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C0AF8" w14:textId="77777777" w:rsidR="002166B5" w:rsidRDefault="002166B5" w:rsidP="002166B5">
      <w:pPr>
        <w:pStyle w:val="Heading2"/>
        <w:spacing w:before="60"/>
        <w:ind w:left="1440" w:right="1584"/>
        <w:jc w:val="center"/>
      </w:pPr>
      <w:r>
        <w:t xml:space="preserve">  IN THE CIRCUIT COURT OF THE {{ </w:t>
      </w:r>
      <w:proofErr w:type="spellStart"/>
      <w:r>
        <w:t>CircuitNumber</w:t>
      </w:r>
      <w:proofErr w:type="spellEnd"/>
      <w:r>
        <w:t xml:space="preserve"> }} JUDICIAL CIRCUIT  IN AND FOR {{ County }} COUNTY, FLORIDA</w:t>
      </w:r>
    </w:p>
    <w:p w14:paraId="31ED917B" w14:textId="77777777" w:rsidR="002166B5" w:rsidRDefault="002166B5" w:rsidP="002166B5">
      <w:pPr>
        <w:pStyle w:val="Heading2"/>
        <w:spacing w:before="60"/>
        <w:ind w:left="3602" w:right="1440" w:hanging="1154"/>
        <w:jc w:val="center"/>
      </w:pPr>
    </w:p>
    <w:p w14:paraId="01F2D6CE" w14:textId="77777777" w:rsidR="002166B5" w:rsidRDefault="002166B5" w:rsidP="002166B5">
      <w:pPr>
        <w:pStyle w:val="Heading2"/>
        <w:spacing w:before="60"/>
        <w:ind w:left="3602" w:right="1440" w:hanging="1154"/>
        <w:jc w:val="center"/>
      </w:pPr>
    </w:p>
    <w:p w14:paraId="5C275C60" w14:textId="77777777" w:rsidR="002166B5" w:rsidRDefault="002166B5" w:rsidP="002166B5">
      <w:pPr>
        <w:pBdr>
          <w:top w:val="nil"/>
          <w:left w:val="nil"/>
          <w:bottom w:val="nil"/>
          <w:right w:val="nil"/>
          <w:between w:val="nil"/>
        </w:pBdr>
        <w:rPr>
          <w:b/>
          <w:bCs/>
          <w:color w:val="000000"/>
          <w:sz w:val="24"/>
          <w:szCs w:val="24"/>
        </w:rPr>
      </w:pPr>
    </w:p>
    <w:p w14:paraId="6D0FA9EA" w14:textId="77777777" w:rsidR="002166B5" w:rsidRDefault="002166B5" w:rsidP="002166B5">
      <w:pPr>
        <w:pBdr>
          <w:top w:val="nil"/>
          <w:left w:val="nil"/>
          <w:bottom w:val="nil"/>
          <w:right w:val="nil"/>
          <w:between w:val="nil"/>
        </w:pBdr>
        <w:tabs>
          <w:tab w:val="left" w:pos="6119"/>
        </w:tabs>
        <w:ind w:left="1080"/>
        <w:rPr>
          <w:color w:val="000000"/>
          <w:sz w:val="24"/>
          <w:szCs w:val="24"/>
        </w:rPr>
      </w:pPr>
      <w:r>
        <w:rPr>
          <w:color w:val="000000"/>
          <w:sz w:val="24"/>
          <w:szCs w:val="24"/>
        </w:rPr>
        <w:t>{{ Creditor }}.</w:t>
      </w:r>
      <w:r>
        <w:rPr>
          <w:color w:val="000000"/>
          <w:sz w:val="24"/>
          <w:szCs w:val="24"/>
        </w:rPr>
        <w:tab/>
        <w:t xml:space="preserve">CASE NO.: </w:t>
      </w:r>
      <w:r>
        <w:rPr>
          <w:sz w:val="24"/>
          <w:szCs w:val="24"/>
        </w:rPr>
        <w:t xml:space="preserve">{{ </w:t>
      </w:r>
      <w:proofErr w:type="spellStart"/>
      <w:r>
        <w:rPr>
          <w:sz w:val="24"/>
          <w:szCs w:val="24"/>
        </w:rPr>
        <w:t>CaseNumber</w:t>
      </w:r>
      <w:proofErr w:type="spellEnd"/>
      <w:r>
        <w:rPr>
          <w:sz w:val="24"/>
          <w:szCs w:val="24"/>
        </w:rPr>
        <w:t xml:space="preserve"> }}</w:t>
      </w:r>
    </w:p>
    <w:p w14:paraId="0CF65B17" w14:textId="77777777" w:rsidR="002166B5" w:rsidRDefault="002166B5" w:rsidP="002166B5">
      <w:pPr>
        <w:pBdr>
          <w:top w:val="nil"/>
          <w:left w:val="nil"/>
          <w:bottom w:val="nil"/>
          <w:right w:val="nil"/>
          <w:between w:val="nil"/>
        </w:pBdr>
        <w:spacing w:before="272" w:line="268" w:lineRule="auto"/>
        <w:ind w:left="1800"/>
        <w:rPr>
          <w:color w:val="000000"/>
          <w:sz w:val="24"/>
          <w:szCs w:val="24"/>
        </w:rPr>
      </w:pPr>
      <w:r>
        <w:rPr>
          <w:color w:val="000000"/>
          <w:sz w:val="24"/>
          <w:szCs w:val="24"/>
        </w:rPr>
        <w:t>Plaintiff,</w:t>
      </w:r>
    </w:p>
    <w:p w14:paraId="6211362E" w14:textId="77777777" w:rsidR="002166B5" w:rsidRDefault="002166B5" w:rsidP="002166B5">
      <w:pPr>
        <w:pBdr>
          <w:top w:val="nil"/>
          <w:left w:val="nil"/>
          <w:bottom w:val="nil"/>
          <w:right w:val="nil"/>
          <w:between w:val="nil"/>
        </w:pBdr>
        <w:spacing w:line="268" w:lineRule="auto"/>
        <w:ind w:left="1080"/>
        <w:rPr>
          <w:color w:val="000000"/>
          <w:sz w:val="24"/>
          <w:szCs w:val="24"/>
        </w:rPr>
      </w:pPr>
      <w:r>
        <w:rPr>
          <w:color w:val="000000"/>
          <w:sz w:val="24"/>
          <w:szCs w:val="24"/>
        </w:rPr>
        <w:t>v.</w:t>
      </w:r>
    </w:p>
    <w:p w14:paraId="49585EB9" w14:textId="77777777" w:rsidR="002166B5" w:rsidRDefault="002166B5" w:rsidP="002166B5">
      <w:pPr>
        <w:pBdr>
          <w:top w:val="nil"/>
          <w:left w:val="nil"/>
          <w:bottom w:val="nil"/>
          <w:right w:val="nil"/>
          <w:between w:val="nil"/>
        </w:pBdr>
        <w:spacing w:before="239"/>
        <w:ind w:left="1080"/>
        <w:rPr>
          <w:color w:val="000000"/>
          <w:sz w:val="24"/>
          <w:szCs w:val="24"/>
        </w:rPr>
      </w:pPr>
      <w:r>
        <w:rPr>
          <w:color w:val="000000"/>
          <w:sz w:val="24"/>
          <w:szCs w:val="24"/>
        </w:rPr>
        <w:t xml:space="preserve">{{ </w:t>
      </w:r>
      <w:proofErr w:type="spellStart"/>
      <w:r>
        <w:rPr>
          <w:color w:val="000000"/>
          <w:sz w:val="24"/>
          <w:szCs w:val="24"/>
        </w:rPr>
        <w:t>DebtorName</w:t>
      </w:r>
      <w:proofErr w:type="spellEnd"/>
      <w:r>
        <w:rPr>
          <w:color w:val="000000"/>
          <w:sz w:val="24"/>
          <w:szCs w:val="24"/>
        </w:rPr>
        <w:t xml:space="preserve"> }}, et. al.</w:t>
      </w:r>
    </w:p>
    <w:p w14:paraId="5E36BB24" w14:textId="77777777" w:rsidR="002166B5" w:rsidRDefault="002166B5" w:rsidP="002166B5">
      <w:pPr>
        <w:pBdr>
          <w:top w:val="nil"/>
          <w:left w:val="nil"/>
          <w:bottom w:val="nil"/>
          <w:right w:val="nil"/>
          <w:between w:val="nil"/>
        </w:pBdr>
        <w:spacing w:before="240" w:line="266" w:lineRule="auto"/>
        <w:ind w:left="1800"/>
        <w:rPr>
          <w:color w:val="000000"/>
          <w:sz w:val="24"/>
          <w:szCs w:val="24"/>
        </w:rPr>
      </w:pPr>
      <w:r>
        <w:rPr>
          <w:color w:val="000000"/>
          <w:sz w:val="24"/>
          <w:szCs w:val="24"/>
        </w:rPr>
        <w:t>Defendant.</w:t>
      </w:r>
    </w:p>
    <w:p w14:paraId="74B64F68" w14:textId="77777777" w:rsidR="002166B5" w:rsidRDefault="002166B5" w:rsidP="002166B5">
      <w:pPr>
        <w:tabs>
          <w:tab w:val="left" w:pos="5522"/>
        </w:tabs>
        <w:spacing w:line="266" w:lineRule="auto"/>
        <w:ind w:left="1080"/>
        <w:rPr>
          <w:sz w:val="24"/>
          <w:szCs w:val="24"/>
        </w:rPr>
      </w:pPr>
      <w:r>
        <w:rPr>
          <w:sz w:val="24"/>
          <w:szCs w:val="24"/>
          <w:u w:val="single"/>
        </w:rPr>
        <w:tab/>
      </w:r>
      <w:r>
        <w:rPr>
          <w:sz w:val="24"/>
          <w:szCs w:val="24"/>
        </w:rPr>
        <w:t>/</w:t>
      </w:r>
    </w:p>
    <w:p w14:paraId="1111483D" w14:textId="77777777" w:rsidR="002166B5" w:rsidRDefault="002166B5" w:rsidP="002166B5">
      <w:pPr>
        <w:pStyle w:val="Heading2"/>
        <w:spacing w:before="238"/>
        <w:ind w:left="3892"/>
      </w:pPr>
      <w:r>
        <w:rPr>
          <w:u w:val="single"/>
        </w:rPr>
        <w:t>SUGGESTION OF BANKRUPTCY</w:t>
      </w:r>
    </w:p>
    <w:p w14:paraId="5F0CFE96" w14:textId="77777777" w:rsidR="002166B5" w:rsidRDefault="002166B5" w:rsidP="002166B5">
      <w:pPr>
        <w:pBdr>
          <w:top w:val="nil"/>
          <w:left w:val="nil"/>
          <w:bottom w:val="nil"/>
          <w:right w:val="nil"/>
          <w:between w:val="nil"/>
        </w:pBdr>
        <w:spacing w:before="252" w:line="480" w:lineRule="auto"/>
        <w:ind w:left="1079" w:right="1003" w:firstLine="720"/>
        <w:rPr>
          <w:color w:val="000000"/>
          <w:sz w:val="24"/>
          <w:szCs w:val="24"/>
        </w:rPr>
      </w:pPr>
      <w:r>
        <w:rPr>
          <w:color w:val="000000"/>
          <w:sz w:val="24"/>
          <w:szCs w:val="24"/>
        </w:rPr>
        <w:t xml:space="preserve">The Debtor, </w:t>
      </w:r>
      <w:r>
        <w:rPr>
          <w:color w:val="000000"/>
          <w:sz w:val="24"/>
          <w:szCs w:val="24"/>
          <w:u w:val="single"/>
        </w:rPr>
        <w:t xml:space="preserve">{{ </w:t>
      </w:r>
      <w:proofErr w:type="spellStart"/>
      <w:r>
        <w:rPr>
          <w:color w:val="000000"/>
          <w:sz w:val="24"/>
          <w:szCs w:val="24"/>
          <w:u w:val="single"/>
        </w:rPr>
        <w:t>DebtorName</w:t>
      </w:r>
      <w:proofErr w:type="spellEnd"/>
      <w:r>
        <w:rPr>
          <w:color w:val="000000"/>
          <w:sz w:val="24"/>
          <w:szCs w:val="24"/>
          <w:u w:val="single"/>
        </w:rPr>
        <w:t xml:space="preserve"> }}</w:t>
      </w:r>
      <w:r>
        <w:rPr>
          <w:color w:val="000000"/>
          <w:sz w:val="24"/>
          <w:szCs w:val="24"/>
        </w:rPr>
        <w:t xml:space="preserve"> by and through undersigned attorney, hereby files this Suggestion of Bankruptcy in the above captioned matter and in support thereof state(s) as follows:</w:t>
      </w:r>
    </w:p>
    <w:p w14:paraId="108FA3B3" w14:textId="77777777" w:rsidR="002166B5" w:rsidRDefault="002166B5" w:rsidP="002166B5">
      <w:pPr>
        <w:numPr>
          <w:ilvl w:val="0"/>
          <w:numId w:val="3"/>
        </w:numPr>
        <w:pBdr>
          <w:top w:val="nil"/>
          <w:left w:val="nil"/>
          <w:bottom w:val="nil"/>
          <w:right w:val="nil"/>
          <w:between w:val="nil"/>
        </w:pBdr>
        <w:tabs>
          <w:tab w:val="left" w:pos="2519"/>
        </w:tabs>
        <w:autoSpaceDE/>
        <w:autoSpaceDN/>
        <w:spacing w:line="480" w:lineRule="auto"/>
        <w:ind w:left="1079" w:right="1133" w:firstLine="720"/>
        <w:rPr>
          <w:color w:val="000000"/>
          <w:sz w:val="24"/>
          <w:szCs w:val="24"/>
        </w:rPr>
      </w:pPr>
      <w:r>
        <w:rPr>
          <w:color w:val="000000"/>
          <w:sz w:val="24"/>
          <w:szCs w:val="24"/>
        </w:rPr>
        <w:t xml:space="preserve">On </w:t>
      </w:r>
      <w:r>
        <w:rPr>
          <w:color w:val="000000"/>
          <w:sz w:val="24"/>
          <w:szCs w:val="24"/>
          <w:u w:val="single"/>
        </w:rPr>
        <w:t xml:space="preserve">{{ </w:t>
      </w:r>
      <w:proofErr w:type="spellStart"/>
      <w:r>
        <w:rPr>
          <w:color w:val="000000"/>
          <w:sz w:val="24"/>
          <w:szCs w:val="24"/>
          <w:u w:val="single"/>
        </w:rPr>
        <w:t>DateFiled</w:t>
      </w:r>
      <w:proofErr w:type="spellEnd"/>
      <w:r>
        <w:rPr>
          <w:color w:val="000000"/>
          <w:sz w:val="24"/>
          <w:szCs w:val="24"/>
          <w:u w:val="single"/>
        </w:rPr>
        <w:t xml:space="preserve"> }}</w:t>
      </w:r>
      <w:r>
        <w:rPr>
          <w:color w:val="000000"/>
          <w:sz w:val="24"/>
          <w:szCs w:val="24"/>
        </w:rPr>
        <w:t xml:space="preserve">, Debtor filed a Voluntary Petition for relief pursuant to Title 11, of the United States Code in the United States Bankruptcy Court for the </w:t>
      </w:r>
      <w:r>
        <w:rPr>
          <w:sz w:val="24"/>
          <w:szCs w:val="24"/>
        </w:rPr>
        <w:t xml:space="preserve">{{ District }} </w:t>
      </w:r>
      <w:r>
        <w:rPr>
          <w:color w:val="000000"/>
          <w:sz w:val="24"/>
          <w:szCs w:val="24"/>
        </w:rPr>
        <w:t xml:space="preserve">District of Florida, Bankruptcy Case No.: </w:t>
      </w:r>
      <w:r>
        <w:rPr>
          <w:color w:val="000000"/>
          <w:sz w:val="24"/>
          <w:szCs w:val="24"/>
          <w:u w:val="single"/>
        </w:rPr>
        <w:t xml:space="preserve">{{ </w:t>
      </w:r>
      <w:proofErr w:type="spellStart"/>
      <w:r>
        <w:rPr>
          <w:color w:val="000000"/>
          <w:sz w:val="24"/>
          <w:szCs w:val="24"/>
          <w:u w:val="single"/>
        </w:rPr>
        <w:t>BKCaseNumber</w:t>
      </w:r>
      <w:proofErr w:type="spellEnd"/>
      <w:r>
        <w:rPr>
          <w:color w:val="000000"/>
          <w:sz w:val="24"/>
          <w:szCs w:val="24"/>
          <w:u w:val="single"/>
        </w:rPr>
        <w:t xml:space="preserve"> }}</w:t>
      </w:r>
    </w:p>
    <w:p w14:paraId="7187D062" w14:textId="77777777" w:rsidR="002166B5" w:rsidRDefault="002166B5" w:rsidP="002166B5">
      <w:pPr>
        <w:numPr>
          <w:ilvl w:val="0"/>
          <w:numId w:val="3"/>
        </w:numPr>
        <w:pBdr>
          <w:top w:val="nil"/>
          <w:left w:val="nil"/>
          <w:bottom w:val="nil"/>
          <w:right w:val="nil"/>
          <w:between w:val="nil"/>
        </w:pBdr>
        <w:tabs>
          <w:tab w:val="left" w:pos="2520"/>
        </w:tabs>
        <w:autoSpaceDE/>
        <w:autoSpaceDN/>
        <w:spacing w:line="275" w:lineRule="auto"/>
        <w:ind w:left="2520" w:hanging="720"/>
        <w:rPr>
          <w:color w:val="000000"/>
          <w:sz w:val="24"/>
          <w:szCs w:val="24"/>
        </w:rPr>
      </w:pPr>
      <w:r>
        <w:rPr>
          <w:color w:val="000000"/>
          <w:sz w:val="24"/>
          <w:szCs w:val="24"/>
        </w:rPr>
        <w:t>A copy of the Notice of Bankruptcy Filing is attached.</w:t>
      </w:r>
    </w:p>
    <w:p w14:paraId="02522EF3" w14:textId="77777777" w:rsidR="002166B5" w:rsidRDefault="002166B5" w:rsidP="002166B5">
      <w:pPr>
        <w:pBdr>
          <w:top w:val="nil"/>
          <w:left w:val="nil"/>
          <w:bottom w:val="nil"/>
          <w:right w:val="nil"/>
          <w:between w:val="nil"/>
        </w:pBdr>
        <w:rPr>
          <w:color w:val="000000"/>
          <w:sz w:val="24"/>
          <w:szCs w:val="24"/>
        </w:rPr>
      </w:pPr>
    </w:p>
    <w:p w14:paraId="25DFD0C2" w14:textId="77777777" w:rsidR="002166B5" w:rsidRDefault="002166B5" w:rsidP="002166B5">
      <w:pPr>
        <w:numPr>
          <w:ilvl w:val="0"/>
          <w:numId w:val="3"/>
        </w:numPr>
        <w:pBdr>
          <w:top w:val="nil"/>
          <w:left w:val="nil"/>
          <w:bottom w:val="nil"/>
          <w:right w:val="nil"/>
          <w:between w:val="nil"/>
        </w:pBdr>
        <w:tabs>
          <w:tab w:val="left" w:pos="2519"/>
        </w:tabs>
        <w:autoSpaceDE/>
        <w:autoSpaceDN/>
        <w:spacing w:line="480" w:lineRule="auto"/>
        <w:ind w:left="1079" w:right="1323" w:firstLine="720"/>
        <w:rPr>
          <w:color w:val="000000"/>
          <w:sz w:val="24"/>
          <w:szCs w:val="24"/>
        </w:rPr>
      </w:pPr>
      <w:r>
        <w:rPr>
          <w:color w:val="000000"/>
          <w:sz w:val="24"/>
          <w:szCs w:val="24"/>
        </w:rPr>
        <w:t>That pursuant to the Bankruptcy Code, 11 U.S.C. §362, the above-styled case is stayed, unless this matter falls within one of the exceptions from the automatic stay.</w:t>
      </w:r>
    </w:p>
    <w:p w14:paraId="165869F7" w14:textId="77777777" w:rsidR="002166B5" w:rsidRDefault="002166B5" w:rsidP="002166B5">
      <w:pPr>
        <w:numPr>
          <w:ilvl w:val="0"/>
          <w:numId w:val="3"/>
        </w:numPr>
        <w:pBdr>
          <w:top w:val="nil"/>
          <w:left w:val="nil"/>
          <w:bottom w:val="nil"/>
          <w:right w:val="nil"/>
          <w:between w:val="nil"/>
        </w:pBdr>
        <w:tabs>
          <w:tab w:val="left" w:pos="2520"/>
        </w:tabs>
        <w:autoSpaceDE/>
        <w:autoSpaceDN/>
        <w:spacing w:line="480" w:lineRule="auto"/>
        <w:ind w:left="1079" w:right="1209" w:firstLine="720"/>
        <w:rPr>
          <w:color w:val="000000"/>
          <w:sz w:val="24"/>
          <w:szCs w:val="24"/>
        </w:rPr>
      </w:pPr>
      <w:r>
        <w:rPr>
          <w:color w:val="000000"/>
          <w:sz w:val="24"/>
          <w:szCs w:val="24"/>
        </w:rPr>
        <w:t>This suggestion of bankruptcy is for notice purposes only and does not constitute an appearance by the undersigned in this case.</w:t>
      </w:r>
    </w:p>
    <w:p w14:paraId="58E5D7C9" w14:textId="77777777" w:rsidR="002166B5" w:rsidRDefault="002166B5" w:rsidP="002166B5">
      <w:pPr>
        <w:pBdr>
          <w:top w:val="nil"/>
          <w:left w:val="nil"/>
          <w:bottom w:val="nil"/>
          <w:right w:val="nil"/>
          <w:between w:val="nil"/>
        </w:pBdr>
        <w:spacing w:line="480" w:lineRule="auto"/>
        <w:ind w:left="1079" w:right="1003" w:firstLine="720"/>
        <w:rPr>
          <w:color w:val="000000"/>
          <w:sz w:val="24"/>
          <w:szCs w:val="24"/>
        </w:rPr>
        <w:sectPr w:rsidR="002166B5" w:rsidSect="002166B5">
          <w:pgSz w:w="12240" w:h="15840"/>
          <w:pgMar w:top="1380" w:right="360" w:bottom="280" w:left="360" w:header="720" w:footer="720" w:gutter="0"/>
          <w:pgNumType w:start="1"/>
          <w:cols w:space="720"/>
        </w:sectPr>
      </w:pPr>
      <w:r>
        <w:rPr>
          <w:color w:val="000000"/>
          <w:sz w:val="24"/>
          <w:szCs w:val="24"/>
        </w:rPr>
        <w:t>Wherefore, Debtor respectfully suggests that pursuant to 11 U.S.C. 362 that all proceedings in this case should be stayed pending further Order of the Bankruptcy Court, and for whatever relief, this Court deems just and proper.</w:t>
      </w:r>
    </w:p>
    <w:p w14:paraId="6609869E" w14:textId="77777777" w:rsidR="006C41ED" w:rsidRDefault="006C41ED" w:rsidP="006C41ED">
      <w:pPr>
        <w:pBdr>
          <w:top w:val="nil"/>
          <w:left w:val="nil"/>
          <w:bottom w:val="nil"/>
          <w:right w:val="nil"/>
          <w:between w:val="nil"/>
        </w:pBdr>
        <w:rPr>
          <w:color w:val="000000"/>
          <w:sz w:val="24"/>
          <w:szCs w:val="24"/>
        </w:rPr>
      </w:pPr>
    </w:p>
    <w:p w14:paraId="167E59BB" w14:textId="77777777" w:rsidR="006C41ED" w:rsidRDefault="006C41ED" w:rsidP="006C41ED">
      <w:pPr>
        <w:pStyle w:val="Heading2"/>
        <w:ind w:left="6840"/>
      </w:pPr>
      <w:r>
        <w:t>VAN HORN LAW GROUP, P.A</w:t>
      </w:r>
    </w:p>
    <w:p w14:paraId="084517DB" w14:textId="77777777" w:rsidR="006C41ED" w:rsidRDefault="006C41ED" w:rsidP="006C41ED">
      <w:pPr>
        <w:pBdr>
          <w:top w:val="nil"/>
          <w:left w:val="nil"/>
          <w:bottom w:val="nil"/>
          <w:right w:val="nil"/>
          <w:between w:val="nil"/>
        </w:pBdr>
        <w:ind w:left="6840" w:right="1966"/>
        <w:rPr>
          <w:color w:val="000000"/>
          <w:sz w:val="24"/>
          <w:szCs w:val="24"/>
        </w:rPr>
      </w:pPr>
      <w:r>
        <w:rPr>
          <w:color w:val="000000"/>
          <w:sz w:val="24"/>
          <w:szCs w:val="24"/>
        </w:rPr>
        <w:t>500 NE 4</w:t>
      </w:r>
      <w:r>
        <w:rPr>
          <w:color w:val="000000"/>
          <w:sz w:val="24"/>
          <w:szCs w:val="24"/>
          <w:vertAlign w:val="superscript"/>
        </w:rPr>
        <w:t>th</w:t>
      </w:r>
      <w:r>
        <w:rPr>
          <w:color w:val="000000"/>
          <w:sz w:val="24"/>
          <w:szCs w:val="24"/>
        </w:rPr>
        <w:t xml:space="preserve"> Street, Ste 200 Fort Lauderdale, FL 33301 (954) 637-0000</w:t>
      </w:r>
    </w:p>
    <w:p w14:paraId="5DB0D385" w14:textId="77777777" w:rsidR="006C41ED" w:rsidRDefault="006C41ED" w:rsidP="006C41ED">
      <w:pPr>
        <w:pBdr>
          <w:top w:val="nil"/>
          <w:left w:val="nil"/>
          <w:bottom w:val="nil"/>
          <w:right w:val="nil"/>
          <w:between w:val="nil"/>
        </w:pBdr>
        <w:ind w:left="6840"/>
        <w:rPr>
          <w:color w:val="000000"/>
          <w:sz w:val="24"/>
          <w:szCs w:val="24"/>
        </w:rPr>
      </w:pPr>
      <w:r>
        <w:rPr>
          <w:color w:val="000000"/>
          <w:sz w:val="24"/>
          <w:szCs w:val="24"/>
        </w:rPr>
        <w:t>(954) 756-7103 (fax)</w:t>
      </w:r>
    </w:p>
    <w:p w14:paraId="32297D8D" w14:textId="77777777" w:rsidR="006C41ED" w:rsidRDefault="006C41ED" w:rsidP="006C41ED">
      <w:pPr>
        <w:ind w:left="6840"/>
        <w:rPr>
          <w:i/>
          <w:iCs/>
          <w:sz w:val="24"/>
          <w:szCs w:val="24"/>
        </w:rPr>
      </w:pPr>
      <w:r>
        <w:rPr>
          <w:sz w:val="24"/>
          <w:szCs w:val="24"/>
        </w:rPr>
        <w:t xml:space="preserve">By: </w:t>
      </w:r>
      <w:r>
        <w:rPr>
          <w:i/>
          <w:iCs/>
          <w:sz w:val="24"/>
          <w:szCs w:val="24"/>
          <w:u w:val="single"/>
        </w:rPr>
        <w:t>/s/ Chad Van Horn</w:t>
      </w:r>
      <w:r>
        <w:rPr>
          <w:i/>
          <w:iCs/>
          <w:sz w:val="24"/>
          <w:szCs w:val="24"/>
        </w:rPr>
        <w:t xml:space="preserve"> </w:t>
      </w:r>
    </w:p>
    <w:p w14:paraId="47353A9E" w14:textId="77777777" w:rsidR="006C41ED" w:rsidRDefault="006C41ED" w:rsidP="006C41ED">
      <w:pPr>
        <w:ind w:left="6840"/>
        <w:rPr>
          <w:sz w:val="24"/>
          <w:szCs w:val="24"/>
        </w:rPr>
      </w:pPr>
      <w:r>
        <w:rPr>
          <w:sz w:val="24"/>
          <w:szCs w:val="24"/>
        </w:rPr>
        <w:t xml:space="preserve">Chad Van Horn, Esq. </w:t>
      </w:r>
    </w:p>
    <w:p w14:paraId="1E851F05" w14:textId="7CC25B4B" w:rsidR="00FA2667" w:rsidRPr="006C41ED" w:rsidRDefault="006C41ED" w:rsidP="006C41ED">
      <w:pPr>
        <w:ind w:left="6840"/>
      </w:pPr>
      <w:r>
        <w:rPr>
          <w:sz w:val="24"/>
          <w:szCs w:val="24"/>
        </w:rPr>
        <w:t xml:space="preserve">Florida Bar No. 64500 </w:t>
      </w:r>
      <w:hyperlink r:id="rId7">
        <w:r>
          <w:rPr>
            <w:sz w:val="24"/>
            <w:szCs w:val="24"/>
          </w:rPr>
          <w:t>Chad@cvhlawgroup.com</w:t>
        </w:r>
      </w:hyperlink>
    </w:p>
    <w:sectPr w:rsidR="00FA2667" w:rsidRPr="006C41ED">
      <w:headerReference w:type="default" r:id="rId8"/>
      <w:footerReference w:type="default" r:id="rId9"/>
      <w:pgSz w:w="12240" w:h="15840"/>
      <w:pgMar w:top="480" w:right="360" w:bottom="460" w:left="360" w:header="284" w:footer="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CDAB1" w14:textId="77777777" w:rsidR="00D55686" w:rsidRDefault="00D55686">
      <w:r>
        <w:separator/>
      </w:r>
    </w:p>
  </w:endnote>
  <w:endnote w:type="continuationSeparator" w:id="0">
    <w:p w14:paraId="135A22F5" w14:textId="77777777" w:rsidR="00D55686" w:rsidRDefault="00D55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C5F44" w14:textId="2E6FFF34" w:rsidR="007428D9" w:rsidRDefault="007428D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876EA" w14:textId="77777777" w:rsidR="00D55686" w:rsidRDefault="00D55686">
      <w:r>
        <w:separator/>
      </w:r>
    </w:p>
  </w:footnote>
  <w:footnote w:type="continuationSeparator" w:id="0">
    <w:p w14:paraId="106FCA9B" w14:textId="77777777" w:rsidR="00D55686" w:rsidRDefault="00D55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CF8FC" w14:textId="355CD73A" w:rsidR="007428D9" w:rsidRDefault="007428D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346D"/>
    <w:multiLevelType w:val="multilevel"/>
    <w:tmpl w:val="F358FDFC"/>
    <w:lvl w:ilvl="0">
      <w:start w:val="1"/>
      <w:numFmt w:val="decimal"/>
      <w:lvlText w:val="%1."/>
      <w:lvlJc w:val="left"/>
      <w:pPr>
        <w:ind w:left="1080" w:hanging="721"/>
      </w:pPr>
      <w:rPr>
        <w:rFonts w:ascii="Times New Roman" w:eastAsia="Times New Roman" w:hAnsi="Times New Roman" w:cs="Times New Roman"/>
        <w:b w:val="0"/>
        <w:bCs w:val="0"/>
        <w:i w:val="0"/>
        <w:iCs w:val="0"/>
        <w:sz w:val="24"/>
        <w:szCs w:val="24"/>
      </w:rPr>
    </w:lvl>
    <w:lvl w:ilvl="1">
      <w:numFmt w:val="bullet"/>
      <w:lvlText w:val="•"/>
      <w:lvlJc w:val="left"/>
      <w:pPr>
        <w:ind w:left="2124" w:hanging="721"/>
      </w:pPr>
    </w:lvl>
    <w:lvl w:ilvl="2">
      <w:numFmt w:val="bullet"/>
      <w:lvlText w:val="•"/>
      <w:lvlJc w:val="left"/>
      <w:pPr>
        <w:ind w:left="3168" w:hanging="721"/>
      </w:pPr>
    </w:lvl>
    <w:lvl w:ilvl="3">
      <w:numFmt w:val="bullet"/>
      <w:lvlText w:val="•"/>
      <w:lvlJc w:val="left"/>
      <w:pPr>
        <w:ind w:left="4212" w:hanging="721"/>
      </w:pPr>
    </w:lvl>
    <w:lvl w:ilvl="4">
      <w:numFmt w:val="bullet"/>
      <w:lvlText w:val="•"/>
      <w:lvlJc w:val="left"/>
      <w:pPr>
        <w:ind w:left="5256" w:hanging="721"/>
      </w:pPr>
    </w:lvl>
    <w:lvl w:ilvl="5">
      <w:numFmt w:val="bullet"/>
      <w:lvlText w:val="•"/>
      <w:lvlJc w:val="left"/>
      <w:pPr>
        <w:ind w:left="6300" w:hanging="721"/>
      </w:pPr>
    </w:lvl>
    <w:lvl w:ilvl="6">
      <w:numFmt w:val="bullet"/>
      <w:lvlText w:val="•"/>
      <w:lvlJc w:val="left"/>
      <w:pPr>
        <w:ind w:left="7344" w:hanging="721"/>
      </w:pPr>
    </w:lvl>
    <w:lvl w:ilvl="7">
      <w:numFmt w:val="bullet"/>
      <w:lvlText w:val="•"/>
      <w:lvlJc w:val="left"/>
      <w:pPr>
        <w:ind w:left="8388" w:hanging="721"/>
      </w:pPr>
    </w:lvl>
    <w:lvl w:ilvl="8">
      <w:numFmt w:val="bullet"/>
      <w:lvlText w:val="•"/>
      <w:lvlJc w:val="left"/>
      <w:pPr>
        <w:ind w:left="9432" w:hanging="721"/>
      </w:pPr>
    </w:lvl>
  </w:abstractNum>
  <w:abstractNum w:abstractNumId="1" w15:restartNumberingAfterBreak="0">
    <w:nsid w:val="22F30B84"/>
    <w:multiLevelType w:val="multilevel"/>
    <w:tmpl w:val="6986A5DA"/>
    <w:lvl w:ilvl="0">
      <w:start w:val="1"/>
      <w:numFmt w:val="decimal"/>
      <w:lvlText w:val="%1."/>
      <w:lvlJc w:val="left"/>
      <w:pPr>
        <w:ind w:left="1080" w:hanging="721"/>
      </w:pPr>
      <w:rPr>
        <w:rFonts w:ascii="Times New Roman" w:eastAsia="Times New Roman" w:hAnsi="Times New Roman" w:cs="Times New Roman"/>
        <w:b w:val="0"/>
        <w:bCs w:val="0"/>
        <w:i w:val="0"/>
        <w:iCs w:val="0"/>
        <w:sz w:val="24"/>
        <w:szCs w:val="24"/>
      </w:rPr>
    </w:lvl>
    <w:lvl w:ilvl="1">
      <w:numFmt w:val="bullet"/>
      <w:lvlText w:val="•"/>
      <w:lvlJc w:val="left"/>
      <w:pPr>
        <w:ind w:left="2124" w:hanging="721"/>
      </w:pPr>
    </w:lvl>
    <w:lvl w:ilvl="2">
      <w:numFmt w:val="bullet"/>
      <w:lvlText w:val="•"/>
      <w:lvlJc w:val="left"/>
      <w:pPr>
        <w:ind w:left="3168" w:hanging="721"/>
      </w:pPr>
    </w:lvl>
    <w:lvl w:ilvl="3">
      <w:numFmt w:val="bullet"/>
      <w:lvlText w:val="•"/>
      <w:lvlJc w:val="left"/>
      <w:pPr>
        <w:ind w:left="4212" w:hanging="721"/>
      </w:pPr>
    </w:lvl>
    <w:lvl w:ilvl="4">
      <w:numFmt w:val="bullet"/>
      <w:lvlText w:val="•"/>
      <w:lvlJc w:val="left"/>
      <w:pPr>
        <w:ind w:left="5256" w:hanging="721"/>
      </w:pPr>
    </w:lvl>
    <w:lvl w:ilvl="5">
      <w:numFmt w:val="bullet"/>
      <w:lvlText w:val="•"/>
      <w:lvlJc w:val="left"/>
      <w:pPr>
        <w:ind w:left="6300" w:hanging="721"/>
      </w:pPr>
    </w:lvl>
    <w:lvl w:ilvl="6">
      <w:numFmt w:val="bullet"/>
      <w:lvlText w:val="•"/>
      <w:lvlJc w:val="left"/>
      <w:pPr>
        <w:ind w:left="7344" w:hanging="721"/>
      </w:pPr>
    </w:lvl>
    <w:lvl w:ilvl="7">
      <w:numFmt w:val="bullet"/>
      <w:lvlText w:val="•"/>
      <w:lvlJc w:val="left"/>
      <w:pPr>
        <w:ind w:left="8388" w:hanging="721"/>
      </w:pPr>
    </w:lvl>
    <w:lvl w:ilvl="8">
      <w:numFmt w:val="bullet"/>
      <w:lvlText w:val="•"/>
      <w:lvlJc w:val="left"/>
      <w:pPr>
        <w:ind w:left="9432" w:hanging="721"/>
      </w:pPr>
    </w:lvl>
  </w:abstractNum>
  <w:abstractNum w:abstractNumId="2" w15:restartNumberingAfterBreak="0">
    <w:nsid w:val="7AE31C0B"/>
    <w:multiLevelType w:val="hybridMultilevel"/>
    <w:tmpl w:val="FA98368E"/>
    <w:lvl w:ilvl="0" w:tplc="4D8E8ED0">
      <w:start w:val="1"/>
      <w:numFmt w:val="decimal"/>
      <w:lvlText w:val="%1."/>
      <w:lvlJc w:val="left"/>
      <w:pPr>
        <w:ind w:left="108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479A4078">
      <w:numFmt w:val="bullet"/>
      <w:lvlText w:val="•"/>
      <w:lvlJc w:val="left"/>
      <w:pPr>
        <w:ind w:left="2124" w:hanging="721"/>
      </w:pPr>
      <w:rPr>
        <w:rFonts w:hint="default"/>
        <w:lang w:val="en-US" w:eastAsia="en-US" w:bidi="ar-SA"/>
      </w:rPr>
    </w:lvl>
    <w:lvl w:ilvl="2" w:tplc="BE8EDDF6">
      <w:numFmt w:val="bullet"/>
      <w:lvlText w:val="•"/>
      <w:lvlJc w:val="left"/>
      <w:pPr>
        <w:ind w:left="3168" w:hanging="721"/>
      </w:pPr>
      <w:rPr>
        <w:rFonts w:hint="default"/>
        <w:lang w:val="en-US" w:eastAsia="en-US" w:bidi="ar-SA"/>
      </w:rPr>
    </w:lvl>
    <w:lvl w:ilvl="3" w:tplc="E1F4125E">
      <w:numFmt w:val="bullet"/>
      <w:lvlText w:val="•"/>
      <w:lvlJc w:val="left"/>
      <w:pPr>
        <w:ind w:left="4212" w:hanging="721"/>
      </w:pPr>
      <w:rPr>
        <w:rFonts w:hint="default"/>
        <w:lang w:val="en-US" w:eastAsia="en-US" w:bidi="ar-SA"/>
      </w:rPr>
    </w:lvl>
    <w:lvl w:ilvl="4" w:tplc="ED2AECFC">
      <w:numFmt w:val="bullet"/>
      <w:lvlText w:val="•"/>
      <w:lvlJc w:val="left"/>
      <w:pPr>
        <w:ind w:left="5256" w:hanging="721"/>
      </w:pPr>
      <w:rPr>
        <w:rFonts w:hint="default"/>
        <w:lang w:val="en-US" w:eastAsia="en-US" w:bidi="ar-SA"/>
      </w:rPr>
    </w:lvl>
    <w:lvl w:ilvl="5" w:tplc="34FC03C4">
      <w:numFmt w:val="bullet"/>
      <w:lvlText w:val="•"/>
      <w:lvlJc w:val="left"/>
      <w:pPr>
        <w:ind w:left="6300" w:hanging="721"/>
      </w:pPr>
      <w:rPr>
        <w:rFonts w:hint="default"/>
        <w:lang w:val="en-US" w:eastAsia="en-US" w:bidi="ar-SA"/>
      </w:rPr>
    </w:lvl>
    <w:lvl w:ilvl="6" w:tplc="E67259EA">
      <w:numFmt w:val="bullet"/>
      <w:lvlText w:val="•"/>
      <w:lvlJc w:val="left"/>
      <w:pPr>
        <w:ind w:left="7344" w:hanging="721"/>
      </w:pPr>
      <w:rPr>
        <w:rFonts w:hint="default"/>
        <w:lang w:val="en-US" w:eastAsia="en-US" w:bidi="ar-SA"/>
      </w:rPr>
    </w:lvl>
    <w:lvl w:ilvl="7" w:tplc="E83AA2CE">
      <w:numFmt w:val="bullet"/>
      <w:lvlText w:val="•"/>
      <w:lvlJc w:val="left"/>
      <w:pPr>
        <w:ind w:left="8388" w:hanging="721"/>
      </w:pPr>
      <w:rPr>
        <w:rFonts w:hint="default"/>
        <w:lang w:val="en-US" w:eastAsia="en-US" w:bidi="ar-SA"/>
      </w:rPr>
    </w:lvl>
    <w:lvl w:ilvl="8" w:tplc="46569F8E">
      <w:numFmt w:val="bullet"/>
      <w:lvlText w:val="•"/>
      <w:lvlJc w:val="left"/>
      <w:pPr>
        <w:ind w:left="9432" w:hanging="721"/>
      </w:pPr>
      <w:rPr>
        <w:rFonts w:hint="default"/>
        <w:lang w:val="en-US" w:eastAsia="en-US" w:bidi="ar-SA"/>
      </w:rPr>
    </w:lvl>
  </w:abstractNum>
  <w:num w:numId="1" w16cid:durableId="1726903407">
    <w:abstractNumId w:val="2"/>
  </w:num>
  <w:num w:numId="2" w16cid:durableId="2003897344">
    <w:abstractNumId w:val="1"/>
  </w:num>
  <w:num w:numId="3" w16cid:durableId="221403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8D9"/>
    <w:rsid w:val="0002269C"/>
    <w:rsid w:val="001A103F"/>
    <w:rsid w:val="001F2C0F"/>
    <w:rsid w:val="002166B5"/>
    <w:rsid w:val="003F5262"/>
    <w:rsid w:val="003F5625"/>
    <w:rsid w:val="004067C4"/>
    <w:rsid w:val="00494830"/>
    <w:rsid w:val="00692184"/>
    <w:rsid w:val="006C41ED"/>
    <w:rsid w:val="00715A20"/>
    <w:rsid w:val="007428D9"/>
    <w:rsid w:val="009748C2"/>
    <w:rsid w:val="00975289"/>
    <w:rsid w:val="00991179"/>
    <w:rsid w:val="009A77E3"/>
    <w:rsid w:val="00AB2D8C"/>
    <w:rsid w:val="00CA00FA"/>
    <w:rsid w:val="00D55686"/>
    <w:rsid w:val="00FA2667"/>
    <w:rsid w:val="00FE3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7950AD"/>
  <w15:docId w15:val="{51D5CE72-54DD-45B9-90C2-FC473A43F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7129"/>
      <w:outlineLvl w:val="0"/>
    </w:pPr>
    <w:rPr>
      <w:b/>
      <w:bCs/>
      <w:sz w:val="28"/>
      <w:szCs w:val="28"/>
    </w:rPr>
  </w:style>
  <w:style w:type="paragraph" w:styleId="Heading2">
    <w:name w:val="heading 2"/>
    <w:basedOn w:val="Normal"/>
    <w:uiPriority w:val="9"/>
    <w:unhideWhenUsed/>
    <w:qFormat/>
    <w:pPr>
      <w:ind w:left="26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firstLine="720"/>
    </w:pPr>
  </w:style>
  <w:style w:type="paragraph" w:customStyle="1" w:styleId="TableParagraph">
    <w:name w:val="Table Paragraph"/>
    <w:basedOn w:val="Normal"/>
    <w:uiPriority w:val="1"/>
    <w:qFormat/>
    <w:pPr>
      <w:spacing w:before="25"/>
    </w:pPr>
  </w:style>
  <w:style w:type="paragraph" w:styleId="Header">
    <w:name w:val="header"/>
    <w:basedOn w:val="Normal"/>
    <w:link w:val="HeaderChar"/>
    <w:uiPriority w:val="99"/>
    <w:unhideWhenUsed/>
    <w:rsid w:val="00CA00FA"/>
    <w:pPr>
      <w:tabs>
        <w:tab w:val="center" w:pos="4680"/>
        <w:tab w:val="right" w:pos="9360"/>
      </w:tabs>
    </w:pPr>
  </w:style>
  <w:style w:type="character" w:customStyle="1" w:styleId="HeaderChar">
    <w:name w:val="Header Char"/>
    <w:basedOn w:val="DefaultParagraphFont"/>
    <w:link w:val="Header"/>
    <w:uiPriority w:val="99"/>
    <w:rsid w:val="00CA00FA"/>
    <w:rPr>
      <w:rFonts w:ascii="Times New Roman" w:eastAsia="Times New Roman" w:hAnsi="Times New Roman" w:cs="Times New Roman"/>
    </w:rPr>
  </w:style>
  <w:style w:type="paragraph" w:styleId="Footer">
    <w:name w:val="footer"/>
    <w:basedOn w:val="Normal"/>
    <w:link w:val="FooterChar"/>
    <w:uiPriority w:val="99"/>
    <w:unhideWhenUsed/>
    <w:rsid w:val="00CA00FA"/>
    <w:pPr>
      <w:tabs>
        <w:tab w:val="center" w:pos="4680"/>
        <w:tab w:val="right" w:pos="9360"/>
      </w:tabs>
    </w:pPr>
  </w:style>
  <w:style w:type="character" w:customStyle="1" w:styleId="FooterChar">
    <w:name w:val="Footer Char"/>
    <w:basedOn w:val="DefaultParagraphFont"/>
    <w:link w:val="Footer"/>
    <w:uiPriority w:val="99"/>
    <w:rsid w:val="00CA00F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had@cvhlawgrou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220</Words>
  <Characters>1257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Microsoft Word - Suggestion of Bankruptcy -Sarasota</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Suggestion of Bankruptcy -Sarasota</dc:title>
  <dc:creator>MCayo</dc:creator>
  <cp:lastModifiedBy>John Raymound L. Javier</cp:lastModifiedBy>
  <cp:revision>4</cp:revision>
  <dcterms:created xsi:type="dcterms:W3CDTF">2025-12-09T14:05:00Z</dcterms:created>
  <dcterms:modified xsi:type="dcterms:W3CDTF">2026-04-22T20:19:00Z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PScript5.dll Version 5.2.2</vt:lpwstr>
  </property>
  <property fmtid="{D5CDD505-2E9C-101B-9397-08002B2CF9AE}" pid="4" name="LastSaved">
    <vt:filetime>2025-11-14T00:00:00Z</vt:filetime>
  </property>
  <property fmtid="{D5CDD505-2E9C-101B-9397-08002B2CF9AE}" pid="5" name="Producer">
    <vt:lpwstr>Acrobat Distiller 17.0 (Windows)</vt:lpwstr>
  </property>
  <property fmtid="{D5CDD505-2E9C-101B-9397-08002B2CF9AE}" pid="6" name="GrammarlyDocumentId">
    <vt:lpwstr>39322b9b-8e98-4483-bea2-0a8e35192327</vt:lpwstr>
  </property>
</Properties>
</file>