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335.99999999999994" w:lineRule="auto"/>
        <w:rPr/>
      </w:pPr>
      <w:bookmarkStart w:colFirst="0" w:colLast="0" w:name="_6o0ofvx32neh" w:id="0"/>
      <w:bookmarkEnd w:id="0"/>
      <w:r w:rsidDel="00000000" w:rsidR="00000000" w:rsidRPr="00000000">
        <w:rPr>
          <w:rtl w:val="0"/>
        </w:rPr>
        <w:t xml:space="preserve">Introduction</w:t>
      </w:r>
    </w:p>
    <w:p w:rsidR="00000000" w:rsidDel="00000000" w:rsidP="00000000" w:rsidRDefault="00000000" w:rsidRPr="00000000" w14:paraId="00000002">
      <w:pPr>
        <w:spacing w:after="200" w:before="0" w:line="335.99999999999994" w:lineRule="auto"/>
        <w:rPr/>
      </w:pPr>
      <w:r w:rsidDel="00000000" w:rsidR="00000000" w:rsidRPr="00000000">
        <w:rPr>
          <w:rtl w:val="0"/>
        </w:rPr>
        <w:t xml:space="preserve">This project gives you hands-on practice building a real-time payment data pipeline. </w:t>
      </w:r>
      <w:r w:rsidDel="00000000" w:rsidR="00000000" w:rsidRPr="00000000">
        <w:rPr>
          <w:b w:val="1"/>
          <w:rtl w:val="0"/>
        </w:rPr>
        <w:t xml:space="preserve">You must use Kafka for data intake and Spark for processing - these are the core tools we want you to learn.</w:t>
      </w:r>
      <w:r w:rsidDel="00000000" w:rsidR="00000000" w:rsidRPr="00000000">
        <w:rPr>
          <w:rtl w:val="0"/>
        </w:rPr>
        <w:t xml:space="preserve"> For other parts (like databases or visualization), you can use different tools if you can explain why. For example: "We used Plotly instead of Matplotlib because it handles real-time updates better for our live transaction dashboard." Just give us a good technical reason. We've suggested specific tools to keep things manageable, but smart alternatives are okay if they make sense for your approach. Your final pipeline should process transactions, catch fraud, and deliver useful results.</w:t>
      </w:r>
    </w:p>
    <w:p w:rsidR="00000000" w:rsidDel="00000000" w:rsidP="00000000" w:rsidRDefault="00000000" w:rsidRPr="00000000" w14:paraId="00000003">
      <w:pPr>
        <w:spacing w:after="200" w:before="0" w:line="335.99999999999994"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1125279</wp:posOffset>
            </wp:positionH>
            <wp:positionV relativeFrom="paragraph">
              <wp:posOffset>9525</wp:posOffset>
            </wp:positionV>
            <wp:extent cx="4067175" cy="3828598"/>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67175" cy="3828598"/>
                    </a:xfrm>
                    <a:prstGeom prst="rect"/>
                    <a:ln/>
                  </pic:spPr>
                </pic:pic>
              </a:graphicData>
            </a:graphic>
          </wp:anchor>
        </w:drawing>
      </w:r>
    </w:p>
    <w:p w:rsidR="00000000" w:rsidDel="00000000" w:rsidP="00000000" w:rsidRDefault="00000000" w:rsidRPr="00000000" w14:paraId="00000004">
      <w:pPr>
        <w:spacing w:after="200" w:before="0" w:line="335.99999999999994" w:lineRule="auto"/>
        <w:rPr/>
      </w:pPr>
      <w:r w:rsidDel="00000000" w:rsidR="00000000" w:rsidRPr="00000000">
        <w:rPr>
          <w:rtl w:val="0"/>
        </w:rPr>
      </w:r>
    </w:p>
    <w:p w:rsidR="00000000" w:rsidDel="00000000" w:rsidP="00000000" w:rsidRDefault="00000000" w:rsidRPr="00000000" w14:paraId="00000005">
      <w:pPr>
        <w:spacing w:after="200" w:before="0" w:line="335.99999999999994" w:lineRule="auto"/>
        <w:rPr/>
      </w:pPr>
      <w:r w:rsidDel="00000000" w:rsidR="00000000" w:rsidRPr="00000000">
        <w:rPr>
          <w:rtl w:val="0"/>
        </w:rPr>
      </w:r>
    </w:p>
    <w:p w:rsidR="00000000" w:rsidDel="00000000" w:rsidP="00000000" w:rsidRDefault="00000000" w:rsidRPr="00000000" w14:paraId="00000006">
      <w:pPr>
        <w:spacing w:after="200" w:before="0" w:line="335.99999999999994" w:lineRule="auto"/>
        <w:rPr/>
      </w:pPr>
      <w:r w:rsidDel="00000000" w:rsidR="00000000" w:rsidRPr="00000000">
        <w:rPr>
          <w:rtl w:val="0"/>
        </w:rPr>
      </w:r>
    </w:p>
    <w:p w:rsidR="00000000" w:rsidDel="00000000" w:rsidP="00000000" w:rsidRDefault="00000000" w:rsidRPr="00000000" w14:paraId="00000007">
      <w:pPr>
        <w:spacing w:after="200" w:before="0" w:line="335.99999999999994" w:lineRule="auto"/>
        <w:rPr/>
      </w:pPr>
      <w:r w:rsidDel="00000000" w:rsidR="00000000" w:rsidRPr="00000000">
        <w:rPr>
          <w:rtl w:val="0"/>
        </w:rPr>
      </w:r>
    </w:p>
    <w:p w:rsidR="00000000" w:rsidDel="00000000" w:rsidP="00000000" w:rsidRDefault="00000000" w:rsidRPr="00000000" w14:paraId="00000008">
      <w:pPr>
        <w:spacing w:after="200" w:before="0" w:line="335.99999999999994" w:lineRule="auto"/>
        <w:rPr/>
      </w:pPr>
      <w:r w:rsidDel="00000000" w:rsidR="00000000" w:rsidRPr="00000000">
        <w:rPr>
          <w:rtl w:val="0"/>
        </w:rPr>
      </w:r>
    </w:p>
    <w:p w:rsidR="00000000" w:rsidDel="00000000" w:rsidP="00000000" w:rsidRDefault="00000000" w:rsidRPr="00000000" w14:paraId="00000009">
      <w:pPr>
        <w:spacing w:after="200" w:before="0" w:line="335.99999999999994" w:lineRule="auto"/>
        <w:rPr/>
      </w:pPr>
      <w:r w:rsidDel="00000000" w:rsidR="00000000" w:rsidRPr="00000000">
        <w:rPr>
          <w:rtl w:val="0"/>
        </w:rPr>
      </w:r>
    </w:p>
    <w:p w:rsidR="00000000" w:rsidDel="00000000" w:rsidP="00000000" w:rsidRDefault="00000000" w:rsidRPr="00000000" w14:paraId="0000000A">
      <w:pPr>
        <w:spacing w:after="200" w:before="0" w:line="335.99999999999994" w:lineRule="auto"/>
        <w:rPr/>
      </w:pPr>
      <w:r w:rsidDel="00000000" w:rsidR="00000000" w:rsidRPr="00000000">
        <w:rPr>
          <w:rtl w:val="0"/>
        </w:rPr>
      </w:r>
    </w:p>
    <w:p w:rsidR="00000000" w:rsidDel="00000000" w:rsidP="00000000" w:rsidRDefault="00000000" w:rsidRPr="00000000" w14:paraId="0000000B">
      <w:pPr>
        <w:spacing w:after="200" w:before="0" w:line="335.99999999999994" w:lineRule="auto"/>
        <w:rPr/>
      </w:pPr>
      <w:r w:rsidDel="00000000" w:rsidR="00000000" w:rsidRPr="00000000">
        <w:rPr>
          <w:rtl w:val="0"/>
        </w:rPr>
      </w:r>
    </w:p>
    <w:p w:rsidR="00000000" w:rsidDel="00000000" w:rsidP="00000000" w:rsidRDefault="00000000" w:rsidRPr="00000000" w14:paraId="0000000C">
      <w:pPr>
        <w:spacing w:after="200" w:before="0" w:line="335.99999999999994" w:lineRule="auto"/>
        <w:rPr/>
      </w:pPr>
      <w:r w:rsidDel="00000000" w:rsidR="00000000" w:rsidRPr="00000000">
        <w:rPr>
          <w:rtl w:val="0"/>
        </w:rPr>
      </w:r>
    </w:p>
    <w:p w:rsidR="00000000" w:rsidDel="00000000" w:rsidP="00000000" w:rsidRDefault="00000000" w:rsidRPr="00000000" w14:paraId="0000000D">
      <w:pPr>
        <w:spacing w:line="335.99999999999994" w:lineRule="auto"/>
        <w:ind w:left="1890" w:firstLine="0"/>
        <w:jc w:val="center"/>
        <w:rPr>
          <w:i w:val="1"/>
          <w:color w:val="999999"/>
          <w:sz w:val="20"/>
          <w:szCs w:val="20"/>
        </w:rPr>
      </w:pPr>
      <w:r w:rsidDel="00000000" w:rsidR="00000000" w:rsidRPr="00000000">
        <w:rPr>
          <w:rtl w:val="0"/>
        </w:rPr>
      </w:r>
    </w:p>
    <w:p w:rsidR="00000000" w:rsidDel="00000000" w:rsidP="00000000" w:rsidRDefault="00000000" w:rsidRPr="00000000" w14:paraId="0000000E">
      <w:pPr>
        <w:spacing w:line="335.99999999999994" w:lineRule="auto"/>
        <w:ind w:left="1890" w:firstLine="0"/>
        <w:jc w:val="left"/>
        <w:rPr>
          <w:i w:val="1"/>
          <w:color w:val="999999"/>
          <w:sz w:val="20"/>
          <w:szCs w:val="20"/>
        </w:rPr>
      </w:pPr>
      <w:r w:rsidDel="00000000" w:rsidR="00000000" w:rsidRPr="00000000">
        <w:rPr>
          <w:i w:val="1"/>
          <w:color w:val="999999"/>
          <w:sz w:val="20"/>
          <w:szCs w:val="20"/>
          <w:rtl w:val="0"/>
        </w:rPr>
        <w:t xml:space="preserve">                                     What Is a Data Pipeline?</w:t>
      </w:r>
    </w:p>
    <w:p w:rsidR="00000000" w:rsidDel="00000000" w:rsidP="00000000" w:rsidRDefault="00000000" w:rsidRPr="00000000" w14:paraId="0000000F">
      <w:pPr>
        <w:pStyle w:val="Heading2"/>
        <w:spacing w:line="335.99999999999994" w:lineRule="auto"/>
        <w:rPr/>
      </w:pPr>
      <w:bookmarkStart w:colFirst="0" w:colLast="0" w:name="_dt2b5rt7o6ct" w:id="1"/>
      <w:bookmarkEnd w:id="1"/>
      <w:r w:rsidDel="00000000" w:rsidR="00000000" w:rsidRPr="00000000">
        <w:rPr>
          <w:rtl w:val="0"/>
        </w:rPr>
        <w:t xml:space="preserve">Requirements</w:t>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180975</wp:posOffset>
            </wp:positionV>
            <wp:extent cx="1747966" cy="923925"/>
            <wp:effectExtent b="0" l="0" r="0" t="0"/>
            <wp:wrapNone/>
            <wp:docPr id="1" name="image1.png"/>
            <a:graphic>
              <a:graphicData uri="http://schemas.openxmlformats.org/drawingml/2006/picture">
                <pic:pic>
                  <pic:nvPicPr>
                    <pic:cNvPr id="0" name="image1.png"/>
                    <pic:cNvPicPr preferRelativeResize="0"/>
                  </pic:nvPicPr>
                  <pic:blipFill>
                    <a:blip r:embed="rId8"/>
                    <a:srcRect b="0" l="12318" r="0" t="0"/>
                    <a:stretch>
                      <a:fillRect/>
                    </a:stretch>
                  </pic:blipFill>
                  <pic:spPr>
                    <a:xfrm>
                      <a:off x="0" y="0"/>
                      <a:ext cx="1747966" cy="923925"/>
                    </a:xfrm>
                    <a:prstGeom prst="rect"/>
                    <a:ln/>
                  </pic:spPr>
                </pic:pic>
              </a:graphicData>
            </a:graphic>
          </wp:anchor>
        </w:drawing>
      </w:r>
    </w:p>
    <w:p w:rsidR="00000000" w:rsidDel="00000000" w:rsidP="00000000" w:rsidRDefault="00000000" w:rsidRPr="00000000" w14:paraId="00000010">
      <w:pPr>
        <w:pStyle w:val="Heading3"/>
        <w:spacing w:after="0" w:before="0" w:line="335.99999999999994" w:lineRule="auto"/>
        <w:rPr/>
      </w:pPr>
      <w:bookmarkStart w:colFirst="0" w:colLast="0" w:name="_olilr614exxn" w:id="2"/>
      <w:bookmarkEnd w:id="2"/>
      <w:r w:rsidDel="00000000" w:rsidR="00000000" w:rsidRPr="00000000">
        <w:rPr>
          <w:rtl w:val="0"/>
        </w:rPr>
        <w:t xml:space="preserve">PySpark</w:t>
      </w:r>
    </w:p>
    <w:p w:rsidR="00000000" w:rsidDel="00000000" w:rsidP="00000000" w:rsidRDefault="00000000" w:rsidRPr="00000000" w14:paraId="00000011">
      <w:pPr>
        <w:spacing w:after="0" w:before="0" w:line="335.99999999999994" w:lineRule="auto"/>
        <w:rPr/>
      </w:pPr>
      <w:r w:rsidDel="00000000" w:rsidR="00000000" w:rsidRPr="00000000">
        <w:rPr>
          <w:rtl w:val="0"/>
        </w:rPr>
        <w:t xml:space="preserve">PySpark is the Python API for Apache Spark, a powerful </w:t>
      </w:r>
    </w:p>
    <w:p w:rsidR="00000000" w:rsidDel="00000000" w:rsidP="00000000" w:rsidRDefault="00000000" w:rsidRPr="00000000" w14:paraId="00000012">
      <w:pPr>
        <w:spacing w:after="0" w:before="0" w:line="335.99999999999994" w:lineRule="auto"/>
        <w:rPr/>
      </w:pPr>
      <w:r w:rsidDel="00000000" w:rsidR="00000000" w:rsidRPr="00000000">
        <w:rPr>
          <w:rtl w:val="0"/>
        </w:rPr>
        <w:t xml:space="preserve">open-source framework designed for large-scale data processing </w:t>
      </w:r>
    </w:p>
    <w:p w:rsidR="00000000" w:rsidDel="00000000" w:rsidP="00000000" w:rsidRDefault="00000000" w:rsidRPr="00000000" w14:paraId="00000013">
      <w:pPr>
        <w:spacing w:after="0" w:before="0" w:line="335.99999999999994" w:lineRule="auto"/>
        <w:rPr/>
      </w:pPr>
      <w:r w:rsidDel="00000000" w:rsidR="00000000" w:rsidRPr="00000000">
        <w:rPr>
          <w:rtl w:val="0"/>
        </w:rPr>
        <w:t xml:space="preserve">and analytics. It enables users to leverage Spark's distributed computing capabilities using Python, facilitating tasks such as data transformation, machine learning, and real-time stream processing. We recommend you install and use PySpark in a Linux environment since it’s more convenient and user-friendly. Java installation is one of the mandatory things in installing Spark. Try the following command to verify the Java version:</w:t>
      </w:r>
    </w:p>
    <w:tbl>
      <w:tblPr>
        <w:tblStyle w:val="Table1"/>
        <w:jc w:val="left"/>
        <w:tblLayout w:type="fixed"/>
        <w:tblLook w:val="0600"/>
      </w:tblPr>
      <w:tblGrid>
        <w:gridCol w:w="9950"/>
        <w:tblGridChange w:id="0">
          <w:tblGrid>
            <w:gridCol w:w="995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pPr>
            <w:r w:rsidDel="00000000" w:rsidR="00000000" w:rsidRPr="00000000">
              <w:rPr>
                <w:rFonts w:ascii="Consolas" w:cs="Consolas" w:eastAsia="Consolas" w:hAnsi="Consolas"/>
                <w:color w:val="000000"/>
                <w:shd w:fill="f8f8ff" w:val="clear"/>
                <w:rtl w:val="0"/>
              </w:rPr>
              <w:t xml:space="preserve">java -version</w:t>
            </w:r>
            <w:r w:rsidDel="00000000" w:rsidR="00000000" w:rsidRPr="00000000">
              <w:rPr>
                <w:rtl w:val="0"/>
              </w:rPr>
            </w:r>
          </w:p>
        </w:tc>
      </w:tr>
    </w:tbl>
    <w:p w:rsidR="00000000" w:rsidDel="00000000" w:rsidP="00000000" w:rsidRDefault="00000000" w:rsidRPr="00000000" w14:paraId="00000015">
      <w:pPr>
        <w:spacing w:after="0" w:before="0" w:line="335.99999999999994" w:lineRule="auto"/>
        <w:rPr/>
      </w:pPr>
      <w:r w:rsidDel="00000000" w:rsidR="00000000" w:rsidRPr="00000000">
        <w:rPr>
          <w:rtl w:val="0"/>
        </w:rPr>
        <w:t xml:space="preserve">In case you do not have Java installed on your system, then install Java before proceeding to the next step. We recommend you use </w:t>
      </w:r>
      <w:hyperlink r:id="rId9">
        <w:r w:rsidDel="00000000" w:rsidR="00000000" w:rsidRPr="00000000">
          <w:rPr>
            <w:color w:val="1155cc"/>
            <w:rtl w:val="0"/>
          </w:rPr>
          <w:t xml:space="preserve">OpenJDK</w:t>
        </w:r>
      </w:hyperlink>
      <w:r w:rsidDel="00000000" w:rsidR="00000000" w:rsidRPr="00000000">
        <w:rPr>
          <w:b w:val="1"/>
          <w:color w:val="6fa8dc"/>
          <w:rtl w:val="0"/>
        </w:rPr>
        <w:t xml:space="preserve"> </w:t>
      </w:r>
      <w:r w:rsidDel="00000000" w:rsidR="00000000" w:rsidRPr="00000000">
        <w:rPr>
          <w:rtl w:val="0"/>
        </w:rPr>
        <w:t xml:space="preserve">for a more convenient installation.</w:t>
      </w:r>
    </w:p>
    <w:p w:rsidR="00000000" w:rsidDel="00000000" w:rsidP="00000000" w:rsidRDefault="00000000" w:rsidRPr="00000000" w14:paraId="00000016">
      <w:pPr>
        <w:spacing w:after="0" w:before="0" w:line="335.99999999999994" w:lineRule="auto"/>
        <w:rPr/>
      </w:pPr>
      <w:r w:rsidDel="00000000" w:rsidR="00000000" w:rsidRPr="00000000">
        <w:rPr>
          <w:rtl w:val="0"/>
        </w:rPr>
        <w:t xml:space="preserve">Then, you need to install Spark; however, as of v2.2, installing PySpark will install Spark too. To install PySpark, you can use this </w:t>
      </w:r>
      <w:hyperlink r:id="rId10">
        <w:r w:rsidDel="00000000" w:rsidR="00000000" w:rsidRPr="00000000">
          <w:rPr>
            <w:color w:val="1155cc"/>
            <w:rtl w:val="0"/>
          </w:rPr>
          <w:t xml:space="preserve">link</w:t>
        </w:r>
      </w:hyperlink>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590550</wp:posOffset>
            </wp:positionV>
            <wp:extent cx="2029381" cy="927283"/>
            <wp:effectExtent b="0" l="0" r="0" t="0"/>
            <wp:wrapNone/>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29381" cy="927283"/>
                    </a:xfrm>
                    <a:prstGeom prst="rect"/>
                    <a:ln/>
                  </pic:spPr>
                </pic:pic>
              </a:graphicData>
            </a:graphic>
          </wp:anchor>
        </w:drawing>
      </w:r>
    </w:p>
    <w:p w:rsidR="00000000" w:rsidDel="00000000" w:rsidP="00000000" w:rsidRDefault="00000000" w:rsidRPr="00000000" w14:paraId="00000017">
      <w:pPr>
        <w:spacing w:after="0" w:before="0" w:line="335.99999999999994" w:lineRule="auto"/>
        <w:ind w:left="0" w:firstLine="0"/>
        <w:rPr/>
      </w:pPr>
      <w:r w:rsidDel="00000000" w:rsidR="00000000" w:rsidRPr="00000000">
        <w:rPr>
          <w:rtl w:val="0"/>
        </w:rPr>
      </w:r>
    </w:p>
    <w:p w:rsidR="00000000" w:rsidDel="00000000" w:rsidP="00000000" w:rsidRDefault="00000000" w:rsidRPr="00000000" w14:paraId="00000018">
      <w:pPr>
        <w:pStyle w:val="Heading3"/>
        <w:spacing w:after="0" w:before="0" w:line="335.99999999999994" w:lineRule="auto"/>
        <w:rPr/>
      </w:pPr>
      <w:bookmarkStart w:colFirst="0" w:colLast="0" w:name="_idr99el5t6iu" w:id="3"/>
      <w:bookmarkEnd w:id="3"/>
      <w:r w:rsidDel="00000000" w:rsidR="00000000" w:rsidRPr="00000000">
        <w:rPr>
          <w:rtl w:val="0"/>
        </w:rPr>
        <w:t xml:space="preserve"> </w:t>
      </w:r>
      <w:r w:rsidDel="00000000" w:rsidR="00000000" w:rsidRPr="00000000">
        <w:rPr>
          <w:rtl w:val="0"/>
        </w:rPr>
        <w:t xml:space="preserve">Apache Kafka</w:t>
      </w:r>
      <w:r w:rsidDel="00000000" w:rsidR="00000000" w:rsidRPr="00000000">
        <w:rPr>
          <w:rtl w:val="0"/>
        </w:rPr>
      </w:r>
    </w:p>
    <w:p w:rsidR="00000000" w:rsidDel="00000000" w:rsidP="00000000" w:rsidRDefault="00000000" w:rsidRPr="00000000" w14:paraId="00000019">
      <w:pPr>
        <w:spacing w:after="0" w:before="0" w:line="335.99999999999994" w:lineRule="auto"/>
        <w:rPr/>
      </w:pPr>
      <w:r w:rsidDel="00000000" w:rsidR="00000000" w:rsidRPr="00000000">
        <w:rPr>
          <w:rtl w:val="0"/>
        </w:rPr>
        <w:t xml:space="preserve">Apache Kafka is an open-source distributed event-streaming </w:t>
      </w:r>
    </w:p>
    <w:p w:rsidR="00000000" w:rsidDel="00000000" w:rsidP="00000000" w:rsidRDefault="00000000" w:rsidRPr="00000000" w14:paraId="0000001A">
      <w:pPr>
        <w:spacing w:after="0" w:before="0" w:line="335.99999999999994" w:lineRule="auto"/>
        <w:rPr/>
      </w:pPr>
      <w:r w:rsidDel="00000000" w:rsidR="00000000" w:rsidRPr="00000000">
        <w:rPr>
          <w:rtl w:val="0"/>
        </w:rPr>
        <w:t xml:space="preserve">platform developed by the Apache Software Foundation. </w:t>
      </w:r>
    </w:p>
    <w:p w:rsidR="00000000" w:rsidDel="00000000" w:rsidP="00000000" w:rsidRDefault="00000000" w:rsidRPr="00000000" w14:paraId="0000001B">
      <w:pPr>
        <w:spacing w:after="0" w:before="0" w:line="335.99999999999994" w:lineRule="auto"/>
        <w:rPr/>
      </w:pPr>
      <w:r w:rsidDel="00000000" w:rsidR="00000000" w:rsidRPr="00000000">
        <w:rPr>
          <w:rtl w:val="0"/>
        </w:rPr>
        <w:t xml:space="preserve">It is designed to handle high-throughput, low-latency data feeds for real-time analytics and monitoring. For using Apache Kafka you also need Java so make sure of that first. To install Apache Kafka, you can use this </w:t>
      </w:r>
      <w:hyperlink r:id="rId12">
        <w:r w:rsidDel="00000000" w:rsidR="00000000" w:rsidRPr="00000000">
          <w:rPr>
            <w:color w:val="1155cc"/>
            <w:rtl w:val="0"/>
          </w:rPr>
          <w:t xml:space="preserve">link</w:t>
        </w:r>
      </w:hyperlink>
      <w:r w:rsidDel="00000000" w:rsidR="00000000" w:rsidRPr="00000000">
        <w:rPr>
          <w:rtl w:val="0"/>
        </w:rPr>
        <w:t xml:space="preserve">. Kafka requires ZooKeeper to manage and coordinate the cluster. To start ZooKeeper, use the following command:</w:t>
      </w:r>
    </w:p>
    <w:tbl>
      <w:tblPr>
        <w:tblStyle w:val="Table2"/>
        <w:jc w:val="left"/>
        <w:tblLayout w:type="fixed"/>
        <w:tblLook w:val="0600"/>
      </w:tblPr>
      <w:tblGrid>
        <w:gridCol w:w="9950"/>
        <w:tblGridChange w:id="0">
          <w:tblGrid>
            <w:gridCol w:w="995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left"/>
              <w:rPr/>
            </w:pPr>
            <w:r w:rsidDel="00000000" w:rsidR="00000000" w:rsidRPr="00000000">
              <w:rPr>
                <w:rFonts w:ascii="Consolas" w:cs="Consolas" w:eastAsia="Consolas" w:hAnsi="Consolas"/>
                <w:color w:val="000000"/>
                <w:shd w:fill="f8f8ff" w:val="clear"/>
                <w:rtl w:val="0"/>
              </w:rPr>
              <w:t xml:space="preserve">bin/zookeeper-server-start.sh config/zookeeper.properties</w:t>
            </w:r>
            <w:r w:rsidDel="00000000" w:rsidR="00000000" w:rsidRPr="00000000">
              <w:rPr>
                <w:rtl w:val="0"/>
              </w:rPr>
            </w:r>
          </w:p>
        </w:tc>
      </w:tr>
    </w:tbl>
    <w:p w:rsidR="00000000" w:rsidDel="00000000" w:rsidP="00000000" w:rsidRDefault="00000000" w:rsidRPr="00000000" w14:paraId="0000001D">
      <w:pPr>
        <w:spacing w:after="0" w:before="0" w:line="335.99999999999994" w:lineRule="auto"/>
        <w:rPr/>
      </w:pPr>
      <w:r w:rsidDel="00000000" w:rsidR="00000000" w:rsidRPr="00000000">
        <w:rPr>
          <w:rtl w:val="0"/>
        </w:rPr>
        <w:t xml:space="preserve">In a new terminal, start the Kafka broker (server):</w:t>
      </w:r>
    </w:p>
    <w:tbl>
      <w:tblPr>
        <w:tblStyle w:val="Table3"/>
        <w:jc w:val="left"/>
        <w:tblLayout w:type="fixed"/>
        <w:tblLook w:val="0600"/>
      </w:tblPr>
      <w:tblGrid>
        <w:gridCol w:w="9950"/>
        <w:tblGridChange w:id="0">
          <w:tblGrid>
            <w:gridCol w:w="995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335.99999999999994" w:lineRule="auto"/>
              <w:jc w:val="left"/>
              <w:rPr/>
            </w:pPr>
            <w:r w:rsidDel="00000000" w:rsidR="00000000" w:rsidRPr="00000000">
              <w:rPr>
                <w:rtl w:val="0"/>
              </w:rPr>
              <w:t xml:space="preserve">bin/kafka-server-start.sh config/server.properties</w:t>
            </w:r>
          </w:p>
        </w:tc>
      </w:tr>
    </w:tbl>
    <w:p w:rsidR="00000000" w:rsidDel="00000000" w:rsidP="00000000" w:rsidRDefault="00000000" w:rsidRPr="00000000" w14:paraId="0000001F">
      <w:pPr>
        <w:spacing w:after="0" w:before="0" w:line="335.99999999999994" w:lineRule="auto"/>
        <w:rPr/>
      </w:pPr>
      <w:r w:rsidDel="00000000" w:rsidR="00000000" w:rsidRPr="00000000">
        <w:rPr>
          <w:rtl w:val="0"/>
        </w:rPr>
        <w:t xml:space="preserve">To interact with Kafka using Python, there are two primary client libraries available:​</w:t>
      </w:r>
    </w:p>
    <w:p w:rsidR="00000000" w:rsidDel="00000000" w:rsidP="00000000" w:rsidRDefault="00000000" w:rsidRPr="00000000" w14:paraId="00000020">
      <w:pPr>
        <w:numPr>
          <w:ilvl w:val="0"/>
          <w:numId w:val="9"/>
        </w:numPr>
        <w:spacing w:after="0" w:before="0" w:line="335.99999999999994" w:lineRule="auto"/>
        <w:ind w:left="720" w:hanging="360"/>
        <w:jc w:val="left"/>
      </w:pPr>
      <w:hyperlink r:id="rId13">
        <w:r w:rsidDel="00000000" w:rsidR="00000000" w:rsidRPr="00000000">
          <w:rPr>
            <w:b w:val="1"/>
            <w:color w:val="1155cc"/>
            <w:rtl w:val="0"/>
          </w:rPr>
          <w:t xml:space="preserve">kafka-python</w:t>
        </w:r>
      </w:hyperlink>
      <w:r w:rsidDel="00000000" w:rsidR="00000000" w:rsidRPr="00000000">
        <w:rPr>
          <w:rtl w:val="0"/>
        </w:rPr>
        <w:t xml:space="preserve">: A pure Python client for Apache Kafka. It's designed to function much like the official Java client, with a Pythonic interface.​</w:t>
      </w:r>
    </w:p>
    <w:p w:rsidR="00000000" w:rsidDel="00000000" w:rsidP="00000000" w:rsidRDefault="00000000" w:rsidRPr="00000000" w14:paraId="00000021">
      <w:pPr>
        <w:numPr>
          <w:ilvl w:val="0"/>
          <w:numId w:val="9"/>
        </w:numPr>
        <w:spacing w:after="0" w:before="0" w:line="335.99999999999994" w:lineRule="auto"/>
        <w:ind w:left="720" w:hanging="360"/>
        <w:jc w:val="left"/>
      </w:pPr>
      <w:hyperlink r:id="rId14">
        <w:r w:rsidDel="00000000" w:rsidR="00000000" w:rsidRPr="00000000">
          <w:rPr>
            <w:b w:val="1"/>
            <w:color w:val="1155cc"/>
            <w:rtl w:val="0"/>
          </w:rPr>
          <w:t xml:space="preserve">confluent-kafka-python</w:t>
        </w:r>
      </w:hyperlink>
      <w:r w:rsidDel="00000000" w:rsidR="00000000" w:rsidRPr="00000000">
        <w:rPr>
          <w:rtl w:val="0"/>
        </w:rPr>
        <w:t xml:space="preserve">: A Python wrapper around </w:t>
      </w:r>
      <w:r w:rsidDel="00000000" w:rsidR="00000000" w:rsidRPr="00000000">
        <w:rPr>
          <w:rFonts w:ascii="Roboto Mono" w:cs="Roboto Mono" w:eastAsia="Roboto Mono" w:hAnsi="Roboto Mono"/>
          <w:color w:val="188038"/>
          <w:rtl w:val="0"/>
        </w:rPr>
        <w:t xml:space="preserve">librdkafka</w:t>
      </w:r>
      <w:r w:rsidDel="00000000" w:rsidR="00000000" w:rsidRPr="00000000">
        <w:rPr>
          <w:rtl w:val="0"/>
        </w:rPr>
        <w:t xml:space="preserve">, a high-performance C library. This client is known for its reliability and performance.​</w:t>
        <w:br w:type="textWrapping"/>
      </w:r>
    </w:p>
    <w:p w:rsidR="00000000" w:rsidDel="00000000" w:rsidP="00000000" w:rsidRDefault="00000000" w:rsidRPr="00000000" w14:paraId="00000022">
      <w:pPr>
        <w:spacing w:after="0" w:before="0" w:line="335.99999999999994" w:lineRule="auto"/>
        <w:ind w:left="0" w:firstLine="0"/>
        <w:jc w:val="left"/>
        <w:rPr/>
      </w:pPr>
      <w:r w:rsidDel="00000000" w:rsidR="00000000" w:rsidRPr="00000000">
        <w:rPr>
          <w:rtl w:val="0"/>
        </w:rPr>
        <w:t xml:space="preserve">You can find more information about these two in this </w:t>
      </w:r>
      <w:hyperlink r:id="rId15">
        <w:r w:rsidDel="00000000" w:rsidR="00000000" w:rsidRPr="00000000">
          <w:rPr>
            <w:color w:val="1155cc"/>
            <w:rtl w:val="0"/>
          </w:rPr>
          <w:t xml:space="preserve">link</w:t>
        </w:r>
      </w:hyperlink>
      <w:r w:rsidDel="00000000" w:rsidR="00000000" w:rsidRPr="00000000">
        <w:rPr>
          <w:rtl w:val="0"/>
        </w:rPr>
        <w:t xml:space="preserve">. You are allowed to use which of them you like as you see fit. You can also follow the instructions </w:t>
      </w:r>
      <w:hyperlink r:id="rId16">
        <w:r w:rsidDel="00000000" w:rsidR="00000000" w:rsidRPr="00000000">
          <w:rPr>
            <w:color w:val="1155cc"/>
            <w:rtl w:val="0"/>
          </w:rPr>
          <w:t xml:space="preserve">here to set up Apache Kafka</w:t>
        </w:r>
      </w:hyperlink>
      <w:r w:rsidDel="00000000" w:rsidR="00000000" w:rsidRPr="00000000">
        <w:rPr>
          <w:rtl w:val="0"/>
        </w:rPr>
        <w:t xml:space="preserve">.</w:t>
      </w:r>
    </w:p>
    <w:p w:rsidR="00000000" w:rsidDel="00000000" w:rsidP="00000000" w:rsidRDefault="00000000" w:rsidRPr="00000000" w14:paraId="00000023">
      <w:pPr>
        <w:spacing w:after="0" w:before="0" w:line="335.99999999999994" w:lineRule="auto"/>
        <w:ind w:left="0" w:firstLine="0"/>
        <w:jc w:val="left"/>
        <w:rPr/>
      </w:pPr>
      <w:r w:rsidDel="00000000" w:rsidR="00000000" w:rsidRPr="00000000">
        <w:rPr>
          <w:rtl w:val="0"/>
        </w:rPr>
        <w:t xml:space="preserve">If you want to connect to the server via </w:t>
      </w:r>
      <w:r w:rsidDel="00000000" w:rsidR="00000000" w:rsidRPr="00000000">
        <w:rPr>
          <w:rFonts w:ascii="Roboto Mono" w:cs="Roboto Mono" w:eastAsia="Roboto Mono" w:hAnsi="Roboto Mono"/>
          <w:color w:val="188038"/>
          <w:rtl w:val="0"/>
        </w:rPr>
        <w:t xml:space="preserve">kafka-python</w:t>
      </w:r>
      <w:r w:rsidDel="00000000" w:rsidR="00000000" w:rsidRPr="00000000">
        <w:rPr>
          <w:rtl w:val="0"/>
        </w:rPr>
        <w:t xml:space="preserve">, you can check this </w:t>
      </w:r>
      <w:hyperlink r:id="rId17">
        <w:r w:rsidDel="00000000" w:rsidR="00000000" w:rsidRPr="00000000">
          <w:rPr>
            <w:color w:val="1155cc"/>
            <w:rtl w:val="0"/>
          </w:rPr>
          <w:t xml:space="preserve">link</w:t>
        </w:r>
      </w:hyperlink>
      <w:r w:rsidDel="00000000" w:rsidR="00000000" w:rsidRPr="00000000">
        <w:rPr>
          <w:rtl w:val="0"/>
        </w:rPr>
        <w:t xml:space="preserve">.</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confluent-kafka-python</w:t>
      </w:r>
      <w:r w:rsidDel="00000000" w:rsidR="00000000" w:rsidRPr="00000000">
        <w:rPr>
          <w:rtl w:val="0"/>
        </w:rPr>
        <w:t xml:space="preserve">, check this </w:t>
      </w:r>
      <w:hyperlink r:id="rId18">
        <w:r w:rsidDel="00000000" w:rsidR="00000000" w:rsidRPr="00000000">
          <w:rPr>
            <w:color w:val="1155cc"/>
            <w:rtl w:val="0"/>
          </w:rPr>
          <w:t xml:space="preserve">link</w:t>
        </w:r>
      </w:hyperlink>
      <w:r w:rsidDel="00000000" w:rsidR="00000000" w:rsidRPr="00000000">
        <w:rPr>
          <w:rtl w:val="0"/>
        </w:rPr>
        <w:t xml:space="preserve">. You also need to use </w:t>
      </w:r>
      <w:hyperlink r:id="rId19">
        <w:r w:rsidDel="00000000" w:rsidR="00000000" w:rsidRPr="00000000">
          <w:rPr>
            <w:color w:val="1155cc"/>
            <w:rtl w:val="0"/>
          </w:rPr>
          <w:t xml:space="preserve">Kafdrop</w:t>
        </w:r>
      </w:hyperlink>
      <w:r w:rsidDel="00000000" w:rsidR="00000000" w:rsidRPr="00000000">
        <w:rPr>
          <w:rtl w:val="0"/>
        </w:rPr>
        <w:t xml:space="preserve"> to view Kafka topics and monitor other things.</w:t>
        <w:tab/>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spacing w:after="0" w:before="0" w:line="335.99999999999994" w:lineRule="auto"/>
        <w:rPr/>
      </w:pPr>
      <w:bookmarkStart w:colFirst="0" w:colLast="0" w:name="_ytpjlpcoxb72" w:id="4"/>
      <w:bookmarkEnd w:id="4"/>
      <w:r w:rsidDel="00000000" w:rsidR="00000000" w:rsidRPr="00000000">
        <w:rPr>
          <w:rtl w:val="0"/>
        </w:rPr>
        <w:t xml:space="preserve">MongoDB</w:t>
      </w:r>
      <w:r w:rsidDel="00000000" w:rsidR="00000000" w:rsidRPr="00000000">
        <w:drawing>
          <wp:anchor allowOverlap="1" behindDoc="0" distB="114300" distT="114300" distL="114300" distR="114300" hidden="0" layoutInCell="1" locked="0" relativeHeight="0" simplePos="0">
            <wp:simplePos x="0" y="0"/>
            <wp:positionH relativeFrom="column">
              <wp:posOffset>5289033</wp:posOffset>
            </wp:positionH>
            <wp:positionV relativeFrom="paragraph">
              <wp:posOffset>114300</wp:posOffset>
            </wp:positionV>
            <wp:extent cx="1031358" cy="1398971"/>
            <wp:effectExtent b="0" l="0" r="0" t="0"/>
            <wp:wrapNone/>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031358" cy="1398971"/>
                    </a:xfrm>
                    <a:prstGeom prst="rect"/>
                    <a:ln/>
                  </pic:spPr>
                </pic:pic>
              </a:graphicData>
            </a:graphic>
          </wp:anchor>
        </w:drawing>
      </w:r>
    </w:p>
    <w:p w:rsidR="00000000" w:rsidDel="00000000" w:rsidP="00000000" w:rsidRDefault="00000000" w:rsidRPr="00000000" w14:paraId="00000026">
      <w:pPr>
        <w:spacing w:line="335.99999999999994" w:lineRule="auto"/>
        <w:rPr/>
      </w:pPr>
      <w:r w:rsidDel="00000000" w:rsidR="00000000" w:rsidRPr="00000000">
        <w:rPr>
          <w:rtl w:val="0"/>
        </w:rPr>
        <w:t xml:space="preserve">First, it's essential to understand the core differences between NoSQL </w:t>
      </w:r>
    </w:p>
    <w:p w:rsidR="00000000" w:rsidDel="00000000" w:rsidP="00000000" w:rsidRDefault="00000000" w:rsidRPr="00000000" w14:paraId="00000027">
      <w:pPr>
        <w:spacing w:line="335.99999999999994" w:lineRule="auto"/>
        <w:rPr/>
      </w:pPr>
      <w:r w:rsidDel="00000000" w:rsidR="00000000" w:rsidRPr="00000000">
        <w:rPr>
          <w:rtl w:val="0"/>
        </w:rPr>
        <w:t xml:space="preserve">and SQL Databases:</w:t>
      </w:r>
    </w:p>
    <w:p w:rsidR="00000000" w:rsidDel="00000000" w:rsidP="00000000" w:rsidRDefault="00000000" w:rsidRPr="00000000" w14:paraId="00000028">
      <w:pPr>
        <w:numPr>
          <w:ilvl w:val="0"/>
          <w:numId w:val="5"/>
        </w:numPr>
        <w:spacing w:line="335.99999999999994" w:lineRule="auto"/>
        <w:ind w:left="720" w:hanging="360"/>
      </w:pPr>
      <w:r w:rsidDel="00000000" w:rsidR="00000000" w:rsidRPr="00000000">
        <w:rPr>
          <w:b w:val="1"/>
          <w:rtl w:val="0"/>
        </w:rPr>
        <w:t xml:space="preserve">SQL Databases</w:t>
      </w:r>
      <w:r w:rsidDel="00000000" w:rsidR="00000000" w:rsidRPr="00000000">
        <w:rPr>
          <w:rtl w:val="0"/>
        </w:rPr>
        <w:t xml:space="preserve">: Utilize a structured, table-based format with </w:t>
      </w:r>
    </w:p>
    <w:p w:rsidR="00000000" w:rsidDel="00000000" w:rsidP="00000000" w:rsidRDefault="00000000" w:rsidRPr="00000000" w14:paraId="00000029">
      <w:pPr>
        <w:spacing w:line="335.99999999999994" w:lineRule="auto"/>
        <w:ind w:left="720" w:firstLine="0"/>
        <w:rPr>
          <w:color w:val="1155cc"/>
          <w:u w:val="single"/>
        </w:rPr>
      </w:pPr>
      <w:r w:rsidDel="00000000" w:rsidR="00000000" w:rsidRPr="00000000">
        <w:rPr>
          <w:rtl w:val="0"/>
        </w:rPr>
        <w:t xml:space="preserve">predefined schemas, ensuring data integrity and consistency.</w:t>
      </w:r>
      <w:r w:rsidDel="00000000" w:rsidR="00000000" w:rsidRPr="00000000">
        <w:rPr>
          <w:rtl w:val="0"/>
        </w:rPr>
      </w:r>
    </w:p>
    <w:p w:rsidR="00000000" w:rsidDel="00000000" w:rsidP="00000000" w:rsidRDefault="00000000" w:rsidRPr="00000000" w14:paraId="0000002A">
      <w:pPr>
        <w:numPr>
          <w:ilvl w:val="0"/>
          <w:numId w:val="5"/>
        </w:numPr>
        <w:spacing w:line="335.99999999999994" w:lineRule="auto"/>
        <w:ind w:left="720" w:hanging="360"/>
      </w:pPr>
      <w:r w:rsidDel="00000000" w:rsidR="00000000" w:rsidRPr="00000000">
        <w:rPr>
          <w:b w:val="1"/>
          <w:rtl w:val="0"/>
        </w:rPr>
        <w:t xml:space="preserve">NoSQL Databases</w:t>
      </w:r>
      <w:r w:rsidDel="00000000" w:rsidR="00000000" w:rsidRPr="00000000">
        <w:rPr>
          <w:rtl w:val="0"/>
        </w:rPr>
        <w:t xml:space="preserve">: Offer flexible schema designs, accommodating </w:t>
        <w:br w:type="textWrapping"/>
        <w:t xml:space="preserve">various data types such as document, key-value, wide-column, and graph formats. This flexibility is advantageous for handling large volumes of unstructured or semi-structured data.</w:t>
      </w:r>
    </w:p>
    <w:p w:rsidR="00000000" w:rsidDel="00000000" w:rsidP="00000000" w:rsidRDefault="00000000" w:rsidRPr="00000000" w14:paraId="0000002B">
      <w:pPr>
        <w:spacing w:line="335.99999999999994" w:lineRule="auto"/>
        <w:rPr/>
      </w:pPr>
      <w:r w:rsidDel="00000000" w:rsidR="00000000" w:rsidRPr="00000000">
        <w:rPr>
          <w:rtl w:val="0"/>
        </w:rPr>
        <w:t xml:space="preserve">For more information, you can check </w:t>
      </w:r>
      <w:hyperlink r:id="rId21">
        <w:r w:rsidDel="00000000" w:rsidR="00000000" w:rsidRPr="00000000">
          <w:rPr>
            <w:color w:val="1155cc"/>
            <w:rtl w:val="0"/>
          </w:rPr>
          <w:t xml:space="preserve">out this link</w:t>
        </w:r>
      </w:hyperlink>
      <w:r w:rsidDel="00000000" w:rsidR="00000000" w:rsidRPr="00000000">
        <w:rPr>
          <w:rtl w:val="0"/>
        </w:rPr>
        <w:t xml:space="preserve">.</w:t>
      </w:r>
    </w:p>
    <w:p w:rsidR="00000000" w:rsidDel="00000000" w:rsidP="00000000" w:rsidRDefault="00000000" w:rsidRPr="00000000" w14:paraId="0000002C">
      <w:pPr>
        <w:spacing w:line="335.99999999999994" w:lineRule="auto"/>
        <w:rPr/>
      </w:pPr>
      <w:r w:rsidDel="00000000" w:rsidR="00000000" w:rsidRPr="00000000">
        <w:rPr>
          <w:rtl w:val="0"/>
        </w:rPr>
      </w:r>
    </w:p>
    <w:p w:rsidR="00000000" w:rsidDel="00000000" w:rsidP="00000000" w:rsidRDefault="00000000" w:rsidRPr="00000000" w14:paraId="0000002D">
      <w:pPr>
        <w:spacing w:after="0" w:before="0" w:line="335.99999999999994" w:lineRule="auto"/>
        <w:rPr/>
      </w:pPr>
      <w:r w:rsidDel="00000000" w:rsidR="00000000" w:rsidRPr="00000000">
        <w:rPr>
          <w:rtl w:val="0"/>
        </w:rPr>
        <w:t xml:space="preserve">For this project, we utilize MongoDB. It is a highly scalable, distributed NoSQL database designed to handle large volumes of data across many servers without a single point of failure. It offers high availability and fault tolerance, making it suitable for applications requiring robust performance and reliability. For installation instructions, please refer to the </w:t>
      </w:r>
      <w:hyperlink r:id="rId22">
        <w:r w:rsidDel="00000000" w:rsidR="00000000" w:rsidRPr="00000000">
          <w:rPr>
            <w:color w:val="1155cc"/>
            <w:rtl w:val="0"/>
          </w:rPr>
          <w:t xml:space="preserve">official MongoDB documentation</w:t>
        </w:r>
      </w:hyperlink>
      <w:r w:rsidDel="00000000" w:rsidR="00000000" w:rsidRPr="00000000">
        <w:rPr>
          <w:rtl w:val="0"/>
        </w:rPr>
        <w:t xml:space="preserve">.</w:t>
      </w:r>
    </w:p>
    <w:p w:rsidR="00000000" w:rsidDel="00000000" w:rsidP="00000000" w:rsidRDefault="00000000" w:rsidRPr="00000000" w14:paraId="0000002E">
      <w:pPr>
        <w:spacing w:after="0" w:before="0" w:line="335.99999999999994" w:lineRule="auto"/>
        <w:ind w:left="0" w:firstLine="0"/>
        <w:rPr/>
      </w:pPr>
      <w:r w:rsidDel="00000000" w:rsidR="00000000" w:rsidRPr="00000000">
        <w:rPr>
          <w:rtl w:val="0"/>
        </w:rPr>
        <w:t xml:space="preserve">If you need a GUI, MongoDB Compass is a powerful GUI for MongoDB, designed to provide users with a visual environment to interact with their data. It allows for querying, aggregating, and analyzing data without requiring knowledge of MongoDB's query language. For installation and documentation, you can refer to this </w:t>
      </w:r>
      <w:hyperlink r:id="rId23">
        <w:r w:rsidDel="00000000" w:rsidR="00000000" w:rsidRPr="00000000">
          <w:rPr>
            <w:color w:val="1155cc"/>
            <w:rtl w:val="0"/>
          </w:rPr>
          <w:t xml:space="preserve">link</w:t>
        </w:r>
      </w:hyperlink>
      <w:r w:rsidDel="00000000" w:rsidR="00000000" w:rsidRPr="00000000">
        <w:rPr>
          <w:rtl w:val="0"/>
        </w:rPr>
        <w:t xml:space="preserve">. For connecting to MongoDB from Python, you can use </w:t>
      </w:r>
      <w:hyperlink r:id="rId24">
        <w:r w:rsidDel="00000000" w:rsidR="00000000" w:rsidRPr="00000000">
          <w:rPr>
            <w:color w:val="1155cc"/>
            <w:rtl w:val="0"/>
          </w:rPr>
          <w:t xml:space="preserve">PyMongo</w:t>
        </w:r>
      </w:hyperlink>
      <w:r w:rsidDel="00000000" w:rsidR="00000000" w:rsidRPr="00000000">
        <w:rPr>
          <w:rtl w:val="0"/>
        </w:rPr>
        <w:t xml:space="preserve">.</w:t>
      </w:r>
    </w:p>
    <w:p w:rsidR="00000000" w:rsidDel="00000000" w:rsidP="00000000" w:rsidRDefault="00000000" w:rsidRPr="00000000" w14:paraId="0000002F">
      <w:pPr>
        <w:spacing w:after="0" w:before="0" w:line="335.99999999999994" w:lineRule="auto"/>
        <w:rPr/>
      </w:pPr>
      <w:r w:rsidDel="00000000" w:rsidR="00000000" w:rsidRPr="00000000">
        <w:rPr>
          <w:rtl w:val="0"/>
        </w:rPr>
      </w:r>
    </w:p>
    <w:p w:rsidR="00000000" w:rsidDel="00000000" w:rsidP="00000000" w:rsidRDefault="00000000" w:rsidRPr="00000000" w14:paraId="00000030">
      <w:pPr>
        <w:spacing w:after="0" w:before="0" w:line="335.99999999999994" w:lineRule="auto"/>
        <w:rPr/>
      </w:pPr>
      <w:r w:rsidDel="00000000" w:rsidR="00000000" w:rsidRPr="00000000">
        <w:rPr>
          <w:rtl w:val="0"/>
        </w:rPr>
        <w:t xml:space="preserve">P.S. For better visualization of data frames in Jupyter Notebooks, since they are rendered to HTML, you can add this block of code at the beginning of your notebook:</w:t>
      </w:r>
    </w:p>
    <w:tbl>
      <w:tblPr>
        <w:tblStyle w:val="Table4"/>
        <w:jc w:val="left"/>
        <w:tblLayout w:type="fixed"/>
        <w:tblLook w:val="0600"/>
      </w:tblPr>
      <w:tblGrid>
        <w:gridCol w:w="9950"/>
        <w:tblGridChange w:id="0">
          <w:tblGrid>
            <w:gridCol w:w="995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335.99999999999994" w:lineRule="auto"/>
              <w:jc w:val="left"/>
              <w:rPr/>
            </w:pPr>
            <w:r w:rsidDel="00000000" w:rsidR="00000000" w:rsidRPr="00000000">
              <w:rPr>
                <w:rFonts w:ascii="Consolas" w:cs="Consolas" w:eastAsia="Consolas" w:hAnsi="Consolas"/>
                <w:color w:val="954121"/>
                <w:shd w:fill="f8f8ff" w:val="clear"/>
                <w:rtl w:val="0"/>
              </w:rPr>
              <w:t xml:space="preserve">from</w:t>
            </w:r>
            <w:r w:rsidDel="00000000" w:rsidR="00000000" w:rsidRPr="00000000">
              <w:rPr>
                <w:rFonts w:ascii="Consolas" w:cs="Consolas" w:eastAsia="Consolas" w:hAnsi="Consolas"/>
                <w:shd w:fill="f8f8ff" w:val="clear"/>
                <w:rtl w:val="0"/>
              </w:rPr>
              <w:t xml:space="preserve"> IPython.display </w:t>
            </w:r>
            <w:r w:rsidDel="00000000" w:rsidR="00000000" w:rsidRPr="00000000">
              <w:rPr>
                <w:rFonts w:ascii="Consolas" w:cs="Consolas" w:eastAsia="Consolas" w:hAnsi="Consolas"/>
                <w:color w:val="954121"/>
                <w:shd w:fill="f8f8ff" w:val="clear"/>
                <w:rtl w:val="0"/>
              </w:rPr>
              <w:t xml:space="preserve">import</w:t>
            </w:r>
            <w:r w:rsidDel="00000000" w:rsidR="00000000" w:rsidRPr="00000000">
              <w:rPr>
                <w:rFonts w:ascii="Consolas" w:cs="Consolas" w:eastAsia="Consolas" w:hAnsi="Consolas"/>
                <w:shd w:fill="f8f8ff" w:val="clear"/>
                <w:rtl w:val="0"/>
              </w:rPr>
              <w:t xml:space="preserve"> display, HTML</w:t>
              <w:br w:type="textWrapping"/>
              <w:t xml:space="preserve">display(HTML(</w:t>
            </w:r>
            <w:r w:rsidDel="00000000" w:rsidR="00000000" w:rsidRPr="00000000">
              <w:rPr>
                <w:rFonts w:ascii="Consolas" w:cs="Consolas" w:eastAsia="Consolas" w:hAnsi="Consolas"/>
                <w:color w:val="219161"/>
                <w:shd w:fill="f8f8ff" w:val="clear"/>
                <w:rtl w:val="0"/>
              </w:rPr>
              <w:t xml:space="preserve">'&lt;style&gt;pre { white-space: pre !important; }&lt;/style&gt;'</w:t>
            </w:r>
            <w:r w:rsidDel="00000000" w:rsidR="00000000" w:rsidRPr="00000000">
              <w:rPr>
                <w:rFonts w:ascii="Consolas" w:cs="Consolas" w:eastAsia="Consolas" w:hAnsi="Consolas"/>
                <w:shd w:fill="f8f8ff" w:val="clear"/>
                <w:rtl w:val="0"/>
              </w:rPr>
              <w:t xml:space="preserve">))</w:t>
            </w:r>
            <w:r w:rsidDel="00000000" w:rsidR="00000000" w:rsidRPr="00000000">
              <w:rPr>
                <w:rtl w:val="0"/>
              </w:rPr>
            </w:r>
          </w:p>
        </w:tc>
      </w:tr>
    </w:tbl>
    <w:p w:rsidR="00000000" w:rsidDel="00000000" w:rsidP="00000000" w:rsidRDefault="00000000" w:rsidRPr="00000000" w14:paraId="00000032">
      <w:pPr>
        <w:pStyle w:val="Heading2"/>
        <w:spacing w:after="0" w:before="0" w:line="335.99999999999994" w:lineRule="auto"/>
        <w:rPr/>
      </w:pPr>
      <w:bookmarkStart w:colFirst="0" w:colLast="0" w:name="_uw03vhuvsspm" w:id="5"/>
      <w:bookmarkEnd w:id="5"/>
      <w:r w:rsidDel="00000000" w:rsidR="00000000" w:rsidRPr="00000000">
        <w:rPr>
          <w:rtl w:val="0"/>
        </w:rPr>
        <w:t xml:space="preserve">Main Task</w:t>
      </w:r>
    </w:p>
    <w:p w:rsidR="00000000" w:rsidDel="00000000" w:rsidP="00000000" w:rsidRDefault="00000000" w:rsidRPr="00000000" w14:paraId="00000033">
      <w:pPr>
        <w:pStyle w:val="Heading3"/>
        <w:spacing w:line="335.99999999999994" w:lineRule="auto"/>
        <w:rPr/>
      </w:pPr>
      <w:bookmarkStart w:colFirst="0" w:colLast="0" w:name="_q90nj9jpevf0" w:id="6"/>
      <w:bookmarkEnd w:id="6"/>
      <w:r w:rsidDel="00000000" w:rsidR="00000000" w:rsidRPr="00000000">
        <w:rPr>
          <w:rtl w:val="0"/>
        </w:rPr>
        <w:t xml:space="preserve">The Scenario</w:t>
      </w:r>
    </w:p>
    <w:p w:rsidR="00000000" w:rsidDel="00000000" w:rsidP="00000000" w:rsidRDefault="00000000" w:rsidRPr="00000000" w14:paraId="00000034">
      <w:pPr>
        <w:spacing w:after="0" w:before="0" w:line="335.99999999999994" w:lineRule="auto"/>
        <w:ind w:left="0" w:firstLine="0"/>
        <w:rPr/>
      </w:pPr>
      <w:r w:rsidDel="00000000" w:rsidR="00000000" w:rsidRPr="00000000">
        <w:rPr>
          <w:rtl w:val="0"/>
        </w:rPr>
        <w:t xml:space="preserve">You are 'Darooghe', a payment service provider offering payment services via Online Payment Gateway, POS (Point of Sale) Device, Mobile Application, and NFC (Contactless) Payment. Your pipeline will process transaction events, calculate commissions, detect fraudulent activities, and provide business intelligence insights.</w:t>
      </w:r>
      <w:r w:rsidDel="00000000" w:rsidR="00000000" w:rsidRPr="00000000">
        <w:rPr>
          <w:rtl w:val="0"/>
        </w:rPr>
      </w:r>
    </w:p>
    <w:p w:rsidR="00000000" w:rsidDel="00000000" w:rsidP="00000000" w:rsidRDefault="00000000" w:rsidRPr="00000000" w14:paraId="00000035">
      <w:pPr>
        <w:pStyle w:val="Heading3"/>
        <w:spacing w:line="335.99999999999994" w:lineRule="auto"/>
        <w:rPr/>
      </w:pPr>
      <w:bookmarkStart w:colFirst="0" w:colLast="0" w:name="_hb6fe8un2ez0" w:id="7"/>
      <w:bookmarkEnd w:id="7"/>
      <w:r w:rsidDel="00000000" w:rsidR="00000000" w:rsidRPr="00000000">
        <w:rPr>
          <w:rtl w:val="0"/>
        </w:rPr>
        <w:t xml:space="preserve">Environment Setup (5 pts)</w:t>
      </w:r>
    </w:p>
    <w:p w:rsidR="00000000" w:rsidDel="00000000" w:rsidP="00000000" w:rsidRDefault="00000000" w:rsidRPr="00000000" w14:paraId="00000036">
      <w:pPr>
        <w:spacing w:after="0" w:before="0" w:line="335.99999999999994" w:lineRule="auto"/>
        <w:rPr/>
      </w:pPr>
      <w:r w:rsidDel="00000000" w:rsidR="00000000" w:rsidRPr="00000000">
        <w:rPr>
          <w:rtl w:val="0"/>
        </w:rPr>
        <w:t xml:space="preserve">We provide a Transaction Generator, A service generating synthetic payment transaction events. You can change parts of it as you see fit there is no restriction.</w:t>
      </w:r>
    </w:p>
    <w:p w:rsidR="00000000" w:rsidDel="00000000" w:rsidP="00000000" w:rsidRDefault="00000000" w:rsidRPr="00000000" w14:paraId="00000037">
      <w:pPr>
        <w:pStyle w:val="Heading4"/>
        <w:rPr>
          <w:color w:val="954121"/>
        </w:rPr>
      </w:pPr>
      <w:bookmarkStart w:colFirst="0" w:colLast="0" w:name="_mze0myrnh8g1" w:id="8"/>
      <w:bookmarkEnd w:id="8"/>
      <w:r w:rsidDel="00000000" w:rsidR="00000000" w:rsidRPr="00000000">
        <w:rPr>
          <w:rtl w:val="0"/>
        </w:rPr>
        <w:t xml:space="preserve">Configurable Parameters:</w:t>
      </w:r>
      <w:r w:rsidDel="00000000" w:rsidR="00000000" w:rsidRPr="00000000">
        <w:rPr>
          <w:rtl w:val="0"/>
        </w:rPr>
      </w:r>
    </w:p>
    <w:tbl>
      <w:tblPr>
        <w:tblStyle w:val="Table5"/>
        <w:tblW w:w="9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7.5"/>
        <w:gridCol w:w="2487.5"/>
        <w:gridCol w:w="2487.5"/>
        <w:gridCol w:w="2487.5"/>
        <w:tblGridChange w:id="0">
          <w:tblGrid>
            <w:gridCol w:w="2487.5"/>
            <w:gridCol w:w="2487.5"/>
            <w:gridCol w:w="2487.5"/>
            <w:gridCol w:w="2487.5"/>
          </w:tblGrid>
        </w:tblGridChange>
      </w:tblGrid>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276" w:lineRule="auto"/>
              <w:jc w:val="center"/>
              <w:rPr>
                <w:b w:val="1"/>
                <w:sz w:val="22"/>
                <w:szCs w:val="22"/>
              </w:rPr>
            </w:pPr>
            <w:r w:rsidDel="00000000" w:rsidR="00000000" w:rsidRPr="00000000">
              <w:rPr>
                <w:b w:val="1"/>
                <w:sz w:val="22"/>
                <w:szCs w:val="22"/>
                <w:rtl w:val="0"/>
              </w:rPr>
              <w:t xml:space="preserve">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276" w:lineRule="auto"/>
              <w:jc w:val="center"/>
              <w:rPr>
                <w:b w:val="1"/>
                <w:sz w:val="22"/>
                <w:szCs w:val="22"/>
              </w:rPr>
            </w:pPr>
            <w:r w:rsidDel="00000000" w:rsidR="00000000" w:rsidRPr="00000000">
              <w:rPr>
                <w:b w:val="1"/>
                <w:sz w:val="22"/>
                <w:szCs w:val="22"/>
                <w:rtl w:val="0"/>
              </w:rPr>
              <w:t xml:space="preserve">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276" w:lineRule="auto"/>
              <w:jc w:val="center"/>
              <w:rPr>
                <w:b w:val="1"/>
                <w:sz w:val="22"/>
                <w:szCs w:val="22"/>
              </w:rPr>
            </w:pPr>
            <w:r w:rsidDel="00000000" w:rsidR="00000000" w:rsidRPr="00000000">
              <w:rPr>
                <w:b w:val="1"/>
                <w:sz w:val="22"/>
                <w:szCs w:val="22"/>
                <w:rtl w:val="0"/>
              </w:rPr>
              <w:t xml:space="preserve">Default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spacing w:line="276" w:lineRule="auto"/>
              <w:jc w:val="center"/>
              <w:rPr>
                <w:b w:val="1"/>
                <w:sz w:val="22"/>
                <w:szCs w:val="22"/>
              </w:rPr>
            </w:pPr>
            <w:r w:rsidDel="00000000" w:rsidR="00000000" w:rsidRPr="00000000">
              <w:rPr>
                <w:b w:val="1"/>
                <w:sz w:val="22"/>
                <w:szCs w:val="22"/>
                <w:rtl w:val="0"/>
              </w:rPr>
              <w:t xml:space="preserve">Valid Range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276" w:lineRule="auto"/>
              <w:jc w:val="center"/>
              <w:rPr>
                <w:sz w:val="22"/>
                <w:szCs w:val="22"/>
              </w:rPr>
            </w:pPr>
            <w:r w:rsidDel="00000000" w:rsidR="00000000" w:rsidRPr="00000000">
              <w:rPr>
                <w:color w:val="188038"/>
                <w:sz w:val="22"/>
                <w:szCs w:val="22"/>
                <w:rtl w:val="0"/>
              </w:rPr>
              <w:t xml:space="preserve">EVENT_RATE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spacing w:line="276" w:lineRule="auto"/>
              <w:jc w:val="center"/>
              <w:rPr>
                <w:sz w:val="22"/>
                <w:szCs w:val="22"/>
              </w:rPr>
            </w:pPr>
            <w:r w:rsidDel="00000000" w:rsidR="00000000" w:rsidRPr="00000000">
              <w:rPr>
                <w:sz w:val="22"/>
                <w:szCs w:val="22"/>
                <w:rtl w:val="0"/>
              </w:rPr>
              <w:t xml:space="preserve">Average events per minute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spacing w:line="276" w:lineRule="auto"/>
              <w:jc w:val="center"/>
              <w:rPr>
                <w:sz w:val="22"/>
                <w:szCs w:val="22"/>
              </w:rPr>
            </w:pPr>
            <w:r w:rsidDel="00000000" w:rsidR="00000000" w:rsidRPr="00000000">
              <w:rPr>
                <w:sz w:val="22"/>
                <w:szCs w:val="22"/>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spacing w:line="276" w:lineRule="auto"/>
              <w:jc w:val="center"/>
              <w:rPr>
                <w:sz w:val="22"/>
                <w:szCs w:val="22"/>
              </w:rPr>
            </w:pPr>
            <w:r w:rsidDel="00000000" w:rsidR="00000000" w:rsidRPr="00000000">
              <w:rPr>
                <w:sz w:val="22"/>
                <w:szCs w:val="22"/>
                <w:rtl w:val="0"/>
              </w:rPr>
              <w:t xml:space="preserve">10-1000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276" w:lineRule="auto"/>
              <w:jc w:val="center"/>
              <w:rPr>
                <w:sz w:val="22"/>
                <w:szCs w:val="22"/>
              </w:rPr>
            </w:pPr>
            <w:r w:rsidDel="00000000" w:rsidR="00000000" w:rsidRPr="00000000">
              <w:rPr>
                <w:color w:val="188038"/>
                <w:sz w:val="22"/>
                <w:szCs w:val="22"/>
                <w:rtl w:val="0"/>
              </w:rPr>
              <w:t xml:space="preserve">PEAK_FACTOR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spacing w:line="276" w:lineRule="auto"/>
              <w:jc w:val="center"/>
              <w:rPr>
                <w:sz w:val="22"/>
                <w:szCs w:val="22"/>
              </w:rPr>
            </w:pPr>
            <w:r w:rsidDel="00000000" w:rsidR="00000000" w:rsidRPr="00000000">
              <w:rPr>
                <w:sz w:val="22"/>
                <w:szCs w:val="22"/>
                <w:rtl w:val="0"/>
              </w:rPr>
              <w:t xml:space="preserve">Multiplier for peak hours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76" w:lineRule="auto"/>
              <w:jc w:val="center"/>
              <w:rPr>
                <w:sz w:val="22"/>
                <w:szCs w:val="22"/>
              </w:rPr>
            </w:pPr>
            <w:r w:rsidDel="00000000" w:rsidR="00000000" w:rsidRPr="00000000">
              <w:rPr>
                <w:sz w:val="22"/>
                <w:szCs w:val="22"/>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spacing w:line="276" w:lineRule="auto"/>
              <w:jc w:val="center"/>
              <w:rPr>
                <w:sz w:val="22"/>
                <w:szCs w:val="22"/>
              </w:rPr>
            </w:pPr>
            <w:r w:rsidDel="00000000" w:rsidR="00000000" w:rsidRPr="00000000">
              <w:rPr>
                <w:sz w:val="22"/>
                <w:szCs w:val="22"/>
                <w:rtl w:val="0"/>
              </w:rPr>
              <w:t xml:space="preserve">1.0-5.0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276" w:lineRule="auto"/>
              <w:jc w:val="center"/>
              <w:rPr>
                <w:sz w:val="22"/>
                <w:szCs w:val="22"/>
              </w:rPr>
            </w:pPr>
            <w:r w:rsidDel="00000000" w:rsidR="00000000" w:rsidRPr="00000000">
              <w:rPr>
                <w:color w:val="188038"/>
                <w:sz w:val="22"/>
                <w:szCs w:val="22"/>
                <w:rtl w:val="0"/>
              </w:rPr>
              <w:t xml:space="preserve">FRAUD_RATE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76" w:lineRule="auto"/>
              <w:jc w:val="center"/>
              <w:rPr>
                <w:sz w:val="22"/>
                <w:szCs w:val="22"/>
              </w:rPr>
            </w:pPr>
            <w:r w:rsidDel="00000000" w:rsidR="00000000" w:rsidRPr="00000000">
              <w:rPr>
                <w:sz w:val="22"/>
                <w:szCs w:val="22"/>
                <w:rtl w:val="0"/>
              </w:rPr>
              <w:t xml:space="preserve">Percentage of fraudulent transactions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spacing w:line="276" w:lineRule="auto"/>
              <w:jc w:val="center"/>
              <w:rPr>
                <w:sz w:val="22"/>
                <w:szCs w:val="22"/>
              </w:rPr>
            </w:pPr>
            <w:r w:rsidDel="00000000" w:rsidR="00000000" w:rsidRPr="00000000">
              <w:rPr>
                <w:sz w:val="22"/>
                <w:szCs w:val="22"/>
                <w:rtl w:val="0"/>
              </w:rPr>
              <w:t xml:space="preserve">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276" w:lineRule="auto"/>
              <w:jc w:val="center"/>
              <w:rPr>
                <w:sz w:val="22"/>
                <w:szCs w:val="22"/>
              </w:rPr>
            </w:pPr>
            <w:r w:rsidDel="00000000" w:rsidR="00000000" w:rsidRPr="00000000">
              <w:rPr>
                <w:sz w:val="22"/>
                <w:szCs w:val="22"/>
                <w:rtl w:val="0"/>
              </w:rPr>
              <w:t xml:space="preserve">0.0-0.1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276" w:lineRule="auto"/>
              <w:jc w:val="center"/>
              <w:rPr>
                <w:sz w:val="22"/>
                <w:szCs w:val="22"/>
              </w:rPr>
            </w:pPr>
            <w:r w:rsidDel="00000000" w:rsidR="00000000" w:rsidRPr="00000000">
              <w:rPr>
                <w:color w:val="188038"/>
                <w:sz w:val="22"/>
                <w:szCs w:val="22"/>
                <w:rtl w:val="0"/>
              </w:rPr>
              <w:t xml:space="preserve">DECLINED_RATE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276" w:lineRule="auto"/>
              <w:jc w:val="center"/>
              <w:rPr>
                <w:sz w:val="22"/>
                <w:szCs w:val="22"/>
              </w:rPr>
            </w:pPr>
            <w:r w:rsidDel="00000000" w:rsidR="00000000" w:rsidRPr="00000000">
              <w:rPr>
                <w:sz w:val="22"/>
                <w:szCs w:val="22"/>
                <w:rtl w:val="0"/>
              </w:rPr>
              <w:t xml:space="preserve">Percentage of declined transactions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276" w:lineRule="auto"/>
              <w:jc w:val="center"/>
              <w:rPr>
                <w:sz w:val="22"/>
                <w:szCs w:val="22"/>
              </w:rPr>
            </w:pPr>
            <w:r w:rsidDel="00000000" w:rsidR="00000000" w:rsidRPr="00000000">
              <w:rPr>
                <w:sz w:val="22"/>
                <w:szCs w:val="22"/>
                <w:rtl w:val="0"/>
              </w:rPr>
              <w:t xml:space="preserve">0.05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76" w:lineRule="auto"/>
              <w:jc w:val="center"/>
              <w:rPr>
                <w:sz w:val="22"/>
                <w:szCs w:val="22"/>
              </w:rPr>
            </w:pPr>
            <w:r w:rsidDel="00000000" w:rsidR="00000000" w:rsidRPr="00000000">
              <w:rPr>
                <w:sz w:val="22"/>
                <w:szCs w:val="22"/>
                <w:rtl w:val="0"/>
              </w:rPr>
              <w:t xml:space="preserve">0.0-0.2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276" w:lineRule="auto"/>
              <w:jc w:val="center"/>
              <w:rPr>
                <w:sz w:val="22"/>
                <w:szCs w:val="22"/>
              </w:rPr>
            </w:pPr>
            <w:r w:rsidDel="00000000" w:rsidR="00000000" w:rsidRPr="00000000">
              <w:rPr>
                <w:color w:val="188038"/>
                <w:sz w:val="22"/>
                <w:szCs w:val="22"/>
                <w:rtl w:val="0"/>
              </w:rPr>
              <w:t xml:space="preserve">MERCHANT_COUNT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76" w:lineRule="auto"/>
              <w:jc w:val="center"/>
              <w:rPr>
                <w:sz w:val="22"/>
                <w:szCs w:val="22"/>
              </w:rPr>
            </w:pPr>
            <w:r w:rsidDel="00000000" w:rsidR="00000000" w:rsidRPr="00000000">
              <w:rPr>
                <w:sz w:val="22"/>
                <w:szCs w:val="22"/>
                <w:rtl w:val="0"/>
              </w:rPr>
              <w:t xml:space="preserve">Number of unique merchants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76" w:lineRule="auto"/>
              <w:jc w:val="center"/>
              <w:rPr>
                <w:sz w:val="22"/>
                <w:szCs w:val="22"/>
              </w:rPr>
            </w:pPr>
            <w:r w:rsidDel="00000000" w:rsidR="00000000" w:rsidRPr="00000000">
              <w:rPr>
                <w:sz w:val="22"/>
                <w:szCs w:val="22"/>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line="276" w:lineRule="auto"/>
              <w:jc w:val="center"/>
              <w:rPr>
                <w:sz w:val="22"/>
                <w:szCs w:val="22"/>
              </w:rPr>
            </w:pPr>
            <w:r w:rsidDel="00000000" w:rsidR="00000000" w:rsidRPr="00000000">
              <w:rPr>
                <w:sz w:val="22"/>
                <w:szCs w:val="22"/>
                <w:rtl w:val="0"/>
              </w:rPr>
              <w:t xml:space="preserve">10-500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76" w:lineRule="auto"/>
              <w:jc w:val="center"/>
              <w:rPr>
                <w:sz w:val="22"/>
                <w:szCs w:val="22"/>
              </w:rPr>
            </w:pPr>
            <w:r w:rsidDel="00000000" w:rsidR="00000000" w:rsidRPr="00000000">
              <w:rPr>
                <w:color w:val="188038"/>
                <w:sz w:val="22"/>
                <w:szCs w:val="22"/>
                <w:rtl w:val="0"/>
              </w:rPr>
              <w:t xml:space="preserve">CUSTOMER_COUNT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spacing w:line="276" w:lineRule="auto"/>
              <w:jc w:val="center"/>
              <w:rPr>
                <w:sz w:val="22"/>
                <w:szCs w:val="22"/>
              </w:rPr>
            </w:pPr>
            <w:r w:rsidDel="00000000" w:rsidR="00000000" w:rsidRPr="00000000">
              <w:rPr>
                <w:sz w:val="22"/>
                <w:szCs w:val="22"/>
                <w:rtl w:val="0"/>
              </w:rPr>
              <w:t xml:space="preserve">Number of unique customers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76" w:lineRule="auto"/>
              <w:jc w:val="center"/>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line="276" w:lineRule="auto"/>
              <w:jc w:val="center"/>
              <w:rPr>
                <w:sz w:val="22"/>
                <w:szCs w:val="22"/>
              </w:rPr>
            </w:pPr>
            <w:r w:rsidDel="00000000" w:rsidR="00000000" w:rsidRPr="00000000">
              <w:rPr>
                <w:sz w:val="22"/>
                <w:szCs w:val="22"/>
                <w:rtl w:val="0"/>
              </w:rPr>
              <w:t xml:space="preserve">100-10000</w:t>
            </w:r>
          </w:p>
        </w:tc>
      </w:tr>
    </w:tbl>
    <w:p w:rsidR="00000000" w:rsidDel="00000000" w:rsidP="00000000" w:rsidRDefault="00000000" w:rsidRPr="00000000" w14:paraId="00000054">
      <w:pPr>
        <w:spacing w:line="335.99999999999994" w:lineRule="auto"/>
        <w:rPr/>
      </w:pPr>
      <w:r w:rsidDel="00000000" w:rsidR="00000000" w:rsidRPr="00000000">
        <w:rPr>
          <w:rtl w:val="0"/>
        </w:rPr>
      </w:r>
    </w:p>
    <w:p w:rsidR="00000000" w:rsidDel="00000000" w:rsidP="00000000" w:rsidRDefault="00000000" w:rsidRPr="00000000" w14:paraId="00000055">
      <w:pPr>
        <w:spacing w:line="335.99999999999994" w:lineRule="auto"/>
        <w:rPr/>
      </w:pPr>
      <w:r w:rsidDel="00000000" w:rsidR="00000000" w:rsidRPr="00000000">
        <w:rPr>
          <w:rtl w:val="0"/>
        </w:rPr>
        <w:t xml:space="preserve">The transaction generator produces events following a </w:t>
      </w:r>
      <w:hyperlink r:id="rId25">
        <w:r w:rsidDel="00000000" w:rsidR="00000000" w:rsidRPr="00000000">
          <w:rPr>
            <w:color w:val="1155cc"/>
            <w:rtl w:val="0"/>
          </w:rPr>
          <w:t xml:space="preserve">Non-homogeneous Poisson Process </w:t>
        </w:r>
      </w:hyperlink>
      <w:r w:rsidDel="00000000" w:rsidR="00000000" w:rsidRPr="00000000">
        <w:rPr>
          <w:rtl w:val="0"/>
        </w:rPr>
        <w:t xml:space="preserve">with daily and weekly patterns. </w:t>
      </w:r>
    </w:p>
    <w:p w:rsidR="00000000" w:rsidDel="00000000" w:rsidP="00000000" w:rsidRDefault="00000000" w:rsidRPr="00000000" w14:paraId="00000056">
      <w:pPr>
        <w:pStyle w:val="Heading4"/>
        <w:spacing w:line="335.99999999999994" w:lineRule="auto"/>
        <w:rPr/>
      </w:pPr>
      <w:bookmarkStart w:colFirst="0" w:colLast="0" w:name="_6dbcfbd4ua4i" w:id="9"/>
      <w:bookmarkEnd w:id="9"/>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spacing w:line="335.99999999999994" w:lineRule="auto"/>
        <w:rPr/>
      </w:pPr>
      <w:bookmarkStart w:colFirst="0" w:colLast="0" w:name="_c26md996jzy7" w:id="10"/>
      <w:bookmarkEnd w:id="10"/>
      <w:r w:rsidDel="00000000" w:rsidR="00000000" w:rsidRPr="00000000">
        <w:rPr>
          <w:rtl w:val="0"/>
        </w:rPr>
        <w:t xml:space="preserve">Data Description</w:t>
      </w:r>
    </w:p>
    <w:p w:rsidR="00000000" w:rsidDel="00000000" w:rsidP="00000000" w:rsidRDefault="00000000" w:rsidRPr="00000000" w14:paraId="00000059">
      <w:pPr>
        <w:spacing w:line="335.99999999999994" w:lineRule="auto"/>
        <w:rPr/>
      </w:pPr>
      <w:r w:rsidDel="00000000" w:rsidR="00000000" w:rsidRPr="00000000">
        <w:rPr>
          <w:rtl w:val="0"/>
        </w:rPr>
        <w:t xml:space="preserve">The payment transaction data contains the following fields:</w:t>
      </w:r>
    </w:p>
    <w:tbl>
      <w:tblPr>
        <w:tblStyle w:val="Table6"/>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050"/>
        <w:tblGridChange w:id="0">
          <w:tblGrid>
            <w:gridCol w:w="288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335.99999999999994" w:lineRule="auto"/>
              <w:jc w:val="center"/>
              <w:rPr>
                <w:b w:val="1"/>
                <w:sz w:val="21"/>
                <w:szCs w:val="21"/>
              </w:rPr>
            </w:pPr>
            <w:r w:rsidDel="00000000" w:rsidR="00000000" w:rsidRPr="00000000">
              <w:rPr>
                <w:b w:val="1"/>
                <w:sz w:val="21"/>
                <w:szCs w:val="2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335.99999999999994" w:lineRule="auto"/>
              <w:jc w:val="center"/>
              <w:rPr>
                <w:b w:val="1"/>
                <w:sz w:val="21"/>
                <w:szCs w:val="21"/>
              </w:rPr>
            </w:pPr>
            <w:r w:rsidDel="00000000" w:rsidR="00000000" w:rsidRPr="00000000">
              <w:rPr>
                <w:b w:val="1"/>
                <w:sz w:val="21"/>
                <w:szCs w:val="2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335.99999999999994" w:lineRule="auto"/>
              <w:jc w:val="center"/>
              <w:rPr>
                <w:sz w:val="21"/>
                <w:szCs w:val="21"/>
              </w:rPr>
            </w:pPr>
            <w:r w:rsidDel="00000000" w:rsidR="00000000" w:rsidRPr="00000000">
              <w:rPr>
                <w:color w:val="188038"/>
                <w:sz w:val="21"/>
                <w:szCs w:val="21"/>
                <w:rtl w:val="0"/>
              </w:rPr>
              <w:t xml:space="preserve">transaction_id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335.99999999999994" w:lineRule="auto"/>
              <w:jc w:val="center"/>
              <w:rPr>
                <w:sz w:val="21"/>
                <w:szCs w:val="21"/>
              </w:rPr>
            </w:pPr>
            <w:r w:rsidDel="00000000" w:rsidR="00000000" w:rsidRPr="00000000">
              <w:rPr>
                <w:sz w:val="21"/>
                <w:szCs w:val="21"/>
                <w:rtl w:val="0"/>
              </w:rPr>
              <w:t xml:space="preserve">Unique identifier for each transaction (UUID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335.99999999999994" w:lineRule="auto"/>
              <w:jc w:val="center"/>
              <w:rPr>
                <w:sz w:val="21"/>
                <w:szCs w:val="21"/>
              </w:rPr>
            </w:pPr>
            <w:r w:rsidDel="00000000" w:rsidR="00000000" w:rsidRPr="00000000">
              <w:rPr>
                <w:color w:val="188038"/>
                <w:sz w:val="21"/>
                <w:szCs w:val="21"/>
                <w:rtl w:val="0"/>
              </w:rPr>
              <w:t xml:space="preserve">timestamp</w:t>
            </w:r>
            <w:r w:rsidDel="00000000" w:rsidR="00000000" w:rsidRPr="00000000">
              <w:rPr>
                <w:sz w:val="21"/>
                <w:szCs w:val="2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35.99999999999994" w:lineRule="auto"/>
              <w:jc w:val="center"/>
              <w:rPr>
                <w:sz w:val="21"/>
                <w:szCs w:val="21"/>
              </w:rPr>
            </w:pPr>
            <w:r w:rsidDel="00000000" w:rsidR="00000000" w:rsidRPr="00000000">
              <w:rPr>
                <w:sz w:val="21"/>
                <w:szCs w:val="21"/>
                <w:rtl w:val="0"/>
              </w:rPr>
              <w:t xml:space="preserve">Time when a transaction occurred (ISO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35.99999999999994" w:lineRule="auto"/>
              <w:jc w:val="center"/>
              <w:rPr>
                <w:sz w:val="21"/>
                <w:szCs w:val="21"/>
              </w:rPr>
            </w:pPr>
            <w:r w:rsidDel="00000000" w:rsidR="00000000" w:rsidRPr="00000000">
              <w:rPr>
                <w:color w:val="188038"/>
                <w:sz w:val="21"/>
                <w:szCs w:val="21"/>
                <w:rtl w:val="0"/>
              </w:rPr>
              <w:t xml:space="preserve">customer_id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35.99999999999994" w:lineRule="auto"/>
              <w:jc w:val="center"/>
              <w:rPr>
                <w:sz w:val="21"/>
                <w:szCs w:val="21"/>
              </w:rPr>
            </w:pPr>
            <w:r w:rsidDel="00000000" w:rsidR="00000000" w:rsidRPr="00000000">
              <w:rPr>
                <w:sz w:val="21"/>
                <w:szCs w:val="21"/>
                <w:rtl w:val="0"/>
              </w:rPr>
              <w:t xml:space="preserve">Customer who made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35.99999999999994" w:lineRule="auto"/>
              <w:jc w:val="center"/>
              <w:rPr>
                <w:sz w:val="21"/>
                <w:szCs w:val="21"/>
              </w:rPr>
            </w:pPr>
            <w:r w:rsidDel="00000000" w:rsidR="00000000" w:rsidRPr="00000000">
              <w:rPr>
                <w:color w:val="188038"/>
                <w:sz w:val="21"/>
                <w:szCs w:val="21"/>
                <w:rtl w:val="0"/>
              </w:rPr>
              <w:t xml:space="preserve">merchant_id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335.99999999999994" w:lineRule="auto"/>
              <w:jc w:val="center"/>
              <w:rPr>
                <w:sz w:val="21"/>
                <w:szCs w:val="21"/>
              </w:rPr>
            </w:pPr>
            <w:r w:rsidDel="00000000" w:rsidR="00000000" w:rsidRPr="00000000">
              <w:rPr>
                <w:sz w:val="21"/>
                <w:szCs w:val="21"/>
                <w:rtl w:val="0"/>
              </w:rPr>
              <w:t xml:space="preserve">Merchant who received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335.99999999999994" w:lineRule="auto"/>
              <w:jc w:val="center"/>
              <w:rPr>
                <w:sz w:val="21"/>
                <w:szCs w:val="21"/>
              </w:rPr>
            </w:pPr>
            <w:r w:rsidDel="00000000" w:rsidR="00000000" w:rsidRPr="00000000">
              <w:rPr>
                <w:color w:val="188038"/>
                <w:sz w:val="21"/>
                <w:szCs w:val="21"/>
                <w:rtl w:val="0"/>
              </w:rPr>
              <w:t xml:space="preserve">merchant_category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35.99999999999994" w:lineRule="auto"/>
              <w:jc w:val="center"/>
              <w:rPr>
                <w:sz w:val="21"/>
                <w:szCs w:val="21"/>
              </w:rPr>
            </w:pPr>
            <w:r w:rsidDel="00000000" w:rsidR="00000000" w:rsidRPr="00000000">
              <w:rPr>
                <w:sz w:val="21"/>
                <w:szCs w:val="21"/>
                <w:rtl w:val="0"/>
              </w:rPr>
              <w:t xml:space="preserve">One of ['retail', 'food_service', 'entertainment', 'transportation', 'government']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335.99999999999994" w:lineRule="auto"/>
              <w:jc w:val="center"/>
              <w:rPr>
                <w:sz w:val="21"/>
                <w:szCs w:val="21"/>
              </w:rPr>
            </w:pPr>
            <w:r w:rsidDel="00000000" w:rsidR="00000000" w:rsidRPr="00000000">
              <w:rPr>
                <w:color w:val="188038"/>
                <w:sz w:val="21"/>
                <w:szCs w:val="21"/>
                <w:rtl w:val="0"/>
              </w:rPr>
              <w:t xml:space="preserve">payment_method</w:t>
            </w:r>
            <w:r w:rsidDel="00000000" w:rsidR="00000000" w:rsidRPr="00000000">
              <w:rPr>
                <w:sz w:val="21"/>
                <w:szCs w:val="2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335.99999999999994" w:lineRule="auto"/>
              <w:jc w:val="center"/>
              <w:rPr>
                <w:sz w:val="21"/>
                <w:szCs w:val="21"/>
              </w:rPr>
            </w:pPr>
            <w:r w:rsidDel="00000000" w:rsidR="00000000" w:rsidRPr="00000000">
              <w:rPr>
                <w:sz w:val="21"/>
                <w:szCs w:val="21"/>
                <w:rtl w:val="0"/>
              </w:rPr>
              <w:t xml:space="preserve">One of ['online', 'pos', 'mobile', 'nfc']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335.99999999999994" w:lineRule="auto"/>
              <w:jc w:val="center"/>
              <w:rPr>
                <w:sz w:val="21"/>
                <w:szCs w:val="21"/>
              </w:rPr>
            </w:pPr>
            <w:r w:rsidDel="00000000" w:rsidR="00000000" w:rsidRPr="00000000">
              <w:rPr>
                <w:color w:val="188038"/>
                <w:sz w:val="21"/>
                <w:szCs w:val="21"/>
                <w:rtl w:val="0"/>
              </w:rPr>
              <w:t xml:space="preserve">amount</w:t>
            </w:r>
            <w:r w:rsidDel="00000000" w:rsidR="00000000" w:rsidRPr="00000000">
              <w:rPr>
                <w:sz w:val="21"/>
                <w:szCs w:val="2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335.99999999999994" w:lineRule="auto"/>
              <w:jc w:val="center"/>
              <w:rPr>
                <w:sz w:val="21"/>
                <w:szCs w:val="21"/>
              </w:rPr>
            </w:pPr>
            <w:r w:rsidDel="00000000" w:rsidR="00000000" w:rsidRPr="00000000">
              <w:rPr>
                <w:sz w:val="21"/>
                <w:szCs w:val="21"/>
                <w:rtl w:val="0"/>
              </w:rPr>
              <w:t xml:space="preserve">Transaction amount in IRR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335.99999999999994" w:lineRule="auto"/>
              <w:jc w:val="center"/>
              <w:rPr>
                <w:sz w:val="21"/>
                <w:szCs w:val="21"/>
              </w:rPr>
            </w:pPr>
            <w:r w:rsidDel="00000000" w:rsidR="00000000" w:rsidRPr="00000000">
              <w:rPr>
                <w:color w:val="188038"/>
                <w:sz w:val="21"/>
                <w:szCs w:val="21"/>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335.99999999999994" w:lineRule="auto"/>
              <w:jc w:val="center"/>
              <w:rPr>
                <w:sz w:val="21"/>
                <w:szCs w:val="21"/>
              </w:rPr>
            </w:pPr>
            <w:r w:rsidDel="00000000" w:rsidR="00000000" w:rsidRPr="00000000">
              <w:rPr>
                <w:sz w:val="21"/>
                <w:szCs w:val="21"/>
                <w:rtl w:val="0"/>
              </w:rPr>
              <w:t xml:space="preserve">Geolocation data (latitude, longitude)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35.99999999999994" w:lineRule="auto"/>
              <w:jc w:val="center"/>
              <w:rPr>
                <w:sz w:val="21"/>
                <w:szCs w:val="21"/>
              </w:rPr>
            </w:pPr>
            <w:r w:rsidDel="00000000" w:rsidR="00000000" w:rsidRPr="00000000">
              <w:rPr>
                <w:color w:val="188038"/>
                <w:sz w:val="21"/>
                <w:szCs w:val="21"/>
                <w:rtl w:val="0"/>
              </w:rPr>
              <w:t xml:space="preserve">device_info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335.99999999999994" w:lineRule="auto"/>
              <w:jc w:val="center"/>
              <w:rPr>
                <w:sz w:val="21"/>
                <w:szCs w:val="21"/>
              </w:rPr>
            </w:pPr>
            <w:r w:rsidDel="00000000" w:rsidR="00000000" w:rsidRPr="00000000">
              <w:rPr>
                <w:sz w:val="21"/>
                <w:szCs w:val="21"/>
                <w:rtl w:val="0"/>
              </w:rPr>
              <w:t xml:space="preserve">Information about the device used (for online/mobile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335.99999999999994" w:lineRule="auto"/>
              <w:jc w:val="center"/>
              <w:rPr>
                <w:sz w:val="21"/>
                <w:szCs w:val="21"/>
              </w:rPr>
            </w:pPr>
            <w:r w:rsidDel="00000000" w:rsidR="00000000" w:rsidRPr="00000000">
              <w:rPr>
                <w:color w:val="188038"/>
                <w:sz w:val="21"/>
                <w:szCs w:val="21"/>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335.99999999999994" w:lineRule="auto"/>
              <w:jc w:val="center"/>
              <w:rPr>
                <w:sz w:val="21"/>
                <w:szCs w:val="21"/>
              </w:rPr>
            </w:pPr>
            <w:r w:rsidDel="00000000" w:rsidR="00000000" w:rsidRPr="00000000">
              <w:rPr>
                <w:sz w:val="21"/>
                <w:szCs w:val="21"/>
                <w:rtl w:val="0"/>
              </w:rPr>
              <w:t xml:space="preserve">Transaction status ['approved', 'declined', 'pending']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335.99999999999994" w:lineRule="auto"/>
              <w:jc w:val="center"/>
              <w:rPr>
                <w:sz w:val="21"/>
                <w:szCs w:val="21"/>
              </w:rPr>
            </w:pPr>
            <w:r w:rsidDel="00000000" w:rsidR="00000000" w:rsidRPr="00000000">
              <w:rPr>
                <w:color w:val="188038"/>
                <w:sz w:val="21"/>
                <w:szCs w:val="21"/>
                <w:rtl w:val="0"/>
              </w:rPr>
              <w:t xml:space="preserve">commission_type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35.99999999999994" w:lineRule="auto"/>
              <w:jc w:val="center"/>
              <w:rPr>
                <w:sz w:val="21"/>
                <w:szCs w:val="21"/>
              </w:rPr>
            </w:pPr>
            <w:r w:rsidDel="00000000" w:rsidR="00000000" w:rsidRPr="00000000">
              <w:rPr>
                <w:sz w:val="21"/>
                <w:szCs w:val="21"/>
                <w:rtl w:val="0"/>
              </w:rPr>
              <w:t xml:space="preserve">One of ['flat', 'progressive', 'tiered']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335.99999999999994" w:lineRule="auto"/>
              <w:jc w:val="center"/>
              <w:rPr>
                <w:sz w:val="21"/>
                <w:szCs w:val="21"/>
              </w:rPr>
            </w:pPr>
            <w:r w:rsidDel="00000000" w:rsidR="00000000" w:rsidRPr="00000000">
              <w:rPr>
                <w:color w:val="188038"/>
                <w:sz w:val="21"/>
                <w:szCs w:val="21"/>
                <w:rtl w:val="0"/>
              </w:rPr>
              <w:t xml:space="preserve">commission_amount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335.99999999999994" w:lineRule="auto"/>
              <w:jc w:val="center"/>
              <w:rPr>
                <w:sz w:val="21"/>
                <w:szCs w:val="21"/>
              </w:rPr>
            </w:pPr>
            <w:r w:rsidDel="00000000" w:rsidR="00000000" w:rsidRPr="00000000">
              <w:rPr>
                <w:sz w:val="21"/>
                <w:szCs w:val="21"/>
                <w:rtl w:val="0"/>
              </w:rPr>
              <w:t xml:space="preserve">Amount of commission collected by Darooghe (in IRR)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335.99999999999994" w:lineRule="auto"/>
              <w:jc w:val="center"/>
              <w:rPr>
                <w:sz w:val="21"/>
                <w:szCs w:val="21"/>
              </w:rPr>
            </w:pPr>
            <w:r w:rsidDel="00000000" w:rsidR="00000000" w:rsidRPr="00000000">
              <w:rPr>
                <w:color w:val="188038"/>
                <w:sz w:val="21"/>
                <w:szCs w:val="21"/>
                <w:rtl w:val="0"/>
              </w:rPr>
              <w:t xml:space="preserve">vat_amount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335.99999999999994" w:lineRule="auto"/>
              <w:jc w:val="center"/>
              <w:rPr>
                <w:sz w:val="21"/>
                <w:szCs w:val="21"/>
              </w:rPr>
            </w:pPr>
            <w:r w:rsidDel="00000000" w:rsidR="00000000" w:rsidRPr="00000000">
              <w:rPr>
                <w:sz w:val="21"/>
                <w:szCs w:val="21"/>
                <w:rtl w:val="0"/>
              </w:rPr>
              <w:t xml:space="preserve">Value-added tax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335.99999999999994" w:lineRule="auto"/>
              <w:jc w:val="center"/>
              <w:rPr>
                <w:sz w:val="21"/>
                <w:szCs w:val="21"/>
              </w:rPr>
            </w:pPr>
            <w:r w:rsidDel="00000000" w:rsidR="00000000" w:rsidRPr="00000000">
              <w:rPr>
                <w:color w:val="188038"/>
                <w:sz w:val="21"/>
                <w:szCs w:val="21"/>
                <w:rtl w:val="0"/>
              </w:rPr>
              <w:t xml:space="preserve">total_amount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335.99999999999994" w:lineRule="auto"/>
              <w:jc w:val="center"/>
              <w:rPr>
                <w:sz w:val="21"/>
                <w:szCs w:val="21"/>
              </w:rPr>
            </w:pPr>
            <w:r w:rsidDel="00000000" w:rsidR="00000000" w:rsidRPr="00000000">
              <w:rPr>
                <w:sz w:val="21"/>
                <w:szCs w:val="21"/>
                <w:rtl w:val="0"/>
              </w:rPr>
              <w:t xml:space="preserve">Total amount paid by customer (amount + vat_amount + commission_amount)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335.99999999999994" w:lineRule="auto"/>
              <w:jc w:val="center"/>
              <w:rPr>
                <w:sz w:val="21"/>
                <w:szCs w:val="21"/>
              </w:rPr>
            </w:pPr>
            <w:r w:rsidDel="00000000" w:rsidR="00000000" w:rsidRPr="00000000">
              <w:rPr>
                <w:color w:val="188038"/>
                <w:sz w:val="21"/>
                <w:szCs w:val="21"/>
                <w:rtl w:val="0"/>
              </w:rPr>
              <w:t xml:space="preserve">customer_type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335.99999999999994" w:lineRule="auto"/>
              <w:jc w:val="center"/>
              <w:rPr>
                <w:sz w:val="21"/>
                <w:szCs w:val="21"/>
              </w:rPr>
            </w:pPr>
            <w:r w:rsidDel="00000000" w:rsidR="00000000" w:rsidRPr="00000000">
              <w:rPr>
                <w:sz w:val="21"/>
                <w:szCs w:val="21"/>
                <w:rtl w:val="0"/>
              </w:rPr>
              <w:t xml:space="preserve"> One of ['individual', </w:t>
            </w:r>
            <w:r w:rsidDel="00000000" w:rsidR="00000000" w:rsidRPr="00000000">
              <w:rPr>
                <w:sz w:val="21"/>
                <w:szCs w:val="21"/>
                <w:rtl w:val="0"/>
              </w:rPr>
              <w:t xml:space="preserve">'CIP</w:t>
            </w:r>
            <w:r w:rsidDel="00000000" w:rsidR="00000000" w:rsidRPr="00000000">
              <w:rPr>
                <w:sz w:val="21"/>
                <w:szCs w:val="21"/>
                <w:vertAlign w:val="superscript"/>
              </w:rPr>
              <w:footnoteReference w:customMarkFollows="0" w:id="0"/>
            </w:r>
            <w:r w:rsidDel="00000000" w:rsidR="00000000" w:rsidRPr="00000000">
              <w:rPr>
                <w:sz w:val="21"/>
                <w:szCs w:val="21"/>
                <w:rtl w:val="0"/>
              </w:rPr>
              <w:t xml:space="preserve">'</w:t>
            </w:r>
            <w:r w:rsidDel="00000000" w:rsidR="00000000" w:rsidRPr="00000000">
              <w:rPr>
                <w:sz w:val="21"/>
                <w:szCs w:val="21"/>
                <w:rtl w:val="0"/>
              </w:rPr>
              <w:t xml:space="preserve">,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335.99999999999994" w:lineRule="auto"/>
              <w:jc w:val="center"/>
              <w:rPr>
                <w:sz w:val="21"/>
                <w:szCs w:val="21"/>
              </w:rPr>
            </w:pPr>
            <w:r w:rsidDel="00000000" w:rsidR="00000000" w:rsidRPr="00000000">
              <w:rPr>
                <w:color w:val="188038"/>
                <w:sz w:val="21"/>
                <w:szCs w:val="21"/>
                <w:rtl w:val="0"/>
              </w:rPr>
              <w:t xml:space="preserve">risk_level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335.99999999999994" w:lineRule="auto"/>
              <w:jc w:val="center"/>
              <w:rPr>
                <w:sz w:val="21"/>
                <w:szCs w:val="21"/>
              </w:rPr>
            </w:pPr>
            <w:r w:rsidDel="00000000" w:rsidR="00000000" w:rsidRPr="00000000">
              <w:rPr>
                <w:sz w:val="21"/>
                <w:szCs w:val="21"/>
                <w:rtl w:val="0"/>
              </w:rPr>
              <w:t xml:space="preserve">Risk level assigned by Darooghe's risk engine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335.99999999999994" w:lineRule="auto"/>
              <w:jc w:val="center"/>
              <w:rPr>
                <w:sz w:val="21"/>
                <w:szCs w:val="21"/>
              </w:rPr>
            </w:pPr>
            <w:r w:rsidDel="00000000" w:rsidR="00000000" w:rsidRPr="00000000">
              <w:rPr>
                <w:color w:val="188038"/>
                <w:sz w:val="21"/>
                <w:szCs w:val="21"/>
                <w:rtl w:val="0"/>
              </w:rPr>
              <w:t xml:space="preserve">failure_reason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335.99999999999994" w:lineRule="auto"/>
              <w:jc w:val="center"/>
              <w:rPr>
                <w:sz w:val="21"/>
                <w:szCs w:val="21"/>
              </w:rPr>
            </w:pPr>
            <w:r w:rsidDel="00000000" w:rsidR="00000000" w:rsidRPr="00000000">
              <w:rPr>
                <w:sz w:val="21"/>
                <w:szCs w:val="21"/>
                <w:rtl w:val="0"/>
              </w:rPr>
              <w:t xml:space="preserve">Reason for failed transactions ['cancelled, 'insufficient_funds', 'system_error', 'fraud_prevented', null]</w:t>
            </w:r>
          </w:p>
        </w:tc>
      </w:tr>
    </w:tbl>
    <w:p w:rsidR="00000000" w:rsidDel="00000000" w:rsidP="00000000" w:rsidRDefault="00000000" w:rsidRPr="00000000" w14:paraId="0000007E">
      <w:pPr>
        <w:pStyle w:val="Heading4"/>
        <w:rPr/>
      </w:pPr>
      <w:bookmarkStart w:colFirst="0" w:colLast="0" w:name="_4g08aozggw8b" w:id="11"/>
      <w:bookmarkEnd w:id="11"/>
      <w:r w:rsidDel="00000000" w:rsidR="00000000" w:rsidRPr="00000000">
        <w:rPr>
          <w:rtl w:val="0"/>
        </w:rPr>
        <w:t xml:space="preserve">Example Transaction:</w:t>
      </w:r>
    </w:p>
    <w:tbl>
      <w:tblPr>
        <w:tblStyle w:val="Table7"/>
        <w:jc w:val="left"/>
        <w:tblLayout w:type="fixed"/>
        <w:tblLook w:val="0600"/>
      </w:tblPr>
      <w:tblGrid>
        <w:gridCol w:w="9950"/>
        <w:tblGridChange w:id="0">
          <w:tblGrid>
            <w:gridCol w:w="995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w:t>
              <w:br w:type="textWrapping"/>
              <w:t xml:space="preserve">  "transaction_id": </w:t>
            </w:r>
            <w:r w:rsidDel="00000000" w:rsidR="00000000" w:rsidRPr="00000000">
              <w:rPr>
                <w:rFonts w:ascii="Consolas" w:cs="Consolas" w:eastAsia="Consolas" w:hAnsi="Consolas"/>
                <w:color w:val="219161"/>
                <w:shd w:fill="f8f8ff" w:val="clear"/>
                <w:rtl w:val="0"/>
              </w:rPr>
              <w:t xml:space="preserve">"89a7e4c1-fb88-4bd9-8c47-0ad28aef77eb"</w:t>
            </w:r>
            <w:r w:rsidDel="00000000" w:rsidR="00000000" w:rsidRPr="00000000">
              <w:rPr>
                <w:rFonts w:ascii="Consolas" w:cs="Consolas" w:eastAsia="Consolas" w:hAnsi="Consolas"/>
                <w:color w:val="000000"/>
                <w:shd w:fill="f8f8ff" w:val="clear"/>
                <w:rtl w:val="0"/>
              </w:rPr>
              <w:t xml:space="preserve">,</w:t>
              <w:br w:type="textWrapping"/>
              <w:t xml:space="preserve">  "timestamp": </w:t>
            </w:r>
            <w:r w:rsidDel="00000000" w:rsidR="00000000" w:rsidRPr="00000000">
              <w:rPr>
                <w:rFonts w:ascii="Consolas" w:cs="Consolas" w:eastAsia="Consolas" w:hAnsi="Consolas"/>
                <w:color w:val="219161"/>
                <w:shd w:fill="f8f8ff" w:val="clear"/>
                <w:rtl w:val="0"/>
              </w:rPr>
              <w:t xml:space="preserve">"2025-03-23T14:35:22.145Z"</w:t>
            </w:r>
            <w:r w:rsidDel="00000000" w:rsidR="00000000" w:rsidRPr="00000000">
              <w:rPr>
                <w:rFonts w:ascii="Consolas" w:cs="Consolas" w:eastAsia="Consolas" w:hAnsi="Consolas"/>
                <w:color w:val="000000"/>
                <w:shd w:fill="f8f8ff" w:val="clear"/>
                <w:rtl w:val="0"/>
              </w:rPr>
              <w:t xml:space="preserve">,</w:t>
              <w:br w:type="textWrapping"/>
              <w:t xml:space="preserve">  "customer_id": </w:t>
            </w:r>
            <w:r w:rsidDel="00000000" w:rsidR="00000000" w:rsidRPr="00000000">
              <w:rPr>
                <w:rFonts w:ascii="Consolas" w:cs="Consolas" w:eastAsia="Consolas" w:hAnsi="Consolas"/>
                <w:color w:val="219161"/>
                <w:shd w:fill="f8f8ff" w:val="clear"/>
                <w:rtl w:val="0"/>
              </w:rPr>
              <w:t xml:space="preserve">"cust_29847"</w:t>
            </w:r>
            <w:r w:rsidDel="00000000" w:rsidR="00000000" w:rsidRPr="00000000">
              <w:rPr>
                <w:rFonts w:ascii="Consolas" w:cs="Consolas" w:eastAsia="Consolas" w:hAnsi="Consolas"/>
                <w:color w:val="000000"/>
                <w:shd w:fill="f8f8ff" w:val="clear"/>
                <w:rtl w:val="0"/>
              </w:rPr>
              <w:t xml:space="preserve">,</w:t>
              <w:br w:type="textWrapping"/>
              <w:t xml:space="preserve">  "merchant_id": </w:t>
            </w:r>
            <w:r w:rsidDel="00000000" w:rsidR="00000000" w:rsidRPr="00000000">
              <w:rPr>
                <w:rFonts w:ascii="Consolas" w:cs="Consolas" w:eastAsia="Consolas" w:hAnsi="Consolas"/>
                <w:color w:val="219161"/>
                <w:shd w:fill="f8f8ff" w:val="clear"/>
                <w:rtl w:val="0"/>
              </w:rPr>
              <w:t xml:space="preserve">"merch_1578"</w:t>
            </w:r>
            <w:r w:rsidDel="00000000" w:rsidR="00000000" w:rsidRPr="00000000">
              <w:rPr>
                <w:rFonts w:ascii="Consolas" w:cs="Consolas" w:eastAsia="Consolas" w:hAnsi="Consolas"/>
                <w:color w:val="000000"/>
                <w:shd w:fill="f8f8ff" w:val="clear"/>
                <w:rtl w:val="0"/>
              </w:rPr>
              <w:t xml:space="preserve">,</w:t>
              <w:br w:type="textWrapping"/>
              <w:t xml:space="preserve">  "merchant_category": </w:t>
            </w:r>
            <w:r w:rsidDel="00000000" w:rsidR="00000000" w:rsidRPr="00000000">
              <w:rPr>
                <w:rFonts w:ascii="Consolas" w:cs="Consolas" w:eastAsia="Consolas" w:hAnsi="Consolas"/>
                <w:color w:val="219161"/>
                <w:shd w:fill="f8f8ff" w:val="clear"/>
                <w:rtl w:val="0"/>
              </w:rPr>
              <w:t xml:space="preserve">"food_service"</w:t>
            </w:r>
            <w:r w:rsidDel="00000000" w:rsidR="00000000" w:rsidRPr="00000000">
              <w:rPr>
                <w:rFonts w:ascii="Consolas" w:cs="Consolas" w:eastAsia="Consolas" w:hAnsi="Consolas"/>
                <w:color w:val="000000"/>
                <w:shd w:fill="f8f8ff" w:val="clear"/>
                <w:rtl w:val="0"/>
              </w:rPr>
              <w:t xml:space="preserve">,</w:t>
              <w:br w:type="textWrapping"/>
              <w:t xml:space="preserve">  "payment_method": </w:t>
            </w:r>
            <w:r w:rsidDel="00000000" w:rsidR="00000000" w:rsidRPr="00000000">
              <w:rPr>
                <w:rFonts w:ascii="Consolas" w:cs="Consolas" w:eastAsia="Consolas" w:hAnsi="Consolas"/>
                <w:color w:val="219161"/>
                <w:shd w:fill="f8f8ff" w:val="clear"/>
                <w:rtl w:val="0"/>
              </w:rPr>
              <w:t xml:space="preserve">"mobile"</w:t>
            </w:r>
            <w:r w:rsidDel="00000000" w:rsidR="00000000" w:rsidRPr="00000000">
              <w:rPr>
                <w:rFonts w:ascii="Consolas" w:cs="Consolas" w:eastAsia="Consolas" w:hAnsi="Consolas"/>
                <w:color w:val="000000"/>
                <w:shd w:fill="f8f8ff" w:val="clear"/>
                <w:rtl w:val="0"/>
              </w:rPr>
              <w:t xml:space="preserve">,</w:t>
              <w:br w:type="textWrapping"/>
              <w:t xml:space="preserve">  "amount": </w:t>
            </w:r>
            <w:r w:rsidDel="00000000" w:rsidR="00000000" w:rsidRPr="00000000">
              <w:rPr>
                <w:rFonts w:ascii="Consolas" w:cs="Consolas" w:eastAsia="Consolas" w:hAnsi="Consolas"/>
                <w:color w:val="40a070"/>
                <w:shd w:fill="f8f8ff" w:val="clear"/>
                <w:rtl w:val="0"/>
              </w:rPr>
              <w:t xml:space="preserve">850000</w:t>
            </w:r>
            <w:r w:rsidDel="00000000" w:rsidR="00000000" w:rsidRPr="00000000">
              <w:rPr>
                <w:rFonts w:ascii="Consolas" w:cs="Consolas" w:eastAsia="Consolas" w:hAnsi="Consolas"/>
                <w:color w:val="000000"/>
                <w:shd w:fill="f8f8ff" w:val="clear"/>
                <w:rtl w:val="0"/>
              </w:rPr>
              <w:t xml:space="preserve">,</w:t>
              <w:br w:type="textWrapping"/>
              <w:t xml:space="preserve">  "location": {"lat": </w:t>
            </w:r>
            <w:r w:rsidDel="00000000" w:rsidR="00000000" w:rsidRPr="00000000">
              <w:rPr>
                <w:rFonts w:ascii="Consolas" w:cs="Consolas" w:eastAsia="Consolas" w:hAnsi="Consolas"/>
                <w:color w:val="40a070"/>
                <w:shd w:fill="f8f8ff" w:val="clear"/>
                <w:rtl w:val="0"/>
              </w:rPr>
              <w:t xml:space="preserve">35.7219</w:t>
            </w:r>
            <w:r w:rsidDel="00000000" w:rsidR="00000000" w:rsidRPr="00000000">
              <w:rPr>
                <w:rFonts w:ascii="Consolas" w:cs="Consolas" w:eastAsia="Consolas" w:hAnsi="Consolas"/>
                <w:color w:val="000000"/>
                <w:shd w:fill="f8f8ff" w:val="clear"/>
                <w:rtl w:val="0"/>
              </w:rPr>
              <w:t xml:space="preserve">, "lng": </w:t>
            </w:r>
            <w:r w:rsidDel="00000000" w:rsidR="00000000" w:rsidRPr="00000000">
              <w:rPr>
                <w:rFonts w:ascii="Consolas" w:cs="Consolas" w:eastAsia="Consolas" w:hAnsi="Consolas"/>
                <w:color w:val="40a070"/>
                <w:shd w:fill="f8f8ff" w:val="clear"/>
                <w:rtl w:val="0"/>
              </w:rPr>
              <w:t xml:space="preserve">51.3347</w:t>
            </w:r>
            <w:r w:rsidDel="00000000" w:rsidR="00000000" w:rsidRPr="00000000">
              <w:rPr>
                <w:rFonts w:ascii="Consolas" w:cs="Consolas" w:eastAsia="Consolas" w:hAnsi="Consolas"/>
                <w:color w:val="000000"/>
                <w:shd w:fill="f8f8ff" w:val="clear"/>
                <w:rtl w:val="0"/>
              </w:rPr>
              <w:t xml:space="preserve">},</w:t>
              <w:br w:type="textWrapping"/>
              <w:t xml:space="preserve">  "device_info": {"os": </w:t>
            </w:r>
            <w:r w:rsidDel="00000000" w:rsidR="00000000" w:rsidRPr="00000000">
              <w:rPr>
                <w:rFonts w:ascii="Consolas" w:cs="Consolas" w:eastAsia="Consolas" w:hAnsi="Consolas"/>
                <w:color w:val="219161"/>
                <w:shd w:fill="f8f8ff" w:val="clear"/>
                <w:rtl w:val="0"/>
              </w:rPr>
              <w:t xml:space="preserve">"Android"</w:t>
            </w:r>
            <w:r w:rsidDel="00000000" w:rsidR="00000000" w:rsidRPr="00000000">
              <w:rPr>
                <w:rFonts w:ascii="Consolas" w:cs="Consolas" w:eastAsia="Consolas" w:hAnsi="Consolas"/>
                <w:color w:val="000000"/>
                <w:shd w:fill="f8f8ff" w:val="clear"/>
                <w:rtl w:val="0"/>
              </w:rPr>
              <w:t xml:space="preserve">, "app_version": </w:t>
            </w:r>
            <w:r w:rsidDel="00000000" w:rsidR="00000000" w:rsidRPr="00000000">
              <w:rPr>
                <w:rFonts w:ascii="Consolas" w:cs="Consolas" w:eastAsia="Consolas" w:hAnsi="Consolas"/>
                <w:color w:val="219161"/>
                <w:shd w:fill="f8f8ff" w:val="clear"/>
                <w:rtl w:val="0"/>
              </w:rPr>
              <w:t xml:space="preserve">"2.4.1"</w:t>
            </w:r>
            <w:r w:rsidDel="00000000" w:rsidR="00000000" w:rsidRPr="00000000">
              <w:rPr>
                <w:rFonts w:ascii="Consolas" w:cs="Consolas" w:eastAsia="Consolas" w:hAnsi="Consolas"/>
                <w:color w:val="000000"/>
                <w:shd w:fill="f8f8ff" w:val="clear"/>
                <w:rtl w:val="0"/>
              </w:rPr>
              <w:t xml:space="preserve">, "device_model": </w:t>
            </w:r>
            <w:r w:rsidDel="00000000" w:rsidR="00000000" w:rsidRPr="00000000">
              <w:rPr>
                <w:rFonts w:ascii="Consolas" w:cs="Consolas" w:eastAsia="Consolas" w:hAnsi="Consolas"/>
                <w:color w:val="219161"/>
                <w:shd w:fill="f8f8ff" w:val="clear"/>
                <w:rtl w:val="0"/>
              </w:rPr>
              <w:t xml:space="preserve">"Samsung Galaxy S25"</w:t>
            </w:r>
            <w:r w:rsidDel="00000000" w:rsidR="00000000" w:rsidRPr="00000000">
              <w:rPr>
                <w:rFonts w:ascii="Consolas" w:cs="Consolas" w:eastAsia="Consolas" w:hAnsi="Consolas"/>
                <w:color w:val="000000"/>
                <w:shd w:fill="f8f8ff" w:val="clear"/>
                <w:rtl w:val="0"/>
              </w:rPr>
              <w:t xml:space="preserve">},</w:t>
              <w:br w:type="textWrapping"/>
              <w:t xml:space="preserve">  "status": </w:t>
            </w:r>
            <w:r w:rsidDel="00000000" w:rsidR="00000000" w:rsidRPr="00000000">
              <w:rPr>
                <w:rFonts w:ascii="Consolas" w:cs="Consolas" w:eastAsia="Consolas" w:hAnsi="Consolas"/>
                <w:color w:val="219161"/>
                <w:shd w:fill="f8f8ff" w:val="clear"/>
                <w:rtl w:val="0"/>
              </w:rPr>
              <w:t xml:space="preserve">"approved"</w:t>
            </w:r>
            <w:r w:rsidDel="00000000" w:rsidR="00000000" w:rsidRPr="00000000">
              <w:rPr>
                <w:rFonts w:ascii="Consolas" w:cs="Consolas" w:eastAsia="Consolas" w:hAnsi="Consolas"/>
                <w:color w:val="000000"/>
                <w:shd w:fill="f8f8ff" w:val="clear"/>
                <w:rtl w:val="0"/>
              </w:rPr>
              <w:t xml:space="preserve">,</w:t>
              <w:br w:type="textWrapping"/>
              <w:t xml:space="preserve">  "commission_type": </w:t>
            </w:r>
            <w:r w:rsidDel="00000000" w:rsidR="00000000" w:rsidRPr="00000000">
              <w:rPr>
                <w:rFonts w:ascii="Consolas" w:cs="Consolas" w:eastAsia="Consolas" w:hAnsi="Consolas"/>
                <w:color w:val="219161"/>
                <w:shd w:fill="f8f8ff" w:val="clear"/>
                <w:rtl w:val="0"/>
              </w:rPr>
              <w:t xml:space="preserve">"progressive"</w:t>
            </w:r>
            <w:r w:rsidDel="00000000" w:rsidR="00000000" w:rsidRPr="00000000">
              <w:rPr>
                <w:rFonts w:ascii="Consolas" w:cs="Consolas" w:eastAsia="Consolas" w:hAnsi="Consolas"/>
                <w:color w:val="000000"/>
                <w:shd w:fill="f8f8ff" w:val="clear"/>
                <w:rtl w:val="0"/>
              </w:rPr>
              <w:t xml:space="preserve">,</w:t>
              <w:br w:type="textWrapping"/>
              <w:t xml:space="preserve">  "commission_amount": </w:t>
            </w:r>
            <w:r w:rsidDel="00000000" w:rsidR="00000000" w:rsidRPr="00000000">
              <w:rPr>
                <w:rFonts w:ascii="Consolas" w:cs="Consolas" w:eastAsia="Consolas" w:hAnsi="Consolas"/>
                <w:color w:val="40a070"/>
                <w:shd w:fill="f8f8ff" w:val="clear"/>
                <w:rtl w:val="0"/>
              </w:rPr>
              <w:t xml:space="preserve">17000</w:t>
            </w:r>
            <w:r w:rsidDel="00000000" w:rsidR="00000000" w:rsidRPr="00000000">
              <w:rPr>
                <w:rFonts w:ascii="Consolas" w:cs="Consolas" w:eastAsia="Consolas" w:hAnsi="Consolas"/>
                <w:color w:val="000000"/>
                <w:shd w:fill="f8f8ff" w:val="clear"/>
                <w:rtl w:val="0"/>
              </w:rPr>
              <w:t xml:space="preserve">,</w:t>
              <w:br w:type="textWrapping"/>
              <w:t xml:space="preserve">  "vat_amount": </w:t>
            </w:r>
            <w:r w:rsidDel="00000000" w:rsidR="00000000" w:rsidRPr="00000000">
              <w:rPr>
                <w:rFonts w:ascii="Consolas" w:cs="Consolas" w:eastAsia="Consolas" w:hAnsi="Consolas"/>
                <w:color w:val="40a070"/>
                <w:shd w:fill="f8f8ff" w:val="clear"/>
                <w:rtl w:val="0"/>
              </w:rPr>
              <w:t xml:space="preserve">127500</w:t>
            </w:r>
            <w:r w:rsidDel="00000000" w:rsidR="00000000" w:rsidRPr="00000000">
              <w:rPr>
                <w:rFonts w:ascii="Consolas" w:cs="Consolas" w:eastAsia="Consolas" w:hAnsi="Consolas"/>
                <w:color w:val="000000"/>
                <w:shd w:fill="f8f8ff" w:val="clear"/>
                <w:rtl w:val="0"/>
              </w:rPr>
              <w:t xml:space="preserve">,</w:t>
              <w:br w:type="textWrapping"/>
              <w:t xml:space="preserve">  "total_amount": </w:t>
            </w:r>
            <w:r w:rsidDel="00000000" w:rsidR="00000000" w:rsidRPr="00000000">
              <w:rPr>
                <w:rFonts w:ascii="Consolas" w:cs="Consolas" w:eastAsia="Consolas" w:hAnsi="Consolas"/>
                <w:color w:val="40a070"/>
                <w:shd w:fill="f8f8ff" w:val="clear"/>
                <w:rtl w:val="0"/>
              </w:rPr>
              <w:t xml:space="preserve">977500</w:t>
            </w:r>
            <w:r w:rsidDel="00000000" w:rsidR="00000000" w:rsidRPr="00000000">
              <w:rPr>
                <w:rFonts w:ascii="Consolas" w:cs="Consolas" w:eastAsia="Consolas" w:hAnsi="Consolas"/>
                <w:color w:val="000000"/>
                <w:shd w:fill="f8f8ff" w:val="clear"/>
                <w:rtl w:val="0"/>
              </w:rPr>
              <w:t xml:space="preserve">,</w:t>
              <w:br w:type="textWrapping"/>
              <w:t xml:space="preserve">  "customer_type": </w:t>
            </w:r>
            <w:r w:rsidDel="00000000" w:rsidR="00000000" w:rsidRPr="00000000">
              <w:rPr>
                <w:rFonts w:ascii="Consolas" w:cs="Consolas" w:eastAsia="Consolas" w:hAnsi="Consolas"/>
                <w:color w:val="219161"/>
                <w:shd w:fill="f8f8ff" w:val="clear"/>
                <w:rtl w:val="0"/>
              </w:rPr>
              <w:t xml:space="preserve">"individual"</w:t>
            </w:r>
            <w:r w:rsidDel="00000000" w:rsidR="00000000" w:rsidRPr="00000000">
              <w:rPr>
                <w:rFonts w:ascii="Consolas" w:cs="Consolas" w:eastAsia="Consolas" w:hAnsi="Consolas"/>
                <w:color w:val="000000"/>
                <w:shd w:fill="f8f8ff" w:val="clear"/>
                <w:rtl w:val="0"/>
              </w:rPr>
              <w:t xml:space="preserve">,</w:t>
              <w:br w:type="textWrapping"/>
              <w:t xml:space="preserve">  "risk_level":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w:t>
              <w:br w:type="textWrapping"/>
              <w:t xml:space="preserve">  "failure_reason": </w:t>
            </w:r>
            <w:r w:rsidDel="00000000" w:rsidR="00000000" w:rsidRPr="00000000">
              <w:rPr>
                <w:rFonts w:ascii="Consolas" w:cs="Consolas" w:eastAsia="Consolas" w:hAnsi="Consolas"/>
                <w:color w:val="954121"/>
                <w:shd w:fill="f8f8ff" w:val="clear"/>
                <w:rtl w:val="0"/>
              </w:rPr>
              <w:t xml:space="preserve">null</w:t>
            </w:r>
            <w:r w:rsidDel="00000000" w:rsidR="00000000" w:rsidRPr="00000000">
              <w:rPr>
                <w:rFonts w:ascii="Consolas" w:cs="Consolas" w:eastAsia="Consolas" w:hAnsi="Consolas"/>
                <w:color w:val="000000"/>
                <w:shd w:fill="f8f8ff" w:val="clear"/>
                <w:rtl w:val="0"/>
              </w:rPr>
              <w:br w:type="textWrapping"/>
              <w:t xml:space="preserve">}</w:t>
            </w:r>
            <w:r w:rsidDel="00000000" w:rsidR="00000000" w:rsidRPr="00000000">
              <w:rPr>
                <w:rtl w:val="0"/>
              </w:rPr>
            </w:r>
          </w:p>
        </w:tc>
      </w:tr>
    </w:tbl>
    <w:p w:rsidR="00000000" w:rsidDel="00000000" w:rsidP="00000000" w:rsidRDefault="00000000" w:rsidRPr="00000000" w14:paraId="00000080">
      <w:pPr>
        <w:spacing w:line="335.99999999999994" w:lineRule="auto"/>
        <w:rPr/>
      </w:pPr>
      <w:r w:rsidDel="00000000" w:rsidR="00000000" w:rsidRPr="00000000">
        <w:rPr>
          <w:rtl w:val="0"/>
        </w:rPr>
      </w:r>
    </w:p>
    <w:p w:rsidR="00000000" w:rsidDel="00000000" w:rsidP="00000000" w:rsidRDefault="00000000" w:rsidRPr="00000000" w14:paraId="00000081">
      <w:pPr>
        <w:pStyle w:val="Heading3"/>
        <w:rPr/>
      </w:pPr>
      <w:bookmarkStart w:colFirst="0" w:colLast="0" w:name="_slj11mdlk69f" w:id="12"/>
      <w:bookmarkEnd w:id="12"/>
      <w:r w:rsidDel="00000000" w:rsidR="00000000" w:rsidRPr="00000000">
        <w:rPr>
          <w:rtl w:val="0"/>
        </w:rPr>
        <w:t xml:space="preserve">Data Ingestion Layer (20 pts)</w:t>
      </w:r>
    </w:p>
    <w:p w:rsidR="00000000" w:rsidDel="00000000" w:rsidP="00000000" w:rsidRDefault="00000000" w:rsidRPr="00000000" w14:paraId="00000082">
      <w:pPr>
        <w:pStyle w:val="Heading4"/>
        <w:spacing w:line="335.99999999999994" w:lineRule="auto"/>
        <w:rPr/>
      </w:pPr>
      <w:bookmarkStart w:colFirst="0" w:colLast="0" w:name="_u0sl64kc1yq6" w:id="13"/>
      <w:bookmarkEnd w:id="13"/>
      <w:r w:rsidDel="00000000" w:rsidR="00000000" w:rsidRPr="00000000">
        <w:rPr>
          <w:rtl w:val="0"/>
        </w:rPr>
        <w:t xml:space="preserve">Kafka Consumer Implementation</w:t>
      </w:r>
    </w:p>
    <w:p w:rsidR="00000000" w:rsidDel="00000000" w:rsidP="00000000" w:rsidRDefault="00000000" w:rsidRPr="00000000" w14:paraId="00000083">
      <w:pPr>
        <w:numPr>
          <w:ilvl w:val="0"/>
          <w:numId w:val="15"/>
        </w:numPr>
        <w:spacing w:line="335.99999999999994" w:lineRule="auto"/>
        <w:ind w:left="720" w:hanging="360"/>
        <w:rPr>
          <w:u w:val="none"/>
        </w:rPr>
      </w:pPr>
      <w:r w:rsidDel="00000000" w:rsidR="00000000" w:rsidRPr="00000000">
        <w:rPr>
          <w:rtl w:val="0"/>
        </w:rPr>
        <w:t xml:space="preserve">Implement a Kafka consumer to connect to the Kafka server and read from the </w:t>
      </w:r>
      <w:r w:rsidDel="00000000" w:rsidR="00000000" w:rsidRPr="00000000">
        <w:rPr>
          <w:rFonts w:ascii="Roboto Mono" w:cs="Roboto Mono" w:eastAsia="Roboto Mono" w:hAnsi="Roboto Mono"/>
          <w:color w:val="188038"/>
          <w:rtl w:val="0"/>
        </w:rPr>
        <w:t xml:space="preserve">darooghe.transactions</w:t>
      </w:r>
      <w:r w:rsidDel="00000000" w:rsidR="00000000" w:rsidRPr="00000000">
        <w:rPr>
          <w:rtl w:val="0"/>
        </w:rPr>
        <w:t xml:space="preserve"> topic.</w:t>
      </w:r>
    </w:p>
    <w:p w:rsidR="00000000" w:rsidDel="00000000" w:rsidP="00000000" w:rsidRDefault="00000000" w:rsidRPr="00000000" w14:paraId="00000084">
      <w:pPr>
        <w:numPr>
          <w:ilvl w:val="0"/>
          <w:numId w:val="15"/>
        </w:numPr>
        <w:spacing w:line="335.99999999999994" w:lineRule="auto"/>
        <w:ind w:left="720" w:hanging="360"/>
        <w:rPr>
          <w:u w:val="none"/>
        </w:rPr>
      </w:pPr>
      <w:r w:rsidDel="00000000" w:rsidR="00000000" w:rsidRPr="00000000">
        <w:rPr>
          <w:rtl w:val="0"/>
        </w:rPr>
        <w:t xml:space="preserve">Implement proper deserialization and </w:t>
      </w:r>
      <w:r w:rsidDel="00000000" w:rsidR="00000000" w:rsidRPr="00000000">
        <w:rPr>
          <w:rtl w:val="0"/>
        </w:rPr>
        <w:t xml:space="preserve">data validation.</w:t>
      </w:r>
      <w:r w:rsidDel="00000000" w:rsidR="00000000" w:rsidRPr="00000000">
        <w:rPr>
          <w:rtl w:val="0"/>
        </w:rPr>
        <w:t xml:space="preserve"> Validate each transaction against these basic business rules below. Write all transactions that have been determined as invalid, into the topic </w:t>
      </w:r>
      <w:r w:rsidDel="00000000" w:rsidR="00000000" w:rsidRPr="00000000">
        <w:rPr>
          <w:rFonts w:ascii="Roboto Mono" w:cs="Roboto Mono" w:eastAsia="Roboto Mono" w:hAnsi="Roboto Mono"/>
          <w:color w:val="188038"/>
          <w:sz w:val="22"/>
          <w:szCs w:val="22"/>
          <w:rtl w:val="0"/>
        </w:rPr>
        <w:t xml:space="preserve">darooghe.error_logs</w:t>
      </w:r>
      <w:r w:rsidDel="00000000" w:rsidR="00000000" w:rsidRPr="00000000">
        <w:rPr>
          <w:rtl w:val="0"/>
        </w:rPr>
        <w:t xml:space="preserve">. Include the error code, with relevant data, and, obviously, the ID of the transaction in the messages you write into </w:t>
      </w:r>
      <w:r w:rsidDel="00000000" w:rsidR="00000000" w:rsidRPr="00000000">
        <w:rPr>
          <w:rFonts w:ascii="Roboto Mono" w:cs="Roboto Mono" w:eastAsia="Roboto Mono" w:hAnsi="Roboto Mono"/>
          <w:color w:val="188038"/>
          <w:sz w:val="22"/>
          <w:szCs w:val="22"/>
          <w:rtl w:val="0"/>
        </w:rPr>
        <w:t xml:space="preserve">darooghe.error_logs</w:t>
      </w:r>
      <w:r w:rsidDel="00000000" w:rsidR="00000000" w:rsidRPr="00000000">
        <w:rPr>
          <w:rtl w:val="0"/>
        </w:rPr>
        <w:t xml:space="preserve"> topic. </w:t>
      </w:r>
      <w:r w:rsidDel="00000000" w:rsidR="00000000" w:rsidRPr="00000000">
        <w:rPr>
          <w:rtl w:val="0"/>
        </w:rPr>
      </w:r>
    </w:p>
    <w:p w:rsidR="00000000" w:rsidDel="00000000" w:rsidP="00000000" w:rsidRDefault="00000000" w:rsidRPr="00000000" w14:paraId="00000085">
      <w:pPr>
        <w:spacing w:line="335.99999999999994" w:lineRule="auto"/>
        <w:ind w:left="720" w:firstLine="0"/>
        <w:rPr/>
      </w:pPr>
      <w:r w:rsidDel="00000000" w:rsidR="00000000" w:rsidRPr="00000000">
        <w:rPr>
          <w:rtl w:val="0"/>
        </w:rPr>
      </w:r>
    </w:p>
    <w:tbl>
      <w:tblPr>
        <w:tblStyle w:val="Table8"/>
        <w:tblW w:w="9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7.5"/>
        <w:gridCol w:w="2487.5"/>
        <w:gridCol w:w="2487.5"/>
        <w:gridCol w:w="2487.5"/>
        <w:tblGridChange w:id="0">
          <w:tblGrid>
            <w:gridCol w:w="2487.5"/>
            <w:gridCol w:w="2487.5"/>
            <w:gridCol w:w="2487.5"/>
            <w:gridCol w:w="24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Validation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Error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Insight Potential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76"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Amount Consistency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jc w:val="left"/>
              <w:rPr>
                <w:rFonts w:ascii="Arial" w:cs="Arial" w:eastAsia="Arial" w:hAnsi="Arial"/>
                <w:sz w:val="22"/>
                <w:szCs w:val="22"/>
              </w:rPr>
            </w:pPr>
            <w:r w:rsidDel="00000000" w:rsidR="00000000" w:rsidRPr="00000000">
              <w:rPr>
                <w:rFonts w:ascii="Roboto Mono" w:cs="Roboto Mono" w:eastAsia="Roboto Mono" w:hAnsi="Roboto Mono"/>
                <w:color w:val="188038"/>
                <w:sz w:val="22"/>
                <w:szCs w:val="22"/>
                <w:rtl w:val="0"/>
              </w:rPr>
              <w:t xml:space="preserve">total_amount == amount + vat_amount + commission_amount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jc w:val="left"/>
              <w:rPr>
                <w:rFonts w:ascii="Arial" w:cs="Arial" w:eastAsia="Arial" w:hAnsi="Arial"/>
                <w:sz w:val="22"/>
                <w:szCs w:val="22"/>
              </w:rPr>
            </w:pPr>
            <w:r w:rsidDel="00000000" w:rsidR="00000000" w:rsidRPr="00000000">
              <w:rPr>
                <w:rFonts w:ascii="Roboto Mono" w:cs="Roboto Mono" w:eastAsia="Roboto Mono" w:hAnsi="Roboto Mono"/>
                <w:color w:val="188038"/>
                <w:sz w:val="22"/>
                <w:szCs w:val="22"/>
                <w:rtl w:val="0"/>
              </w:rPr>
              <w:t xml:space="preserve">ERR_AMOUNT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Detects misconfigured merchant pricing engines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Time Warping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jc w:val="left"/>
              <w:rPr>
                <w:rFonts w:ascii="Arial" w:cs="Arial" w:eastAsia="Arial" w:hAnsi="Arial"/>
                <w:sz w:val="22"/>
                <w:szCs w:val="22"/>
              </w:rPr>
            </w:pPr>
            <w:r w:rsidDel="00000000" w:rsidR="00000000" w:rsidRPr="00000000">
              <w:rPr>
                <w:rFonts w:ascii="Roboto Mono" w:cs="Roboto Mono" w:eastAsia="Roboto Mono" w:hAnsi="Roboto Mono"/>
                <w:color w:val="188038"/>
                <w:sz w:val="22"/>
                <w:szCs w:val="22"/>
                <w:rtl w:val="0"/>
              </w:rPr>
              <w:t xml:space="preserve">timestamp</w:t>
            </w:r>
            <w:r w:rsidDel="00000000" w:rsidR="00000000" w:rsidRPr="00000000">
              <w:rPr>
                <w:rFonts w:ascii="Arial" w:cs="Arial" w:eastAsia="Arial" w:hAnsi="Arial"/>
                <w:sz w:val="22"/>
                <w:szCs w:val="22"/>
                <w:rtl w:val="0"/>
              </w:rPr>
              <w:t xml:space="preserve"> not in future AND not more than a day older than Kafka ingestion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jc w:val="left"/>
              <w:rPr>
                <w:rFonts w:ascii="Arial" w:cs="Arial" w:eastAsia="Arial" w:hAnsi="Arial"/>
                <w:sz w:val="22"/>
                <w:szCs w:val="22"/>
              </w:rPr>
            </w:pPr>
            <w:r w:rsidDel="00000000" w:rsidR="00000000" w:rsidRPr="00000000">
              <w:rPr>
                <w:rFonts w:ascii="Roboto Mono" w:cs="Roboto Mono" w:eastAsia="Roboto Mono" w:hAnsi="Roboto Mono"/>
                <w:color w:val="188038"/>
                <w:sz w:val="22"/>
                <w:szCs w:val="22"/>
                <w:rtl w:val="0"/>
              </w:rPr>
              <w:t xml:space="preserve">ERR_TIME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Surfaces clock drift in POS devices (completely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Device Mismatch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jc w:val="left"/>
              <w:rPr>
                <w:rFonts w:ascii="Arial" w:cs="Arial" w:eastAsia="Arial" w:hAnsi="Arial"/>
                <w:sz w:val="22"/>
                <w:szCs w:val="22"/>
              </w:rPr>
            </w:pPr>
            <w:r w:rsidDel="00000000" w:rsidR="00000000" w:rsidRPr="00000000">
              <w:rPr>
                <w:rFonts w:ascii="Nova Mono" w:cs="Nova Mono" w:eastAsia="Nova Mono" w:hAnsi="Nova Mono"/>
                <w:color w:val="188038"/>
                <w:sz w:val="22"/>
                <w:szCs w:val="22"/>
                <w:rtl w:val="0"/>
              </w:rPr>
              <w:t xml:space="preserve">if (payment_method=="mobile") =&gt; device_info.os ∈ ["iOS","Android"]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jc w:val="left"/>
              <w:rPr>
                <w:rFonts w:ascii="Arial" w:cs="Arial" w:eastAsia="Arial" w:hAnsi="Arial"/>
                <w:sz w:val="22"/>
                <w:szCs w:val="22"/>
              </w:rPr>
            </w:pPr>
            <w:r w:rsidDel="00000000" w:rsidR="00000000" w:rsidRPr="00000000">
              <w:rPr>
                <w:rFonts w:ascii="Roboto Mono" w:cs="Roboto Mono" w:eastAsia="Roboto Mono" w:hAnsi="Roboto Mono"/>
                <w:color w:val="188038"/>
                <w:sz w:val="22"/>
                <w:szCs w:val="22"/>
                <w:rtl w:val="0"/>
              </w:rPr>
              <w:t xml:space="preserve">ERR_DEVICE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Reveals potentially spoofed device headers</w:t>
            </w:r>
          </w:p>
        </w:tc>
      </w:tr>
    </w:tbl>
    <w:p w:rsidR="00000000" w:rsidDel="00000000" w:rsidP="00000000" w:rsidRDefault="00000000" w:rsidRPr="00000000" w14:paraId="00000096">
      <w:pPr>
        <w:pStyle w:val="Heading4"/>
        <w:spacing w:after="80" w:before="280" w:line="276" w:lineRule="auto"/>
        <w:jc w:val="left"/>
        <w:rPr/>
      </w:pPr>
      <w:bookmarkStart w:colFirst="0" w:colLast="0" w:name="_p7fpwx3pv1b3" w:id="14"/>
      <w:bookmarkEnd w:id="14"/>
      <w:r w:rsidDel="00000000" w:rsidR="00000000" w:rsidRPr="00000000">
        <w:rPr>
          <w:rtl w:val="0"/>
        </w:rPr>
      </w:r>
    </w:p>
    <w:p w:rsidR="00000000" w:rsidDel="00000000" w:rsidP="00000000" w:rsidRDefault="00000000" w:rsidRPr="00000000" w14:paraId="00000097">
      <w:pPr>
        <w:numPr>
          <w:ilvl w:val="0"/>
          <w:numId w:val="15"/>
        </w:numPr>
        <w:spacing w:line="335.99999999999994" w:lineRule="auto"/>
        <w:ind w:left="720" w:hanging="360"/>
        <w:rPr>
          <w:u w:val="none"/>
        </w:rPr>
      </w:pPr>
      <w:r w:rsidDel="00000000" w:rsidR="00000000" w:rsidRPr="00000000">
        <w:rPr>
          <w:rtl w:val="0"/>
        </w:rPr>
        <w:t xml:space="preserve">Display one message.</w:t>
      </w:r>
    </w:p>
    <w:p w:rsidR="00000000" w:rsidDel="00000000" w:rsidP="00000000" w:rsidRDefault="00000000" w:rsidRPr="00000000" w14:paraId="00000098">
      <w:pPr>
        <w:pStyle w:val="Heading4"/>
        <w:spacing w:line="335.99999999999994" w:lineRule="auto"/>
        <w:rPr/>
      </w:pPr>
      <w:bookmarkStart w:colFirst="0" w:colLast="0" w:name="_neoo5fdrdas" w:id="15"/>
      <w:bookmarkEnd w:id="15"/>
      <w:r w:rsidDel="00000000" w:rsidR="00000000" w:rsidRPr="00000000">
        <w:rPr>
          <w:rtl w:val="0"/>
        </w:rPr>
        <w:t xml:space="preserve">Schema Management</w:t>
      </w:r>
      <w:r w:rsidDel="00000000" w:rsidR="00000000" w:rsidRPr="00000000">
        <w:rPr>
          <w:rtl w:val="0"/>
        </w:rPr>
      </w:r>
    </w:p>
    <w:p w:rsidR="00000000" w:rsidDel="00000000" w:rsidP="00000000" w:rsidRDefault="00000000" w:rsidRPr="00000000" w14:paraId="00000099">
      <w:pPr>
        <w:numPr>
          <w:ilvl w:val="0"/>
          <w:numId w:val="4"/>
        </w:numPr>
        <w:spacing w:line="335.99999999999994" w:lineRule="auto"/>
        <w:ind w:left="720" w:hanging="360"/>
        <w:rPr>
          <w:u w:val="none"/>
        </w:rPr>
      </w:pPr>
      <w:r w:rsidDel="00000000" w:rsidR="00000000" w:rsidRPr="00000000">
        <w:rPr>
          <w:rtl w:val="0"/>
        </w:rPr>
        <w:t xml:space="preserve">Create appropriate data structures for transaction events.</w:t>
      </w:r>
    </w:p>
    <w:p w:rsidR="00000000" w:rsidDel="00000000" w:rsidP="00000000" w:rsidRDefault="00000000" w:rsidRPr="00000000" w14:paraId="0000009A">
      <w:pPr>
        <w:numPr>
          <w:ilvl w:val="0"/>
          <w:numId w:val="4"/>
        </w:numPr>
        <w:spacing w:line="335.99999999999994" w:lineRule="auto"/>
        <w:ind w:left="720" w:hanging="360"/>
        <w:rPr>
          <w:u w:val="none"/>
        </w:rPr>
      </w:pPr>
      <w:r w:rsidDel="00000000" w:rsidR="00000000" w:rsidRPr="00000000">
        <w:rPr>
          <w:rtl w:val="0"/>
        </w:rPr>
        <w:t xml:space="preserve">Implement type conversion and </w:t>
      </w:r>
      <w:r w:rsidDel="00000000" w:rsidR="00000000" w:rsidRPr="00000000">
        <w:rPr>
          <w:rtl w:val="0"/>
        </w:rPr>
        <w:t xml:space="preserve">validation</w:t>
      </w:r>
      <w:r w:rsidDel="00000000" w:rsidR="00000000" w:rsidRPr="00000000">
        <w:rPr>
          <w:rtl w:val="0"/>
        </w:rPr>
        <w:t xml:space="preserve">.</w:t>
      </w:r>
    </w:p>
    <w:p w:rsidR="00000000" w:rsidDel="00000000" w:rsidP="00000000" w:rsidRDefault="00000000" w:rsidRPr="00000000" w14:paraId="0000009B">
      <w:pPr>
        <w:spacing w:line="335.99999999999994" w:lineRule="auto"/>
        <w:rPr/>
      </w:pPr>
      <w:r w:rsidDel="00000000" w:rsidR="00000000" w:rsidRPr="00000000">
        <w:rPr>
          <w:rtl w:val="0"/>
        </w:rPr>
      </w:r>
    </w:p>
    <w:p w:rsidR="00000000" w:rsidDel="00000000" w:rsidP="00000000" w:rsidRDefault="00000000" w:rsidRPr="00000000" w14:paraId="0000009C">
      <w:pPr>
        <w:pStyle w:val="Heading3"/>
        <w:spacing w:line="335.99999999999994" w:lineRule="auto"/>
        <w:rPr/>
      </w:pPr>
      <w:bookmarkStart w:colFirst="0" w:colLast="0" w:name="_fezgsaz35g85" w:id="16"/>
      <w:bookmarkEnd w:id="16"/>
      <w:r w:rsidDel="00000000" w:rsidR="00000000" w:rsidRPr="00000000">
        <w:rPr>
          <w:rtl w:val="0"/>
        </w:rPr>
        <w:t xml:space="preserve">Batch Processing Layer (25 pts)</w:t>
      </w:r>
    </w:p>
    <w:p w:rsidR="00000000" w:rsidDel="00000000" w:rsidP="00000000" w:rsidRDefault="00000000" w:rsidRPr="00000000" w14:paraId="0000009D">
      <w:pPr>
        <w:rPr/>
      </w:pPr>
      <w:r w:rsidDel="00000000" w:rsidR="00000000" w:rsidRPr="00000000">
        <w:rPr>
          <w:rtl w:val="0"/>
        </w:rPr>
        <w:t xml:space="preserve">In this part of the project, the focus is on processing and analyzing </w:t>
      </w:r>
      <w:r w:rsidDel="00000000" w:rsidR="00000000" w:rsidRPr="00000000">
        <w:rPr>
          <w:b w:val="1"/>
          <w:rtl w:val="0"/>
        </w:rPr>
        <w:t xml:space="preserve">existing data</w:t>
      </w:r>
      <w:r w:rsidDel="00000000" w:rsidR="00000000" w:rsidRPr="00000000">
        <w:rPr>
          <w:rtl w:val="0"/>
        </w:rPr>
        <w:t xml:space="preserve"> that has already been generated. This part should only be implemented using PySpark. You should store all the insights and analysis done in this part and then later visualize it.</w:t>
      </w:r>
    </w:p>
    <w:p w:rsidR="00000000" w:rsidDel="00000000" w:rsidP="00000000" w:rsidRDefault="00000000" w:rsidRPr="00000000" w14:paraId="0000009E">
      <w:pPr>
        <w:pStyle w:val="Heading4"/>
        <w:rPr/>
      </w:pPr>
      <w:bookmarkStart w:colFirst="0" w:colLast="0" w:name="_qx55n9odmkx3" w:id="17"/>
      <w:bookmarkEnd w:id="17"/>
      <w:r w:rsidDel="00000000" w:rsidR="00000000" w:rsidRPr="00000000">
        <w:rPr>
          <w:rtl w:val="0"/>
        </w:rPr>
        <w:t xml:space="preserve">Commission Analysis Batch Job</w:t>
      </w:r>
    </w:p>
    <w:p w:rsidR="00000000" w:rsidDel="00000000" w:rsidP="00000000" w:rsidRDefault="00000000" w:rsidRPr="00000000" w14:paraId="0000009F">
      <w:pPr>
        <w:numPr>
          <w:ilvl w:val="0"/>
          <w:numId w:val="12"/>
        </w:numPr>
        <w:ind w:left="720" w:hanging="360"/>
      </w:pPr>
      <w:r w:rsidDel="00000000" w:rsidR="00000000" w:rsidRPr="00000000">
        <w:rPr>
          <w:rtl w:val="0"/>
        </w:rPr>
        <w:t xml:space="preserve">Develop batch processing jobs that query aggregated data to generate reports on commission efficiency by merchant category. For example, calculate total commissions, average commissions per transaction, and commission-to-transaction ratios. </w:t>
      </w:r>
    </w:p>
    <w:p w:rsidR="00000000" w:rsidDel="00000000" w:rsidP="00000000" w:rsidRDefault="00000000" w:rsidRPr="00000000" w14:paraId="000000A0">
      <w:pPr>
        <w:numPr>
          <w:ilvl w:val="0"/>
          <w:numId w:val="12"/>
        </w:numPr>
        <w:ind w:left="720" w:hanging="360"/>
      </w:pPr>
      <w:r w:rsidDel="00000000" w:rsidR="00000000" w:rsidRPr="00000000">
        <w:rPr>
          <w:rtl w:val="0"/>
        </w:rPr>
        <w:t xml:space="preserve">Identify optimal commission structures</w:t>
      </w:r>
      <w:r w:rsidDel="00000000" w:rsidR="00000000" w:rsidRPr="00000000">
        <w:rPr>
          <w:rtl w:val="0"/>
        </w:rPr>
        <w:t xml:space="preserve">, use historical commission data to analyze trends, and simulate different commission models. The job should identify optimal structures by comparing historical performance and profitability across various merchant categories.</w:t>
      </w:r>
    </w:p>
    <w:p w:rsidR="00000000" w:rsidDel="00000000" w:rsidP="00000000" w:rsidRDefault="00000000" w:rsidRPr="00000000" w14:paraId="000000A1">
      <w:pPr>
        <w:pStyle w:val="Heading4"/>
        <w:rPr/>
      </w:pPr>
      <w:bookmarkStart w:colFirst="0" w:colLast="0" w:name="_wy7v3zwf06ga" w:id="18"/>
      <w:bookmarkEnd w:id="18"/>
      <w:r w:rsidDel="00000000" w:rsidR="00000000" w:rsidRPr="00000000">
        <w:rPr>
          <w:rtl w:val="0"/>
        </w:rPr>
        <w:t xml:space="preserve">Transaction Pattern Analysis</w:t>
      </w:r>
    </w:p>
    <w:p w:rsidR="00000000" w:rsidDel="00000000" w:rsidP="00000000" w:rsidRDefault="00000000" w:rsidRPr="00000000" w14:paraId="000000A2">
      <w:pPr>
        <w:numPr>
          <w:ilvl w:val="0"/>
          <w:numId w:val="11"/>
        </w:numPr>
        <w:ind w:left="720" w:hanging="360"/>
      </w:pPr>
      <w:r w:rsidDel="00000000" w:rsidR="00000000" w:rsidRPr="00000000">
        <w:rPr>
          <w:rtl w:val="0"/>
        </w:rPr>
        <w:t xml:space="preserve">Discover and report on temporal patterns in transaction data</w:t>
      </w:r>
    </w:p>
    <w:p w:rsidR="00000000" w:rsidDel="00000000" w:rsidP="00000000" w:rsidRDefault="00000000" w:rsidRPr="00000000" w14:paraId="000000A3">
      <w:pPr>
        <w:numPr>
          <w:ilvl w:val="0"/>
          <w:numId w:val="11"/>
        </w:numPr>
        <w:ind w:left="720" w:hanging="360"/>
        <w:rPr/>
      </w:pPr>
      <w:r w:rsidDel="00000000" w:rsidR="00000000" w:rsidRPr="00000000">
        <w:rPr>
          <w:rtl w:val="0"/>
        </w:rPr>
        <w:t xml:space="preserve">Identify peak transaction times based on historical data.</w:t>
      </w:r>
    </w:p>
    <w:p w:rsidR="00000000" w:rsidDel="00000000" w:rsidP="00000000" w:rsidRDefault="00000000" w:rsidRPr="00000000" w14:paraId="000000A4">
      <w:pPr>
        <w:numPr>
          <w:ilvl w:val="0"/>
          <w:numId w:val="11"/>
        </w:numPr>
        <w:ind w:left="720" w:hanging="360"/>
        <w:rPr/>
      </w:pPr>
      <w:r w:rsidDel="00000000" w:rsidR="00000000" w:rsidRPr="00000000">
        <w:rPr>
          <w:rtl w:val="0"/>
        </w:rPr>
        <w:t xml:space="preserve">Segment customers based on spending frequency and patterns.</w:t>
      </w:r>
    </w:p>
    <w:p w:rsidR="00000000" w:rsidDel="00000000" w:rsidP="00000000" w:rsidRDefault="00000000" w:rsidRPr="00000000" w14:paraId="000000A5">
      <w:pPr>
        <w:numPr>
          <w:ilvl w:val="0"/>
          <w:numId w:val="11"/>
        </w:numPr>
        <w:ind w:left="720" w:hanging="360"/>
        <w:rPr/>
      </w:pPr>
      <w:r w:rsidDel="00000000" w:rsidR="00000000" w:rsidRPr="00000000">
        <w:rPr>
          <w:rtl w:val="0"/>
        </w:rPr>
        <w:t xml:space="preserve">Compare transaction behavior across different merchant categories.</w:t>
      </w:r>
    </w:p>
    <w:p w:rsidR="00000000" w:rsidDel="00000000" w:rsidP="00000000" w:rsidRDefault="00000000" w:rsidRPr="00000000" w14:paraId="000000A6">
      <w:pPr>
        <w:numPr>
          <w:ilvl w:val="0"/>
          <w:numId w:val="11"/>
        </w:numPr>
        <w:ind w:left="720" w:hanging="360"/>
      </w:pPr>
      <w:r w:rsidDel="00000000" w:rsidR="00000000" w:rsidRPr="00000000">
        <w:rPr>
          <w:rtl w:val="0"/>
        </w:rPr>
        <w:t xml:space="preserve">Identify when most transactions happen (e.g., morning, evening).</w:t>
      </w:r>
    </w:p>
    <w:p w:rsidR="00000000" w:rsidDel="00000000" w:rsidP="00000000" w:rsidRDefault="00000000" w:rsidRPr="00000000" w14:paraId="000000A7">
      <w:pPr>
        <w:numPr>
          <w:ilvl w:val="0"/>
          <w:numId w:val="11"/>
        </w:numPr>
        <w:ind w:left="720" w:hanging="360"/>
      </w:pPr>
      <w:r w:rsidDel="00000000" w:rsidR="00000000" w:rsidRPr="00000000">
        <w:rPr>
          <w:rtl w:val="0"/>
        </w:rPr>
        <w:t xml:space="preserve">Notice if people are spending more or less over time.</w:t>
      </w:r>
    </w:p>
    <w:p w:rsidR="00000000" w:rsidDel="00000000" w:rsidP="00000000" w:rsidRDefault="00000000" w:rsidRPr="00000000" w14:paraId="000000A8">
      <w:pPr>
        <w:pStyle w:val="Heading4"/>
        <w:rPr/>
      </w:pPr>
      <w:bookmarkStart w:colFirst="0" w:colLast="0" w:name="_gfmqzazfem39" w:id="19"/>
      <w:bookmarkEnd w:id="19"/>
      <w:r w:rsidDel="00000000" w:rsidR="00000000" w:rsidRPr="00000000">
        <w:rPr>
          <w:rtl w:val="0"/>
        </w:rPr>
        <w:t xml:space="preserve">Data Storage Implementation</w:t>
      </w:r>
    </w:p>
    <w:p w:rsidR="00000000" w:rsidDel="00000000" w:rsidP="00000000" w:rsidRDefault="00000000" w:rsidRPr="00000000" w14:paraId="000000A9">
      <w:pPr>
        <w:numPr>
          <w:ilvl w:val="0"/>
          <w:numId w:val="10"/>
        </w:numPr>
        <w:ind w:left="720" w:hanging="360"/>
      </w:pPr>
      <w:r w:rsidDel="00000000" w:rsidR="00000000" w:rsidRPr="00000000">
        <w:rPr>
          <w:rtl w:val="0"/>
        </w:rPr>
        <w:t xml:space="preserve">Load the data into MongoDB. Use a proper partitioning strategy—by date, merchant, or another logical key—to ensure efficient querying and scalability.</w:t>
      </w:r>
    </w:p>
    <w:p w:rsidR="00000000" w:rsidDel="00000000" w:rsidP="00000000" w:rsidRDefault="00000000" w:rsidRPr="00000000" w14:paraId="000000AA">
      <w:pPr>
        <w:numPr>
          <w:ilvl w:val="0"/>
          <w:numId w:val="10"/>
        </w:numPr>
        <w:ind w:left="720" w:hanging="360"/>
      </w:pPr>
      <w:r w:rsidDel="00000000" w:rsidR="00000000" w:rsidRPr="00000000">
        <w:rPr>
          <w:rtl w:val="0"/>
        </w:rPr>
        <w:t xml:space="preserve">Implement data retention policy (e.g. keep the last 24 hours of detailed data)</w:t>
      </w:r>
      <w:r w:rsidDel="00000000" w:rsidR="00000000" w:rsidRPr="00000000">
        <w:rPr>
          <w:rtl w:val="0"/>
        </w:rPr>
        <w:t xml:space="preserve">.</w:t>
      </w:r>
    </w:p>
    <w:p w:rsidR="00000000" w:rsidDel="00000000" w:rsidP="00000000" w:rsidRDefault="00000000" w:rsidRPr="00000000" w14:paraId="000000AB">
      <w:pPr>
        <w:numPr>
          <w:ilvl w:val="0"/>
          <w:numId w:val="10"/>
        </w:numPr>
        <w:spacing w:after="0" w:afterAutospacing="0"/>
        <w:ind w:left="720" w:hanging="360"/>
      </w:pPr>
      <w:r w:rsidDel="00000000" w:rsidR="00000000" w:rsidRPr="00000000">
        <w:rPr>
          <w:rtl w:val="0"/>
        </w:rPr>
        <w:t xml:space="preserve">Using MongoDB queries, create aggregated historical datasets for longer-term analysis. These datasets should summarize key insights, such as:</w:t>
      </w:r>
    </w:p>
    <w:p w:rsidR="00000000" w:rsidDel="00000000" w:rsidP="00000000" w:rsidRDefault="00000000" w:rsidRPr="00000000" w14:paraId="000000AC">
      <w:pPr>
        <w:numPr>
          <w:ilvl w:val="0"/>
          <w:numId w:val="13"/>
        </w:numPr>
        <w:spacing w:after="0" w:afterAutospacing="0" w:before="0" w:beforeAutospacing="0" w:lineRule="auto"/>
        <w:ind w:left="1440" w:hanging="360"/>
        <w:jc w:val="left"/>
        <w:rPr/>
      </w:pPr>
      <w:r w:rsidDel="00000000" w:rsidR="00000000" w:rsidRPr="00000000">
        <w:rPr>
          <w:b w:val="1"/>
          <w:rtl w:val="0"/>
        </w:rPr>
        <w:t xml:space="preserve">Summarized transaction data</w:t>
      </w:r>
      <w:r w:rsidDel="00000000" w:rsidR="00000000" w:rsidRPr="00000000">
        <w:rPr>
          <w:rtl w:val="0"/>
        </w:rPr>
        <w:t xml:space="preserve">: Group transactions by merchant, customer segment, or time period (e.g., daily, weekly, monthly).</w:t>
      </w:r>
    </w:p>
    <w:p w:rsidR="00000000" w:rsidDel="00000000" w:rsidP="00000000" w:rsidRDefault="00000000" w:rsidRPr="00000000" w14:paraId="000000AD">
      <w:pPr>
        <w:numPr>
          <w:ilvl w:val="0"/>
          <w:numId w:val="13"/>
        </w:numPr>
        <w:spacing w:after="240" w:before="0" w:beforeAutospacing="0" w:lineRule="auto"/>
        <w:ind w:left="1440" w:hanging="360"/>
        <w:jc w:val="left"/>
        <w:rPr/>
      </w:pPr>
      <w:r w:rsidDel="00000000" w:rsidR="00000000" w:rsidRPr="00000000">
        <w:rPr>
          <w:b w:val="1"/>
          <w:rtl w:val="0"/>
        </w:rPr>
        <w:t xml:space="preserve">Commission reports</w:t>
      </w:r>
      <w:r w:rsidDel="00000000" w:rsidR="00000000" w:rsidRPr="00000000">
        <w:rPr>
          <w:rtl w:val="0"/>
        </w:rPr>
        <w:t xml:space="preserve">: Aggregate total commissions earned per merchant category over time.</w:t>
      </w:r>
    </w:p>
    <w:p w:rsidR="00000000" w:rsidDel="00000000" w:rsidP="00000000" w:rsidRDefault="00000000" w:rsidRPr="00000000" w14:paraId="000000AE">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AF">
      <w:pPr>
        <w:pStyle w:val="Heading3"/>
        <w:spacing w:line="335.99999999999994" w:lineRule="auto"/>
        <w:rPr/>
      </w:pPr>
      <w:bookmarkStart w:colFirst="0" w:colLast="0" w:name="_5iq9o9p0oa6b" w:id="20"/>
      <w:bookmarkEnd w:id="20"/>
      <w:r w:rsidDel="00000000" w:rsidR="00000000" w:rsidRPr="00000000">
        <w:rPr>
          <w:rtl w:val="0"/>
        </w:rPr>
        <w:t xml:space="preserve">Real-Time Processing Layer (25 pts)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this part of the project, the focus is on processing </w:t>
      </w:r>
      <w:r w:rsidDel="00000000" w:rsidR="00000000" w:rsidRPr="00000000">
        <w:rPr>
          <w:b w:val="1"/>
          <w:rtl w:val="0"/>
        </w:rPr>
        <w:t xml:space="preserve">incoming data</w:t>
      </w:r>
      <w:r w:rsidDel="00000000" w:rsidR="00000000" w:rsidRPr="00000000">
        <w:rPr>
          <w:rtl w:val="0"/>
        </w:rPr>
        <w:t xml:space="preserve"> in real-time as it arrives, rather than working with pre-existing or historical data in the dataset. The goal is to analyze the stream of new transactions from Kafka continuously.</w:t>
      </w:r>
    </w:p>
    <w:p w:rsidR="00000000" w:rsidDel="00000000" w:rsidP="00000000" w:rsidRDefault="00000000" w:rsidRPr="00000000" w14:paraId="000000B1">
      <w:pPr>
        <w:pStyle w:val="Heading4"/>
        <w:spacing w:line="335.99999999999994" w:lineRule="auto"/>
        <w:rPr/>
      </w:pPr>
      <w:bookmarkStart w:colFirst="0" w:colLast="0" w:name="_nguuf67lqdfd" w:id="21"/>
      <w:bookmarkEnd w:id="21"/>
      <w:r w:rsidDel="00000000" w:rsidR="00000000" w:rsidRPr="00000000">
        <w:rPr>
          <w:rtl w:val="0"/>
        </w:rPr>
        <w:t xml:space="preserve">Spark Streaming Application</w:t>
      </w:r>
      <w:r w:rsidDel="00000000" w:rsidR="00000000" w:rsidRPr="00000000">
        <w:rPr>
          <w:rtl w:val="0"/>
        </w:rPr>
      </w:r>
    </w:p>
    <w:p w:rsidR="00000000" w:rsidDel="00000000" w:rsidP="00000000" w:rsidRDefault="00000000" w:rsidRPr="00000000" w14:paraId="000000B2">
      <w:pPr>
        <w:numPr>
          <w:ilvl w:val="0"/>
          <w:numId w:val="1"/>
        </w:numPr>
        <w:spacing w:line="335.99999999999994" w:lineRule="auto"/>
        <w:ind w:left="720" w:hanging="360"/>
        <w:rPr>
          <w:u w:val="none"/>
        </w:rPr>
      </w:pPr>
      <w:r w:rsidDel="00000000" w:rsidR="00000000" w:rsidRPr="00000000">
        <w:rPr>
          <w:rtl w:val="0"/>
        </w:rPr>
        <w:t xml:space="preserve">Implement a Spark Streaming application that connects to Kafka Consumer.</w:t>
      </w:r>
    </w:p>
    <w:p w:rsidR="00000000" w:rsidDel="00000000" w:rsidP="00000000" w:rsidRDefault="00000000" w:rsidRPr="00000000" w14:paraId="000000B3">
      <w:pPr>
        <w:numPr>
          <w:ilvl w:val="0"/>
          <w:numId w:val="1"/>
        </w:numPr>
        <w:spacing w:line="335.99999999999994" w:lineRule="auto"/>
        <w:ind w:left="720" w:hanging="360"/>
        <w:rPr>
          <w:u w:val="none"/>
        </w:rPr>
      </w:pPr>
      <w:r w:rsidDel="00000000" w:rsidR="00000000" w:rsidRPr="00000000">
        <w:rPr>
          <w:rtl w:val="0"/>
        </w:rPr>
        <w:t xml:space="preserve">Process data in small time intervals (micro-batches), using time-based windows to aggregate and analyze data over specific periods (e.g., 1 minute), with the window sliding at regular intervals (e.g., every 20 seconds), to ensure timely and efficient data processing in real time. Use the processing to gain some informative insights. Write detected insights to an (or multiple) arbitrary topic (topics).</w:t>
      </w:r>
    </w:p>
    <w:p w:rsidR="00000000" w:rsidDel="00000000" w:rsidP="00000000" w:rsidRDefault="00000000" w:rsidRPr="00000000" w14:paraId="000000B4">
      <w:pPr>
        <w:numPr>
          <w:ilvl w:val="0"/>
          <w:numId w:val="1"/>
        </w:numPr>
        <w:spacing w:line="335.99999999999994" w:lineRule="auto"/>
        <w:ind w:left="720" w:hanging="360"/>
        <w:rPr>
          <w:u w:val="none"/>
        </w:rPr>
      </w:pPr>
      <w:r w:rsidDel="00000000" w:rsidR="00000000" w:rsidRPr="00000000">
        <w:rPr>
          <w:rtl w:val="0"/>
        </w:rPr>
        <w:t xml:space="preserve">Implement a </w:t>
      </w:r>
      <w:hyperlink r:id="rId26">
        <w:r w:rsidDel="00000000" w:rsidR="00000000" w:rsidRPr="00000000">
          <w:rPr>
            <w:color w:val="1155cc"/>
            <w:rtl w:val="0"/>
          </w:rPr>
          <w:t xml:space="preserve">checkpoint mechanism</w:t>
        </w:r>
      </w:hyperlink>
      <w:r w:rsidDel="00000000" w:rsidR="00000000" w:rsidRPr="00000000">
        <w:rPr>
          <w:rtl w:val="0"/>
        </w:rPr>
        <w:t xml:space="preserve"> for fault tolerance.</w:t>
      </w:r>
    </w:p>
    <w:p w:rsidR="00000000" w:rsidDel="00000000" w:rsidP="00000000" w:rsidRDefault="00000000" w:rsidRPr="00000000" w14:paraId="000000B5">
      <w:pPr>
        <w:pStyle w:val="Heading4"/>
        <w:spacing w:line="335.99999999999994" w:lineRule="auto"/>
        <w:rPr/>
      </w:pPr>
      <w:bookmarkStart w:colFirst="0" w:colLast="0" w:name="_6ixdkpdu4n15" w:id="22"/>
      <w:bookmarkEnd w:id="22"/>
      <w:r w:rsidDel="00000000" w:rsidR="00000000" w:rsidRPr="00000000">
        <w:rPr>
          <w:rtl w:val="0"/>
        </w:rPr>
        <w:t xml:space="preserve">Fraud Detection System</w:t>
      </w:r>
      <w:r w:rsidDel="00000000" w:rsidR="00000000" w:rsidRPr="00000000">
        <w:rPr>
          <w:rtl w:val="0"/>
        </w:rPr>
      </w:r>
    </w:p>
    <w:p w:rsidR="00000000" w:rsidDel="00000000" w:rsidP="00000000" w:rsidRDefault="00000000" w:rsidRPr="00000000" w14:paraId="000000B6">
      <w:pPr>
        <w:numPr>
          <w:ilvl w:val="0"/>
          <w:numId w:val="6"/>
        </w:numPr>
        <w:spacing w:line="335.99999999999994" w:lineRule="auto"/>
        <w:ind w:left="720" w:hanging="360"/>
        <w:rPr>
          <w:u w:val="none"/>
        </w:rPr>
      </w:pPr>
      <w:r w:rsidDel="00000000" w:rsidR="00000000" w:rsidRPr="00000000">
        <w:rPr>
          <w:rtl w:val="0"/>
        </w:rPr>
        <w:t xml:space="preserve">Implement three fraud detection rules:</w:t>
      </w:r>
    </w:p>
    <w:p w:rsidR="00000000" w:rsidDel="00000000" w:rsidP="00000000" w:rsidRDefault="00000000" w:rsidRPr="00000000" w14:paraId="000000B7">
      <w:pPr>
        <w:numPr>
          <w:ilvl w:val="1"/>
          <w:numId w:val="6"/>
        </w:numPr>
        <w:spacing w:line="335.99999999999994" w:lineRule="auto"/>
        <w:ind w:left="1440" w:hanging="360"/>
        <w:rPr>
          <w:u w:val="none"/>
        </w:rPr>
      </w:pPr>
      <w:r w:rsidDel="00000000" w:rsidR="00000000" w:rsidRPr="00000000">
        <w:rPr>
          <w:rtl w:val="0"/>
        </w:rPr>
        <w:t xml:space="preserve">Velocity check: More than 5 transactions from the same customer in 2 minutes</w:t>
      </w:r>
    </w:p>
    <w:p w:rsidR="00000000" w:rsidDel="00000000" w:rsidP="00000000" w:rsidRDefault="00000000" w:rsidRPr="00000000" w14:paraId="000000B8">
      <w:pPr>
        <w:numPr>
          <w:ilvl w:val="1"/>
          <w:numId w:val="6"/>
        </w:numPr>
        <w:spacing w:line="335.99999999999994" w:lineRule="auto"/>
        <w:ind w:left="1440" w:hanging="360"/>
        <w:rPr>
          <w:u w:val="none"/>
        </w:rPr>
      </w:pPr>
      <w:r w:rsidDel="00000000" w:rsidR="00000000" w:rsidRPr="00000000">
        <w:rPr>
          <w:rtl w:val="0"/>
        </w:rPr>
        <w:t xml:space="preserve">Geographical impossibility: Transactions from locations &gt;50 km apart within 5 minutes.</w:t>
      </w:r>
    </w:p>
    <w:p w:rsidR="00000000" w:rsidDel="00000000" w:rsidP="00000000" w:rsidRDefault="00000000" w:rsidRPr="00000000" w14:paraId="000000B9">
      <w:pPr>
        <w:numPr>
          <w:ilvl w:val="1"/>
          <w:numId w:val="6"/>
        </w:numPr>
        <w:spacing w:line="335.99999999999994" w:lineRule="auto"/>
        <w:ind w:left="1440" w:hanging="360"/>
        <w:rPr>
          <w:u w:val="none"/>
        </w:rPr>
      </w:pPr>
      <w:r w:rsidDel="00000000" w:rsidR="00000000" w:rsidRPr="00000000">
        <w:rPr>
          <w:rtl w:val="0"/>
        </w:rPr>
        <w:t xml:space="preserve">Amount anomaly: Transaction amount &gt;1000% of customer's average (find customer’s average from pre-existing data).</w:t>
      </w:r>
    </w:p>
    <w:p w:rsidR="00000000" w:rsidDel="00000000" w:rsidP="00000000" w:rsidRDefault="00000000" w:rsidRPr="00000000" w14:paraId="000000BA">
      <w:pPr>
        <w:numPr>
          <w:ilvl w:val="0"/>
          <w:numId w:val="6"/>
        </w:numPr>
        <w:spacing w:line="335.99999999999994" w:lineRule="auto"/>
        <w:ind w:left="720" w:hanging="360"/>
        <w:rPr>
          <w:u w:val="none"/>
        </w:rPr>
      </w:pPr>
      <w:r w:rsidDel="00000000" w:rsidR="00000000" w:rsidRPr="00000000">
        <w:rPr>
          <w:rtl w:val="0"/>
        </w:rPr>
        <w:t xml:space="preserve">Write detected fraud events to the </w:t>
      </w:r>
      <w:r w:rsidDel="00000000" w:rsidR="00000000" w:rsidRPr="00000000">
        <w:rPr>
          <w:rFonts w:ascii="Roboto Mono" w:cs="Roboto Mono" w:eastAsia="Roboto Mono" w:hAnsi="Roboto Mono"/>
          <w:color w:val="188038"/>
          <w:rtl w:val="0"/>
        </w:rPr>
        <w:t xml:space="preserve">darooghe.fraud_alerts</w:t>
      </w:r>
      <w:r w:rsidDel="00000000" w:rsidR="00000000" w:rsidRPr="00000000">
        <w:rPr>
          <w:rtl w:val="0"/>
        </w:rPr>
        <w:t xml:space="preserve"> topic</w:t>
      </w:r>
      <w:r w:rsidDel="00000000" w:rsidR="00000000" w:rsidRPr="00000000">
        <w:rPr>
          <w:rtl w:val="0"/>
        </w:rPr>
        <w:t xml:space="preserve">.</w:t>
      </w:r>
    </w:p>
    <w:p w:rsidR="00000000" w:rsidDel="00000000" w:rsidP="00000000" w:rsidRDefault="00000000" w:rsidRPr="00000000" w14:paraId="000000BB">
      <w:pPr>
        <w:pStyle w:val="Heading4"/>
        <w:spacing w:line="335.99999999999994" w:lineRule="auto"/>
        <w:rPr/>
      </w:pPr>
      <w:bookmarkStart w:colFirst="0" w:colLast="0" w:name="_zdwj0lyba4ww" w:id="23"/>
      <w:bookmarkEnd w:id="23"/>
      <w:r w:rsidDel="00000000" w:rsidR="00000000" w:rsidRPr="00000000">
        <w:rPr>
          <w:rtl w:val="0"/>
        </w:rPr>
        <w:t xml:space="preserve">Real-Time Commission Analytics</w:t>
      </w:r>
      <w:r w:rsidDel="00000000" w:rsidR="00000000" w:rsidRPr="00000000">
        <w:rPr>
          <w:rtl w:val="0"/>
        </w:rPr>
      </w:r>
    </w:p>
    <w:p w:rsidR="00000000" w:rsidDel="00000000" w:rsidP="00000000" w:rsidRDefault="00000000" w:rsidRPr="00000000" w14:paraId="000000BC">
      <w:pPr>
        <w:numPr>
          <w:ilvl w:val="0"/>
          <w:numId w:val="8"/>
        </w:numPr>
        <w:spacing w:line="335.99999999999994" w:lineRule="auto"/>
        <w:ind w:left="720" w:hanging="360"/>
        <w:rPr>
          <w:u w:val="none"/>
        </w:rPr>
      </w:pPr>
      <w:r w:rsidDel="00000000" w:rsidR="00000000" w:rsidRPr="00000000">
        <w:rPr>
          <w:rtl w:val="0"/>
        </w:rPr>
        <w:t xml:space="preserve">Calculate and write to an (or multiple) arbitrary topic (topics), real-time metrics for commissions:</w:t>
      </w:r>
    </w:p>
    <w:p w:rsidR="00000000" w:rsidDel="00000000" w:rsidP="00000000" w:rsidRDefault="00000000" w:rsidRPr="00000000" w14:paraId="000000BD">
      <w:pPr>
        <w:numPr>
          <w:ilvl w:val="1"/>
          <w:numId w:val="8"/>
        </w:numPr>
        <w:spacing w:line="335.99999999999994" w:lineRule="auto"/>
        <w:ind w:left="1440" w:hanging="360"/>
        <w:rPr>
          <w:u w:val="none"/>
        </w:rPr>
      </w:pPr>
      <w:r w:rsidDel="00000000" w:rsidR="00000000" w:rsidRPr="00000000">
        <w:rPr>
          <w:rtl w:val="0"/>
        </w:rPr>
        <w:t xml:space="preserve">Total commission by type per minute.</w:t>
      </w:r>
    </w:p>
    <w:p w:rsidR="00000000" w:rsidDel="00000000" w:rsidP="00000000" w:rsidRDefault="00000000" w:rsidRPr="00000000" w14:paraId="000000BE">
      <w:pPr>
        <w:numPr>
          <w:ilvl w:val="1"/>
          <w:numId w:val="8"/>
        </w:numPr>
        <w:spacing w:line="335.99999999999994" w:lineRule="auto"/>
        <w:ind w:left="1440" w:hanging="360"/>
        <w:rPr>
          <w:u w:val="none"/>
        </w:rPr>
      </w:pPr>
      <w:r w:rsidDel="00000000" w:rsidR="00000000" w:rsidRPr="00000000">
        <w:rPr>
          <w:rtl w:val="0"/>
        </w:rPr>
        <w:t xml:space="preserve">Commission ratio (commission/transaction amount) by merchant category.</w:t>
      </w:r>
    </w:p>
    <w:p w:rsidR="00000000" w:rsidDel="00000000" w:rsidP="00000000" w:rsidRDefault="00000000" w:rsidRPr="00000000" w14:paraId="000000BF">
      <w:pPr>
        <w:numPr>
          <w:ilvl w:val="1"/>
          <w:numId w:val="8"/>
        </w:numPr>
        <w:spacing w:line="335.99999999999994" w:lineRule="auto"/>
        <w:ind w:left="1440" w:hanging="360"/>
        <w:rPr>
          <w:u w:val="none"/>
        </w:rPr>
      </w:pPr>
      <w:r w:rsidDel="00000000" w:rsidR="00000000" w:rsidRPr="00000000">
        <w:rPr>
          <w:rtl w:val="0"/>
        </w:rPr>
        <w:t xml:space="preserve">Highest commission-generating merchants in 5-minute windows.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3"/>
        <w:rPr/>
      </w:pPr>
      <w:bookmarkStart w:colFirst="0" w:colLast="0" w:name="_doy533fftlcf" w:id="24"/>
      <w:bookmarkEnd w:id="24"/>
      <w:r w:rsidDel="00000000" w:rsidR="00000000" w:rsidRPr="00000000">
        <w:rPr>
          <w:rtl w:val="0"/>
        </w:rPr>
        <w:t xml:space="preserve">Visualization (25 pts)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You can use any visualization libraries in Python to extract these insights (and more!) from the data. Visualizations should clearly communicate trends and anomalies, with concise labeling and legends.</w:t>
      </w:r>
    </w:p>
    <w:p w:rsidR="00000000" w:rsidDel="00000000" w:rsidP="00000000" w:rsidRDefault="00000000" w:rsidRPr="00000000" w14:paraId="000000C3">
      <w:pPr>
        <w:pStyle w:val="Heading4"/>
        <w:rPr/>
      </w:pPr>
      <w:bookmarkStart w:colFirst="0" w:colLast="0" w:name="_iky3nvdssb1t" w:id="25"/>
      <w:bookmarkEnd w:id="25"/>
      <w:r w:rsidDel="00000000" w:rsidR="00000000" w:rsidRPr="00000000">
        <w:rPr>
          <w:rtl w:val="0"/>
        </w:rPr>
        <w:t xml:space="preserve">Key Visualizations:</w:t>
      </w:r>
    </w:p>
    <w:p w:rsidR="00000000" w:rsidDel="00000000" w:rsidP="00000000" w:rsidRDefault="00000000" w:rsidRPr="00000000" w14:paraId="000000C4">
      <w:pPr>
        <w:numPr>
          <w:ilvl w:val="0"/>
          <w:numId w:val="7"/>
        </w:numPr>
        <w:ind w:left="720" w:hanging="360"/>
        <w:rPr>
          <w:u w:val="none"/>
        </w:rPr>
      </w:pPr>
      <w:r w:rsidDel="00000000" w:rsidR="00000000" w:rsidRPr="00000000">
        <w:rPr>
          <w:b w:val="1"/>
          <w:rtl w:val="0"/>
        </w:rPr>
        <w:t xml:space="preserve">Transactions Volume: </w:t>
      </w:r>
      <w:r w:rsidDel="00000000" w:rsidR="00000000" w:rsidRPr="00000000">
        <w:rPr>
          <w:rtl w:val="0"/>
        </w:rPr>
        <w:t xml:space="preserve">Display time-series charts that show real-time and historical </w:t>
      </w:r>
      <w:r w:rsidDel="00000000" w:rsidR="00000000" w:rsidRPr="00000000">
        <w:rPr>
          <w:rtl w:val="0"/>
        </w:rPr>
        <w:t xml:space="preserve">transaction volumes, helping to identify trends and seasonal peaks.</w:t>
      </w:r>
    </w:p>
    <w:p w:rsidR="00000000" w:rsidDel="00000000" w:rsidP="00000000" w:rsidRDefault="00000000" w:rsidRPr="00000000" w14:paraId="000000C5">
      <w:pPr>
        <w:numPr>
          <w:ilvl w:val="0"/>
          <w:numId w:val="7"/>
        </w:numPr>
        <w:ind w:left="720" w:hanging="360"/>
        <w:rPr>
          <w:u w:val="none"/>
        </w:rPr>
      </w:pPr>
      <w:r w:rsidDel="00000000" w:rsidR="00000000" w:rsidRPr="00000000">
        <w:rPr>
          <w:b w:val="1"/>
          <w:rtl w:val="0"/>
        </w:rPr>
        <w:t xml:space="preserve">Merchant Analysis: </w:t>
      </w:r>
      <w:r w:rsidDel="00000000" w:rsidR="00000000" w:rsidRPr="00000000">
        <w:rPr>
          <w:rtl w:val="0"/>
        </w:rPr>
        <w:t xml:space="preserve">Show the top 5 merchants based on the number of transactions.</w:t>
      </w:r>
      <w:r w:rsidDel="00000000" w:rsidR="00000000" w:rsidRPr="00000000">
        <w:rPr>
          <w:rtl w:val="0"/>
        </w:rPr>
      </w:r>
    </w:p>
    <w:p w:rsidR="00000000" w:rsidDel="00000000" w:rsidP="00000000" w:rsidRDefault="00000000" w:rsidRPr="00000000" w14:paraId="000000C6">
      <w:pPr>
        <w:numPr>
          <w:ilvl w:val="0"/>
          <w:numId w:val="7"/>
        </w:numPr>
        <w:ind w:left="720" w:hanging="360"/>
        <w:rPr>
          <w:u w:val="none"/>
        </w:rPr>
      </w:pPr>
      <w:r w:rsidDel="00000000" w:rsidR="00000000" w:rsidRPr="00000000">
        <w:rPr>
          <w:b w:val="1"/>
          <w:rtl w:val="0"/>
        </w:rPr>
        <w:t xml:space="preserve">User Activity: </w:t>
      </w:r>
      <w:r w:rsidDel="00000000" w:rsidR="00000000" w:rsidRPr="00000000">
        <w:rPr>
          <w:rtl w:val="0"/>
        </w:rPr>
        <w:t xml:space="preserve">Display</w:t>
      </w:r>
      <w:r w:rsidDel="00000000" w:rsidR="00000000" w:rsidRPr="00000000">
        <w:rPr>
          <w:rtl w:val="0"/>
        </w:rPr>
        <w:t xml:space="preserve"> metrics such as the number of transactions per user, frequency of activity, and growth trends, offering insights into user engagement.</w:t>
      </w:r>
    </w:p>
    <w:p w:rsidR="00000000" w:rsidDel="00000000" w:rsidP="00000000" w:rsidRDefault="00000000" w:rsidRPr="00000000" w14:paraId="000000C7">
      <w:pPr>
        <w:pStyle w:val="Heading2"/>
        <w:rPr/>
      </w:pPr>
      <w:bookmarkStart w:colFirst="0" w:colLast="0" w:name="_xc0z4b9f1ob" w:id="26"/>
      <w:bookmarkEnd w:id="26"/>
      <w:r w:rsidDel="00000000" w:rsidR="00000000" w:rsidRPr="00000000">
        <w:rPr>
          <w:rtl w:val="0"/>
        </w:rPr>
      </w:r>
    </w:p>
    <w:p w:rsidR="00000000" w:rsidDel="00000000" w:rsidP="00000000" w:rsidRDefault="00000000" w:rsidRPr="00000000" w14:paraId="000000C8">
      <w:pPr>
        <w:pStyle w:val="Heading2"/>
        <w:rPr/>
      </w:pPr>
      <w:bookmarkStart w:colFirst="0" w:colLast="0" w:name="_b3tmds4z73q0" w:id="27"/>
      <w:bookmarkEnd w:id="27"/>
      <w:r w:rsidDel="00000000" w:rsidR="00000000" w:rsidRPr="00000000">
        <w:rPr>
          <w:rtl w:val="0"/>
        </w:rPr>
        <w:t xml:space="preserve">Bonus Tasks (20 pts total)</w:t>
      </w:r>
    </w:p>
    <w:p w:rsidR="00000000" w:rsidDel="00000000" w:rsidP="00000000" w:rsidRDefault="00000000" w:rsidRPr="00000000" w14:paraId="000000C9">
      <w:pPr>
        <w:pStyle w:val="Heading3"/>
        <w:rPr/>
      </w:pPr>
      <w:bookmarkStart w:colFirst="0" w:colLast="0" w:name="_an9uz2491bta" w:id="28"/>
      <w:bookmarkEnd w:id="28"/>
      <w:r w:rsidDel="00000000" w:rsidR="00000000" w:rsidRPr="00000000">
        <w:rPr>
          <w:rtl w:val="0"/>
        </w:rPr>
        <w:t xml:space="preserve">Advanced Fraud Patterns (5 pts)</w:t>
      </w:r>
    </w:p>
    <w:p w:rsidR="00000000" w:rsidDel="00000000" w:rsidP="00000000" w:rsidRDefault="00000000" w:rsidRPr="00000000" w14:paraId="000000CA">
      <w:pPr>
        <w:pStyle w:val="Heading4"/>
        <w:rPr/>
      </w:pPr>
      <w:bookmarkStart w:colFirst="0" w:colLast="0" w:name="_6gi46cg3cnih" w:id="29"/>
      <w:bookmarkEnd w:id="29"/>
      <w:r w:rsidDel="00000000" w:rsidR="00000000" w:rsidRPr="00000000">
        <w:rPr>
          <w:rtl w:val="0"/>
        </w:rPr>
        <w:t xml:space="preserve">Temporal Analysis</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Identify transactions occurring outside the merchant's local business hours. (3 pts)</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Identify which part of the day, each merchant category is most active. (1 pts)</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Identify merchants whose business faces sudden transaction spikes. (1 pts)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tpf9anrtrp7e" w:id="30"/>
      <w:bookmarkEnd w:id="30"/>
      <w:r w:rsidDel="00000000" w:rsidR="00000000" w:rsidRPr="00000000">
        <w:rPr>
          <w:rtl w:val="0"/>
        </w:rPr>
        <w:t xml:space="preserve">Commission Audit System (5 pts)</w:t>
      </w:r>
    </w:p>
    <w:p w:rsidR="00000000" w:rsidDel="00000000" w:rsidP="00000000" w:rsidRDefault="00000000" w:rsidRPr="00000000" w14:paraId="000000D0">
      <w:pPr>
        <w:pStyle w:val="Heading4"/>
        <w:rPr/>
      </w:pPr>
      <w:bookmarkStart w:colFirst="0" w:colLast="0" w:name="_60pqe747ogwm" w:id="31"/>
      <w:bookmarkEnd w:id="31"/>
      <w:r w:rsidDel="00000000" w:rsidR="00000000" w:rsidRPr="00000000">
        <w:rPr>
          <w:rtl w:val="0"/>
        </w:rPr>
        <w:t xml:space="preserve">Dynamic Pricing Simulator</w:t>
      </w:r>
    </w:p>
    <w:p w:rsidR="00000000" w:rsidDel="00000000" w:rsidP="00000000" w:rsidRDefault="00000000" w:rsidRPr="00000000" w14:paraId="000000D1">
      <w:pPr>
        <w:numPr>
          <w:ilvl w:val="0"/>
          <w:numId w:val="16"/>
        </w:numPr>
        <w:ind w:left="720" w:hanging="360"/>
        <w:rPr>
          <w:u w:val="none"/>
        </w:rPr>
      </w:pPr>
      <w:r w:rsidDel="00000000" w:rsidR="00000000" w:rsidRPr="00000000">
        <w:rPr>
          <w:rtl w:val="0"/>
        </w:rPr>
        <w:t xml:space="preserve">Create PySpark UDF to recommend optimal commission type per transaction. (3 pts)</w:t>
      </w:r>
    </w:p>
    <w:p w:rsidR="00000000" w:rsidDel="00000000" w:rsidP="00000000" w:rsidRDefault="00000000" w:rsidRPr="00000000" w14:paraId="000000D2">
      <w:pPr>
        <w:numPr>
          <w:ilvl w:val="0"/>
          <w:numId w:val="16"/>
        </w:numPr>
        <w:ind w:left="720" w:hanging="360"/>
        <w:rPr>
          <w:u w:val="none"/>
        </w:rPr>
      </w:pPr>
      <w:r w:rsidDel="00000000" w:rsidR="00000000" w:rsidRPr="00000000">
        <w:rPr>
          <w:rtl w:val="0"/>
        </w:rPr>
        <w:t xml:space="preserve">Validate against historical profitability data. (2 pts)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7ltvyfgj0nic" w:id="32"/>
      <w:bookmarkEnd w:id="32"/>
      <w:r w:rsidDel="00000000" w:rsidR="00000000" w:rsidRPr="00000000">
        <w:rPr>
          <w:rtl w:val="0"/>
        </w:rPr>
        <w:t xml:space="preserve">Pipeline Optimization (10 pts)</w:t>
      </w:r>
    </w:p>
    <w:p w:rsidR="00000000" w:rsidDel="00000000" w:rsidP="00000000" w:rsidRDefault="00000000" w:rsidRPr="00000000" w14:paraId="000000D5">
      <w:pPr>
        <w:pStyle w:val="Heading4"/>
        <w:rPr/>
      </w:pPr>
      <w:bookmarkStart w:colFirst="0" w:colLast="0" w:name="_ir6ii7v4pu0z" w:id="33"/>
      <w:bookmarkEnd w:id="33"/>
      <w:r w:rsidDel="00000000" w:rsidR="00000000" w:rsidRPr="00000000">
        <w:rPr>
          <w:rtl w:val="0"/>
        </w:rPr>
        <w:t xml:space="preserve">Resource Monitoring</w:t>
      </w:r>
    </w:p>
    <w:p w:rsidR="00000000" w:rsidDel="00000000" w:rsidP="00000000" w:rsidRDefault="00000000" w:rsidRPr="00000000" w14:paraId="000000D6">
      <w:pPr>
        <w:numPr>
          <w:ilvl w:val="0"/>
          <w:numId w:val="14"/>
        </w:numPr>
        <w:ind w:left="720" w:hanging="360"/>
        <w:rPr>
          <w:u w:val="none"/>
        </w:rPr>
      </w:pPr>
      <w:r w:rsidDel="00000000" w:rsidR="00000000" w:rsidRPr="00000000">
        <w:rPr>
          <w:rtl w:val="0"/>
        </w:rPr>
        <w:t xml:space="preserve">Implement Prometheus metrics for Kafka consumer lag, Spark executor CPU/MEM, and JVM garbage collection time.</w:t>
      </w:r>
    </w:p>
    <w:p w:rsidR="00000000" w:rsidDel="00000000" w:rsidP="00000000" w:rsidRDefault="00000000" w:rsidRPr="00000000" w14:paraId="000000D7">
      <w:pPr>
        <w:pStyle w:val="Heading2"/>
        <w:spacing w:after="0" w:before="0" w:line="335.99999999999994" w:lineRule="auto"/>
        <w:rPr/>
      </w:pPr>
      <w:bookmarkStart w:colFirst="0" w:colLast="0" w:name="_lsgxqpn5o2h1" w:id="34"/>
      <w:bookmarkEnd w:id="34"/>
      <w:r w:rsidDel="00000000" w:rsidR="00000000" w:rsidRPr="00000000">
        <w:rPr>
          <w:rtl w:val="0"/>
        </w:rPr>
      </w:r>
    </w:p>
    <w:p w:rsidR="00000000" w:rsidDel="00000000" w:rsidP="00000000" w:rsidRDefault="00000000" w:rsidRPr="00000000" w14:paraId="000000D8">
      <w:pPr>
        <w:pStyle w:val="Heading2"/>
        <w:spacing w:after="0" w:before="0" w:line="335.99999999999994" w:lineRule="auto"/>
        <w:rPr/>
      </w:pPr>
      <w:bookmarkStart w:colFirst="0" w:colLast="0" w:name="_mj3xxo4xz690" w:id="35"/>
      <w:bookmarkEnd w:id="35"/>
      <w:r w:rsidDel="00000000" w:rsidR="00000000" w:rsidRPr="00000000">
        <w:rPr>
          <w:rtl w:val="0"/>
        </w:rPr>
        <w:t xml:space="preserve">Notes</w:t>
      </w:r>
    </w:p>
    <w:p w:rsidR="00000000" w:rsidDel="00000000" w:rsidP="00000000" w:rsidRDefault="00000000" w:rsidRPr="00000000" w14:paraId="000000D9">
      <w:pPr>
        <w:numPr>
          <w:ilvl w:val="0"/>
          <w:numId w:val="2"/>
        </w:numPr>
        <w:spacing w:after="0" w:before="0" w:line="335.99999999999994" w:lineRule="auto"/>
        <w:ind w:left="720" w:hanging="360"/>
        <w:rPr>
          <w:u w:val="none"/>
        </w:rPr>
      </w:pPr>
      <w:r w:rsidDel="00000000" w:rsidR="00000000" w:rsidRPr="00000000">
        <w:rPr>
          <w:rtl w:val="0"/>
        </w:rPr>
        <w:t xml:space="preserve">Upload your work as a zip file in this format on the website: DS_CA2_[Std number].zip. If the project is done in a group, include all of the group members’ student numbers in the name.</w:t>
      </w:r>
    </w:p>
    <w:p w:rsidR="00000000" w:rsidDel="00000000" w:rsidP="00000000" w:rsidRDefault="00000000" w:rsidRPr="00000000" w14:paraId="000000DA">
      <w:pPr>
        <w:numPr>
          <w:ilvl w:val="0"/>
          <w:numId w:val="2"/>
        </w:numPr>
        <w:spacing w:after="0" w:before="0" w:line="335.99999999999994" w:lineRule="auto"/>
        <w:ind w:left="720" w:hanging="360"/>
        <w:rPr>
          <w:u w:val="none"/>
        </w:rPr>
      </w:pPr>
      <w:r w:rsidDel="00000000" w:rsidR="00000000" w:rsidRPr="00000000">
        <w:rPr>
          <w:rtl w:val="0"/>
        </w:rPr>
        <w:t xml:space="preserve">Only one member must upload the work if the project is done in a group.</w:t>
      </w:r>
    </w:p>
    <w:p w:rsidR="00000000" w:rsidDel="00000000" w:rsidP="00000000" w:rsidRDefault="00000000" w:rsidRPr="00000000" w14:paraId="000000DB">
      <w:pPr>
        <w:numPr>
          <w:ilvl w:val="0"/>
          <w:numId w:val="2"/>
        </w:numPr>
        <w:spacing w:after="0" w:before="0" w:line="335.99999999999994" w:lineRule="auto"/>
        <w:ind w:left="720" w:hanging="360"/>
        <w:rPr>
          <w:u w:val="none"/>
        </w:rPr>
      </w:pPr>
      <w:r w:rsidDel="00000000" w:rsidR="00000000" w:rsidRPr="00000000">
        <w:rPr>
          <w:rtl w:val="0"/>
        </w:rPr>
        <w:t xml:space="preserve">We will run your code during the project delivery, so make sure your results are reproducible.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DC">
      <w:pPr>
        <w:numPr>
          <w:ilvl w:val="0"/>
          <w:numId w:val="2"/>
        </w:numPr>
        <w:spacing w:after="0" w:before="0" w:line="335.99999999999994" w:lineRule="auto"/>
        <w:ind w:left="720" w:hanging="360"/>
        <w:rPr>
          <w:u w:val="none"/>
        </w:rPr>
      </w:pPr>
      <w:r w:rsidDel="00000000" w:rsidR="00000000" w:rsidRPr="00000000">
        <w:rPr>
          <w:rtl w:val="0"/>
        </w:rPr>
        <w:t xml:space="preserve">There are no explicit theoretical questions in the assignment, but please note that you will be asked questions about concepts and tools you used in this project. You are expected to understand the key functionalities of the main tools used in this assignment. (Apache Kafka, Spark, and core concepts behind building a real-time data analytics pipeline) As an example, you should be comfortable with explaining what was the point of using Kafka in this project, how things would differ if we used alternative solutions (e.g. storing events in a database, reading from it), and other fundamental concepts you are expected to gain a decent level of grasp on them. </w:t>
      </w:r>
      <w:r w:rsidDel="00000000" w:rsidR="00000000" w:rsidRPr="00000000">
        <w:rPr>
          <w:rtl w:val="0"/>
        </w:rPr>
      </w:r>
    </w:p>
    <w:sectPr>
      <w:headerReference r:id="rId27" w:type="default"/>
      <w:headerReference r:id="rId28" w:type="first"/>
      <w:footerReference r:id="rId29" w:type="first"/>
      <w:pgSz w:h="15840" w:w="12240" w:orient="portrait"/>
      <w:pgMar w:bottom="920" w:top="1272.85888671875" w:left="1118.3758544921875" w:right="1172.43774414062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 w:name="Arial"/>
  <w:font w:name="Vazirmatn">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CIP: Commercially Important Person (Fancy name to refer to the customers keeping Darooghe in the business)</w:t>
      </w:r>
    </w:p>
  </w:footnote>
  <w:footnote w:id="1">
    <w:p w:rsidR="00000000" w:rsidDel="00000000" w:rsidP="00000000" w:rsidRDefault="00000000" w:rsidRPr="00000000" w14:paraId="000000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Your code will be executed as-is in a fresh environment (e.g., a clean Docker container or VM) to verify that it runs without errors, and your outputs (e.g. visualizations and dataframes) are same (or effectively the same) as the result you've uploaded. Use practices like randomizing with seeds, to make the result more reproducible, but we also understand that due to the design of the project, reproducing exact same output on every section is not possible.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widowControl w:val="0"/>
      <w:spacing w:line="276" w:lineRule="auto"/>
      <w:rPr>
        <w:sz w:val="14"/>
        <w:szCs w:val="14"/>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wp:posOffset>
          </wp:positionH>
          <wp:positionV relativeFrom="paragraph">
            <wp:posOffset>228600</wp:posOffset>
          </wp:positionV>
          <wp:extent cx="790019" cy="790575"/>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0019" cy="790575"/>
                  </a:xfrm>
                  <a:prstGeom prst="rect"/>
                  <a:ln/>
                </pic:spPr>
              </pic:pic>
            </a:graphicData>
          </a:graphic>
        </wp:anchor>
      </w:drawing>
    </w:r>
  </w:p>
  <w:tbl>
    <w:tblPr>
      <w:tblStyle w:val="Table9"/>
      <w:tblW w:w="8355.0" w:type="dxa"/>
      <w:jc w:val="left"/>
      <w:tblInd w:w="1545.0" w:type="dxa"/>
      <w:tblBorders>
        <w:top w:color="000000" w:space="0" w:sz="4" w:val="single"/>
        <w:left w:color="000000" w:space="0" w:sz="4" w:val="single"/>
        <w:bottom w:color="000000" w:space="0" w:sz="4" w:val="single"/>
        <w:right w:color="000000" w:space="0" w:sz="4" w:val="single"/>
        <w:insideH w:color="000000" w:space="0" w:sz="8" w:val="single"/>
        <w:insideV w:color="000000" w:space="0" w:sz="4" w:val="single"/>
      </w:tblBorders>
      <w:tblLayout w:type="fixed"/>
      <w:tblLook w:val="0000"/>
    </w:tblPr>
    <w:tblGrid>
      <w:gridCol w:w="4650"/>
      <w:gridCol w:w="3705"/>
      <w:tblGridChange w:id="0">
        <w:tblGrid>
          <w:gridCol w:w="4650"/>
          <w:gridCol w:w="3705"/>
        </w:tblGrid>
      </w:tblGridChange>
    </w:tblGrid>
    <w:tr>
      <w:trPr>
        <w:cantSplit w:val="0"/>
        <w:trHeight w:val="466" w:hRule="atLeast"/>
        <w:tblHeader w:val="0"/>
      </w:trPr>
      <w:tc>
        <w:tcPr>
          <w:tcBorders>
            <w:top w:color="000000" w:space="0" w:sz="0" w:val="nil"/>
            <w:left w:color="000000" w:space="0" w:sz="0" w:val="nil"/>
            <w:bottom w:color="000000" w:space="0" w:sz="8" w:val="single"/>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E1">
          <w:pPr>
            <w:pStyle w:val="Title"/>
            <w:keepLines w:val="0"/>
            <w:ind w:firstLine="0"/>
            <w:rPr/>
          </w:pPr>
          <w:bookmarkStart w:colFirst="0" w:colLast="0" w:name="_5ssf9s9dtzco" w:id="36"/>
          <w:bookmarkEnd w:id="36"/>
          <w:r w:rsidDel="00000000" w:rsidR="00000000" w:rsidRPr="00000000">
            <w:rPr>
              <w:rtl w:val="0"/>
            </w:rPr>
            <w:t xml:space="preserve">Introduction to Data Science</w:t>
          </w:r>
        </w:p>
      </w:tc>
      <w:tc>
        <w:tcPr>
          <w:tcBorders>
            <w:top w:color="000000" w:space="0" w:sz="0" w:val="nil"/>
            <w:left w:color="000000" w:space="0" w:sz="0" w:val="nil"/>
            <w:bottom w:color="000000" w:space="0" w:sz="8" w:val="single"/>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E2">
          <w:pPr>
            <w:pStyle w:val="Heading1"/>
            <w:keepLines w:val="0"/>
            <w:rPr/>
          </w:pPr>
          <w:bookmarkStart w:colFirst="0" w:colLast="0" w:name="_yhxgyzm3l5mk" w:id="37"/>
          <w:bookmarkEnd w:id="37"/>
          <w:r w:rsidDel="00000000" w:rsidR="00000000" w:rsidRPr="00000000">
            <w:rPr>
              <w:rtl w:val="0"/>
            </w:rPr>
            <w:t xml:space="preserve">Assignment 2</w:t>
          </w:r>
        </w:p>
      </w:tc>
    </w:tr>
    <w:tr>
      <w:trPr>
        <w:cantSplit w:val="0"/>
        <w:trHeight w:val="322" w:hRule="atLeast"/>
        <w:tblHeader w:val="0"/>
      </w:trPr>
      <w:tc>
        <w:tcPr>
          <w:tcBorders>
            <w:top w:color="000000" w:space="0" w:sz="8"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E3">
          <w:pPr>
            <w:spacing w:line="240" w:lineRule="auto"/>
            <w:rPr>
              <w:b w:val="1"/>
            </w:rPr>
          </w:pPr>
          <w:r w:rsidDel="00000000" w:rsidR="00000000" w:rsidRPr="00000000">
            <w:rPr>
              <w:rtl w:val="0"/>
            </w:rPr>
            <w:t xml:space="preserve">Instructors: </w:t>
          </w:r>
          <w:r w:rsidDel="00000000" w:rsidR="00000000" w:rsidRPr="00000000">
            <w:rPr>
              <w:b w:val="1"/>
              <w:rtl w:val="0"/>
            </w:rPr>
            <w:t xml:space="preserve">Dr. Bahrak, Dr. Yaghoobzadeh</w:t>
          </w:r>
        </w:p>
      </w:tc>
      <w:tc>
        <w:tcPr>
          <w:tcBorders>
            <w:top w:color="000000" w:space="0" w:sz="8" w:val="single"/>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E4">
          <w:pPr>
            <w:spacing w:line="240" w:lineRule="auto"/>
            <w:jc w:val="right"/>
            <w:rPr/>
          </w:pPr>
          <w:r w:rsidDel="00000000" w:rsidR="00000000" w:rsidRPr="00000000">
            <w:rPr>
              <w:rtl w:val="0"/>
            </w:rPr>
            <w:t xml:space="preserve">TA(s): </w:t>
          </w:r>
          <w:hyperlink r:id="rId2">
            <w:r w:rsidDel="00000000" w:rsidR="00000000" w:rsidRPr="00000000">
              <w:rPr>
                <w:color w:val="f3256a"/>
                <w:rtl w:val="0"/>
              </w:rPr>
              <w:t xml:space="preserve">Javad Razi</w:t>
            </w:r>
          </w:hyperlink>
          <w:r w:rsidDel="00000000" w:rsidR="00000000" w:rsidRPr="00000000">
            <w:rPr>
              <w:rtl w:val="0"/>
            </w:rPr>
            <w:t xml:space="preserve">,</w:t>
          </w:r>
        </w:p>
        <w:p w:rsidR="00000000" w:rsidDel="00000000" w:rsidP="00000000" w:rsidRDefault="00000000" w:rsidRPr="00000000" w14:paraId="000000E5">
          <w:pPr>
            <w:spacing w:line="240" w:lineRule="auto"/>
            <w:jc w:val="right"/>
            <w:rPr/>
          </w:pPr>
          <w:hyperlink r:id="rId3">
            <w:r w:rsidDel="00000000" w:rsidR="00000000" w:rsidRPr="00000000">
              <w:rPr>
                <w:color w:val="f3256a"/>
                <w:rtl w:val="0"/>
              </w:rPr>
              <w:t xml:space="preserve">Mohammad Reza Nemati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spacing w:line="240" w:lineRule="auto"/>
            <w:jc w:val="right"/>
            <w:rPr/>
          </w:pPr>
          <w:hyperlink r:id="rId4">
            <w:r w:rsidDel="00000000" w:rsidR="00000000" w:rsidRPr="00000000">
              <w:rPr>
                <w:color w:val="f3256a"/>
                <w:rtl w:val="0"/>
              </w:rPr>
              <w:t xml:space="preserve">Shahriar Attar</w:t>
            </w:r>
          </w:hyperlink>
          <w:r w:rsidDel="00000000" w:rsidR="00000000" w:rsidRPr="00000000">
            <w:rPr>
              <w:rtl w:val="0"/>
            </w:rPr>
            <w:t xml:space="preserve">,</w:t>
          </w:r>
        </w:p>
        <w:p w:rsidR="00000000" w:rsidDel="00000000" w:rsidP="00000000" w:rsidRDefault="00000000" w:rsidRPr="00000000" w14:paraId="000000E7">
          <w:pPr>
            <w:spacing w:line="240" w:lineRule="auto"/>
            <w:jc w:val="right"/>
            <w:rPr>
              <w:color w:val="f3256a"/>
            </w:rPr>
          </w:pPr>
          <w:hyperlink r:id="rId5">
            <w:r w:rsidDel="00000000" w:rsidR="00000000" w:rsidRPr="00000000">
              <w:rPr>
                <w:color w:val="f3256a"/>
                <w:rtl w:val="0"/>
              </w:rPr>
              <w:t xml:space="preserve">Mohammad Amin Yousefi</w:t>
            </w:r>
          </w:hyperlink>
          <w:r w:rsidDel="00000000" w:rsidR="00000000" w:rsidRPr="00000000">
            <w:rPr>
              <w:color w:val="f3256a"/>
              <w:rtl w:val="0"/>
            </w:rPr>
            <w:t xml:space="preserve"> </w:t>
          </w:r>
          <w:r w:rsidDel="00000000" w:rsidR="00000000" w:rsidRPr="00000000">
            <w:rPr>
              <w:rtl w:val="0"/>
            </w:rPr>
            <w:t xml:space="preserve"> </w:t>
            <w:br w:type="textWrapping"/>
          </w:r>
          <w:r w:rsidDel="00000000" w:rsidR="00000000" w:rsidRPr="00000000">
            <w:rPr>
              <w:rtl w:val="0"/>
            </w:rPr>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E8">
          <w:pPr>
            <w:spacing w:line="240" w:lineRule="auto"/>
            <w:ind w:firstLine="28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E9">
          <w:pPr>
            <w:shd w:fill="ffffff" w:val="clear"/>
            <w:spacing w:after="240" w:before="240" w:line="240" w:lineRule="auto"/>
            <w:jc w:val="right"/>
            <w:rPr>
              <w:sz w:val="26"/>
              <w:szCs w:val="26"/>
            </w:rPr>
          </w:pPr>
          <w:r w:rsidDel="00000000" w:rsidR="00000000" w:rsidRPr="00000000">
            <w:rPr>
              <w:sz w:val="26"/>
              <w:szCs w:val="26"/>
              <w:rtl w:val="0"/>
            </w:rPr>
            <w:t xml:space="preserve">Deadline: Tuesday, Farvardin 28th, 11:59 PM</w:t>
          </w:r>
        </w:p>
      </w:tc>
    </w:tr>
  </w:tbl>
  <w:p w:rsidR="00000000" w:rsidDel="00000000" w:rsidP="00000000" w:rsidRDefault="00000000" w:rsidRPr="00000000" w14:paraId="000000EA">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azirmatn" w:cs="Vazirmatn" w:eastAsia="Vazirmatn" w:hAnsi="Vazirmatn"/>
        <w:sz w:val="24"/>
        <w:szCs w:val="24"/>
        <w:lang w:val="fa"/>
      </w:rPr>
    </w:rPrDefault>
    <w:pPrDefault>
      <w:pPr>
        <w:bidi w:val="1"/>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bidi w:val="1"/>
      <w:spacing w:before="360" w:line="240" w:lineRule="auto"/>
      <w:ind w:firstLine="283"/>
      <w:jc w:val="right"/>
    </w:pPr>
    <w:rPr>
      <w:rFonts w:ascii="Vazirmatn" w:cs="Vazirmatn" w:eastAsia="Vazirmatn" w:hAnsi="Vazirmatn"/>
      <w:b w:val="1"/>
      <w:sz w:val="32"/>
      <w:szCs w:val="32"/>
    </w:rPr>
  </w:style>
  <w:style w:type="paragraph" w:styleId="Heading2">
    <w:name w:val="heading 2"/>
    <w:basedOn w:val="Normal"/>
    <w:next w:val="Normal"/>
    <w:pPr>
      <w:keepNext w:val="1"/>
      <w:keepLines w:val="1"/>
      <w:bidi w:val="1"/>
      <w:spacing w:line="360" w:lineRule="auto"/>
    </w:pPr>
    <w:rPr>
      <w:rFonts w:ascii="Vazirmatn" w:cs="Vazirmatn" w:eastAsia="Vazirmatn" w:hAnsi="Vazirmatn"/>
      <w:b w:val="1"/>
      <w:color w:val="f3256a"/>
      <w:sz w:val="32"/>
      <w:szCs w:val="32"/>
    </w:rPr>
  </w:style>
  <w:style w:type="paragraph" w:styleId="Heading3">
    <w:name w:val="heading 3"/>
    <w:basedOn w:val="Normal"/>
    <w:next w:val="Normal"/>
    <w:pPr>
      <w:keepNext w:val="1"/>
      <w:keepLines w:val="1"/>
      <w:bidi w:val="1"/>
      <w:spacing w:line="288" w:lineRule="auto"/>
      <w:jc w:val="both"/>
    </w:pPr>
    <w:rPr>
      <w:rFonts w:ascii="Vazirmatn" w:cs="Vazirmatn" w:eastAsia="Vazirmatn" w:hAnsi="Vazirmatn"/>
      <w:b w:val="1"/>
      <w:color w:val="6fa8dc"/>
      <w:sz w:val="28"/>
      <w:szCs w:val="28"/>
    </w:rPr>
  </w:style>
  <w:style w:type="paragraph" w:styleId="Heading4">
    <w:name w:val="heading 4"/>
    <w:basedOn w:val="Normal"/>
    <w:next w:val="Normal"/>
    <w:pPr>
      <w:keepNext w:val="1"/>
      <w:keepLines w:val="1"/>
      <w:spacing w:after="40" w:before="240" w:line="335.99999999999994" w:lineRule="auto"/>
    </w:pPr>
    <w:rPr>
      <w:b w:val="1"/>
      <w:color w:val="95412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bidi w:val="1"/>
      <w:spacing w:before="360" w:line="240" w:lineRule="auto"/>
      <w:ind w:firstLine="283"/>
      <w:jc w:val="both"/>
    </w:pPr>
    <w:rPr>
      <w:rFonts w:ascii="Vazirmatn" w:cs="Vazirmatn" w:eastAsia="Vazirmatn" w:hAnsi="Vazirmat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www.mongodb.com/docs/manual/installation/" TargetMode="External"/><Relationship Id="rId21" Type="http://schemas.openxmlformats.org/officeDocument/2006/relationships/hyperlink" Target="https://www.integrate.io/blog/the-sql-vs-nosql-difference/" TargetMode="External"/><Relationship Id="rId24" Type="http://schemas.openxmlformats.org/officeDocument/2006/relationships/hyperlink" Target="https://pypi.org/project/pymongo/" TargetMode="External"/><Relationship Id="rId23" Type="http://schemas.openxmlformats.org/officeDocument/2006/relationships/hyperlink" Target="https://www.mongodb.com/products/tools/comp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penjdk.org/" TargetMode="External"/><Relationship Id="rId26" Type="http://schemas.openxmlformats.org/officeDocument/2006/relationships/hyperlink" Target="https://sparkbyexamples.com/kafka/spark-streaming-checkpoint/" TargetMode="External"/><Relationship Id="rId25" Type="http://schemas.openxmlformats.org/officeDocument/2006/relationships/hyperlink" Target="https://www.probabilitycourse.com/chapter11/11_1_4_nonhomogeneous_poisson_processes.php"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hyperlink" Target="https://spark.apache.org/docs/latest/api/python/getting_started/install.html" TargetMode="External"/><Relationship Id="rId13" Type="http://schemas.openxmlformats.org/officeDocument/2006/relationships/hyperlink" Target="https://pypi.org/project/kafka-python/" TargetMode="External"/><Relationship Id="rId12" Type="http://schemas.openxmlformats.org/officeDocument/2006/relationships/hyperlink" Target="https://kafka.apache.org/downloads" TargetMode="External"/><Relationship Id="rId15" Type="http://schemas.openxmlformats.org/officeDocument/2006/relationships/hyperlink" Target="https://quix.io/blog/choosing-python-kafka-client-comparative-analysis" TargetMode="External"/><Relationship Id="rId14" Type="http://schemas.openxmlformats.org/officeDocument/2006/relationships/hyperlink" Target="https://pypi.org/project/confluent-kafka/" TargetMode="External"/><Relationship Id="rId17" Type="http://schemas.openxmlformats.org/officeDocument/2006/relationships/hyperlink" Target="https://kafka-python.readthedocs.io/en/master/usage.html" TargetMode="External"/><Relationship Id="rId16" Type="http://schemas.openxmlformats.org/officeDocument/2006/relationships/hyperlink" Target="https://brilliantprogrammer.medium.com/how-to-install-and-run-apache-kafka-python-7c87d02eee5d" TargetMode="External"/><Relationship Id="rId19" Type="http://schemas.openxmlformats.org/officeDocument/2006/relationships/hyperlink" Target="https://github.com/obsidiandynamics/kafdrop" TargetMode="External"/><Relationship Id="rId18" Type="http://schemas.openxmlformats.org/officeDocument/2006/relationships/hyperlink" Target="https://docs.confluent.io/platform/current/clients/confluent-kafka-python/html/index.html?utm_source=chatgpt.com#kafka-client-configur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azirmatn-regular.ttf"/><Relationship Id="rId2" Type="http://schemas.openxmlformats.org/officeDocument/2006/relationships/font" Target="fonts/Vazirmatn-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NovaMono-regular.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gravatar.com/tranquilsaladc84ddb3a77" TargetMode="External"/><Relationship Id="rId3" Type="http://schemas.openxmlformats.org/officeDocument/2006/relationships/hyperlink" Target="mailto:mohammad.r.nemati03@gmail.com" TargetMode="External"/><Relationship Id="rId4" Type="http://schemas.openxmlformats.org/officeDocument/2006/relationships/hyperlink" Target="mailto:attarshahriar@gmail.com" TargetMode="External"/><Relationship Id="rId5" Type="http://schemas.openxmlformats.org/officeDocument/2006/relationships/hyperlink" Target="mailto:m.amin.yousefi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