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91F" w14:textId="59C8CDE1" w:rsidR="002C4EC5" w:rsidRDefault="00344B8E" w:rsidP="00F965DF">
      <w:pPr>
        <w:pStyle w:val="Heading1"/>
      </w:pPr>
      <w:r>
        <w:t xml:space="preserve"> </w:t>
      </w:r>
      <w:r>
        <w:rPr>
          <w:rFonts w:hint="cs"/>
          <w:rtl/>
        </w:rPr>
        <w:t xml:space="preserve"> </w:t>
      </w:r>
      <w:r w:rsidR="003268D0">
        <w:t>Short Questions</w:t>
      </w:r>
    </w:p>
    <w:p w14:paraId="2915F655" w14:textId="0774C054" w:rsidR="00BB2DBF" w:rsidRDefault="005D0C37" w:rsidP="005D0C37">
      <w:pPr>
        <w:pStyle w:val="Heading2"/>
        <w:rPr>
          <w:rtl/>
        </w:rPr>
      </w:pPr>
      <w:r>
        <w:rPr>
          <w:rFonts w:hint="cs"/>
          <w:rtl/>
        </w:rPr>
        <w:t>۱.۱</w:t>
      </w:r>
    </w:p>
    <w:p w14:paraId="25031D53" w14:textId="7857C9D3" w:rsidR="005D0C37" w:rsidRPr="0092419B" w:rsidRDefault="0092419B" w:rsidP="0092419B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rtl/>
        </w:rPr>
        <w:t>استفاده از تکنیک‌های رگولاریزیشن</w:t>
      </w:r>
    </w:p>
    <w:p w14:paraId="5AE6976A" w14:textId="65A3A21C" w:rsidR="0092419B" w:rsidRDefault="0092419B" w:rsidP="0092419B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تکنیک‌هایی نظیر </w:t>
      </w:r>
      <w:r>
        <w:t>L2 Regularization</w:t>
      </w:r>
      <w:r>
        <w:rPr>
          <w:rFonts w:hint="cs"/>
          <w:rtl/>
        </w:rPr>
        <w:t xml:space="preserve"> (رگرسیون </w:t>
      </w:r>
      <w:r>
        <w:t>Ridge</w:t>
      </w:r>
      <w:r>
        <w:rPr>
          <w:rFonts w:hint="cs"/>
          <w:rtl/>
        </w:rPr>
        <w:t xml:space="preserve">) یا </w:t>
      </w:r>
      <w:r>
        <w:t>Dropout</w:t>
      </w:r>
      <w:r>
        <w:rPr>
          <w:rFonts w:hint="cs"/>
          <w:rtl/>
        </w:rPr>
        <w:t xml:space="preserve"> که به صورت رندم خروجی برخی لایه‌ها را نادیده می‌گیرد، برای جلوگیری از </w:t>
      </w:r>
      <w:r>
        <w:t>Overfit</w:t>
      </w:r>
      <w:r>
        <w:rPr>
          <w:rFonts w:hint="cs"/>
          <w:rtl/>
        </w:rPr>
        <w:t xml:space="preserve">شدن مدل استفاده می‌شوند. این تکنیک‌ها در واقع اجازه می‌دهند خطای ترین، در ازای </w:t>
      </w:r>
      <w:r>
        <w:t>Generalization</w:t>
      </w:r>
      <w:r>
        <w:rPr>
          <w:rFonts w:hint="cs"/>
          <w:rtl/>
        </w:rPr>
        <w:t xml:space="preserve"> بهتر افزایش یابد. </w:t>
      </w:r>
      <w:r w:rsidR="005E42D3">
        <w:rPr>
          <w:rFonts w:hint="cs"/>
          <w:rtl/>
        </w:rPr>
        <w:t xml:space="preserve">از آن‌جایی که این تکنیک‌ها هنگام تست مدل با دیتای </w:t>
      </w:r>
      <w:r w:rsidR="005E42D3">
        <w:t>Validation</w:t>
      </w:r>
      <w:r w:rsidR="005E42D3">
        <w:rPr>
          <w:rFonts w:hint="cs"/>
          <w:rtl/>
        </w:rPr>
        <w:t xml:space="preserve"> اعمال نمی‌شوند،</w:t>
      </w:r>
      <w:r>
        <w:rPr>
          <w:rFonts w:hint="cs"/>
          <w:rtl/>
        </w:rPr>
        <w:t xml:space="preserve"> </w:t>
      </w:r>
      <w:r w:rsidR="005E42D3">
        <w:rPr>
          <w:rFonts w:hint="cs"/>
          <w:rtl/>
        </w:rPr>
        <w:t xml:space="preserve">ممکن است در نتیجه خطای </w:t>
      </w:r>
      <w:r w:rsidR="005E42D3">
        <w:t>Validation</w:t>
      </w:r>
      <w:r w:rsidR="005E42D3">
        <w:rPr>
          <w:rFonts w:hint="cs"/>
          <w:rtl/>
        </w:rPr>
        <w:t xml:space="preserve">مان کم‌تر باشد. </w:t>
      </w:r>
      <w:r w:rsidR="00EB4D06">
        <w:rPr>
          <w:rFonts w:hint="cs"/>
          <w:rtl/>
        </w:rPr>
        <w:t xml:space="preserve">در واقع، در اینجا مدل‌مان را </w:t>
      </w:r>
      <w:r w:rsidR="00EB4D06">
        <w:t>Over-Regularize</w:t>
      </w:r>
      <w:r w:rsidR="00EB4D06">
        <w:rPr>
          <w:rFonts w:hint="cs"/>
          <w:rtl/>
        </w:rPr>
        <w:t xml:space="preserve"> کرده‌ایم. </w:t>
      </w:r>
    </w:p>
    <w:p w14:paraId="34E54652" w14:textId="3843038E" w:rsidR="0092419B" w:rsidRPr="0092419B" w:rsidRDefault="0092419B" w:rsidP="0092419B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برای حل این مشکل،‌ </w:t>
      </w:r>
      <w:r w:rsidR="00EB4D06">
        <w:rPr>
          <w:rFonts w:hint="cs"/>
          <w:rtl/>
        </w:rPr>
        <w:t>می‌توان پارامترهای رگولاریزیشن نظیر نرخ</w:t>
      </w:r>
      <w:r w:rsidR="00EB4D06">
        <w:t xml:space="preserve"> </w:t>
      </w:r>
      <w:r w:rsidR="00EB4D06">
        <w:rPr>
          <w:rFonts w:hint="cs"/>
          <w:rtl/>
        </w:rPr>
        <w:t xml:space="preserve"> </w:t>
      </w:r>
      <w:r w:rsidR="00EB4D06">
        <w:t>Drop Out</w:t>
      </w:r>
      <w:r w:rsidR="00EB4D06">
        <w:rPr>
          <w:rFonts w:hint="cs"/>
          <w:rtl/>
        </w:rPr>
        <w:t xml:space="preserve"> را طوری تغییر داد که دقت روی دیتای ترین، بیش از اندازه فدای دقت روی دیتای </w:t>
      </w:r>
      <w:r w:rsidR="00EB4D06">
        <w:t>Validation</w:t>
      </w:r>
      <w:r w:rsidR="00EB4D06">
        <w:rPr>
          <w:rFonts w:hint="cs"/>
          <w:rtl/>
        </w:rPr>
        <w:t xml:space="preserve"> نشود. </w:t>
      </w:r>
    </w:p>
    <w:p w14:paraId="1600A2B9" w14:textId="567FE0B8" w:rsidR="0092419B" w:rsidRPr="0092419B" w:rsidRDefault="0092419B" w:rsidP="0092419B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rtl/>
        </w:rPr>
        <w:t xml:space="preserve">توزیع متفاوت دیتای </w:t>
      </w:r>
      <w:r>
        <w:rPr>
          <w:b/>
          <w:bCs/>
        </w:rPr>
        <w:t>Validation</w:t>
      </w:r>
      <w:r>
        <w:rPr>
          <w:rFonts w:hint="cs"/>
          <w:b/>
          <w:bCs/>
          <w:rtl/>
        </w:rPr>
        <w:t xml:space="preserve"> و ساده‌تر بودن طبقه‌بندی آن </w:t>
      </w:r>
    </w:p>
    <w:p w14:paraId="02DCE3FD" w14:textId="10BB96EE" w:rsidR="0092419B" w:rsidRDefault="0092419B" w:rsidP="0092419B">
      <w:pPr>
        <w:pStyle w:val="ListParagraph"/>
        <w:rPr>
          <w:rtl/>
        </w:rPr>
      </w:pPr>
      <w:r>
        <w:rPr>
          <w:rFonts w:hint="cs"/>
          <w:rtl/>
        </w:rPr>
        <w:t xml:space="preserve">ممکن است دیتای </w:t>
      </w:r>
      <w:r>
        <w:t>Validation</w:t>
      </w:r>
      <w:r>
        <w:rPr>
          <w:rFonts w:hint="cs"/>
          <w:rtl/>
        </w:rPr>
        <w:t xml:space="preserve">، از یک توزیع آماری متفاوت از دیتای ترین گردآوری شده‌باشد که طبقه‌بندی را ساده‌تر می‌کند. برای مثال،‌ دیتای </w:t>
      </w:r>
      <w:r>
        <w:t>Validation</w:t>
      </w:r>
      <w:r>
        <w:rPr>
          <w:rFonts w:hint="cs"/>
          <w:rtl/>
        </w:rPr>
        <w:t xml:space="preserve"> در نتیجه توزیع متفاوت، ساده‌تر باشد و تنها با چند فیچر بتوان خروجی را تخمین زد. در این حالت نیز ممکن است خطای </w:t>
      </w:r>
      <w:r>
        <w:t>Validation</w:t>
      </w:r>
      <w:r>
        <w:rPr>
          <w:rFonts w:hint="cs"/>
          <w:rtl/>
        </w:rPr>
        <w:t xml:space="preserve"> کم‌تر از خطای </w:t>
      </w:r>
      <w:r w:rsidR="00AD3F18">
        <w:rPr>
          <w:rFonts w:hint="cs"/>
          <w:rtl/>
        </w:rPr>
        <w:t>ترین</w:t>
      </w:r>
      <w:r>
        <w:rPr>
          <w:rFonts w:hint="cs"/>
          <w:rtl/>
        </w:rPr>
        <w:t xml:space="preserve"> باشد. </w:t>
      </w:r>
    </w:p>
    <w:p w14:paraId="0799DD97" w14:textId="3430364F" w:rsidR="009D4A42" w:rsidRPr="0092419B" w:rsidRDefault="009D4A42" w:rsidP="0092419B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برای حل این مشکل، باید مطمئن شد که هم دیتای ترین، و هم دیتای </w:t>
      </w:r>
      <w:r>
        <w:t>Validation</w:t>
      </w:r>
      <w:r>
        <w:rPr>
          <w:rFonts w:hint="cs"/>
          <w:rtl/>
        </w:rPr>
        <w:t xml:space="preserve">، به اندازه کافی بزرگ هستند و از یک توزیع یکسان نمونه‌برداری شده‌اند. با روش‌های آماری، می‌توان شاخص‌هایی نظیر میانگین، میانه، واریانس و ... را میان فیچرهای مختلف دیتای ترین و </w:t>
      </w:r>
      <w:r>
        <w:t>Validation</w:t>
      </w:r>
      <w:r>
        <w:rPr>
          <w:rFonts w:hint="cs"/>
          <w:rtl/>
        </w:rPr>
        <w:t xml:space="preserve"> محاسبه کرده، و از متعادل بودن این دو دیتاست اطمینان حاصل کرد. </w:t>
      </w:r>
    </w:p>
    <w:p w14:paraId="3110A319" w14:textId="1669B06C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۱.۲</w:t>
      </w:r>
    </w:p>
    <w:p w14:paraId="6FA1EAE9" w14:textId="51806392" w:rsidR="005D0C37" w:rsidRDefault="00577BA3" w:rsidP="005D0C37">
      <w:pPr>
        <w:rPr>
          <w:rtl/>
        </w:rPr>
      </w:pPr>
      <w:r>
        <w:rPr>
          <w:rFonts w:hint="cs"/>
          <w:rtl/>
        </w:rPr>
        <w:lastRenderedPageBreak/>
        <w:t xml:space="preserve">اگر لایه‌های یک شبکه عصبی عمیق، تماما از توابع فعال‌سازی خطی استفاده می‌کردند، این شبکه تنها قادر به تشخیص رابطه خطی میان ورودی و خروجی بود؛ به عبارت دیگر، هر لایه صرفا یک نگاشت خطی از ورودی به خروجی بود، و در نتیجه کل شبکه را می‌شد با یک </w:t>
      </w:r>
      <w:r>
        <w:t>Perceptron</w:t>
      </w:r>
      <w:r>
        <w:rPr>
          <w:rFonts w:hint="cs"/>
          <w:rtl/>
        </w:rPr>
        <w:t xml:space="preserve"> تک‌لایه خطی مدل کرد. </w:t>
      </w:r>
    </w:p>
    <w:p w14:paraId="4578AFC8" w14:textId="2CAF91B5" w:rsidR="00577BA3" w:rsidRDefault="00577BA3" w:rsidP="005D0C37">
      <w:pPr>
        <w:rPr>
          <w:rFonts w:hint="cs"/>
          <w:rtl/>
        </w:rPr>
      </w:pPr>
      <w:r>
        <w:rPr>
          <w:rFonts w:hint="cs"/>
          <w:rtl/>
        </w:rPr>
        <w:t xml:space="preserve">بنابراین، اگر رابطه میان ورودی و خروجی یک رابطه غیر خطی است، لازم است که لایه‌های شبکه عصبی عمیق نیز غیر خطی باشند تا بتوان این روابط را </w:t>
      </w:r>
      <w:r>
        <w:t>Capture</w:t>
      </w:r>
      <w:r>
        <w:rPr>
          <w:rFonts w:hint="cs"/>
          <w:rtl/>
        </w:rPr>
        <w:t xml:space="preserve"> کرد. </w:t>
      </w:r>
    </w:p>
    <w:p w14:paraId="5B14F688" w14:textId="56A3F508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۱.۳</w:t>
      </w:r>
    </w:p>
    <w:p w14:paraId="6AFC0CFE" w14:textId="290F3A8C" w:rsidR="005D0C37" w:rsidRDefault="005D0C37" w:rsidP="005D0C37">
      <w:pPr>
        <w:rPr>
          <w:rtl/>
        </w:rPr>
      </w:pPr>
      <w:r>
        <w:rPr>
          <w:rFonts w:hint="cs"/>
          <w:rtl/>
        </w:rPr>
        <w:t xml:space="preserve"> </w:t>
      </w:r>
      <w:r w:rsidR="005020EF">
        <w:rPr>
          <w:rFonts w:hint="cs"/>
          <w:rtl/>
        </w:rPr>
        <w:t xml:space="preserve">به نظر می‌رسد که متد انتخاب شده بهینه نباشد، و چند مشکل با آن وجود دارد؛ نخست آنکه مقادیر انتخاب‌شده برای نرخ یادگیری، به نظر سلیقه‌ای می‌آیند و رابطه خاصی (چه خطی چه غیرخطی) بین آن‌ها نیست. همچنین برخی بازه‌های نسبتا بزرگ با این مقادیر انتخابی، نادیده گرفته می‌شوند. (مثلا بازه بین ۰.۲۱ تا ۰.۸۴، و احتمالا بازه بین ۰.۰۱ تا ۰.۱۶). </w:t>
      </w:r>
    </w:p>
    <w:p w14:paraId="4845E460" w14:textId="6113E8CE" w:rsidR="005020EF" w:rsidRDefault="005020EF" w:rsidP="005D0C37">
      <w:pPr>
        <w:rPr>
          <w:rFonts w:hint="cs"/>
          <w:rtl/>
        </w:rPr>
      </w:pPr>
      <w:r>
        <w:rPr>
          <w:rFonts w:hint="cs"/>
          <w:rtl/>
        </w:rPr>
        <w:t xml:space="preserve">جدای از مقادیر در نظر گرفته‌شده، خود روش یافتن بهترین مقدار برای نرخ یادگیری نیز احتمالا بهینه نیست؛ </w:t>
      </w:r>
      <w:r w:rsidR="00354FB2">
        <w:rPr>
          <w:rFonts w:hint="cs"/>
          <w:rtl/>
        </w:rPr>
        <w:t xml:space="preserve">یک کار بهتر،‌ تعریف یک دنباله بزرگ‌تر خطی در بازه معین‌شده، و ترین‌کردن کوتاه مدل روی هر یک از مقادیر این رنج است. منظور از ترین‌کردن کوتاه، محدود کردن تعداد </w:t>
      </w:r>
      <w:r w:rsidR="00354FB2">
        <w:t>Epoch</w:t>
      </w:r>
      <w:r w:rsidR="00354FB2">
        <w:rPr>
          <w:rFonts w:hint="cs"/>
          <w:rtl/>
        </w:rPr>
        <w:t xml:space="preserve"> هاست. با تعریف مناسب بازه میان مقادیر مختلف نرخ یادگیری، می‌توان نرخ یادگیری را در برابر خطای مدل پلات کرد، و نقطه مینیمم را، به عنوان نقطه بهینه نرخ یادگیری انتخاب نمود. </w:t>
      </w:r>
    </w:p>
    <w:p w14:paraId="05A055D8" w14:textId="66447E15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۱.۴</w:t>
      </w:r>
    </w:p>
    <w:p w14:paraId="6CA5D161" w14:textId="77D80341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3109F4C9" w14:textId="6C68AEE6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۱.۵</w:t>
      </w:r>
    </w:p>
    <w:p w14:paraId="070AACC9" w14:textId="65C88268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13AF935C" w14:textId="1E3DB964" w:rsidR="005D0C37" w:rsidRPr="005D0C37" w:rsidRDefault="003268D0" w:rsidP="005D0C37">
      <w:pPr>
        <w:pStyle w:val="Heading1"/>
      </w:pPr>
      <w:r>
        <w:rPr>
          <w:rFonts w:hint="cs"/>
          <w:rtl/>
        </w:rPr>
        <w:t>‌</w:t>
      </w:r>
      <w:r>
        <w:t>Backpropagation</w:t>
      </w:r>
    </w:p>
    <w:p w14:paraId="50239A4F" w14:textId="578531EC" w:rsidR="00DC2693" w:rsidRDefault="005D0C37" w:rsidP="005D0C37">
      <w:pPr>
        <w:pStyle w:val="Heading2"/>
        <w:rPr>
          <w:rStyle w:val="Emphasis"/>
          <w:rFonts w:cs="Vazir"/>
          <w:b/>
          <w:bCs/>
          <w:rtl/>
        </w:rPr>
      </w:pPr>
      <w:r>
        <w:rPr>
          <w:rStyle w:val="Emphasis"/>
          <w:rFonts w:cs="Vazir" w:hint="cs"/>
          <w:b/>
          <w:bCs/>
          <w:rtl/>
        </w:rPr>
        <w:t>۲.۱</w:t>
      </w:r>
    </w:p>
    <w:p w14:paraId="2BD90600" w14:textId="4F344042" w:rsidR="005D0C37" w:rsidRDefault="00162602" w:rsidP="005D0C37">
      <w:pPr>
        <w:rPr>
          <w:rtl/>
        </w:rPr>
      </w:pPr>
      <w:r>
        <w:rPr>
          <w:rFonts w:hint="cs"/>
          <w:rtl/>
        </w:rPr>
        <w:lastRenderedPageBreak/>
        <w:t>لورم اپسیوم یک دسته‌خر فارسی است که.</w:t>
      </w:r>
    </w:p>
    <w:p w14:paraId="73808736" w14:textId="7C4F5EE7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۲.۲</w:t>
      </w:r>
    </w:p>
    <w:p w14:paraId="0BF8C459" w14:textId="61914AB2" w:rsidR="005D0C37" w:rsidRDefault="005D0C37" w:rsidP="005D0C37">
      <w:pPr>
        <w:rPr>
          <w:rtl/>
        </w:rPr>
      </w:pPr>
    </w:p>
    <w:p w14:paraId="1DEB69A1" w14:textId="29F54F29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۲.۳</w:t>
      </w:r>
    </w:p>
    <w:p w14:paraId="42EAB0D6" w14:textId="463DD1F9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4148EECC" w14:textId="7EE309E5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۲.۴</w:t>
      </w:r>
    </w:p>
    <w:p w14:paraId="66FF8096" w14:textId="0769F825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3ADAD4FE" w14:textId="02B97EB5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۲.۵</w:t>
      </w:r>
    </w:p>
    <w:p w14:paraId="213EA0E0" w14:textId="1BE2CECD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112EB30D" w14:textId="1EBBB578" w:rsidR="005D0C37" w:rsidRDefault="003268D0" w:rsidP="005D0C37">
      <w:pPr>
        <w:pStyle w:val="Heading1"/>
      </w:pPr>
      <w:r>
        <w:t>Two Layer Neural Network</w:t>
      </w:r>
    </w:p>
    <w:p w14:paraId="0B24E193" w14:textId="341D4B04" w:rsidR="005D0C37" w:rsidRDefault="00162602" w:rsidP="00162602">
      <w:pPr>
        <w:pStyle w:val="Heading2"/>
        <w:rPr>
          <w:rtl/>
        </w:rPr>
      </w:pPr>
      <w:r>
        <w:rPr>
          <w:rFonts w:hint="cs"/>
          <w:rtl/>
        </w:rPr>
        <w:t>۳.۱</w:t>
      </w:r>
    </w:p>
    <w:p w14:paraId="62D3B177" w14:textId="342100CB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789B5BF6" w14:textId="2CDDD864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۳.۲</w:t>
      </w:r>
    </w:p>
    <w:p w14:paraId="55C3349E" w14:textId="6F416B6A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222C9EEC" w14:textId="2E51C36C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۳.۳</w:t>
      </w:r>
    </w:p>
    <w:p w14:paraId="11C2CF4B" w14:textId="26315987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36D4DB49" w14:textId="3161E891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۳.۴</w:t>
      </w:r>
    </w:p>
    <w:p w14:paraId="1423DB9E" w14:textId="45CBA5D0" w:rsidR="00162602" w:rsidRP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75299F0C" w14:textId="5287B128" w:rsidR="005D0C37" w:rsidRDefault="005D0C37" w:rsidP="005D0C37">
      <w:pPr>
        <w:pStyle w:val="Heading1"/>
      </w:pPr>
      <w:r>
        <w:lastRenderedPageBreak/>
        <w:t>Hyperparameter Optimization</w:t>
      </w:r>
    </w:p>
    <w:p w14:paraId="1F50C2C8" w14:textId="4219CF48" w:rsidR="005D0C37" w:rsidRDefault="00162602" w:rsidP="00162602">
      <w:pPr>
        <w:pStyle w:val="Heading2"/>
        <w:rPr>
          <w:rtl/>
        </w:rPr>
      </w:pPr>
      <w:r>
        <w:rPr>
          <w:rFonts w:hint="cs"/>
          <w:rtl/>
        </w:rPr>
        <w:t>۴.۱</w:t>
      </w:r>
    </w:p>
    <w:p w14:paraId="7331E527" w14:textId="4B5E50B0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60EDCB7F" w14:textId="644EAD81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۴.۲</w:t>
      </w:r>
    </w:p>
    <w:p w14:paraId="39632347" w14:textId="2645DCCA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49C9B4F7" w14:textId="3E510BCD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۴.۳</w:t>
      </w:r>
    </w:p>
    <w:p w14:paraId="463E93A2" w14:textId="11490F68" w:rsidR="00162602" w:rsidRPr="00162602" w:rsidRDefault="00162602" w:rsidP="00162602">
      <w:r>
        <w:rPr>
          <w:rFonts w:hint="cs"/>
          <w:rtl/>
        </w:rPr>
        <w:t>لورم اپسیوم یک دسته‌خر فارسی است که.</w:t>
      </w:r>
    </w:p>
    <w:p w14:paraId="442127FD" w14:textId="17048455" w:rsidR="005D0C37" w:rsidRDefault="005D0C37" w:rsidP="005D0C37">
      <w:pPr>
        <w:pStyle w:val="Heading1"/>
      </w:pPr>
      <w:r>
        <w:t>Decision Tree</w:t>
      </w:r>
    </w:p>
    <w:p w14:paraId="23556BED" w14:textId="32C96463" w:rsidR="005D0C37" w:rsidRDefault="00162602" w:rsidP="00162602">
      <w:pPr>
        <w:pStyle w:val="Heading2"/>
        <w:rPr>
          <w:rtl/>
        </w:rPr>
      </w:pPr>
      <w:r>
        <w:rPr>
          <w:rFonts w:hint="cs"/>
          <w:rtl/>
        </w:rPr>
        <w:t>۵.۱</w:t>
      </w:r>
    </w:p>
    <w:p w14:paraId="731D0320" w14:textId="66FF975E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1FA3E6AD" w14:textId="226B6BFB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۵.۲</w:t>
      </w:r>
    </w:p>
    <w:p w14:paraId="0E1A3AE7" w14:textId="398CD9A0" w:rsidR="00162602" w:rsidRPr="00162602" w:rsidRDefault="00162602" w:rsidP="00162602">
      <w:r>
        <w:rPr>
          <w:rFonts w:hint="cs"/>
          <w:rtl/>
        </w:rPr>
        <w:t>لورم اپسیوم یک دسته‌خر فارسی است که.</w:t>
      </w:r>
    </w:p>
    <w:p w14:paraId="47A44E48" w14:textId="1F5264AB" w:rsidR="005D0C37" w:rsidRDefault="005D0C37" w:rsidP="005D0C37">
      <w:pPr>
        <w:pStyle w:val="Heading1"/>
        <w:rPr>
          <w:rtl/>
        </w:rPr>
      </w:pPr>
      <w:r>
        <w:t>AdaBoost Algorithm</w:t>
      </w:r>
    </w:p>
    <w:p w14:paraId="36ECC92A" w14:textId="05CA568C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۶.۱</w:t>
      </w:r>
    </w:p>
    <w:p w14:paraId="3E66FCF8" w14:textId="349DFC74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74596E1F" w14:textId="5CD61712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۶.۲</w:t>
      </w:r>
    </w:p>
    <w:p w14:paraId="1C3FF744" w14:textId="7260D57B" w:rsidR="00162602" w:rsidRPr="00162602" w:rsidRDefault="00162602" w:rsidP="00162602">
      <w:r>
        <w:rPr>
          <w:rFonts w:hint="cs"/>
          <w:rtl/>
        </w:rPr>
        <w:t>لورم اپسیوم یک دسته‌خر فارسی است که.</w:t>
      </w:r>
    </w:p>
    <w:sectPr w:rsidR="00162602" w:rsidRPr="00162602" w:rsidSect="0087201C">
      <w:headerReference w:type="first" r:id="rId8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5C5F" w14:textId="77777777" w:rsidR="00D07CF0" w:rsidRDefault="00D07CF0" w:rsidP="00F965DF">
      <w:r>
        <w:separator/>
      </w:r>
    </w:p>
  </w:endnote>
  <w:endnote w:type="continuationSeparator" w:id="0">
    <w:p w14:paraId="441DF0FA" w14:textId="77777777" w:rsidR="00D07CF0" w:rsidRDefault="00D07CF0" w:rsidP="00F9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990A" w14:textId="77777777" w:rsidR="00D07CF0" w:rsidRDefault="00D07CF0" w:rsidP="00F965DF">
      <w:r>
        <w:separator/>
      </w:r>
    </w:p>
  </w:footnote>
  <w:footnote w:type="continuationSeparator" w:id="0">
    <w:p w14:paraId="345A4A97" w14:textId="77777777" w:rsidR="00D07CF0" w:rsidRDefault="00D07CF0" w:rsidP="00F9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4DC4A071" w:rsidR="00344B8E" w:rsidRDefault="005D0C37" w:rsidP="00F965DF">
    <w:pPr>
      <w:pStyle w:val="Title"/>
      <w:rPr>
        <w:rtl/>
      </w:rPr>
    </w:pPr>
    <w:r>
      <w:rPr>
        <w:rFonts w:hint="cs"/>
        <w:rtl/>
      </w:rPr>
      <w:t>یادگیری ماشین برای بیوانفورماتیک</w:t>
    </w:r>
  </w:p>
  <w:p w14:paraId="76CCA5EB" w14:textId="04E00FD2" w:rsidR="00CF3C45" w:rsidRPr="00CF3C45" w:rsidRDefault="005D0C37" w:rsidP="00F965DF">
    <w:pPr>
      <w:pStyle w:val="Title"/>
      <w:rPr>
        <w:rtl/>
      </w:rPr>
    </w:pPr>
    <w:r>
      <w:rPr>
        <w:rFonts w:hint="cs"/>
        <w:rtl/>
      </w:rPr>
      <w:t xml:space="preserve">تمرین </w:t>
    </w:r>
    <w:r w:rsidR="003268D0">
      <w:rPr>
        <w:rFonts w:hint="cs"/>
        <w:rtl/>
      </w:rPr>
      <w:t>سوم</w:t>
    </w:r>
    <w:r>
      <w:rPr>
        <w:rFonts w:hint="cs"/>
        <w:rtl/>
      </w:rPr>
      <w:t>، بخش تئوری</w:t>
    </w:r>
  </w:p>
  <w:p w14:paraId="7BE26914" w14:textId="616C3F33" w:rsidR="00CF3C45" w:rsidRPr="00344B8E" w:rsidRDefault="00344B8E" w:rsidP="00F965DF">
    <w:pPr>
      <w:rPr>
        <w:rtl/>
      </w:rPr>
    </w:pPr>
    <w:r w:rsidRPr="00344B8E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4984"/>
    <w:multiLevelType w:val="hybridMultilevel"/>
    <w:tmpl w:val="11E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7314">
    <w:abstractNumId w:val="1"/>
  </w:num>
  <w:num w:numId="2" w16cid:durableId="175612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5"/>
    <w:rsid w:val="00001E0B"/>
    <w:rsid w:val="000278C6"/>
    <w:rsid w:val="00030DC1"/>
    <w:rsid w:val="00037229"/>
    <w:rsid w:val="0005582E"/>
    <w:rsid w:val="0007356B"/>
    <w:rsid w:val="00077025"/>
    <w:rsid w:val="00092939"/>
    <w:rsid w:val="000B5462"/>
    <w:rsid w:val="000C0B19"/>
    <w:rsid w:val="000F2413"/>
    <w:rsid w:val="00107E88"/>
    <w:rsid w:val="001109CC"/>
    <w:rsid w:val="00135300"/>
    <w:rsid w:val="00140C22"/>
    <w:rsid w:val="0015319D"/>
    <w:rsid w:val="00162602"/>
    <w:rsid w:val="0018386B"/>
    <w:rsid w:val="001864CE"/>
    <w:rsid w:val="001C091D"/>
    <w:rsid w:val="00211782"/>
    <w:rsid w:val="0022716C"/>
    <w:rsid w:val="0025367B"/>
    <w:rsid w:val="002C4EC5"/>
    <w:rsid w:val="002C669B"/>
    <w:rsid w:val="002C7DFD"/>
    <w:rsid w:val="002D24E2"/>
    <w:rsid w:val="002D63D7"/>
    <w:rsid w:val="002E6C88"/>
    <w:rsid w:val="003268D0"/>
    <w:rsid w:val="00326CA4"/>
    <w:rsid w:val="00344B8E"/>
    <w:rsid w:val="00354FB2"/>
    <w:rsid w:val="003815F3"/>
    <w:rsid w:val="00383980"/>
    <w:rsid w:val="0038428C"/>
    <w:rsid w:val="003A55F9"/>
    <w:rsid w:val="003E0033"/>
    <w:rsid w:val="003E4551"/>
    <w:rsid w:val="0041188C"/>
    <w:rsid w:val="00414950"/>
    <w:rsid w:val="004369D8"/>
    <w:rsid w:val="00437161"/>
    <w:rsid w:val="00486CAA"/>
    <w:rsid w:val="005020EF"/>
    <w:rsid w:val="00577BA3"/>
    <w:rsid w:val="005C23D4"/>
    <w:rsid w:val="005C5DB7"/>
    <w:rsid w:val="005D0C37"/>
    <w:rsid w:val="005D28B5"/>
    <w:rsid w:val="005D32E3"/>
    <w:rsid w:val="005E42D3"/>
    <w:rsid w:val="005F1B56"/>
    <w:rsid w:val="006054F8"/>
    <w:rsid w:val="006523E3"/>
    <w:rsid w:val="00676B10"/>
    <w:rsid w:val="0068351F"/>
    <w:rsid w:val="006A36F6"/>
    <w:rsid w:val="006D5D90"/>
    <w:rsid w:val="006E6D92"/>
    <w:rsid w:val="0075723A"/>
    <w:rsid w:val="007C5638"/>
    <w:rsid w:val="007D541A"/>
    <w:rsid w:val="007D5FBE"/>
    <w:rsid w:val="007F50EA"/>
    <w:rsid w:val="00813FF8"/>
    <w:rsid w:val="00837CCF"/>
    <w:rsid w:val="0084567B"/>
    <w:rsid w:val="00851A66"/>
    <w:rsid w:val="0087201C"/>
    <w:rsid w:val="00877A6E"/>
    <w:rsid w:val="00877B9A"/>
    <w:rsid w:val="008A3BA7"/>
    <w:rsid w:val="008C0DC4"/>
    <w:rsid w:val="008C53B6"/>
    <w:rsid w:val="008D5770"/>
    <w:rsid w:val="008E196F"/>
    <w:rsid w:val="008E3995"/>
    <w:rsid w:val="00912500"/>
    <w:rsid w:val="00921133"/>
    <w:rsid w:val="0092419B"/>
    <w:rsid w:val="00932541"/>
    <w:rsid w:val="00957DDC"/>
    <w:rsid w:val="00966294"/>
    <w:rsid w:val="0097448C"/>
    <w:rsid w:val="009A153C"/>
    <w:rsid w:val="009D4A42"/>
    <w:rsid w:val="00A06476"/>
    <w:rsid w:val="00A247FC"/>
    <w:rsid w:val="00A51E04"/>
    <w:rsid w:val="00A86750"/>
    <w:rsid w:val="00AB1D61"/>
    <w:rsid w:val="00AB58A8"/>
    <w:rsid w:val="00AD15B6"/>
    <w:rsid w:val="00AD3F18"/>
    <w:rsid w:val="00AE46EE"/>
    <w:rsid w:val="00AE4FD9"/>
    <w:rsid w:val="00AF325B"/>
    <w:rsid w:val="00B06FDA"/>
    <w:rsid w:val="00B2698D"/>
    <w:rsid w:val="00B43BB9"/>
    <w:rsid w:val="00B56BE0"/>
    <w:rsid w:val="00B64821"/>
    <w:rsid w:val="00B735D3"/>
    <w:rsid w:val="00B75971"/>
    <w:rsid w:val="00BB1B94"/>
    <w:rsid w:val="00BB2DBF"/>
    <w:rsid w:val="00BC2A91"/>
    <w:rsid w:val="00BD36BC"/>
    <w:rsid w:val="00BF4DAC"/>
    <w:rsid w:val="00BF673D"/>
    <w:rsid w:val="00C05E26"/>
    <w:rsid w:val="00CF3C45"/>
    <w:rsid w:val="00D01E9A"/>
    <w:rsid w:val="00D07CF0"/>
    <w:rsid w:val="00D13327"/>
    <w:rsid w:val="00D547EC"/>
    <w:rsid w:val="00D84483"/>
    <w:rsid w:val="00DB6DB1"/>
    <w:rsid w:val="00DC2693"/>
    <w:rsid w:val="00DD486E"/>
    <w:rsid w:val="00DE3EB7"/>
    <w:rsid w:val="00E154A8"/>
    <w:rsid w:val="00E45D6E"/>
    <w:rsid w:val="00E621BB"/>
    <w:rsid w:val="00E901B1"/>
    <w:rsid w:val="00EB4D06"/>
    <w:rsid w:val="00EC391A"/>
    <w:rsid w:val="00F01932"/>
    <w:rsid w:val="00F327EB"/>
    <w:rsid w:val="00F33380"/>
    <w:rsid w:val="00F965DF"/>
    <w:rsid w:val="00FA5F8A"/>
    <w:rsid w:val="00FB097C"/>
    <w:rsid w:val="00FB5F92"/>
    <w:rsid w:val="00FE2FBB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chartTrackingRefBased/>
  <w15:docId w15:val="{30993AAF-1914-40F8-AEAD-E8A404CA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6F"/>
    <w:pPr>
      <w:bidi/>
      <w:spacing w:line="276" w:lineRule="auto"/>
      <w:jc w:val="both"/>
    </w:pPr>
    <w:rPr>
      <w:rFonts w:ascii="Vazir" w:hAnsi="Vazir" w:cs="Vazir"/>
      <w:sz w:val="26"/>
      <w:szCs w:val="26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3980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2602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CF3C45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3C45"/>
    <w:rPr>
      <w:rFonts w:asciiTheme="majorHAnsi" w:eastAsiaTheme="majorEastAsia" w:hAnsiTheme="majorHAnsi" w:cs="B Nazanin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83980"/>
    <w:rPr>
      <w:rFonts w:ascii="Vazir" w:eastAsiaTheme="majorEastAsia" w:hAnsi="Vazir" w:cs="Vazir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2602"/>
    <w:rPr>
      <w:rFonts w:ascii="Vazir" w:hAnsi="Vazir" w:cs="Vazir"/>
      <w:b/>
      <w:bCs/>
      <w:sz w:val="28"/>
      <w:szCs w:val="28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  <w:style w:type="paragraph" w:styleId="Revision">
    <w:name w:val="Revision"/>
    <w:hidden/>
    <w:uiPriority w:val="99"/>
    <w:semiHidden/>
    <w:rsid w:val="00B64821"/>
    <w:pPr>
      <w:spacing w:after="0" w:line="240" w:lineRule="auto"/>
    </w:pPr>
    <w:rPr>
      <w:rFonts w:ascii="Vazir" w:hAnsi="Vazir" w:cs="Vazir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18</cp:revision>
  <cp:lastPrinted>2023-04-08T03:46:00Z</cp:lastPrinted>
  <dcterms:created xsi:type="dcterms:W3CDTF">2023-04-29T19:40:00Z</dcterms:created>
  <dcterms:modified xsi:type="dcterms:W3CDTF">2023-05-04T19:38:00Z</dcterms:modified>
</cp:coreProperties>
</file>