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DF08" w14:textId="77777777" w:rsidR="00F022DD" w:rsidRDefault="00F022DD" w:rsidP="00F022DD">
      <w:pPr>
        <w:spacing w:line="276" w:lineRule="auto"/>
      </w:pPr>
    </w:p>
    <w:p w14:paraId="244AFA51" w14:textId="77777777" w:rsidR="00F022DD" w:rsidRDefault="00F022DD" w:rsidP="00F022DD">
      <w:pPr>
        <w:spacing w:line="276" w:lineRule="auto"/>
      </w:pPr>
    </w:p>
    <w:p w14:paraId="6B71C90B" w14:textId="77777777" w:rsidR="00F022DD" w:rsidRPr="0073718B" w:rsidRDefault="00F022DD" w:rsidP="00F022DD">
      <w:pPr>
        <w:spacing w:line="276" w:lineRule="auto"/>
        <w:rPr>
          <w:rFonts w:ascii="Calibri" w:hAnsi="Calibri"/>
          <w:sz w:val="20"/>
        </w:rPr>
      </w:pPr>
      <w:r w:rsidRPr="0073718B">
        <w:br/>
      </w:r>
    </w:p>
    <w:p w14:paraId="073AA01D" w14:textId="77777777" w:rsidR="00F022DD" w:rsidRPr="0073718B" w:rsidRDefault="00F022DD" w:rsidP="00F022DD">
      <w:pPr>
        <w:spacing w:line="276" w:lineRule="auto"/>
        <w:rPr>
          <w:rFonts w:ascii="Calibri" w:hAnsi="Calibri"/>
          <w:b/>
        </w:rPr>
      </w:pPr>
    </w:p>
    <w:p w14:paraId="6F1D2869" w14:textId="77777777" w:rsidR="00F022DD" w:rsidRPr="0073718B" w:rsidRDefault="00F022DD" w:rsidP="00F022DD">
      <w:pPr>
        <w:rPr>
          <w:rFonts w:ascii="Calibri" w:hAnsi="Calibri"/>
          <w:b/>
        </w:rPr>
      </w:pPr>
    </w:p>
    <w:p w14:paraId="4CA446F8" w14:textId="77777777" w:rsidR="00F022DD" w:rsidRPr="0073718B" w:rsidRDefault="00F022DD" w:rsidP="00F022DD">
      <w:pPr>
        <w:rPr>
          <w:rFonts w:ascii="Calibri" w:hAnsi="Calibri"/>
          <w:i/>
          <w:sz w:val="20"/>
          <w:szCs w:val="20"/>
        </w:rPr>
      </w:pPr>
    </w:p>
    <w:p w14:paraId="554377A0" w14:textId="77777777" w:rsidR="00F022DD" w:rsidRPr="0073718B" w:rsidRDefault="00F022DD" w:rsidP="00F022DD">
      <w:pPr>
        <w:rPr>
          <w:rFonts w:ascii="Calibri" w:hAnsi="Calibri"/>
          <w:i/>
          <w:sz w:val="20"/>
          <w:szCs w:val="20"/>
        </w:rPr>
      </w:pPr>
      <w:r>
        <w:rPr>
          <w:noProof/>
          <w:lang w:val="en-GB" w:eastAsia="en-GB"/>
        </w:rPr>
        <w:drawing>
          <wp:anchor distT="0" distB="0" distL="114300" distR="114300" simplePos="0" relativeHeight="251659264" behindDoc="0" locked="0" layoutInCell="1" allowOverlap="1" wp14:anchorId="69EEBE52" wp14:editId="0708341F">
            <wp:simplePos x="0" y="0"/>
            <wp:positionH relativeFrom="margin">
              <wp:posOffset>1400175</wp:posOffset>
            </wp:positionH>
            <wp:positionV relativeFrom="margin">
              <wp:posOffset>1485900</wp:posOffset>
            </wp:positionV>
            <wp:extent cx="3164205" cy="1194435"/>
            <wp:effectExtent l="0" t="0" r="0" b="0"/>
            <wp:wrapSquare wrapText="bothSides"/>
            <wp:docPr id="1" name="Picture 1" descr="logo cE3c Cores fundo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E3c Cores fundo transpar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4205" cy="1194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125AC" w14:textId="77777777" w:rsidR="00F022DD" w:rsidRPr="0073718B" w:rsidRDefault="00F022DD" w:rsidP="00F022DD">
      <w:pPr>
        <w:rPr>
          <w:rFonts w:ascii="Calibri" w:hAnsi="Calibri"/>
          <w:i/>
          <w:sz w:val="20"/>
          <w:szCs w:val="20"/>
        </w:rPr>
      </w:pPr>
    </w:p>
    <w:p w14:paraId="7C1EE437" w14:textId="77777777" w:rsidR="00F022DD" w:rsidRPr="0073718B" w:rsidRDefault="00F022DD" w:rsidP="00F022DD">
      <w:pPr>
        <w:rPr>
          <w:rFonts w:ascii="Calibri" w:hAnsi="Calibri"/>
          <w:i/>
          <w:sz w:val="20"/>
          <w:szCs w:val="20"/>
        </w:rPr>
      </w:pPr>
    </w:p>
    <w:p w14:paraId="4825FCAE" w14:textId="77777777" w:rsidR="00F022DD" w:rsidRPr="0073718B" w:rsidRDefault="00F022DD" w:rsidP="00F022DD">
      <w:pPr>
        <w:rPr>
          <w:rFonts w:ascii="Calibri" w:hAnsi="Calibri"/>
          <w:i/>
          <w:sz w:val="20"/>
          <w:szCs w:val="20"/>
        </w:rPr>
      </w:pPr>
    </w:p>
    <w:p w14:paraId="745B6BDC" w14:textId="77777777" w:rsidR="00F022DD" w:rsidRPr="0073718B" w:rsidRDefault="00F022DD" w:rsidP="00F022DD">
      <w:pPr>
        <w:rPr>
          <w:rFonts w:ascii="Calibri" w:hAnsi="Calibri"/>
          <w:i/>
          <w:sz w:val="20"/>
          <w:szCs w:val="20"/>
        </w:rPr>
      </w:pPr>
    </w:p>
    <w:p w14:paraId="7245D027" w14:textId="77777777" w:rsidR="00F022DD" w:rsidRPr="0073718B" w:rsidRDefault="00F022DD" w:rsidP="00F022DD">
      <w:pPr>
        <w:rPr>
          <w:rFonts w:ascii="Calibri" w:hAnsi="Calibri"/>
          <w:i/>
          <w:sz w:val="20"/>
          <w:szCs w:val="20"/>
        </w:rPr>
      </w:pPr>
    </w:p>
    <w:p w14:paraId="7B4F6479" w14:textId="77777777" w:rsidR="00F022DD" w:rsidRPr="0073718B" w:rsidRDefault="00F022DD" w:rsidP="00F022DD">
      <w:pPr>
        <w:rPr>
          <w:rFonts w:ascii="Calibri" w:hAnsi="Calibri"/>
          <w:i/>
          <w:sz w:val="20"/>
          <w:szCs w:val="20"/>
        </w:rPr>
      </w:pPr>
    </w:p>
    <w:p w14:paraId="2FCE5CFC" w14:textId="77777777" w:rsidR="00F022DD" w:rsidRPr="0073718B" w:rsidRDefault="00F022DD" w:rsidP="00F022DD">
      <w:pPr>
        <w:rPr>
          <w:rFonts w:ascii="Calibri" w:hAnsi="Calibri"/>
          <w:i/>
          <w:sz w:val="20"/>
          <w:szCs w:val="20"/>
        </w:rPr>
      </w:pPr>
    </w:p>
    <w:p w14:paraId="1AD20019" w14:textId="77777777" w:rsidR="00F022DD" w:rsidRPr="0073718B" w:rsidRDefault="00F022DD" w:rsidP="00F022DD">
      <w:pPr>
        <w:rPr>
          <w:rFonts w:ascii="Calibri" w:hAnsi="Calibri"/>
          <w:i/>
          <w:sz w:val="20"/>
          <w:szCs w:val="20"/>
        </w:rPr>
      </w:pPr>
    </w:p>
    <w:p w14:paraId="055A7CAD" w14:textId="77777777" w:rsidR="00F022DD" w:rsidRPr="0073718B" w:rsidRDefault="00F022DD" w:rsidP="00F022DD">
      <w:pPr>
        <w:rPr>
          <w:rFonts w:ascii="Calibri" w:hAnsi="Calibri"/>
          <w:i/>
          <w:sz w:val="20"/>
          <w:szCs w:val="20"/>
        </w:rPr>
      </w:pPr>
    </w:p>
    <w:p w14:paraId="7B6DB829" w14:textId="77777777" w:rsidR="00F022DD" w:rsidRPr="0073718B" w:rsidRDefault="00F022DD" w:rsidP="00F022DD">
      <w:pPr>
        <w:rPr>
          <w:rFonts w:ascii="Calibri" w:hAnsi="Calibri"/>
          <w:i/>
          <w:sz w:val="20"/>
          <w:szCs w:val="20"/>
        </w:rPr>
      </w:pPr>
    </w:p>
    <w:p w14:paraId="3B3EE964" w14:textId="77777777" w:rsidR="00F022DD" w:rsidRPr="0073718B" w:rsidRDefault="00F022DD" w:rsidP="00F022DD">
      <w:pPr>
        <w:rPr>
          <w:rFonts w:ascii="Calibri" w:hAnsi="Calibri"/>
          <w:i/>
          <w:sz w:val="20"/>
          <w:szCs w:val="20"/>
        </w:rPr>
      </w:pPr>
    </w:p>
    <w:p w14:paraId="778C7BC3" w14:textId="77777777" w:rsidR="00F022DD" w:rsidRPr="0073718B" w:rsidRDefault="00F022DD" w:rsidP="00F022DD">
      <w:pPr>
        <w:pStyle w:val="Default"/>
        <w:jc w:val="center"/>
        <w:rPr>
          <w:sz w:val="44"/>
          <w:lang w:val="en-US"/>
        </w:rPr>
      </w:pPr>
    </w:p>
    <w:p w14:paraId="6374F142" w14:textId="534669E9" w:rsidR="00F022DD" w:rsidRPr="0073718B" w:rsidRDefault="00803B5B" w:rsidP="00F022DD">
      <w:pPr>
        <w:pStyle w:val="Default"/>
        <w:jc w:val="center"/>
        <w:rPr>
          <w:sz w:val="48"/>
          <w:szCs w:val="28"/>
          <w:lang w:val="en-US"/>
        </w:rPr>
      </w:pPr>
      <w:r>
        <w:rPr>
          <w:sz w:val="48"/>
          <w:szCs w:val="28"/>
          <w:lang w:val="en-US"/>
        </w:rPr>
        <w:t xml:space="preserve">Summary </w:t>
      </w:r>
      <w:r w:rsidR="00F022DD" w:rsidRPr="0073718B">
        <w:rPr>
          <w:sz w:val="48"/>
          <w:szCs w:val="28"/>
          <w:lang w:val="en-US"/>
        </w:rPr>
        <w:t xml:space="preserve">Report </w:t>
      </w:r>
      <w:r w:rsidR="00A163CF">
        <w:rPr>
          <w:sz w:val="48"/>
          <w:szCs w:val="28"/>
          <w:lang w:val="en-US"/>
        </w:rPr>
        <w:t>cE3c Advanced Course</w:t>
      </w:r>
      <w:r w:rsidR="0073718B" w:rsidRPr="0073718B">
        <w:rPr>
          <w:sz w:val="48"/>
          <w:szCs w:val="28"/>
          <w:lang w:val="en-US"/>
        </w:rPr>
        <w:t xml:space="preserve"> </w:t>
      </w:r>
      <w:r w:rsidR="002E6DE9">
        <w:rPr>
          <w:sz w:val="48"/>
          <w:szCs w:val="28"/>
          <w:lang w:val="en-US"/>
        </w:rPr>
        <w:t>20</w:t>
      </w:r>
      <w:r w:rsidR="00742497">
        <w:rPr>
          <w:sz w:val="48"/>
          <w:szCs w:val="28"/>
          <w:lang w:val="en-US"/>
        </w:rPr>
        <w:t>21</w:t>
      </w:r>
      <w:r w:rsidR="002E6DE9">
        <w:rPr>
          <w:sz w:val="48"/>
          <w:szCs w:val="28"/>
          <w:lang w:val="en-US"/>
        </w:rPr>
        <w:t>/20</w:t>
      </w:r>
      <w:r w:rsidR="00742497">
        <w:rPr>
          <w:sz w:val="48"/>
          <w:szCs w:val="28"/>
          <w:lang w:val="en-US"/>
        </w:rPr>
        <w:t>22</w:t>
      </w:r>
    </w:p>
    <w:p w14:paraId="18584FEA" w14:textId="77777777" w:rsidR="0073718B" w:rsidRPr="0073718B" w:rsidRDefault="0073718B" w:rsidP="00F022DD">
      <w:pPr>
        <w:pStyle w:val="Default"/>
        <w:jc w:val="center"/>
        <w:rPr>
          <w:sz w:val="48"/>
          <w:szCs w:val="28"/>
          <w:lang w:val="en-US"/>
        </w:rPr>
      </w:pPr>
    </w:p>
    <w:p w14:paraId="0EFE7CCF" w14:textId="4F59F2D9" w:rsidR="002F5D2B" w:rsidRDefault="00ED505E" w:rsidP="002F5D2B">
      <w:pPr>
        <w:pStyle w:val="Default"/>
        <w:jc w:val="center"/>
        <w:rPr>
          <w:b/>
          <w:bCs/>
          <w:sz w:val="48"/>
          <w:szCs w:val="28"/>
          <w:lang w:val="en-US"/>
        </w:rPr>
      </w:pPr>
      <w:r w:rsidRPr="00ED505E">
        <w:rPr>
          <w:b/>
          <w:bCs/>
          <w:sz w:val="48"/>
          <w:szCs w:val="28"/>
          <w:lang w:val="en-US"/>
        </w:rPr>
        <w:t>Experimental Design and Reproducibility in Science</w:t>
      </w:r>
      <w:r>
        <w:rPr>
          <w:b/>
          <w:bCs/>
          <w:sz w:val="48"/>
          <w:szCs w:val="28"/>
          <w:lang w:val="en-US"/>
        </w:rPr>
        <w:t xml:space="preserve"> </w:t>
      </w:r>
    </w:p>
    <w:p w14:paraId="5406B889" w14:textId="77777777" w:rsidR="003F092B" w:rsidRPr="00123077" w:rsidRDefault="003F092B" w:rsidP="00F022DD">
      <w:pPr>
        <w:pStyle w:val="Default"/>
        <w:jc w:val="center"/>
        <w:rPr>
          <w:sz w:val="48"/>
          <w:szCs w:val="28"/>
          <w:lang w:val="en-US"/>
        </w:rPr>
      </w:pPr>
    </w:p>
    <w:p w14:paraId="20E24779" w14:textId="3DA0ED62" w:rsidR="00F022DD" w:rsidRDefault="00225062" w:rsidP="00F022DD">
      <w:pPr>
        <w:jc w:val="center"/>
        <w:rPr>
          <w:rFonts w:ascii="Calibri" w:hAnsi="Calibri"/>
          <w:sz w:val="48"/>
          <w:szCs w:val="28"/>
        </w:rPr>
      </w:pPr>
      <w:r>
        <w:rPr>
          <w:rFonts w:ascii="Calibri" w:hAnsi="Calibri"/>
          <w:sz w:val="48"/>
          <w:szCs w:val="28"/>
        </w:rPr>
        <w:t>João Belo</w:t>
      </w:r>
    </w:p>
    <w:p w14:paraId="23DCAF6C" w14:textId="77777777" w:rsidR="00F022DD" w:rsidRDefault="00F022DD" w:rsidP="00F022DD">
      <w:pPr>
        <w:jc w:val="center"/>
        <w:rPr>
          <w:rFonts w:ascii="Calibri" w:hAnsi="Calibri"/>
          <w:sz w:val="48"/>
          <w:szCs w:val="28"/>
        </w:rPr>
      </w:pPr>
    </w:p>
    <w:p w14:paraId="64427A21" w14:textId="77777777" w:rsidR="00F022DD" w:rsidRPr="00365548" w:rsidRDefault="00A163CF" w:rsidP="00F022DD">
      <w:pPr>
        <w:jc w:val="center"/>
        <w:rPr>
          <w:rFonts w:ascii="Calibri" w:hAnsi="Calibri"/>
          <w:i/>
          <w:sz w:val="36"/>
          <w:szCs w:val="20"/>
        </w:rPr>
      </w:pPr>
      <w:r>
        <w:rPr>
          <w:rFonts w:ascii="Calibri" w:hAnsi="Calibri"/>
          <w:sz w:val="48"/>
          <w:szCs w:val="28"/>
        </w:rPr>
        <w:t>Date</w:t>
      </w:r>
    </w:p>
    <w:p w14:paraId="65543128" w14:textId="61BF9254" w:rsidR="00165C20" w:rsidRDefault="000171DB"/>
    <w:p w14:paraId="0D5D9688" w14:textId="5A64961A" w:rsidR="00225062" w:rsidRDefault="00225062"/>
    <w:p w14:paraId="5FDF5436" w14:textId="15AE839F" w:rsidR="00225062" w:rsidRDefault="00225062"/>
    <w:p w14:paraId="62FC22BB" w14:textId="7DCD5412" w:rsidR="00225062" w:rsidRDefault="00225062"/>
    <w:p w14:paraId="491F2535" w14:textId="4AE34708" w:rsidR="00225062" w:rsidRDefault="00225062"/>
    <w:p w14:paraId="0C28E383" w14:textId="17ACD7C2" w:rsidR="00225062" w:rsidRDefault="00225062"/>
    <w:p w14:paraId="5CDDE5AC" w14:textId="47C0DA2A" w:rsidR="00225062" w:rsidRDefault="00225062"/>
    <w:p w14:paraId="4C7E5F90" w14:textId="2724FD24" w:rsidR="00225062" w:rsidRDefault="00225062"/>
    <w:p w14:paraId="51102226" w14:textId="72FADE00" w:rsidR="00225062" w:rsidRDefault="00225062"/>
    <w:p w14:paraId="1D2389CF" w14:textId="776A7B93" w:rsidR="00225062" w:rsidRDefault="00225062"/>
    <w:p w14:paraId="4B13AB24" w14:textId="4C995DEB" w:rsidR="00225062" w:rsidRDefault="00225062"/>
    <w:p w14:paraId="32B4D20B" w14:textId="5DEAC962" w:rsidR="00225062" w:rsidRDefault="00225062"/>
    <w:p w14:paraId="133CA931" w14:textId="1933888E" w:rsidR="00225062" w:rsidRDefault="00225062"/>
    <w:p w14:paraId="690A7B90" w14:textId="52332432" w:rsidR="00225062" w:rsidRDefault="00225062"/>
    <w:p w14:paraId="0F0066B0" w14:textId="1D701D38" w:rsidR="00225062" w:rsidRDefault="00225062"/>
    <w:p w14:paraId="711DB86B" w14:textId="1C38E13A" w:rsidR="00225062" w:rsidRDefault="00225062"/>
    <w:p w14:paraId="4D252764" w14:textId="2564FF72" w:rsidR="00225062" w:rsidRDefault="00225062"/>
    <w:p w14:paraId="2EA88345" w14:textId="77777777" w:rsidR="00225062" w:rsidRDefault="00225062"/>
    <w:p w14:paraId="415FBC66" w14:textId="77777777" w:rsidR="001129EC" w:rsidRDefault="001129EC"/>
    <w:p w14:paraId="4F4D8328" w14:textId="77777777" w:rsidR="003F7F34" w:rsidRDefault="002E505E" w:rsidP="00227644">
      <w:pPr>
        <w:spacing w:line="360" w:lineRule="auto"/>
      </w:pPr>
      <w:r>
        <w:tab/>
      </w:r>
    </w:p>
    <w:p w14:paraId="67F9D265" w14:textId="1BD4654F" w:rsidR="001129EC" w:rsidRDefault="002E505E" w:rsidP="00B34200">
      <w:pPr>
        <w:spacing w:line="360" w:lineRule="auto"/>
        <w:ind w:firstLine="708"/>
        <w:jc w:val="both"/>
      </w:pPr>
      <w:r>
        <w:t>Th</w:t>
      </w:r>
      <w:r w:rsidR="00CE01DB">
        <w:t>e</w:t>
      </w:r>
      <w:r>
        <w:t xml:space="preserve"> aim of this report is to summarize the</w:t>
      </w:r>
      <w:r w:rsidR="006F2576">
        <w:t xml:space="preserve"> </w:t>
      </w:r>
      <w:r w:rsidR="007A082E">
        <w:t>information and contents acquired during the course of “Experimental Design and Reproducibility</w:t>
      </w:r>
      <w:r w:rsidR="00E07407">
        <w:t xml:space="preserve"> in Science”, lectured by Dr. Inês Fragata, Dr. </w:t>
      </w:r>
      <w:r w:rsidR="0011633C">
        <w:t>Leonor Rodrigues and Dr. Diogo Godinho.</w:t>
      </w:r>
      <w:r w:rsidR="00227644">
        <w:t xml:space="preserve"> To accomplish this, I will pr</w:t>
      </w:r>
      <w:r w:rsidR="000F0905">
        <w:t>ovide a summary of the daily classes</w:t>
      </w:r>
      <w:r w:rsidR="00806884">
        <w:t>.</w:t>
      </w:r>
    </w:p>
    <w:p w14:paraId="11D3DD66" w14:textId="77777777" w:rsidR="00B02266" w:rsidRDefault="00B02266" w:rsidP="00B34200">
      <w:pPr>
        <w:spacing w:line="360" w:lineRule="auto"/>
        <w:jc w:val="both"/>
      </w:pPr>
    </w:p>
    <w:p w14:paraId="66D3B3FC" w14:textId="5600FF87" w:rsidR="00B02266" w:rsidRDefault="00B02266" w:rsidP="00B34200">
      <w:pPr>
        <w:spacing w:line="360" w:lineRule="auto"/>
        <w:jc w:val="both"/>
        <w:rPr>
          <w:b/>
          <w:bCs/>
        </w:rPr>
      </w:pPr>
      <w:r w:rsidRPr="00B02266">
        <w:rPr>
          <w:b/>
          <w:bCs/>
        </w:rPr>
        <w:t>Day 1</w:t>
      </w:r>
    </w:p>
    <w:p w14:paraId="6507D5D2" w14:textId="77777777" w:rsidR="00B02266" w:rsidRDefault="00B02266" w:rsidP="00B34200">
      <w:pPr>
        <w:spacing w:line="360" w:lineRule="auto"/>
        <w:jc w:val="both"/>
        <w:rPr>
          <w:b/>
          <w:bCs/>
        </w:rPr>
      </w:pPr>
    </w:p>
    <w:p w14:paraId="02893652" w14:textId="527AD40B" w:rsidR="00360C01" w:rsidRDefault="00B02266" w:rsidP="00B34200">
      <w:pPr>
        <w:spacing w:line="360" w:lineRule="auto"/>
        <w:jc w:val="both"/>
      </w:pPr>
      <w:r>
        <w:tab/>
      </w:r>
      <w:r w:rsidR="00404B4F">
        <w:t xml:space="preserve">The first day of the course started with three </w:t>
      </w:r>
      <w:r w:rsidR="005649A9">
        <w:t xml:space="preserve">steps that every researcher should follow </w:t>
      </w:r>
      <w:r w:rsidR="003F7F34">
        <w:t>before going to collect and analyze data</w:t>
      </w:r>
      <w:r w:rsidR="000B6B67">
        <w:t xml:space="preserve">: (i) define your question; (ii) </w:t>
      </w:r>
      <w:r w:rsidR="00EB1D15">
        <w:t>d</w:t>
      </w:r>
      <w:r w:rsidR="000B6B67">
        <w:t>efine your variables and (iii) define a protocol.</w:t>
      </w:r>
      <w:r w:rsidR="00B81337">
        <w:t xml:space="preserve"> </w:t>
      </w:r>
      <w:r w:rsidR="00470BAF">
        <w:t xml:space="preserve">These steps </w:t>
      </w:r>
      <w:r w:rsidR="00976D2C">
        <w:t>must</w:t>
      </w:r>
      <w:r w:rsidR="00470BAF">
        <w:t xml:space="preserve"> be properly defined as they will </w:t>
      </w:r>
      <w:r w:rsidR="001148FF">
        <w:t xml:space="preserve">determine what are </w:t>
      </w:r>
      <w:r w:rsidR="00AE702D">
        <w:t xml:space="preserve">we </w:t>
      </w:r>
      <w:r w:rsidR="001148FF">
        <w:t>studying</w:t>
      </w:r>
      <w:r w:rsidR="00EB1D15">
        <w:t xml:space="preserve"> and what and how are </w:t>
      </w:r>
      <w:r w:rsidR="00AE702D">
        <w:t>we</w:t>
      </w:r>
      <w:r w:rsidR="00EB1D15">
        <w:t xml:space="preserve"> going </w:t>
      </w:r>
      <w:r w:rsidR="00AE702D">
        <w:t xml:space="preserve">to collect. This is extremely </w:t>
      </w:r>
      <w:r w:rsidR="00D40C19">
        <w:t xml:space="preserve">relevant as it allows researchers to focus on their specific </w:t>
      </w:r>
      <w:r w:rsidR="005660FC">
        <w:t xml:space="preserve">study, rather than dispersing over the high amount of information that is available nowadays. Also, during fieldwork, it can be very useful to </w:t>
      </w:r>
      <w:r w:rsidR="009948F4">
        <w:t xml:space="preserve">focus on the specific variables to collect, rather than start to collect everything </w:t>
      </w:r>
      <w:r w:rsidR="00E45F29">
        <w:t>that seems to be affecting our study species. Moreover, it is crucial to have in mind how are we going to analyze our data</w:t>
      </w:r>
      <w:r w:rsidR="00B34200">
        <w:t>, while defining these steps.</w:t>
      </w:r>
      <w:r w:rsidR="00DA214E">
        <w:t xml:space="preserve"> Therefore, it was taught that </w:t>
      </w:r>
      <w:r w:rsidR="00265485">
        <w:t xml:space="preserve">before sampling, we should also know how </w:t>
      </w:r>
      <w:r w:rsidR="00976D2C">
        <w:t>we are</w:t>
      </w:r>
      <w:r w:rsidR="00265485">
        <w:t xml:space="preserve"> going to analyze samples.</w:t>
      </w:r>
    </w:p>
    <w:p w14:paraId="75980D93" w14:textId="6DCA1750" w:rsidR="005E7748" w:rsidRDefault="00265485" w:rsidP="00B34200">
      <w:pPr>
        <w:spacing w:line="360" w:lineRule="auto"/>
        <w:jc w:val="both"/>
      </w:pPr>
      <w:r>
        <w:tab/>
      </w:r>
      <w:r w:rsidR="00BC3B79">
        <w:t>During day 1</w:t>
      </w:r>
      <w:r w:rsidR="00360C01">
        <w:t xml:space="preserve"> and before jumping to each step in detail</w:t>
      </w:r>
      <w:r w:rsidR="00BC3B79">
        <w:t xml:space="preserve">, we reviewed some basic concepts </w:t>
      </w:r>
      <w:r w:rsidR="000F2CEC">
        <w:t xml:space="preserve">while using practical examples of simple </w:t>
      </w:r>
      <w:r w:rsidR="00480884">
        <w:t xml:space="preserve">ecological questions. The first thing was to identify which were </w:t>
      </w:r>
      <w:r w:rsidR="00E148A5">
        <w:t xml:space="preserve">the </w:t>
      </w:r>
      <w:r w:rsidR="00480884">
        <w:t>independent and dependent variables</w:t>
      </w:r>
      <w:r w:rsidR="005B5E7D">
        <w:t xml:space="preserve"> </w:t>
      </w:r>
      <w:r w:rsidR="00E148A5">
        <w:t>in a practical example</w:t>
      </w:r>
      <w:r w:rsidR="00541283">
        <w:t xml:space="preserve">, as well as </w:t>
      </w:r>
      <w:r w:rsidR="00186DB6">
        <w:t>the different types of each variable (</w:t>
      </w:r>
      <w:r w:rsidR="009D5CDE">
        <w:t>i.e.,</w:t>
      </w:r>
      <w:r w:rsidR="00FF0F13">
        <w:t xml:space="preserve"> quantitative continuous, </w:t>
      </w:r>
      <w:r w:rsidR="00B05123">
        <w:t xml:space="preserve">ordinal discrete and nominal discrete). Afterwards, we </w:t>
      </w:r>
      <w:r w:rsidR="00C71FA3">
        <w:t xml:space="preserve">talked about two types of experiments: </w:t>
      </w:r>
      <w:r w:rsidR="00B80514">
        <w:t xml:space="preserve">observational – where there </w:t>
      </w:r>
      <w:r w:rsidR="009D5CDE">
        <w:t>is</w:t>
      </w:r>
      <w:r w:rsidR="00B80514">
        <w:t xml:space="preserve"> no interference</w:t>
      </w:r>
      <w:r w:rsidR="00415453">
        <w:t xml:space="preserve"> in the conditions</w:t>
      </w:r>
      <w:r w:rsidR="00B80514">
        <w:t xml:space="preserve"> and are typically associated with field experiments – and manipulative – where the conditions are </w:t>
      </w:r>
      <w:r w:rsidR="00180989">
        <w:t>controlled,</w:t>
      </w:r>
      <w:r w:rsidR="00B80514">
        <w:t xml:space="preserve"> and </w:t>
      </w:r>
      <w:r w:rsidR="00415453">
        <w:t>they are more usual in lab experiments.</w:t>
      </w:r>
      <w:r w:rsidR="00180989">
        <w:t xml:space="preserve"> </w:t>
      </w:r>
      <w:r w:rsidR="00557708">
        <w:t>After reviewing th</w:t>
      </w:r>
      <w:r w:rsidR="00013D7E">
        <w:t>ese</w:t>
      </w:r>
      <w:r w:rsidR="00557708">
        <w:t xml:space="preserve"> concepts, we were ready to </w:t>
      </w:r>
      <w:r w:rsidR="00013D7E">
        <w:t xml:space="preserve">understand how </w:t>
      </w:r>
      <w:r w:rsidR="00EB669E">
        <w:t>we should</w:t>
      </w:r>
      <w:r w:rsidR="00013D7E">
        <w:t xml:space="preserve"> collect the data. </w:t>
      </w:r>
      <w:r w:rsidR="009E5D79">
        <w:t>Usually</w:t>
      </w:r>
      <w:r w:rsidR="00F216F6">
        <w:t>,</w:t>
      </w:r>
      <w:r w:rsidR="009E5D79">
        <w:t xml:space="preserve"> ecolo</w:t>
      </w:r>
      <w:r w:rsidR="0087148B">
        <w:t xml:space="preserve">gical and evolutionary studies do not sample the whole population but rather part of it. However, we should </w:t>
      </w:r>
      <w:r w:rsidR="00F10A3C">
        <w:t>ensure that our sample is representative of the whole population</w:t>
      </w:r>
      <w:r w:rsidR="00567967">
        <w:t xml:space="preserve">, so that our inferences may be applied at the population level or even </w:t>
      </w:r>
      <w:r w:rsidR="00487BCE">
        <w:t xml:space="preserve">at </w:t>
      </w:r>
      <w:r w:rsidR="008C64F8">
        <w:t xml:space="preserve">a </w:t>
      </w:r>
      <w:r w:rsidR="00567967">
        <w:t xml:space="preserve">species level. </w:t>
      </w:r>
      <w:r w:rsidR="00BB3F8E">
        <w:t xml:space="preserve"> To accomplish this properly</w:t>
      </w:r>
      <w:r w:rsidR="000449D5">
        <w:t xml:space="preserve">, </w:t>
      </w:r>
      <w:r w:rsidR="00BB3F8E">
        <w:t>the first thing to do is to define our sampling unit</w:t>
      </w:r>
      <w:r w:rsidR="000449D5">
        <w:t xml:space="preserve"> (an event of data collection that generates one value)</w:t>
      </w:r>
      <w:r w:rsidR="00487BCE">
        <w:t>,</w:t>
      </w:r>
      <w:r w:rsidR="00EE1CCA">
        <w:t xml:space="preserve"> and it was highlighted that different questions will probably have different </w:t>
      </w:r>
      <w:r w:rsidR="007507A5">
        <w:t>sampling units</w:t>
      </w:r>
      <w:r w:rsidR="00730C90">
        <w:t>.</w:t>
      </w:r>
      <w:r w:rsidR="001E27B7">
        <w:t xml:space="preserve"> For instance, if we want to see </w:t>
      </w:r>
      <w:r w:rsidR="00D86188">
        <w:t xml:space="preserve">how </w:t>
      </w:r>
      <w:r w:rsidR="005E7748">
        <w:t xml:space="preserve">does </w:t>
      </w:r>
      <w:r w:rsidR="008D697A">
        <w:t>duration of the pupation of a butterfly (independent variable) affects the</w:t>
      </w:r>
      <w:r w:rsidR="00FF6D60">
        <w:t xml:space="preserve"> wing length (dependent variable), our sampling </w:t>
      </w:r>
      <w:r w:rsidR="007535A7">
        <w:t xml:space="preserve">unit will be one wing of each butterfly. </w:t>
      </w:r>
      <w:r w:rsidR="004A5648">
        <w:t>O</w:t>
      </w:r>
      <w:r w:rsidR="008D697A">
        <w:t>n the other hand</w:t>
      </w:r>
      <w:r w:rsidR="007535A7">
        <w:t xml:space="preserve">, </w:t>
      </w:r>
    </w:p>
    <w:p w14:paraId="72309412" w14:textId="77777777" w:rsidR="005E7748" w:rsidRDefault="005E7748" w:rsidP="00B34200">
      <w:pPr>
        <w:spacing w:line="360" w:lineRule="auto"/>
        <w:jc w:val="both"/>
      </w:pPr>
    </w:p>
    <w:p w14:paraId="34B713F3" w14:textId="77777777" w:rsidR="005E7748" w:rsidRDefault="005E7748" w:rsidP="00B34200">
      <w:pPr>
        <w:spacing w:line="360" w:lineRule="auto"/>
        <w:jc w:val="both"/>
      </w:pPr>
    </w:p>
    <w:p w14:paraId="20C544B2" w14:textId="77777777" w:rsidR="004A5648" w:rsidRDefault="004A5648" w:rsidP="00B34200">
      <w:pPr>
        <w:spacing w:line="360" w:lineRule="auto"/>
        <w:jc w:val="both"/>
      </w:pPr>
    </w:p>
    <w:p w14:paraId="76E37A6A" w14:textId="2D7F2410" w:rsidR="00265485" w:rsidRDefault="007535A7" w:rsidP="00B34200">
      <w:pPr>
        <w:spacing w:line="360" w:lineRule="auto"/>
        <w:jc w:val="both"/>
      </w:pPr>
      <w:r>
        <w:t>if</w:t>
      </w:r>
      <w:r w:rsidR="00CC4C79">
        <w:t xml:space="preserve"> we want to understand how do butterfly densities (dependent variable) vary </w:t>
      </w:r>
      <w:r w:rsidR="00C54F49">
        <w:t xml:space="preserve">regarding to forest cover (independent variable), our sampling unit will be an area or </w:t>
      </w:r>
      <w:r w:rsidR="006437A8">
        <w:t xml:space="preserve">a </w:t>
      </w:r>
      <w:r w:rsidR="000A0F2E">
        <w:t>defined plot.</w:t>
      </w:r>
      <w:r w:rsidR="003E5B7F">
        <w:t xml:space="preserve"> Moreover, we talked about replication</w:t>
      </w:r>
      <w:r w:rsidR="0060442A">
        <w:t xml:space="preserve"> – repetition of the sampling unit-</w:t>
      </w:r>
      <w:r w:rsidR="003E5B7F">
        <w:t xml:space="preserve"> and its importance to </w:t>
      </w:r>
      <w:r w:rsidR="00186319">
        <w:t xml:space="preserve">sample error estimation. This is very important </w:t>
      </w:r>
      <w:r w:rsidR="00BA2370">
        <w:t xml:space="preserve">as it allows us to understand how “far” </w:t>
      </w:r>
      <w:r w:rsidR="00693F75">
        <w:t>we can</w:t>
      </w:r>
      <w:r w:rsidR="00BA2370">
        <w:t xml:space="preserve"> interpret our results</w:t>
      </w:r>
      <w:r w:rsidR="00C25EA6">
        <w:t>.</w:t>
      </w:r>
      <w:r w:rsidR="00DB583A">
        <w:t xml:space="preserve"> Sample size was also discussed</w:t>
      </w:r>
      <w:r w:rsidR="004C5356">
        <w:t xml:space="preserve">. It was argued that </w:t>
      </w:r>
      <w:r w:rsidR="002859F2">
        <w:t>the</w:t>
      </w:r>
      <w:r w:rsidR="0017159F">
        <w:t xml:space="preserve"> sample size must have into account the size and variability of the tested population</w:t>
      </w:r>
      <w:r w:rsidR="0072385B">
        <w:t xml:space="preserve">, and there may be trade-offs that </w:t>
      </w:r>
      <w:r w:rsidR="00CB0A0E">
        <w:t xml:space="preserve">one shall make in order to have a sample size big enough to </w:t>
      </w:r>
      <w:r w:rsidR="00FB250E">
        <w:t>represent such populations parameters, but not to big to the point where there is not much information added but rather a waste of resources.</w:t>
      </w:r>
    </w:p>
    <w:p w14:paraId="3415C281" w14:textId="26996F5D" w:rsidR="00FB250E" w:rsidRDefault="0068414A" w:rsidP="00B34200">
      <w:pPr>
        <w:spacing w:line="360" w:lineRule="auto"/>
        <w:jc w:val="both"/>
      </w:pPr>
      <w:r>
        <w:tab/>
        <w:t>We then discussed some sampling methods, as well as the main advantages and disadvantages</w:t>
      </w:r>
      <w:r w:rsidR="00662DA0">
        <w:t xml:space="preserve"> </w:t>
      </w:r>
      <w:r w:rsidR="0021212B">
        <w:t xml:space="preserve">and applied examples </w:t>
      </w:r>
      <w:r w:rsidR="00662DA0">
        <w:t xml:space="preserve">of each of those methods. </w:t>
      </w:r>
      <w:r w:rsidR="00C80752">
        <w:t xml:space="preserve">We started by discussing randomization of our sampling design, which may be good to </w:t>
      </w:r>
      <w:r w:rsidR="00E13789">
        <w:t>minimize the effects of non-controlled factors and to ensure the independence between the data</w:t>
      </w:r>
      <w:r w:rsidR="0021212B">
        <w:t>.</w:t>
      </w:r>
      <w:r w:rsidR="00A808A0">
        <w:t xml:space="preserve"> Another method is the stratified sampling, which </w:t>
      </w:r>
      <w:r w:rsidR="00596FE0">
        <w:t xml:space="preserve">is a good method for comparing species ecologies </w:t>
      </w:r>
      <w:r w:rsidR="00A32831">
        <w:t xml:space="preserve">between different habitats. Here, intra-strata variability must be low and </w:t>
      </w:r>
      <w:r w:rsidR="00F40C36">
        <w:t xml:space="preserve">inter-strata variability must be high. Within this method, there are different </w:t>
      </w:r>
      <w:r w:rsidR="00815C9F">
        <w:t>types of allocations (number of samples per strata) that can be made</w:t>
      </w:r>
      <w:r w:rsidR="008A3FE3">
        <w:t>, depending on our research question and study area. There can be equative allocation (equal number of samples per strata)</w:t>
      </w:r>
      <w:r w:rsidR="00133B39">
        <w:t>, optimal allocation (</w:t>
      </w:r>
      <w:r w:rsidR="00A76653">
        <w:t>equal variance between samples) and allocation proportional to the dimension</w:t>
      </w:r>
      <w:r w:rsidR="00F8113C">
        <w:t xml:space="preserve"> (more samples if the area is bigger).</w:t>
      </w:r>
      <w:r w:rsidR="00A20DD8">
        <w:t xml:space="preserve"> Cluster sampling is another method discussed during the first day of the course.</w:t>
      </w:r>
      <w:r w:rsidR="00262185">
        <w:t xml:space="preserve"> It is similar to </w:t>
      </w:r>
      <w:r w:rsidR="00177228">
        <w:t xml:space="preserve">the stratified </w:t>
      </w:r>
      <w:r w:rsidR="002F40B9">
        <w:t>sample,</w:t>
      </w:r>
      <w:r w:rsidR="00177228">
        <w:t xml:space="preserve"> but we define </w:t>
      </w:r>
      <w:r w:rsidR="00AA167A">
        <w:t>cluster</w:t>
      </w:r>
      <w:r w:rsidR="0012400B">
        <w:t>s</w:t>
      </w:r>
      <w:r w:rsidR="00AA167A">
        <w:t>,</w:t>
      </w:r>
      <w:r w:rsidR="00177228">
        <w:t xml:space="preserve"> and each cluster should be representative of the whole population.</w:t>
      </w:r>
      <w:r w:rsidR="002F40B9">
        <w:t xml:space="preserve"> </w:t>
      </w:r>
      <w:r w:rsidR="000F79A5">
        <w:t>W</w:t>
      </w:r>
      <w:r w:rsidR="002F40B9">
        <w:t>e discussed systematic sampling, wh</w:t>
      </w:r>
      <w:r w:rsidR="00AA167A">
        <w:t>ere sampling is regular</w:t>
      </w:r>
      <w:r w:rsidR="00B52B76">
        <w:t xml:space="preserve"> in time and/or in space</w:t>
      </w:r>
      <w:r w:rsidR="00AA167A">
        <w:t xml:space="preserve">. </w:t>
      </w:r>
      <w:r w:rsidR="00F43BE5">
        <w:t xml:space="preserve">Despite not being random, we can randomize the order that each sample is taken, and therefore </w:t>
      </w:r>
      <w:r w:rsidR="000F79A5">
        <w:t xml:space="preserve">account for external variation. Finally, we also talked about distance sampling, which is commonly used for </w:t>
      </w:r>
      <w:r w:rsidR="00B034B6">
        <w:t xml:space="preserve">studying abundance and densities and it consists in </w:t>
      </w:r>
      <w:r w:rsidR="001744C0">
        <w:t xml:space="preserve">sampling across </w:t>
      </w:r>
      <w:r w:rsidR="00E75357">
        <w:t xml:space="preserve">line </w:t>
      </w:r>
      <w:r w:rsidR="001744C0">
        <w:t>transects and/or point</w:t>
      </w:r>
      <w:r w:rsidR="00E75357">
        <w:t xml:space="preserve"> transects</w:t>
      </w:r>
      <w:r w:rsidR="001744C0">
        <w:t>.</w:t>
      </w:r>
      <w:r w:rsidR="007103CA">
        <w:t xml:space="preserve"> Afterwards, there were a series of examples where we could apply the concepts learn</w:t>
      </w:r>
      <w:r w:rsidR="00EC590D">
        <w:t>ed</w:t>
      </w:r>
      <w:r w:rsidR="007103CA">
        <w:t xml:space="preserve"> during the theoretical part</w:t>
      </w:r>
      <w:r w:rsidR="008C3C36">
        <w:t>. We discussed the importance of a proper control to make sure that our conclusions are reliable</w:t>
      </w:r>
      <w:r w:rsidR="001956C4">
        <w:t xml:space="preserve"> and</w:t>
      </w:r>
      <w:r w:rsidR="005839FE">
        <w:t xml:space="preserve"> </w:t>
      </w:r>
      <w:r w:rsidR="00FE6E01">
        <w:t xml:space="preserve">the concept of blocks which is when we organize our </w:t>
      </w:r>
      <w:r w:rsidR="00831165">
        <w:t>experiment</w:t>
      </w:r>
      <w:r w:rsidR="00FE6E01">
        <w:t xml:space="preserve"> in space and in time</w:t>
      </w:r>
      <w:r w:rsidR="00831165">
        <w:t xml:space="preserve"> in groups</w:t>
      </w:r>
      <w:r w:rsidR="00FE6E01">
        <w:t xml:space="preserve"> similar between themselves</w:t>
      </w:r>
      <w:r w:rsidR="001956C4">
        <w:t>. Regarding blocks, we analyzed how confounding effects may affect o</w:t>
      </w:r>
      <w:r w:rsidR="00C24633">
        <w:t xml:space="preserve">ur results. </w:t>
      </w:r>
      <w:r w:rsidR="00615EFA">
        <w:t xml:space="preserve">Confounding effects </w:t>
      </w:r>
      <w:r w:rsidR="001D5B95">
        <w:t>are related to interactions not previously predicted by us.</w:t>
      </w:r>
    </w:p>
    <w:p w14:paraId="0B5193F2" w14:textId="77777777" w:rsidR="00783155" w:rsidRDefault="00447DD8" w:rsidP="00B34200">
      <w:pPr>
        <w:spacing w:line="360" w:lineRule="auto"/>
        <w:jc w:val="both"/>
      </w:pPr>
      <w:r>
        <w:tab/>
        <w:t xml:space="preserve">We had the opportunity to also discuss a factorial design in our experiment. </w:t>
      </w:r>
      <w:r w:rsidR="00856F1D">
        <w:t xml:space="preserve">This </w:t>
      </w:r>
      <w:r w:rsidR="00F30382">
        <w:t>design</w:t>
      </w:r>
      <w:r w:rsidR="00856F1D">
        <w:t xml:space="preserve"> is</w:t>
      </w:r>
      <w:r w:rsidR="00C374DD">
        <w:t xml:space="preserve"> used when we want to investigate the effect of two or more independent variables on the dependent one. Each independent </w:t>
      </w:r>
      <w:r w:rsidR="00706C60">
        <w:t>variable as more than one level which in turn leads to an orthogonal design</w:t>
      </w:r>
      <w:r w:rsidR="00660DE7">
        <w:t xml:space="preserve">. </w:t>
      </w:r>
    </w:p>
    <w:p w14:paraId="0A03556D" w14:textId="77777777" w:rsidR="00783155" w:rsidRDefault="00783155" w:rsidP="00B34200">
      <w:pPr>
        <w:spacing w:line="360" w:lineRule="auto"/>
        <w:jc w:val="both"/>
      </w:pPr>
    </w:p>
    <w:p w14:paraId="024AC154" w14:textId="77777777" w:rsidR="00783155" w:rsidRDefault="00783155" w:rsidP="00B34200">
      <w:pPr>
        <w:spacing w:line="360" w:lineRule="auto"/>
        <w:jc w:val="both"/>
      </w:pPr>
    </w:p>
    <w:p w14:paraId="72DF7C55" w14:textId="5FBE7B63" w:rsidR="00261A90" w:rsidRPr="001048D0" w:rsidRDefault="00660DE7" w:rsidP="00B34200">
      <w:pPr>
        <w:spacing w:line="360" w:lineRule="auto"/>
        <w:jc w:val="both"/>
      </w:pPr>
      <w:r>
        <w:t xml:space="preserve">For instance, if we want to know </w:t>
      </w:r>
      <w:r w:rsidR="00D80D10">
        <w:t xml:space="preserve">if a plant inhabiting polluted areas are more tolerant to </w:t>
      </w:r>
      <w:r w:rsidR="00BD5D1E">
        <w:t>pollutants, we firstly need to sample environments with an</w:t>
      </w:r>
      <w:r w:rsidR="00FE09DF">
        <w:t>d</w:t>
      </w:r>
      <w:r w:rsidR="00BD5D1E">
        <w:t xml:space="preserve"> without pollutants</w:t>
      </w:r>
      <w:r w:rsidR="00FE09DF">
        <w:t>. Inside of each environment we shall have t</w:t>
      </w:r>
      <w:r w:rsidR="00783155">
        <w:t>wo</w:t>
      </w:r>
      <w:r w:rsidR="00FE09DF">
        <w:t xml:space="preserve"> locations and inside of each location </w:t>
      </w:r>
      <w:r w:rsidR="00111609">
        <w:t xml:space="preserve">two/three plan species. </w:t>
      </w:r>
      <w:r w:rsidR="001E1287">
        <w:t xml:space="preserve">Within this example, the independent variable is the </w:t>
      </w:r>
      <w:r w:rsidR="008F1610">
        <w:t xml:space="preserve">pollution level and the dependent one is the species tolerance. </w:t>
      </w:r>
      <w:r w:rsidR="00594482">
        <w:t>The environment may be used as a fixed factor and the location as a random factor in our analysis. We then discussed several scenarios (e.g. lack of time, lack of money, etc</w:t>
      </w:r>
      <w:r w:rsidR="00856448">
        <w:t>.</w:t>
      </w:r>
      <w:r w:rsidR="00594482">
        <w:t>)</w:t>
      </w:r>
      <w:r w:rsidR="00E05E94">
        <w:t xml:space="preserve"> that imposed us restrictions in the sampling, and we needed to cut somewhere in order to answer to the same question</w:t>
      </w:r>
      <w:r w:rsidR="00071673">
        <w:t xml:space="preserve">. We also discussed the nested </w:t>
      </w:r>
      <w:r w:rsidR="004B1B7A">
        <w:t>design</w:t>
      </w:r>
      <w:r w:rsidR="00A47F40">
        <w:t xml:space="preserve">, where one variable is always “inside” of the other. Taking the example of plant tolerance to pollution, if we sample </w:t>
      </w:r>
      <w:r w:rsidR="0048366C">
        <w:t>location A in a polluted environment</w:t>
      </w:r>
      <w:r w:rsidR="000E7FC7">
        <w:t xml:space="preserve"> and in not polluted environment in day 1; and sample location B </w:t>
      </w:r>
      <w:r w:rsidR="000E7FC7">
        <w:t xml:space="preserve">in a polluted environment and in not polluted environment in day </w:t>
      </w:r>
      <w:r w:rsidR="000E7FC7">
        <w:t>2</w:t>
      </w:r>
      <w:r w:rsidR="00734643">
        <w:t>,</w:t>
      </w:r>
      <w:r w:rsidR="002C5540">
        <w:t xml:space="preserve"> then each location is nested inside of each day and</w:t>
      </w:r>
      <w:r w:rsidR="00734643">
        <w:t xml:space="preserve"> we would not be able to compare statistically locations among them, as different days would have different conditions</w:t>
      </w:r>
      <w:r w:rsidR="00BC4495">
        <w:t xml:space="preserve"> and thus our results may be caused by </w:t>
      </w:r>
      <w:r w:rsidR="00BF0F0A">
        <w:t xml:space="preserve">these differences between days rather than between locations </w:t>
      </w:r>
      <w:r w:rsidR="00F90A8D">
        <w:t xml:space="preserve"> (which we do not control). </w:t>
      </w:r>
      <w:r w:rsidR="00AA3F8B">
        <w:t xml:space="preserve">However, one alternative </w:t>
      </w:r>
      <w:r w:rsidR="00C139B2">
        <w:t xml:space="preserve">would be to use the day as random factor, so that our model may “know” </w:t>
      </w:r>
      <w:r w:rsidR="00B83868">
        <w:t xml:space="preserve">that the different days may affect the results. We then </w:t>
      </w:r>
      <w:r w:rsidR="00E046EA">
        <w:t xml:space="preserve">did several exercises where we could apply </w:t>
      </w:r>
      <w:r w:rsidR="002C5540">
        <w:t>these concepts</w:t>
      </w:r>
      <w:r w:rsidR="00E046EA">
        <w:t xml:space="preserve"> and discuss alternatives </w:t>
      </w:r>
      <w:r w:rsidR="001D7FCC">
        <w:t xml:space="preserve">to improve </w:t>
      </w:r>
      <w:r w:rsidR="0024226F">
        <w:t>some experimental designs.</w:t>
      </w:r>
    </w:p>
    <w:p w14:paraId="779BF1E5" w14:textId="58009A87" w:rsidR="00261A90" w:rsidRDefault="00261A90" w:rsidP="00B34200">
      <w:pPr>
        <w:spacing w:line="360" w:lineRule="auto"/>
        <w:jc w:val="both"/>
      </w:pPr>
      <w:r>
        <w:tab/>
        <w:t xml:space="preserve">We </w:t>
      </w:r>
      <w:r w:rsidR="001048D0">
        <w:t>finished day 1</w:t>
      </w:r>
      <w:r>
        <w:t xml:space="preserve"> </w:t>
      </w:r>
      <w:r w:rsidR="00DD0638">
        <w:t xml:space="preserve">by understanding which are the “ingredients” to calculate sample size. </w:t>
      </w:r>
      <w:r w:rsidR="006365C6">
        <w:t xml:space="preserve">The first to have in account will be the </w:t>
      </w:r>
      <w:r w:rsidR="00752653">
        <w:t xml:space="preserve">effect size (magnitude of the effect </w:t>
      </w:r>
      <w:r w:rsidR="00E9715D">
        <w:t xml:space="preserve">under </w:t>
      </w:r>
      <w:r w:rsidR="00855FD5">
        <w:t>the alternative hypothesis). The effect size is the difference between the mean response</w:t>
      </w:r>
      <w:r w:rsidR="00503D73">
        <w:t xml:space="preserve"> of the control and the mean response of the treatment, divided by the standard deviation.</w:t>
      </w:r>
      <w:r w:rsidR="00E75FD2">
        <w:t xml:space="preserve"> Usually, the higher the effect size, the easier it gets to detect it. </w:t>
      </w:r>
      <w:r w:rsidR="00BD0BE8">
        <w:t>The problem is that usually we do not have this effect size, but</w:t>
      </w:r>
      <w:r w:rsidR="00365AF8">
        <w:t xml:space="preserve"> we can use previous/pilot studies or even </w:t>
      </w:r>
      <w:r w:rsidR="00503D73">
        <w:t xml:space="preserve"> </w:t>
      </w:r>
      <w:r w:rsidR="00365AF8">
        <w:t xml:space="preserve">use </w:t>
      </w:r>
      <w:r w:rsidR="00F96EC9">
        <w:t xml:space="preserve">pre-defined </w:t>
      </w:r>
      <w:r w:rsidR="00365AF8">
        <w:t xml:space="preserve">approximations </w:t>
      </w:r>
      <w:r w:rsidR="00F96EC9">
        <w:t>for each statistical test (each test will have different effect sizes).</w:t>
      </w:r>
      <w:r w:rsidR="003A2697">
        <w:t xml:space="preserve"> Also, in order to calculate the sample size, we have two more parameters that are independent of the sampling. The first one is the power, wh</w:t>
      </w:r>
      <w:r w:rsidR="000F6E27">
        <w:t>ich is the probability of rejecting the null hypothesis when it is false</w:t>
      </w:r>
      <w:r w:rsidR="00115E25">
        <w:t xml:space="preserve">. The higher the power the more accurate </w:t>
      </w:r>
      <w:r w:rsidR="006F05F2">
        <w:t xml:space="preserve">is the rejection. The second one is the significance level, which is the </w:t>
      </w:r>
      <w:r w:rsidR="00FB4D3B">
        <w:t>probability of rejecting the null hypothesis even if it is true (usually it is 0.05).</w:t>
      </w:r>
      <w:r w:rsidR="00EB41C2">
        <w:t xml:space="preserve"> We then learned how to calculate th</w:t>
      </w:r>
      <w:r w:rsidR="00680227">
        <w:t>e</w:t>
      </w:r>
      <w:r w:rsidR="00EB41C2">
        <w:t xml:space="preserve"> sample size </w:t>
      </w:r>
      <w:r w:rsidR="00680227">
        <w:t xml:space="preserve">by defining threshold for the abovementioned parameters </w:t>
      </w:r>
      <w:r w:rsidR="00EB41C2">
        <w:t>in R</w:t>
      </w:r>
      <w:r w:rsidR="00680227">
        <w:t xml:space="preserve"> software.</w:t>
      </w:r>
    </w:p>
    <w:p w14:paraId="23FD7E1E" w14:textId="09622244" w:rsidR="003B2B60" w:rsidRDefault="003B2B60" w:rsidP="00B34200">
      <w:pPr>
        <w:spacing w:line="360" w:lineRule="auto"/>
        <w:jc w:val="both"/>
      </w:pPr>
      <w:r>
        <w:tab/>
        <w:t>We had the opportunity to read and interpret an article published in 2000</w:t>
      </w:r>
      <w:r w:rsidR="008444D2">
        <w:t xml:space="preserve"> and criticize it, particularly the methods section in light of what was learned on that day.</w:t>
      </w:r>
    </w:p>
    <w:p w14:paraId="1DC7B77A" w14:textId="77777777" w:rsidR="00BF429F" w:rsidRDefault="00BF429F" w:rsidP="00B34200">
      <w:pPr>
        <w:spacing w:line="360" w:lineRule="auto"/>
        <w:jc w:val="both"/>
      </w:pPr>
    </w:p>
    <w:p w14:paraId="48F22489" w14:textId="77777777" w:rsidR="00BF429F" w:rsidRDefault="00BF429F" w:rsidP="00B34200">
      <w:pPr>
        <w:spacing w:line="360" w:lineRule="auto"/>
        <w:jc w:val="both"/>
      </w:pPr>
      <w:r>
        <w:lastRenderedPageBreak/>
        <w:tab/>
      </w:r>
    </w:p>
    <w:p w14:paraId="2AA89F7D" w14:textId="15013B7A" w:rsidR="008444D2" w:rsidRPr="008444D2" w:rsidRDefault="008444D2" w:rsidP="00B34200">
      <w:pPr>
        <w:spacing w:line="360" w:lineRule="auto"/>
        <w:jc w:val="both"/>
        <w:rPr>
          <w:b/>
          <w:bCs/>
        </w:rPr>
      </w:pPr>
      <w:r>
        <w:rPr>
          <w:b/>
          <w:bCs/>
        </w:rPr>
        <w:t>Day 2</w:t>
      </w:r>
    </w:p>
    <w:p w14:paraId="4A992B24" w14:textId="4119BAD3" w:rsidR="00E47C63" w:rsidRDefault="008444D2" w:rsidP="00E47C63">
      <w:pPr>
        <w:spacing w:line="360" w:lineRule="auto"/>
        <w:ind w:firstLine="708"/>
        <w:jc w:val="both"/>
      </w:pPr>
      <w:r>
        <w:t>We started day 2 of the course by</w:t>
      </w:r>
      <w:r w:rsidR="00BF429F">
        <w:t xml:space="preserve"> read</w:t>
      </w:r>
      <w:r>
        <w:t>ing</w:t>
      </w:r>
      <w:r w:rsidR="00BF429F">
        <w:t xml:space="preserve"> and</w:t>
      </w:r>
      <w:r w:rsidR="0002501C">
        <w:t xml:space="preserve"> criticiz</w:t>
      </w:r>
      <w:r>
        <w:t>ing an article,</w:t>
      </w:r>
      <w:r w:rsidR="0002501C">
        <w:t xml:space="preserve"> based on what we had discussed during these two days. </w:t>
      </w:r>
      <w:r w:rsidR="000A12B2">
        <w:t xml:space="preserve">This is a crucial step in a research career: do not take what other authors write for granted. In my group, we were able to identify some problems regarding the methods, </w:t>
      </w:r>
      <w:r w:rsidR="0027649B">
        <w:t>particularly</w:t>
      </w:r>
      <w:r w:rsidR="000A12B2">
        <w:t xml:space="preserve"> the insufficient </w:t>
      </w:r>
      <w:r w:rsidR="0027649B">
        <w:t xml:space="preserve">and unbalanced </w:t>
      </w:r>
      <w:r w:rsidR="000A12B2">
        <w:t>number of replicates</w:t>
      </w:r>
      <w:r w:rsidR="00F920D6">
        <w:t xml:space="preserve"> and lack of </w:t>
      </w:r>
      <w:r w:rsidR="00121851">
        <w:t xml:space="preserve">independence between samples, which in turn affected the </w:t>
      </w:r>
      <w:r w:rsidR="00AB2515">
        <w:t xml:space="preserve">conclusions that the authors made. By the end of that day, we presented our ideas and identified the problems </w:t>
      </w:r>
      <w:r w:rsidR="00E47C63">
        <w:t xml:space="preserve">with this </w:t>
      </w:r>
      <w:r w:rsidR="00732141">
        <w:t>article and</w:t>
      </w:r>
      <w:r w:rsidR="00E47C63">
        <w:t xml:space="preserve"> discussed them with the lecturers and colleagues.</w:t>
      </w:r>
    </w:p>
    <w:p w14:paraId="139E1A59" w14:textId="77777777" w:rsidR="00E47C63" w:rsidRDefault="00E47C63" w:rsidP="00E47C63">
      <w:pPr>
        <w:spacing w:line="360" w:lineRule="auto"/>
        <w:jc w:val="both"/>
      </w:pPr>
    </w:p>
    <w:p w14:paraId="0E77320E" w14:textId="1220B81E" w:rsidR="00E47C63" w:rsidRDefault="00E47C63" w:rsidP="00E47C63">
      <w:pPr>
        <w:spacing w:line="360" w:lineRule="auto"/>
        <w:jc w:val="both"/>
        <w:rPr>
          <w:b/>
          <w:bCs/>
        </w:rPr>
      </w:pPr>
      <w:r>
        <w:rPr>
          <w:b/>
          <w:bCs/>
        </w:rPr>
        <w:t>Day 3</w:t>
      </w:r>
    </w:p>
    <w:p w14:paraId="2A6889E0" w14:textId="13A4D5A9" w:rsidR="00E47C63" w:rsidRDefault="00E9223D" w:rsidP="00E47C63">
      <w:pPr>
        <w:spacing w:line="360" w:lineRule="auto"/>
        <w:jc w:val="both"/>
      </w:pPr>
      <w:r>
        <w:rPr>
          <w:b/>
          <w:bCs/>
        </w:rPr>
        <w:tab/>
      </w:r>
      <w:r w:rsidR="0000043C">
        <w:t xml:space="preserve">During day 3, we </w:t>
      </w:r>
      <w:r w:rsidR="00EB01CA">
        <w:t xml:space="preserve">addressed reproducibility in science. We defined </w:t>
      </w:r>
      <w:r w:rsidR="00732141">
        <w:t xml:space="preserve">it </w:t>
      </w:r>
      <w:r w:rsidR="00EB01CA">
        <w:t xml:space="preserve">as </w:t>
      </w:r>
      <w:r w:rsidR="00551DF6">
        <w:t>the capacity by other researchers to obtain the same results as we did</w:t>
      </w:r>
      <w:r w:rsidR="00464C02">
        <w:t>, by rep</w:t>
      </w:r>
      <w:r w:rsidR="0000577D">
        <w:t>roducing</w:t>
      </w:r>
      <w:r w:rsidR="00464C02">
        <w:t xml:space="preserve"> the same methods that we did.</w:t>
      </w:r>
      <w:r w:rsidR="00151DEA">
        <w:t xml:space="preserve"> In order to have reproducibility in science, we need to explain in the highest detail possible</w:t>
      </w:r>
      <w:r w:rsidR="00E57AA7">
        <w:t xml:space="preserve"> the experimental setup</w:t>
      </w:r>
      <w:r w:rsidR="007F6D7F">
        <w:t xml:space="preserve"> (variables, locations</w:t>
      </w:r>
      <w:r w:rsidR="00E57AA7">
        <w:t>,</w:t>
      </w:r>
      <w:r w:rsidR="007F6D7F">
        <w:t xml:space="preserve"> times, etc.)</w:t>
      </w:r>
      <w:r w:rsidR="00E57AA7">
        <w:t xml:space="preserve"> the collection of data (i.e., instruments used</w:t>
      </w:r>
      <w:r w:rsidR="007F6D7F">
        <w:t>, methodologies, etc.)</w:t>
      </w:r>
      <w:r w:rsidR="008855B1">
        <w:t>, data processing and data analysis (code, program, etc.).</w:t>
      </w:r>
      <w:r w:rsidR="00283843">
        <w:t xml:space="preserve"> This of extreme relevance as it allows transparency and </w:t>
      </w:r>
      <w:r w:rsidR="0069197C">
        <w:t xml:space="preserve">confidence on the conclusions and reviewers can </w:t>
      </w:r>
      <w:r w:rsidR="00461A9D">
        <w:t xml:space="preserve">judge appropriately if our experiment was well conducted. </w:t>
      </w:r>
      <w:r w:rsidR="00EC5224">
        <w:t xml:space="preserve">Reproducibility is also important for </w:t>
      </w:r>
      <w:r w:rsidR="00C30366">
        <w:t>ourselves, as many times there is a time lag between analy</w:t>
      </w:r>
      <w:r w:rsidR="004A2560">
        <w:t xml:space="preserve">zing </w:t>
      </w:r>
      <w:r w:rsidR="00E55C38">
        <w:t>data and publishing.</w:t>
      </w:r>
      <w:r w:rsidR="009E5C0B">
        <w:t xml:space="preserve"> So, we need to ensure that we understand </w:t>
      </w:r>
      <w:r w:rsidR="00DC5591">
        <w:t xml:space="preserve">what we did months before and also, </w:t>
      </w:r>
      <w:r w:rsidR="00F31F21">
        <w:t xml:space="preserve">it can be useful to reuse several steps and analysis in order to save time. </w:t>
      </w:r>
      <w:r w:rsidR="00E55C38">
        <w:t xml:space="preserve"> </w:t>
      </w:r>
      <w:r w:rsidR="0000577D">
        <w:t xml:space="preserve">We then distinguish between reproducibility </w:t>
      </w:r>
      <w:r w:rsidR="00E152A7">
        <w:t xml:space="preserve">– when someone uses the same </w:t>
      </w:r>
      <w:r w:rsidR="009C1716">
        <w:t xml:space="preserve">data, </w:t>
      </w:r>
      <w:r w:rsidR="00E152A7">
        <w:t>workflow</w:t>
      </w:r>
      <w:r w:rsidR="009C1716">
        <w:t xml:space="preserve">, programs and analyses </w:t>
      </w:r>
      <w:r w:rsidR="00E152A7">
        <w:t xml:space="preserve">and reaches the same results – and replicability </w:t>
      </w:r>
      <w:r w:rsidR="009C1716">
        <w:t>–</w:t>
      </w:r>
      <w:r w:rsidR="00E152A7">
        <w:t xml:space="preserve"> </w:t>
      </w:r>
      <w:r w:rsidR="009C1716">
        <w:t xml:space="preserve">when someone performs an independent </w:t>
      </w:r>
      <w:r w:rsidR="00822BDC">
        <w:t>study with similar experimental design and reaches the same results.</w:t>
      </w:r>
      <w:r w:rsidR="003F17F3">
        <w:t xml:space="preserve"> </w:t>
      </w:r>
    </w:p>
    <w:p w14:paraId="5E84D2E2" w14:textId="53D432B1" w:rsidR="00224CF7" w:rsidRDefault="00806884" w:rsidP="0013703D">
      <w:pPr>
        <w:spacing w:line="360" w:lineRule="auto"/>
        <w:ind w:firstLine="708"/>
        <w:jc w:val="both"/>
      </w:pPr>
      <w:r>
        <w:t>Afterwards, we</w:t>
      </w:r>
      <w:r w:rsidR="00243221">
        <w:t xml:space="preserve"> review</w:t>
      </w:r>
      <w:r w:rsidR="0013703D">
        <w:t>ed</w:t>
      </w:r>
      <w:r w:rsidR="00243221">
        <w:t xml:space="preserve"> the steps that make our research reproducible, both </w:t>
      </w:r>
      <w:r w:rsidR="00D02ED7">
        <w:t>for ourselves and for others. The first step is to annotate</w:t>
      </w:r>
      <w:r w:rsidR="00706798">
        <w:t>, where we should write the explanations of each step of our workflow</w:t>
      </w:r>
      <w:r w:rsidR="00D73F26">
        <w:t>. This can be done by using notebooks and version control</w:t>
      </w:r>
      <w:r w:rsidR="00706798">
        <w:t>. Next step will be to automate</w:t>
      </w:r>
      <w:r w:rsidR="000A1D6C">
        <w:t xml:space="preserve">. By automating our workflow, we avoid manual manipulation </w:t>
      </w:r>
      <w:r w:rsidR="00393286">
        <w:t>as it is more prone to errors.</w:t>
      </w:r>
      <w:r w:rsidR="00C27303">
        <w:t xml:space="preserve"> This may be attained using notebooks, pipelines or scripts.</w:t>
      </w:r>
      <w:r w:rsidR="00393286">
        <w:t xml:space="preserve"> </w:t>
      </w:r>
      <w:r w:rsidR="009140D4">
        <w:t xml:space="preserve">Following this, we need to share our work </w:t>
      </w:r>
    </w:p>
    <w:p w14:paraId="424D8484" w14:textId="77777777" w:rsidR="0013703D" w:rsidRDefault="005D67BC" w:rsidP="00E47C63">
      <w:pPr>
        <w:spacing w:line="360" w:lineRule="auto"/>
        <w:jc w:val="both"/>
      </w:pPr>
      <w:r>
        <w:t xml:space="preserve">through </w:t>
      </w:r>
      <w:r w:rsidR="00AA52FD">
        <w:t>work collaborative environments or even among our colleagues</w:t>
      </w:r>
      <w:r w:rsidR="00224CF7">
        <w:t xml:space="preserve">, through online repositories, </w:t>
      </w:r>
      <w:r w:rsidR="00AC2ED4">
        <w:t xml:space="preserve">code (e.g., GitHub) and papers (e.g., </w:t>
      </w:r>
      <w:r w:rsidR="00900F33">
        <w:t xml:space="preserve">bioRxiv). Finally, </w:t>
      </w:r>
      <w:r w:rsidR="00603F3C">
        <w:t>the last step is to store the information by doing regular backups</w:t>
      </w:r>
      <w:r w:rsidR="003470E5">
        <w:t xml:space="preserve"> with the maximum detail possible. </w:t>
      </w:r>
      <w:r w:rsidR="00690415">
        <w:t xml:space="preserve">This can be done by using backup software, version control (e.g., git) and </w:t>
      </w:r>
      <w:r w:rsidR="007C56A7">
        <w:t>online repositories (e.g., GitHub).</w:t>
      </w:r>
      <w:r w:rsidR="0013703D">
        <w:t xml:space="preserve"> </w:t>
      </w:r>
    </w:p>
    <w:p w14:paraId="120E8C00" w14:textId="77777777" w:rsidR="0013703D" w:rsidRDefault="0013703D" w:rsidP="00E47C63">
      <w:pPr>
        <w:spacing w:line="360" w:lineRule="auto"/>
        <w:jc w:val="both"/>
      </w:pPr>
    </w:p>
    <w:p w14:paraId="319FDB47" w14:textId="77777777" w:rsidR="0013703D" w:rsidRDefault="0013703D" w:rsidP="00E47C63">
      <w:pPr>
        <w:spacing w:line="360" w:lineRule="auto"/>
        <w:jc w:val="both"/>
      </w:pPr>
    </w:p>
    <w:p w14:paraId="4B3D44C3" w14:textId="77777777" w:rsidR="0013703D" w:rsidRDefault="0013703D" w:rsidP="0013703D">
      <w:pPr>
        <w:spacing w:line="360" w:lineRule="auto"/>
        <w:ind w:firstLine="708"/>
        <w:jc w:val="both"/>
      </w:pPr>
    </w:p>
    <w:p w14:paraId="47864E84" w14:textId="42BD2F22" w:rsidR="0013703D" w:rsidRDefault="0013703D" w:rsidP="0013703D">
      <w:pPr>
        <w:spacing w:line="360" w:lineRule="auto"/>
        <w:ind w:firstLine="708"/>
        <w:jc w:val="both"/>
      </w:pPr>
      <w:r>
        <w:t xml:space="preserve">Afterwards, we went the back to the same article of day </w:t>
      </w:r>
      <w:r>
        <w:t>2 and</w:t>
      </w:r>
      <w:r>
        <w:t xml:space="preserve"> tried to see if the workflow followed by the authors was reproducible. We found some problems, as the authors did not provide the data nor the code that they used to reach their conclusions.</w:t>
      </w:r>
    </w:p>
    <w:p w14:paraId="3DF16E44" w14:textId="1E388829" w:rsidR="00F9509F" w:rsidRDefault="0013703D" w:rsidP="00E47C63">
      <w:pPr>
        <w:spacing w:line="360" w:lineRule="auto"/>
        <w:jc w:val="both"/>
      </w:pPr>
      <w:r>
        <w:tab/>
      </w:r>
      <w:r w:rsidR="00690415">
        <w:t xml:space="preserve"> </w:t>
      </w:r>
    </w:p>
    <w:p w14:paraId="711F203F" w14:textId="236C1E04" w:rsidR="0013703D" w:rsidRDefault="0013703D" w:rsidP="00E47C63">
      <w:pPr>
        <w:spacing w:line="360" w:lineRule="auto"/>
        <w:jc w:val="both"/>
        <w:rPr>
          <w:b/>
          <w:bCs/>
        </w:rPr>
      </w:pPr>
      <w:r>
        <w:tab/>
      </w:r>
      <w:r>
        <w:rPr>
          <w:b/>
          <w:bCs/>
        </w:rPr>
        <w:t>Day 4</w:t>
      </w:r>
      <w:r w:rsidR="00552639">
        <w:rPr>
          <w:b/>
          <w:bCs/>
        </w:rPr>
        <w:t xml:space="preserve"> &amp; 5</w:t>
      </w:r>
    </w:p>
    <w:p w14:paraId="00000947" w14:textId="77F65484" w:rsidR="00552639" w:rsidRDefault="00552639" w:rsidP="00E47C63">
      <w:pPr>
        <w:spacing w:line="360" w:lineRule="auto"/>
        <w:jc w:val="both"/>
        <w:rPr>
          <w:b/>
          <w:bCs/>
        </w:rPr>
      </w:pPr>
      <w:r>
        <w:rPr>
          <w:b/>
          <w:bCs/>
        </w:rPr>
        <w:tab/>
      </w:r>
    </w:p>
    <w:p w14:paraId="0C6228EB" w14:textId="3FE9A58F" w:rsidR="00552639" w:rsidRDefault="00552639" w:rsidP="00E47C63">
      <w:pPr>
        <w:spacing w:line="360" w:lineRule="auto"/>
        <w:jc w:val="both"/>
      </w:pPr>
      <w:r>
        <w:rPr>
          <w:b/>
          <w:bCs/>
        </w:rPr>
        <w:tab/>
      </w:r>
      <w:r>
        <w:t xml:space="preserve">During day 4 of the course, we </w:t>
      </w:r>
      <w:r w:rsidR="00421158">
        <w:t xml:space="preserve">learned through several exercises </w:t>
      </w:r>
      <w:r w:rsidR="00BA7C74">
        <w:t xml:space="preserve">how to use RMarkDown </w:t>
      </w:r>
      <w:r w:rsidR="00AE4A8B">
        <w:t xml:space="preserve">in R. We also did some group exercises using </w:t>
      </w:r>
      <w:r w:rsidR="00BD068A">
        <w:t xml:space="preserve">git repository and GitHub in order to understand how these repositories work. Particularly, we created </w:t>
      </w:r>
      <w:r w:rsidR="00D21ADD">
        <w:t>repositories with a Version Control, and used branches so the other members of our work could work on the same documents.</w:t>
      </w:r>
    </w:p>
    <w:p w14:paraId="54473C3F" w14:textId="3A5C4759" w:rsidR="00D21ADD" w:rsidRPr="00552639" w:rsidRDefault="00D21ADD" w:rsidP="00E47C63">
      <w:pPr>
        <w:spacing w:line="360" w:lineRule="auto"/>
        <w:jc w:val="both"/>
      </w:pPr>
      <w:r>
        <w:tab/>
      </w:r>
      <w:r w:rsidR="00024F9B">
        <w:t xml:space="preserve">The final day of the course </w:t>
      </w:r>
      <w:r w:rsidR="00611276">
        <w:t>(Day</w:t>
      </w:r>
      <w:r w:rsidR="00024F9B">
        <w:t xml:space="preserve"> 5) was dedicated to applying all the concepts learned </w:t>
      </w:r>
      <w:r w:rsidR="001058FB">
        <w:t>during the course</w:t>
      </w:r>
      <w:r w:rsidR="00611276">
        <w:t>. This exercise was divided in two distinct tasks: (i)</w:t>
      </w:r>
      <w:r w:rsidR="001058FB">
        <w:t xml:space="preserve"> planning an experiment</w:t>
      </w:r>
      <w:r w:rsidR="008B4A68">
        <w:t xml:space="preserve"> based on pre-defined questions</w:t>
      </w:r>
      <w:r w:rsidR="001058FB">
        <w:t>, identifying the variables</w:t>
      </w:r>
      <w:r w:rsidR="00A007C1">
        <w:t xml:space="preserve"> to be measured and a calendar with all the activities needed</w:t>
      </w:r>
      <w:r w:rsidR="00611276">
        <w:t xml:space="preserve">; and (ii) </w:t>
      </w:r>
      <w:r w:rsidR="00736F04">
        <w:t xml:space="preserve">creating a git repository </w:t>
      </w:r>
      <w:r w:rsidR="00050BDE">
        <w:t>with all the information from task one.</w:t>
      </w:r>
    </w:p>
    <w:sectPr w:rsidR="00D21ADD" w:rsidRPr="00552639" w:rsidSect="00192CB5">
      <w:headerReference w:type="even" r:id="rId7"/>
      <w:headerReference w:type="default" r:id="rId8"/>
      <w:footerReference w:type="even" r:id="rId9"/>
      <w:footerReference w:type="default" r:id="rId10"/>
      <w:headerReference w:type="first" r:id="rId11"/>
      <w:footerReference w:type="first" r:id="rId12"/>
      <w:pgSz w:w="11900" w:h="16840"/>
      <w:pgMar w:top="1134" w:right="843" w:bottom="1134" w:left="851"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F364" w14:textId="77777777" w:rsidR="000171DB" w:rsidRDefault="000171DB" w:rsidP="00F022DD">
      <w:r>
        <w:separator/>
      </w:r>
    </w:p>
  </w:endnote>
  <w:endnote w:type="continuationSeparator" w:id="0">
    <w:p w14:paraId="01B72FBB" w14:textId="77777777" w:rsidR="000171DB" w:rsidRDefault="000171DB" w:rsidP="00F0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A760" w14:textId="77777777" w:rsidR="006B3FB8" w:rsidRDefault="006B3F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5B2C" w14:textId="77777777" w:rsidR="006B3FB8" w:rsidRDefault="006B3FB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E2F3" w14:textId="77777777" w:rsidR="006B3FB8" w:rsidRDefault="006B3F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7344" w14:textId="77777777" w:rsidR="000171DB" w:rsidRDefault="000171DB" w:rsidP="00F022DD">
      <w:r>
        <w:separator/>
      </w:r>
    </w:p>
  </w:footnote>
  <w:footnote w:type="continuationSeparator" w:id="0">
    <w:p w14:paraId="0C80626F" w14:textId="77777777" w:rsidR="000171DB" w:rsidRDefault="000171DB" w:rsidP="00F0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4118" w14:textId="77777777" w:rsidR="006B3FB8" w:rsidRDefault="006B3F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6F50" w14:textId="77777777" w:rsidR="00F022DD" w:rsidRDefault="00F022DD" w:rsidP="0060246D">
    <w:pPr>
      <w:pStyle w:val="Cabealho"/>
      <w:jc w:val="center"/>
      <w:rPr>
        <w:rFonts w:ascii="Calibri" w:hAnsi="Calibri"/>
        <w:b/>
      </w:rPr>
    </w:pPr>
    <w:r>
      <w:rPr>
        <w:rFonts w:ascii="Calibri" w:hAnsi="Calibri"/>
        <w:b/>
        <w:noProof/>
        <w:lang w:val="en-GB" w:eastAsia="en-GB"/>
      </w:rPr>
      <w:drawing>
        <wp:anchor distT="0" distB="0" distL="114300" distR="114300" simplePos="0" relativeHeight="251660288" behindDoc="0" locked="0" layoutInCell="1" allowOverlap="1" wp14:anchorId="4E830016" wp14:editId="12A724EF">
          <wp:simplePos x="0" y="0"/>
          <wp:positionH relativeFrom="margin">
            <wp:posOffset>5706110</wp:posOffset>
          </wp:positionH>
          <wp:positionV relativeFrom="margin">
            <wp:posOffset>-660400</wp:posOffset>
          </wp:positionV>
          <wp:extent cx="1022350" cy="1022350"/>
          <wp:effectExtent l="0" t="0" r="6350" b="6350"/>
          <wp:wrapSquare wrapText="bothSides"/>
          <wp:docPr id="2" name="Picture 2" descr="default_featured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_featured_im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2350" cy="1022350"/>
                  </a:xfrm>
                  <a:prstGeom prst="rect">
                    <a:avLst/>
                  </a:prstGeom>
                  <a:noFill/>
                  <a:ln>
                    <a:noFill/>
                  </a:ln>
                </pic:spPr>
              </pic:pic>
            </a:graphicData>
          </a:graphic>
        </wp:anchor>
      </w:drawing>
    </w:r>
    <w:r>
      <w:rPr>
        <w:rFonts w:ascii="Calibri" w:hAnsi="Calibri"/>
        <w:b/>
        <w:noProof/>
        <w:lang w:val="en-GB" w:eastAsia="en-GB"/>
      </w:rPr>
      <w:drawing>
        <wp:anchor distT="0" distB="0" distL="114300" distR="114300" simplePos="0" relativeHeight="251659264" behindDoc="0" locked="0" layoutInCell="1" allowOverlap="1" wp14:anchorId="3140AF9B" wp14:editId="199D8B6D">
          <wp:simplePos x="0" y="0"/>
          <wp:positionH relativeFrom="column">
            <wp:posOffset>-213995</wp:posOffset>
          </wp:positionH>
          <wp:positionV relativeFrom="paragraph">
            <wp:posOffset>352425</wp:posOffset>
          </wp:positionV>
          <wp:extent cx="1022350" cy="419100"/>
          <wp:effectExtent l="0" t="0" r="6350" b="0"/>
          <wp:wrapThrough wrapText="bothSides">
            <wp:wrapPolygon edited="0">
              <wp:start x="0" y="0"/>
              <wp:lineTo x="0" y="20618"/>
              <wp:lineTo x="21332" y="20618"/>
              <wp:lineTo x="2133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r="4167" b="7042"/>
                  <a:stretch>
                    <a:fillRect/>
                  </a:stretch>
                </pic:blipFill>
                <pic:spPr bwMode="auto">
                  <a:xfrm>
                    <a:off x="0" y="0"/>
                    <a:ext cx="102235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85C" w:rsidRPr="00F357C8">
      <w:rPr>
        <w:rFonts w:ascii="Calibri" w:hAnsi="Calibri"/>
        <w:b/>
      </w:rPr>
      <w:tab/>
      <w:t xml:space="preserve">                               </w:t>
    </w:r>
  </w:p>
  <w:p w14:paraId="2FEC434E" w14:textId="77777777" w:rsidR="00F022DD" w:rsidRDefault="00F022DD" w:rsidP="0060246D">
    <w:pPr>
      <w:pStyle w:val="Cabealho"/>
      <w:jc w:val="center"/>
      <w:rPr>
        <w:rFonts w:ascii="Calibri" w:hAnsi="Calibri"/>
        <w:b/>
      </w:rPr>
    </w:pPr>
  </w:p>
  <w:p w14:paraId="15DEC8C0" w14:textId="77777777" w:rsidR="00D523FD" w:rsidRDefault="0011585C" w:rsidP="0060246D">
    <w:pPr>
      <w:pStyle w:val="Cabealho"/>
      <w:jc w:val="center"/>
      <w:rPr>
        <w:rFonts w:ascii="Calibri" w:hAnsi="Calibri"/>
        <w:b/>
      </w:rPr>
    </w:pPr>
    <w:r w:rsidRPr="00F357C8">
      <w:rPr>
        <w:rFonts w:ascii="Calibri" w:hAnsi="Calibri"/>
        <w:b/>
      </w:rPr>
      <w:t xml:space="preserve">  PH.D. PROGRAMME IN BIODIVERSITY, GENETI</w:t>
    </w:r>
    <w:r w:rsidR="006B3FB8">
      <w:rPr>
        <w:rFonts w:ascii="Calibri" w:hAnsi="Calibri"/>
        <w:b/>
      </w:rPr>
      <w:t>C</w:t>
    </w:r>
    <w:r w:rsidRPr="00F357C8">
      <w:rPr>
        <w:rFonts w:ascii="Calibri" w:hAnsi="Calibri"/>
        <w:b/>
      </w:rPr>
      <w:t xml:space="preserve">S AND EVOLUTION </w:t>
    </w:r>
  </w:p>
  <w:p w14:paraId="1EC8372F" w14:textId="77777777" w:rsidR="00192CB5" w:rsidRPr="00F357C8" w:rsidRDefault="000171DB" w:rsidP="0060246D">
    <w:pPr>
      <w:pStyle w:val="Cabealho"/>
      <w:jc w:val="center"/>
      <w:rPr>
        <w:rFonts w:ascii="Calibri" w:hAnsi="Calibri"/>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5099" w14:textId="77777777" w:rsidR="006B3FB8" w:rsidRDefault="006B3FB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2DD"/>
    <w:rsid w:val="0000043C"/>
    <w:rsid w:val="0000577D"/>
    <w:rsid w:val="00013D7E"/>
    <w:rsid w:val="000171DB"/>
    <w:rsid w:val="00024F9B"/>
    <w:rsid w:val="0002501C"/>
    <w:rsid w:val="000449D5"/>
    <w:rsid w:val="00050BDE"/>
    <w:rsid w:val="00071673"/>
    <w:rsid w:val="00075B4F"/>
    <w:rsid w:val="000940D8"/>
    <w:rsid w:val="000A0F2E"/>
    <w:rsid w:val="000A12B2"/>
    <w:rsid w:val="000A1D6C"/>
    <w:rsid w:val="000B6B67"/>
    <w:rsid w:val="000D2A30"/>
    <w:rsid w:val="000E1BEE"/>
    <w:rsid w:val="000E7FC7"/>
    <w:rsid w:val="000F0905"/>
    <w:rsid w:val="000F2CEC"/>
    <w:rsid w:val="000F6E27"/>
    <w:rsid w:val="000F79A5"/>
    <w:rsid w:val="001048D0"/>
    <w:rsid w:val="001058FB"/>
    <w:rsid w:val="00111609"/>
    <w:rsid w:val="001129EC"/>
    <w:rsid w:val="001148FF"/>
    <w:rsid w:val="0011585C"/>
    <w:rsid w:val="00115E25"/>
    <w:rsid w:val="0011633C"/>
    <w:rsid w:val="00121851"/>
    <w:rsid w:val="00123077"/>
    <w:rsid w:val="0012400B"/>
    <w:rsid w:val="00133B39"/>
    <w:rsid w:val="00136B9E"/>
    <w:rsid w:val="0013703D"/>
    <w:rsid w:val="00151DEA"/>
    <w:rsid w:val="0017159F"/>
    <w:rsid w:val="001744C0"/>
    <w:rsid w:val="00177228"/>
    <w:rsid w:val="00180989"/>
    <w:rsid w:val="00186319"/>
    <w:rsid w:val="00186DB6"/>
    <w:rsid w:val="001956C4"/>
    <w:rsid w:val="001D534B"/>
    <w:rsid w:val="001D5B95"/>
    <w:rsid w:val="001D7FCC"/>
    <w:rsid w:val="001E1287"/>
    <w:rsid w:val="001E27B7"/>
    <w:rsid w:val="0021212B"/>
    <w:rsid w:val="00224CF7"/>
    <w:rsid w:val="00225062"/>
    <w:rsid w:val="00227644"/>
    <w:rsid w:val="0024226F"/>
    <w:rsid w:val="00243221"/>
    <w:rsid w:val="00261A90"/>
    <w:rsid w:val="00262185"/>
    <w:rsid w:val="00265485"/>
    <w:rsid w:val="0027649B"/>
    <w:rsid w:val="00283843"/>
    <w:rsid w:val="002859F2"/>
    <w:rsid w:val="002C5540"/>
    <w:rsid w:val="002E505E"/>
    <w:rsid w:val="002E6DE9"/>
    <w:rsid w:val="002F40B9"/>
    <w:rsid w:val="002F5D2B"/>
    <w:rsid w:val="003470E5"/>
    <w:rsid w:val="00360C01"/>
    <w:rsid w:val="00365AF8"/>
    <w:rsid w:val="00393286"/>
    <w:rsid w:val="003A2697"/>
    <w:rsid w:val="003B2B60"/>
    <w:rsid w:val="003D115B"/>
    <w:rsid w:val="003E5B7F"/>
    <w:rsid w:val="003F092B"/>
    <w:rsid w:val="003F17F3"/>
    <w:rsid w:val="003F6820"/>
    <w:rsid w:val="003F7F34"/>
    <w:rsid w:val="00404B4F"/>
    <w:rsid w:val="00415453"/>
    <w:rsid w:val="00421158"/>
    <w:rsid w:val="00447DD8"/>
    <w:rsid w:val="00461A9D"/>
    <w:rsid w:val="00464C02"/>
    <w:rsid w:val="00470BAF"/>
    <w:rsid w:val="00480884"/>
    <w:rsid w:val="00481E26"/>
    <w:rsid w:val="0048366C"/>
    <w:rsid w:val="00487BCE"/>
    <w:rsid w:val="004A2560"/>
    <w:rsid w:val="004A5648"/>
    <w:rsid w:val="004B1B7A"/>
    <w:rsid w:val="004C26BD"/>
    <w:rsid w:val="004C5356"/>
    <w:rsid w:val="00503D73"/>
    <w:rsid w:val="00530B3A"/>
    <w:rsid w:val="00532C83"/>
    <w:rsid w:val="00541283"/>
    <w:rsid w:val="00546EE0"/>
    <w:rsid w:val="00551DF6"/>
    <w:rsid w:val="00552639"/>
    <w:rsid w:val="00557708"/>
    <w:rsid w:val="005649A9"/>
    <w:rsid w:val="005660FC"/>
    <w:rsid w:val="00567967"/>
    <w:rsid w:val="005839FE"/>
    <w:rsid w:val="00594482"/>
    <w:rsid w:val="00596FE0"/>
    <w:rsid w:val="005B5E7D"/>
    <w:rsid w:val="005D67BC"/>
    <w:rsid w:val="005E7748"/>
    <w:rsid w:val="00603F3C"/>
    <w:rsid w:val="0060442A"/>
    <w:rsid w:val="00611276"/>
    <w:rsid w:val="00615EFA"/>
    <w:rsid w:val="006365C6"/>
    <w:rsid w:val="006437A8"/>
    <w:rsid w:val="006475CC"/>
    <w:rsid w:val="00660DE7"/>
    <w:rsid w:val="00662DA0"/>
    <w:rsid w:val="00680227"/>
    <w:rsid w:val="0068414A"/>
    <w:rsid w:val="00690415"/>
    <w:rsid w:val="0069197C"/>
    <w:rsid w:val="00693F75"/>
    <w:rsid w:val="006B3FB8"/>
    <w:rsid w:val="006F05F2"/>
    <w:rsid w:val="006F2576"/>
    <w:rsid w:val="00706798"/>
    <w:rsid w:val="00706C60"/>
    <w:rsid w:val="007103CA"/>
    <w:rsid w:val="0072385B"/>
    <w:rsid w:val="00730C90"/>
    <w:rsid w:val="00732141"/>
    <w:rsid w:val="00734643"/>
    <w:rsid w:val="00736F04"/>
    <w:rsid w:val="0073718B"/>
    <w:rsid w:val="00742497"/>
    <w:rsid w:val="007507A5"/>
    <w:rsid w:val="00752653"/>
    <w:rsid w:val="007535A7"/>
    <w:rsid w:val="00783155"/>
    <w:rsid w:val="007A082E"/>
    <w:rsid w:val="007C56A7"/>
    <w:rsid w:val="007D558C"/>
    <w:rsid w:val="007F6D7F"/>
    <w:rsid w:val="00803B5B"/>
    <w:rsid w:val="00806884"/>
    <w:rsid w:val="00815C9F"/>
    <w:rsid w:val="0081674D"/>
    <w:rsid w:val="00822BDC"/>
    <w:rsid w:val="00831165"/>
    <w:rsid w:val="00833BDD"/>
    <w:rsid w:val="008444D2"/>
    <w:rsid w:val="00855FD5"/>
    <w:rsid w:val="00856448"/>
    <w:rsid w:val="00856F1D"/>
    <w:rsid w:val="00863C86"/>
    <w:rsid w:val="0087148B"/>
    <w:rsid w:val="0087246F"/>
    <w:rsid w:val="008855B1"/>
    <w:rsid w:val="008A3308"/>
    <w:rsid w:val="008A3410"/>
    <w:rsid w:val="008A3FE3"/>
    <w:rsid w:val="008B4A68"/>
    <w:rsid w:val="008C3C36"/>
    <w:rsid w:val="008C64F8"/>
    <w:rsid w:val="008D697A"/>
    <w:rsid w:val="008F1610"/>
    <w:rsid w:val="00900F33"/>
    <w:rsid w:val="009140D4"/>
    <w:rsid w:val="0093721D"/>
    <w:rsid w:val="00976D2C"/>
    <w:rsid w:val="009948F4"/>
    <w:rsid w:val="009C1716"/>
    <w:rsid w:val="009D5CDE"/>
    <w:rsid w:val="009E5C0B"/>
    <w:rsid w:val="009E5D79"/>
    <w:rsid w:val="00A007C1"/>
    <w:rsid w:val="00A163CF"/>
    <w:rsid w:val="00A20DD8"/>
    <w:rsid w:val="00A32831"/>
    <w:rsid w:val="00A338CB"/>
    <w:rsid w:val="00A47F40"/>
    <w:rsid w:val="00A51893"/>
    <w:rsid w:val="00A6023D"/>
    <w:rsid w:val="00A76653"/>
    <w:rsid w:val="00A808A0"/>
    <w:rsid w:val="00AA167A"/>
    <w:rsid w:val="00AA3F8B"/>
    <w:rsid w:val="00AA52FD"/>
    <w:rsid w:val="00AB2515"/>
    <w:rsid w:val="00AC2ED4"/>
    <w:rsid w:val="00AE4A8B"/>
    <w:rsid w:val="00AE702D"/>
    <w:rsid w:val="00B02266"/>
    <w:rsid w:val="00B034B6"/>
    <w:rsid w:val="00B05123"/>
    <w:rsid w:val="00B34200"/>
    <w:rsid w:val="00B3654D"/>
    <w:rsid w:val="00B52B76"/>
    <w:rsid w:val="00B531C4"/>
    <w:rsid w:val="00B80514"/>
    <w:rsid w:val="00B81337"/>
    <w:rsid w:val="00B83868"/>
    <w:rsid w:val="00B8775B"/>
    <w:rsid w:val="00BA2370"/>
    <w:rsid w:val="00BA7C74"/>
    <w:rsid w:val="00BB3F8E"/>
    <w:rsid w:val="00BC3B79"/>
    <w:rsid w:val="00BC4495"/>
    <w:rsid w:val="00BD068A"/>
    <w:rsid w:val="00BD0BE8"/>
    <w:rsid w:val="00BD5D1E"/>
    <w:rsid w:val="00BF0F0A"/>
    <w:rsid w:val="00BF429F"/>
    <w:rsid w:val="00C139B2"/>
    <w:rsid w:val="00C203A1"/>
    <w:rsid w:val="00C24633"/>
    <w:rsid w:val="00C25EA6"/>
    <w:rsid w:val="00C27303"/>
    <w:rsid w:val="00C30366"/>
    <w:rsid w:val="00C374DD"/>
    <w:rsid w:val="00C54F49"/>
    <w:rsid w:val="00C71FA3"/>
    <w:rsid w:val="00C80752"/>
    <w:rsid w:val="00CB0A0E"/>
    <w:rsid w:val="00CB4BEC"/>
    <w:rsid w:val="00CC4C79"/>
    <w:rsid w:val="00CE01DB"/>
    <w:rsid w:val="00D02ED7"/>
    <w:rsid w:val="00D12CF7"/>
    <w:rsid w:val="00D21ADD"/>
    <w:rsid w:val="00D33F7E"/>
    <w:rsid w:val="00D40C19"/>
    <w:rsid w:val="00D73F26"/>
    <w:rsid w:val="00D80D10"/>
    <w:rsid w:val="00D86188"/>
    <w:rsid w:val="00DA214E"/>
    <w:rsid w:val="00DB583A"/>
    <w:rsid w:val="00DC5591"/>
    <w:rsid w:val="00DD0638"/>
    <w:rsid w:val="00E046EA"/>
    <w:rsid w:val="00E05139"/>
    <w:rsid w:val="00E05E94"/>
    <w:rsid w:val="00E07407"/>
    <w:rsid w:val="00E13789"/>
    <w:rsid w:val="00E148A5"/>
    <w:rsid w:val="00E152A7"/>
    <w:rsid w:val="00E15383"/>
    <w:rsid w:val="00E20BEB"/>
    <w:rsid w:val="00E238FF"/>
    <w:rsid w:val="00E45F29"/>
    <w:rsid w:val="00E47C63"/>
    <w:rsid w:val="00E55C38"/>
    <w:rsid w:val="00E57AA7"/>
    <w:rsid w:val="00E75357"/>
    <w:rsid w:val="00E75FD2"/>
    <w:rsid w:val="00E9223D"/>
    <w:rsid w:val="00E9715D"/>
    <w:rsid w:val="00EB01CA"/>
    <w:rsid w:val="00EB1D15"/>
    <w:rsid w:val="00EB41C2"/>
    <w:rsid w:val="00EB669E"/>
    <w:rsid w:val="00EC5224"/>
    <w:rsid w:val="00EC590D"/>
    <w:rsid w:val="00ED505E"/>
    <w:rsid w:val="00EE1CCA"/>
    <w:rsid w:val="00F01D72"/>
    <w:rsid w:val="00F022DD"/>
    <w:rsid w:val="00F10A3C"/>
    <w:rsid w:val="00F216F6"/>
    <w:rsid w:val="00F30382"/>
    <w:rsid w:val="00F31F21"/>
    <w:rsid w:val="00F40C36"/>
    <w:rsid w:val="00F43BE5"/>
    <w:rsid w:val="00F8113C"/>
    <w:rsid w:val="00F90A8D"/>
    <w:rsid w:val="00F920D6"/>
    <w:rsid w:val="00F9509F"/>
    <w:rsid w:val="00F96EC9"/>
    <w:rsid w:val="00FB250E"/>
    <w:rsid w:val="00FB4D3B"/>
    <w:rsid w:val="00FB5A47"/>
    <w:rsid w:val="00FE09DF"/>
    <w:rsid w:val="00FE4A40"/>
    <w:rsid w:val="00FE6E01"/>
    <w:rsid w:val="00FF0F13"/>
    <w:rsid w:val="00FF6D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CC2A"/>
  <w15:docId w15:val="{A71DB83A-74C8-4B85-AA7E-09C7329C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DD"/>
    <w:pPr>
      <w:spacing w:after="0" w:line="240" w:lineRule="auto"/>
    </w:pPr>
    <w:rPr>
      <w:rFonts w:ascii="Cambria" w:eastAsia="Times New Roman" w:hAnsi="Cambria" w:cs="Times New Roman"/>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022DD"/>
    <w:pPr>
      <w:tabs>
        <w:tab w:val="center" w:pos="4320"/>
        <w:tab w:val="right" w:pos="8640"/>
      </w:tabs>
    </w:pPr>
  </w:style>
  <w:style w:type="character" w:customStyle="1" w:styleId="CabealhoCarter">
    <w:name w:val="Cabeçalho Caráter"/>
    <w:basedOn w:val="Tipodeletrapredefinidodopargrafo"/>
    <w:link w:val="Cabealho"/>
    <w:uiPriority w:val="99"/>
    <w:rsid w:val="00F022DD"/>
    <w:rPr>
      <w:rFonts w:ascii="Cambria" w:eastAsia="Times New Roman" w:hAnsi="Cambria" w:cs="Times New Roman"/>
      <w:sz w:val="24"/>
      <w:szCs w:val="24"/>
      <w:lang w:val="en-US"/>
    </w:rPr>
  </w:style>
  <w:style w:type="paragraph" w:customStyle="1" w:styleId="Default">
    <w:name w:val="Default"/>
    <w:rsid w:val="00F022DD"/>
    <w:pPr>
      <w:autoSpaceDE w:val="0"/>
      <w:autoSpaceDN w:val="0"/>
      <w:adjustRightInd w:val="0"/>
      <w:spacing w:after="0" w:line="240" w:lineRule="auto"/>
    </w:pPr>
    <w:rPr>
      <w:rFonts w:ascii="Calibri" w:eastAsia="Times New Roman" w:hAnsi="Calibri" w:cs="Calibri"/>
      <w:color w:val="000000"/>
      <w:sz w:val="24"/>
      <w:szCs w:val="24"/>
      <w:lang w:eastAsia="pt-PT"/>
    </w:rPr>
  </w:style>
  <w:style w:type="paragraph" w:styleId="Rodap">
    <w:name w:val="footer"/>
    <w:basedOn w:val="Normal"/>
    <w:link w:val="RodapCarter"/>
    <w:uiPriority w:val="99"/>
    <w:unhideWhenUsed/>
    <w:rsid w:val="00F022DD"/>
    <w:pPr>
      <w:tabs>
        <w:tab w:val="center" w:pos="4252"/>
        <w:tab w:val="right" w:pos="8504"/>
      </w:tabs>
    </w:pPr>
  </w:style>
  <w:style w:type="character" w:customStyle="1" w:styleId="RodapCarter">
    <w:name w:val="Rodapé Caráter"/>
    <w:basedOn w:val="Tipodeletrapredefinidodopargrafo"/>
    <w:link w:val="Rodap"/>
    <w:uiPriority w:val="99"/>
    <w:rsid w:val="00F022DD"/>
    <w:rPr>
      <w:rFonts w:ascii="Cambria" w:eastAsia="Times New Roman"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1950</Words>
  <Characters>10532</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CE3C DIV</dc:creator>
  <cp:lastModifiedBy>joao belo</cp:lastModifiedBy>
  <cp:revision>250</cp:revision>
  <dcterms:created xsi:type="dcterms:W3CDTF">2022-06-14T11:18:00Z</dcterms:created>
  <dcterms:modified xsi:type="dcterms:W3CDTF">2022-06-14T18:07:00Z</dcterms:modified>
</cp:coreProperties>
</file>