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2"/>
        <w:numPr>
          <w:ilvl w:val="0"/>
          <w:numId w:val="0"/>
        </w:numPr>
        <w:spacing w:before="240" w:after="240"/>
        <w:ind w:left="567" w:hanging="0"/>
        <w:rPr/>
      </w:pPr>
      <w:bookmarkStart w:id="0" w:name="_Toc10987143"/>
      <w:r>
        <w:rPr/>
        <w:t xml:space="preserve">Descrição de Caso de uso </w:t>
      </w:r>
      <w:bookmarkEnd w:id="0"/>
    </w:p>
    <w:p>
      <w:pPr>
        <w:pStyle w:val="Corpodotexto"/>
        <w:rPr>
          <w:b/>
          <w:b/>
          <w:bCs/>
        </w:rPr>
      </w:pPr>
      <w:r>
        <w:rPr>
          <w:b/>
          <w:bCs/>
        </w:rPr>
        <w:t xml:space="preserve">Nome do caso de uso: </w:t>
      </w:r>
      <w:r>
        <w:rPr>
          <w:b/>
          <w:bCs/>
        </w:rPr>
        <w:t>Formulários</w:t>
      </w:r>
    </w:p>
    <w:p>
      <w:pPr>
        <w:pStyle w:val="Corpodotexto"/>
        <w:rPr>
          <w:b/>
          <w:b/>
          <w:bCs/>
        </w:rPr>
      </w:pPr>
      <w:r>
        <w:rPr>
          <w:b/>
          <w:bCs/>
        </w:rPr>
        <w:t>ID:</w:t>
      </w:r>
      <w:r>
        <w:rPr>
          <w:b/>
          <w:bCs/>
        </w:rPr>
        <w:t xml:space="preserve">02 </w:t>
      </w:r>
    </w:p>
    <w:p>
      <w:pPr>
        <w:pStyle w:val="Corpodotexto"/>
        <w:rPr>
          <w:b/>
          <w:b/>
          <w:bCs/>
        </w:rPr>
      </w:pPr>
      <w:r>
        <w:rPr>
          <w:b/>
          <w:bCs/>
        </w:rPr>
        <w:t xml:space="preserve">Ator primário: </w:t>
      </w:r>
      <w:r>
        <w:rPr>
          <w:b/>
          <w:bCs/>
        </w:rPr>
        <w:t>Admin</w:t>
      </w:r>
    </w:p>
    <w:p>
      <w:pPr>
        <w:pStyle w:val="Corpodotexto"/>
        <w:rPr>
          <w:b/>
          <w:b/>
          <w:bCs/>
        </w:rPr>
      </w:pPr>
      <w:r>
        <w:rPr>
          <w:b/>
          <w:bCs/>
        </w:rPr>
        <w:t>Ator Secundário:</w:t>
      </w:r>
      <w:r>
        <w:rPr>
          <w:b/>
          <w:bCs/>
        </w:rPr>
        <w:t>Usuário</w:t>
      </w:r>
    </w:p>
    <w:p>
      <w:pPr>
        <w:pStyle w:val="Corpodotexto"/>
        <w:rPr>
          <w:b/>
          <w:b/>
          <w:bCs/>
        </w:rPr>
      </w:pPr>
      <w:r>
        <w:rPr>
          <w:b/>
          <w:bCs/>
        </w:rPr>
        <w:t xml:space="preserve">Sumário: </w:t>
      </w:r>
      <w:r>
        <w:rPr>
          <w:b/>
          <w:bCs/>
        </w:rPr>
        <w:t>Esse caso de uso descreve as ações que o Admin pode realizar para gerenciar os formulários da Secretaria das Células. O administrador pode visualizar a lista de formulários cadastrados, criar novos formulários, editar formulários existentes e inativar formulários quando necessário. O sistema valida as ações, realiza os registros e atualiza o status dos formulários conforme solicitado.</w:t>
      </w:r>
    </w:p>
    <w:p>
      <w:pPr>
        <w:pStyle w:val="Ttulo3"/>
        <w:numPr>
          <w:ilvl w:val="0"/>
          <w:numId w:val="3"/>
        </w:numPr>
        <w:rPr/>
      </w:pPr>
      <w:bookmarkStart w:id="1" w:name="_Toc10987144"/>
      <w:r>
        <w:rPr/>
        <w:t>Precondições</w:t>
      </w:r>
      <w:bookmarkEnd w:id="1"/>
    </w:p>
    <w:tbl>
      <w:tblPr>
        <w:tblW w:w="9212" w:type="dxa"/>
        <w:jc w:val="left"/>
        <w:tblInd w:w="0" w:type="dxa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212"/>
      </w:tblGrid>
      <w:tr>
        <w:trPr>
          <w:trHeight w:val="867" w:hRule="atLeast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a"/>
              <w:numPr>
                <w:ilvl w:val="0"/>
                <w:numId w:val="2"/>
              </w:numPr>
              <w:spacing w:before="40" w:after="40"/>
              <w:jc w:val="both"/>
              <w:rPr/>
            </w:pPr>
            <w:r>
              <w:rPr/>
              <w:t>O administrador deve estar autenticado no sistema.</w:t>
            </w:r>
          </w:p>
          <w:p>
            <w:pPr>
              <w:pStyle w:val="Tabela"/>
              <w:numPr>
                <w:ilvl w:val="0"/>
                <w:numId w:val="2"/>
              </w:numPr>
              <w:spacing w:before="40" w:after="40"/>
              <w:jc w:val="both"/>
              <w:rPr/>
            </w:pPr>
            <w:r>
              <w:rPr/>
              <w:t>O administrador deve possuir permissão para acessar o módulo de formulários.</w:t>
            </w:r>
          </w:p>
        </w:tc>
      </w:tr>
    </w:tbl>
    <w:p>
      <w:pPr>
        <w:pStyle w:val="Corpodotexto"/>
        <w:jc w:val="both"/>
        <w:rPr/>
      </w:pPr>
      <w:r>
        <w:rPr/>
      </w:r>
    </w:p>
    <w:p>
      <w:pPr>
        <w:pStyle w:val="Ttulo3"/>
        <w:numPr>
          <w:ilvl w:val="0"/>
          <w:numId w:val="3"/>
        </w:numPr>
        <w:rPr/>
      </w:pPr>
      <w:bookmarkStart w:id="2" w:name="_Toc10987145"/>
      <w:r>
        <w:rPr/>
        <w:t>Fluxo principal</w:t>
      </w:r>
      <w:bookmarkEnd w:id="2"/>
      <w:r>
        <w:rPr/>
        <w:t xml:space="preserve"> </w:t>
      </w:r>
    </w:p>
    <w:tbl>
      <w:tblPr>
        <w:tblW w:w="9212" w:type="dxa"/>
        <w:jc w:val="left"/>
        <w:tblInd w:w="0" w:type="dxa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212"/>
      </w:tblGrid>
      <w:tr>
        <w:trPr>
          <w:trHeight w:val="797" w:hRule="atLeast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rpodotexto"/>
              <w:keepLines/>
              <w:widowControl/>
              <w:numPr>
                <w:ilvl w:val="0"/>
                <w:numId w:val="0"/>
              </w:numPr>
              <w:bidi w:val="0"/>
              <w:spacing w:before="80" w:after="80"/>
              <w:ind w:left="360" w:hanging="0"/>
              <w:rPr/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    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1. O Administrador acessa a tela de Formulários.</w:t>
              <w:br/>
              <w:t xml:space="preserve">     2. O sistema exibe a lista de formulários existentes (RF016).</w:t>
              <w:br/>
              <w:t xml:space="preserve">     3. O Administrador clica em Criar Formulário.</w:t>
              <w:br/>
              <w:t xml:space="preserve">     4. O sistema redireciona para a tela de criação (RF018).</w:t>
              <w:br/>
              <w:t xml:space="preserve">     </w:t>
            </w:r>
            <w:r>
              <w:rPr/>
              <w:t xml:space="preserve">5. </w:t>
            </w:r>
            <w:r>
              <w:rPr/>
              <w:t xml:space="preserve">O Administrador informa o nome do formulário.                                                               </w:t>
            </w:r>
            <w:r>
              <w:rPr/>
              <w:t xml:space="preserve">6. </w:t>
            </w:r>
            <w:r>
              <w:rPr/>
              <w:t>O Administrador seleciona e adiciona conteúdos (quiz, texto, vídeo, etc.).</w:t>
            </w:r>
          </w:p>
          <w:p>
            <w:pPr>
              <w:pStyle w:val="Corpodotexto"/>
              <w:numPr>
                <w:ilvl w:val="0"/>
                <w:numId w:val="0"/>
              </w:numPr>
              <w:ind w:left="720" w:hanging="0"/>
              <w:rPr/>
            </w:pPr>
            <w:r>
              <w:rPr/>
              <w:t xml:space="preserve">7. </w:t>
            </w:r>
            <w:r>
              <w:rPr/>
              <w:t xml:space="preserve">O Administrador clica em </w:t>
            </w:r>
            <w:r>
              <w:rPr>
                <w:rStyle w:val="Nfaseforte"/>
              </w:rPr>
              <w:t>Salvar</w:t>
            </w:r>
            <w:r>
              <w:rPr/>
              <w:t>.</w:t>
            </w:r>
          </w:p>
          <w:p>
            <w:pPr>
              <w:pStyle w:val="Corpodotexto"/>
              <w:numPr>
                <w:ilvl w:val="0"/>
                <w:numId w:val="0"/>
              </w:numPr>
              <w:ind w:left="720" w:hanging="0"/>
              <w:rPr/>
            </w:pPr>
            <w:r>
              <w:rPr/>
              <w:t xml:space="preserve">8. </w:t>
            </w:r>
            <w:r>
              <w:rPr/>
              <w:t>O sistema valida os dados e registra o novo formulário.</w:t>
            </w:r>
          </w:p>
          <w:p>
            <w:pPr>
              <w:pStyle w:val="Corpodotexto"/>
              <w:numPr>
                <w:ilvl w:val="0"/>
                <w:numId w:val="0"/>
              </w:numPr>
              <w:ind w:left="720" w:hanging="0"/>
              <w:rPr/>
            </w:pPr>
            <w:r>
              <w:rPr/>
              <w:t xml:space="preserve">9. </w:t>
            </w:r>
            <w:r>
              <w:rPr/>
              <w:t>O sistema retorna para a tela de listagem atualizada.</w:t>
            </w:r>
          </w:p>
          <w:p>
            <w:pPr>
              <w:pStyle w:val="Corpodotexto"/>
              <w:numPr>
                <w:ilvl w:val="0"/>
                <w:numId w:val="0"/>
              </w:numPr>
              <w:ind w:left="720" w:hanging="0"/>
              <w:rPr/>
            </w:pPr>
            <w:r>
              <w:rPr/>
              <w:t xml:space="preserve">10. </w:t>
            </w:r>
            <w:r>
              <w:rPr/>
              <w:t>O caso de uso retorna ao passo 2 do Fluxo Principal.</w:t>
            </w:r>
          </w:p>
          <w:p>
            <w:pPr>
              <w:pStyle w:val="Corpodotexto"/>
              <w:numPr>
                <w:ilvl w:val="0"/>
                <w:numId w:val="0"/>
              </w:numPr>
              <w:ind w:left="720" w:hanging="0"/>
              <w:rPr/>
            </w:pPr>
            <w:r>
              <w:rPr/>
              <w:t xml:space="preserve">11. </w:t>
            </w:r>
            <w:r>
              <w:rPr/>
              <w:t>O Administrador realiza as ações desejadas (salvar, liberar para líderes, apagar, inativar ou cancelar).</w:t>
            </w:r>
          </w:p>
          <w:p>
            <w:pPr>
              <w:pStyle w:val="Corpodotexto"/>
              <w:numPr>
                <w:ilvl w:val="0"/>
                <w:numId w:val="0"/>
              </w:numPr>
              <w:ind w:left="720" w:hanging="0"/>
              <w:rPr/>
            </w:pPr>
            <w:r>
              <w:rPr/>
              <w:t xml:space="preserve">12. </w:t>
            </w:r>
            <w:r>
              <w:rPr/>
              <w:t>O sistema valida e registra as alterações solicitadas.</w:t>
            </w:r>
          </w:p>
          <w:p>
            <w:pPr>
              <w:pStyle w:val="Corpodotexto"/>
              <w:numPr>
                <w:ilvl w:val="0"/>
                <w:numId w:val="0"/>
              </w:numPr>
              <w:ind w:left="720" w:hanging="0"/>
              <w:rPr/>
            </w:pPr>
            <w:r>
              <w:rPr/>
              <w:t xml:space="preserve">13. </w:t>
            </w:r>
            <w:r>
              <w:rPr/>
              <w:t>O sistema retorna à listagem de formulários atualizada.</w:t>
            </w:r>
          </w:p>
          <w:p>
            <w:pPr>
              <w:pStyle w:val="Corpodotexto"/>
              <w:numPr>
                <w:ilvl w:val="0"/>
                <w:numId w:val="0"/>
              </w:numPr>
              <w:ind w:left="720" w:hanging="0"/>
              <w:rPr/>
            </w:pPr>
            <w:r>
              <w:rPr/>
              <w:t>14. Caso esteja disponibilizado para o usuário:</w:t>
            </w:r>
          </w:p>
          <w:p>
            <w:pPr>
              <w:pStyle w:val="Corpodotexto"/>
              <w:numPr>
                <w:ilvl w:val="0"/>
                <w:numId w:val="0"/>
              </w:numPr>
              <w:spacing w:before="80" w:after="80"/>
              <w:ind w:left="720" w:hanging="0"/>
              <w:rPr/>
            </w:pPr>
            <w:r>
              <w:rPr/>
              <w:t>15. O usuário responde o formulário</w:t>
            </w:r>
          </w:p>
        </w:tc>
      </w:tr>
    </w:tbl>
    <w:p>
      <w:pPr>
        <w:pStyle w:val="Corpodotexto"/>
        <w:jc w:val="both"/>
        <w:rPr/>
      </w:pPr>
      <w:r>
        <w:rPr/>
      </w:r>
    </w:p>
    <w:p>
      <w:pPr>
        <w:pStyle w:val="Ttulo3"/>
        <w:numPr>
          <w:ilvl w:val="0"/>
          <w:numId w:val="3"/>
        </w:numPr>
        <w:rPr/>
      </w:pPr>
      <w:bookmarkStart w:id="3" w:name="_Toc10987146"/>
      <w:r>
        <w:rPr/>
        <w:t>Fluxos alternativo</w:t>
      </w:r>
      <w:bookmarkEnd w:id="3"/>
      <w:r>
        <w:rPr/>
        <w:t>s</w:t>
      </w:r>
    </w:p>
    <w:p>
      <w:pPr>
        <w:pStyle w:val="Ttulo3"/>
        <w:numPr>
          <w:ilvl w:val="1"/>
          <w:numId w:val="3"/>
        </w:numPr>
        <w:rPr/>
      </w:pPr>
      <w:r>
        <w:rPr/>
        <w:t>Fluxo alternativo &lt;Editar Formulário&gt;</w:t>
      </w:r>
    </w:p>
    <w:tbl>
      <w:tblPr>
        <w:tblW w:w="9212" w:type="dxa"/>
        <w:jc w:val="left"/>
        <w:tblInd w:w="0" w:type="dxa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055"/>
        <w:gridCol w:w="7156"/>
      </w:tblGrid>
      <w:tr>
        <w:trPr>
          <w:trHeight w:val="374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3"/>
              <w:numPr>
                <w:ilvl w:val="0"/>
                <w:numId w:val="0"/>
              </w:numPr>
              <w:spacing w:before="160" w:after="160"/>
              <w:ind w:left="142" w:hanging="0"/>
              <w:rPr/>
            </w:pPr>
            <w:r>
              <w:rPr/>
              <w:t>Precondições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rpodotexto"/>
              <w:spacing w:before="80" w:after="80"/>
              <w:rPr>
                <w:b w:val="false"/>
                <w:b w:val="false"/>
              </w:rPr>
            </w:pPr>
            <w:r>
              <w:rPr>
                <w:b w:val="false"/>
              </w:rPr>
              <w:t>O Administrador selecionou um formulário existente.</w:t>
            </w:r>
          </w:p>
        </w:tc>
      </w:tr>
      <w:tr>
        <w:trPr>
          <w:trHeight w:val="413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3"/>
              <w:numPr>
                <w:ilvl w:val="0"/>
                <w:numId w:val="0"/>
              </w:numPr>
              <w:spacing w:before="160" w:after="160"/>
              <w:ind w:left="142" w:hanging="0"/>
              <w:rPr/>
            </w:pPr>
            <w:r>
              <w:rPr/>
              <w:t>Passos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rpodotexto"/>
              <w:spacing w:before="80" w:after="80"/>
              <w:rPr>
                <w:b w:val="false"/>
                <w:b w:val="false"/>
              </w:rPr>
            </w:pPr>
            <w:r>
              <w:rPr>
                <w:b w:val="false"/>
              </w:rPr>
              <w:t xml:space="preserve">1.O caso de uso inicia quando o Administrador acessa a tela de </w:t>
            </w:r>
            <w:r>
              <w:rPr>
                <w:rStyle w:val="Nfaseforte"/>
              </w:rPr>
              <w:t>Formulários</w:t>
            </w:r>
            <w:r>
              <w:rPr>
                <w:b w:val="false"/>
              </w:rPr>
              <w:t>.</w:t>
            </w:r>
          </w:p>
          <w:p>
            <w:pPr>
              <w:pStyle w:val="Corpodotexto"/>
              <w:rPr>
                <w:b w:val="false"/>
                <w:b w:val="false"/>
              </w:rPr>
            </w:pPr>
            <w:r>
              <w:rPr>
                <w:b w:val="false"/>
              </w:rPr>
              <w:t>2.O sistema exibe a lista de formulários existentes.</w:t>
            </w:r>
          </w:p>
          <w:p>
            <w:pPr>
              <w:pStyle w:val="Corpodotexto"/>
              <w:rPr>
                <w:b w:val="false"/>
                <w:b w:val="false"/>
              </w:rPr>
            </w:pPr>
            <w:r>
              <w:rPr>
                <w:b w:val="false"/>
              </w:rPr>
              <w:t>3.O sistema exibe a tela de edição contendo:</w:t>
            </w:r>
          </w:p>
          <w:p>
            <w:pPr>
              <w:pStyle w:val="Corpodotexto"/>
              <w:rPr>
                <w:b w:val="false"/>
                <w:b w:val="false"/>
              </w:rPr>
            </w:pPr>
            <w:r>
              <w:rPr>
                <w:b w:val="false"/>
              </w:rPr>
              <w:t>4.Nome do formulário</w:t>
            </w:r>
          </w:p>
          <w:p>
            <w:pPr>
              <w:pStyle w:val="Corpodotexto"/>
              <w:rPr>
                <w:b w:val="false"/>
                <w:b w:val="false"/>
              </w:rPr>
            </w:pPr>
            <w:r>
              <w:rPr>
                <w:b w:val="false"/>
              </w:rPr>
              <w:t>5. Conteúdos já adicionados</w:t>
            </w:r>
          </w:p>
          <w:p>
            <w:pPr>
              <w:pStyle w:val="Corpodotexto"/>
              <w:rPr>
                <w:b w:val="false"/>
                <w:b w:val="false"/>
              </w:rPr>
            </w:pPr>
            <w:r>
              <w:rPr>
                <w:b w:val="false"/>
              </w:rPr>
              <w:t>6. Botões de salvar, liberar para líderes e apagar</w:t>
            </w:r>
          </w:p>
          <w:p>
            <w:pPr>
              <w:pStyle w:val="Corpodotexto"/>
              <w:rPr>
                <w:b w:val="false"/>
                <w:b w:val="false"/>
              </w:rPr>
            </w:pPr>
            <w:r>
              <w:rPr>
                <w:b w:val="false"/>
              </w:rPr>
              <w:t>7. O Administrador altera as informações desejadas.</w:t>
            </w:r>
          </w:p>
          <w:p>
            <w:pPr>
              <w:pStyle w:val="Corpodotexto"/>
              <w:rPr>
                <w:b w:val="false"/>
                <w:b w:val="false"/>
              </w:rPr>
            </w:pPr>
            <w:r>
              <w:rPr>
                <w:b w:val="false"/>
              </w:rPr>
              <w:t>8. O Administrador clica em Salvar.</w:t>
            </w:r>
          </w:p>
          <w:p>
            <w:pPr>
              <w:pStyle w:val="Corpodotexto"/>
              <w:rPr>
                <w:b w:val="false"/>
                <w:b w:val="false"/>
              </w:rPr>
            </w:pPr>
            <w:r>
              <w:rPr>
                <w:b w:val="false"/>
              </w:rPr>
              <w:t>9. O sistema valida os dados e atualiza o formulário.</w:t>
            </w:r>
          </w:p>
          <w:p>
            <w:pPr>
              <w:pStyle w:val="Corpodotexto"/>
              <w:spacing w:before="80" w:after="80"/>
              <w:rPr>
                <w:b w:val="false"/>
                <w:b w:val="false"/>
              </w:rPr>
            </w:pPr>
            <w:r>
              <w:rPr>
                <w:b w:val="false"/>
              </w:rPr>
              <w:t>10. O sistema retorna para a tela de listagem.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3"/>
        <w:numPr>
          <w:ilvl w:val="2"/>
          <w:numId w:val="3"/>
        </w:numPr>
        <w:rPr/>
      </w:pPr>
      <w:r>
        <w:rPr/>
        <w:t>Fluxo alternativo &lt;Inativar Formulário&gt;</w:t>
      </w:r>
    </w:p>
    <w:tbl>
      <w:tblPr>
        <w:tblW w:w="9212" w:type="dxa"/>
        <w:jc w:val="left"/>
        <w:tblInd w:w="0" w:type="dxa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055"/>
        <w:gridCol w:w="7156"/>
      </w:tblGrid>
      <w:tr>
        <w:trPr>
          <w:trHeight w:val="374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3"/>
              <w:numPr>
                <w:ilvl w:val="0"/>
                <w:numId w:val="0"/>
              </w:numPr>
              <w:spacing w:before="160" w:after="160"/>
              <w:ind w:left="142" w:hanging="0"/>
              <w:rPr/>
            </w:pPr>
            <w:r>
              <w:rPr/>
              <w:t>Precondições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rpodotexto"/>
              <w:spacing w:before="80" w:after="80"/>
              <w:rPr>
                <w:b w:val="false"/>
                <w:b w:val="false"/>
              </w:rPr>
            </w:pPr>
            <w:r>
              <w:rPr>
                <w:b w:val="false"/>
              </w:rPr>
              <w:t>Um formulário ativo foi selecionado para ser inativado.</w:t>
            </w:r>
          </w:p>
        </w:tc>
      </w:tr>
      <w:tr>
        <w:trPr>
          <w:trHeight w:val="413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3"/>
              <w:numPr>
                <w:ilvl w:val="0"/>
                <w:numId w:val="0"/>
              </w:numPr>
              <w:spacing w:before="160" w:after="160"/>
              <w:ind w:left="142" w:hanging="0"/>
              <w:rPr/>
            </w:pPr>
            <w:r>
              <w:rPr/>
              <w:t>Passo</w:t>
            </w:r>
            <w:r>
              <w:rPr/>
              <w:t>s: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rpodotexto"/>
              <w:spacing w:before="80" w:after="80"/>
              <w:rPr>
                <w:b w:val="false"/>
                <w:b w:val="false"/>
              </w:rPr>
            </w:pPr>
            <w:r>
              <w:rPr>
                <w:b w:val="false"/>
              </w:rPr>
              <w:t>1.</w:t>
            </w:r>
            <w:r>
              <w:rPr>
                <w:b w:val="false"/>
              </w:rPr>
              <w:t xml:space="preserve"> O caso de uso inicia quando o Administrador acessa a tela de Formulários. </w:t>
              <w:br/>
              <w:t xml:space="preserve"> 2. O sistema exibe a lista de formulários existentes.</w:t>
              <w:br/>
              <w:t xml:space="preserve"> </w:t>
            </w:r>
            <w:r>
              <w:rPr>
                <w:b w:val="false"/>
              </w:rPr>
              <w:t>3</w:t>
            </w:r>
            <w:r>
              <w:rPr>
                <w:b w:val="false"/>
              </w:rPr>
              <w:t>. O sistema exibe o modal de inativação com as opções “Sim” e “Cancelar”.</w:t>
            </w:r>
          </w:p>
          <w:p>
            <w:pPr>
              <w:pStyle w:val="Corpodotexto"/>
              <w:rPr>
                <w:b w:val="false"/>
                <w:b w:val="false"/>
              </w:rPr>
            </w:pPr>
            <w:r>
              <w:rPr>
                <w:b w:val="false"/>
              </w:rPr>
              <w:t>4</w:t>
            </w:r>
            <w:r>
              <w:rPr>
                <w:b w:val="false"/>
              </w:rPr>
              <w:t>. O Administrador seleciona “Sim”.</w:t>
            </w:r>
          </w:p>
          <w:p>
            <w:pPr>
              <w:pStyle w:val="Corpodotexto"/>
              <w:rPr>
                <w:b w:val="false"/>
                <w:b w:val="false"/>
              </w:rPr>
            </w:pPr>
            <w:r>
              <w:rPr>
                <w:b w:val="false"/>
              </w:rPr>
              <w:t>5</w:t>
            </w:r>
            <w:r>
              <w:rPr>
                <w:b w:val="false"/>
              </w:rPr>
              <w:t>. O sistema valida a operação e altera o status do formulário para “Inativo”.</w:t>
            </w:r>
          </w:p>
          <w:p>
            <w:pPr>
              <w:pStyle w:val="Corpodotexto"/>
              <w:spacing w:before="80" w:after="80"/>
              <w:rPr>
                <w:b w:val="false"/>
                <w:b w:val="false"/>
              </w:rPr>
            </w:pPr>
            <w:r>
              <w:rPr>
                <w:b w:val="false"/>
              </w:rPr>
              <w:t>6</w:t>
            </w:r>
            <w:r>
              <w:rPr>
                <w:b w:val="false"/>
              </w:rPr>
              <w:t>. O sistema retorna para a listagem de formulários atualizada.</w:t>
              <w:b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Pós Condição</w:t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W w:w="9212" w:type="dxa"/>
        <w:jc w:val="left"/>
        <w:tblInd w:w="0" w:type="dxa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212"/>
      </w:tblGrid>
      <w:tr>
        <w:trPr>
          <w:trHeight w:val="867" w:hRule="atLeast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a"/>
              <w:spacing w:before="40" w:after="40"/>
              <w:ind w:left="360" w:hanging="0"/>
              <w:jc w:val="both"/>
              <w:rPr/>
            </w:pPr>
            <w:r>
              <w:rPr/>
              <w:t>1. O formulário foi criado, atualizado ou inativado, dependendo da ação realizada.</w:t>
            </w:r>
          </w:p>
          <w:p>
            <w:pPr>
              <w:pStyle w:val="Corpodotexto"/>
              <w:numPr>
                <w:ilvl w:val="0"/>
                <w:numId w:val="12"/>
              </w:numPr>
              <w:tabs>
                <w:tab w:val="clear" w:pos="720"/>
                <w:tab w:val="left" w:pos="0" w:leader="none"/>
              </w:tabs>
              <w:ind w:left="720" w:hanging="283"/>
              <w:rPr/>
            </w:pPr>
            <w:r>
              <w:rPr/>
              <w:t>A lista de formulários é atualizada no sistema.</w:t>
            </w:r>
          </w:p>
          <w:p>
            <w:pPr>
              <w:pStyle w:val="Corpodotexto"/>
              <w:numPr>
                <w:ilvl w:val="0"/>
                <w:numId w:val="13"/>
              </w:numPr>
              <w:tabs>
                <w:tab w:val="clear" w:pos="720"/>
                <w:tab w:val="left" w:pos="0" w:leader="none"/>
              </w:tabs>
              <w:spacing w:before="80" w:after="80"/>
              <w:ind w:left="720" w:hanging="283"/>
              <w:rPr/>
            </w:pPr>
            <w:r>
              <w:rPr/>
              <w:t>Todas as alterações válidas são registradas no banco de dados.</w:t>
            </w:r>
          </w:p>
        </w:tc>
      </w:tr>
    </w:tbl>
    <w:p>
      <w:pPr>
        <w:pStyle w:val="Corpodotexto"/>
        <w:jc w:val="both"/>
        <w:rPr/>
      </w:pPr>
      <w:r>
        <w:rPr/>
      </w:r>
    </w:p>
    <w:p>
      <w:pPr>
        <w:pStyle w:val="Normal"/>
        <w:rPr>
          <w:b/>
          <w:b/>
          <w:bCs/>
          <w:sz w:val="24"/>
          <w:szCs w:val="24"/>
        </w:rPr>
      </w:pPr>
      <w:r>
        <w:rPr/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Ttulo1"/>
      <w:numFmt w:val="none"/>
      <w:suff w:val="nothing"/>
      <w:lvlText w:val=""/>
      <w:lvlJc w:val="center"/>
      <w:pPr>
        <w:tabs>
          <w:tab w:val="num" w:pos="648"/>
        </w:tabs>
        <w:ind w:left="284" w:firstLine="4"/>
      </w:pPr>
    </w:lvl>
    <w:lvl w:ilvl="1">
      <w:start w:val="1"/>
      <w:pStyle w:val="Ttulo2"/>
      <w:numFmt w:val="decimal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pStyle w:val="Ttulo3"/>
      <w:numFmt w:val="decimal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pStyle w:val="Ttulo4"/>
      <w:numFmt w:val="decimal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pStyle w:val="Ttulo5"/>
      <w:numFmt w:val="decimal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pStyle w:val="Ttulo6"/>
      <w:numFmt w:val="decimal"/>
      <w:lvlText w:val="%1%2.%3.%4.%5.%6"/>
      <w:lvlJc w:val="left"/>
      <w:pPr>
        <w:tabs>
          <w:tab w:val="num" w:pos="1800"/>
        </w:tabs>
        <w:ind w:left="1152" w:hanging="1152"/>
      </w:pPr>
    </w:lvl>
    <w:lvl w:ilvl="6">
      <w:start w:val="1"/>
      <w:pStyle w:val="Ttulo7"/>
      <w:numFmt w:val="decimal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pStyle w:val="Ttulo8"/>
      <w:numFmt w:val="decimal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pStyle w:val="Ttulo9"/>
      <w:numFmt w:val="decimal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35be9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pt-BR" w:val="pt-BR" w:bidi="ar-SA"/>
    </w:rPr>
  </w:style>
  <w:style w:type="paragraph" w:styleId="Ttulo1">
    <w:name w:val="Heading 1"/>
    <w:basedOn w:val="Normal"/>
    <w:next w:val="Corpodotexto"/>
    <w:link w:val="Heading1Char"/>
    <w:qFormat/>
    <w:rsid w:val="00935be9"/>
    <w:pPr>
      <w:keepNext w:val="true"/>
      <w:keepLines/>
      <w:pageBreakBefore/>
      <w:numPr>
        <w:ilvl w:val="0"/>
        <w:numId w:val="1"/>
      </w:numPr>
      <w:spacing w:before="320" w:after="320"/>
      <w:jc w:val="center"/>
      <w:outlineLvl w:val="0"/>
    </w:pPr>
    <w:rPr>
      <w:rFonts w:ascii="Arial" w:hAnsi="Arial"/>
      <w:b/>
      <w:kern w:val="2"/>
      <w:sz w:val="36"/>
    </w:rPr>
  </w:style>
  <w:style w:type="paragraph" w:styleId="Ttulo2">
    <w:name w:val="Heading 2"/>
    <w:basedOn w:val="Normal"/>
    <w:next w:val="Corpodotexto"/>
    <w:link w:val="Heading2Char"/>
    <w:qFormat/>
    <w:rsid w:val="00935be9"/>
    <w:pPr>
      <w:keepNext w:val="true"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"/>
      <w:sz w:val="28"/>
    </w:rPr>
  </w:style>
  <w:style w:type="paragraph" w:styleId="Ttulo3">
    <w:name w:val="Heading 3"/>
    <w:basedOn w:val="Normal"/>
    <w:next w:val="Corpodotexto"/>
    <w:link w:val="Heading3Char"/>
    <w:qFormat/>
    <w:rsid w:val="00935be9"/>
    <w:pPr>
      <w:keepNext w:val="true"/>
      <w:numPr>
        <w:ilvl w:val="2"/>
        <w:numId w:val="1"/>
      </w:numPr>
      <w:spacing w:before="160" w:after="160"/>
      <w:outlineLvl w:val="2"/>
    </w:pPr>
    <w:rPr>
      <w:b/>
      <w:kern w:val="2"/>
      <w:sz w:val="24"/>
    </w:rPr>
  </w:style>
  <w:style w:type="paragraph" w:styleId="Ttulo4">
    <w:name w:val="Heading 4"/>
    <w:basedOn w:val="Normal"/>
    <w:next w:val="Corpodotexto"/>
    <w:link w:val="Heading4Char"/>
    <w:qFormat/>
    <w:rsid w:val="00935be9"/>
    <w:pPr>
      <w:keepNext w:val="true"/>
      <w:numPr>
        <w:ilvl w:val="3"/>
        <w:numId w:val="1"/>
      </w:numPr>
      <w:spacing w:before="120" w:after="120"/>
      <w:outlineLvl w:val="3"/>
    </w:pPr>
    <w:rPr>
      <w:b/>
      <w:i/>
      <w:kern w:val="2"/>
      <w:sz w:val="24"/>
    </w:rPr>
  </w:style>
  <w:style w:type="paragraph" w:styleId="Ttulo5">
    <w:name w:val="Heading 5"/>
    <w:basedOn w:val="Normal"/>
    <w:next w:val="Corpodotexto"/>
    <w:link w:val="Heading5Char"/>
    <w:qFormat/>
    <w:rsid w:val="00935be9"/>
    <w:pPr>
      <w:keepNext w:val="true"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"/>
    </w:rPr>
  </w:style>
  <w:style w:type="paragraph" w:styleId="Ttulo6">
    <w:name w:val="Heading 6"/>
    <w:basedOn w:val="Normal"/>
    <w:next w:val="Corpodotexto"/>
    <w:link w:val="Heading6Char"/>
    <w:qFormat/>
    <w:rsid w:val="00935be9"/>
    <w:pPr>
      <w:keepNext w:val="true"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"/>
    </w:rPr>
  </w:style>
  <w:style w:type="paragraph" w:styleId="Ttulo7">
    <w:name w:val="Heading 7"/>
    <w:basedOn w:val="Normal"/>
    <w:next w:val="Corpodotexto"/>
    <w:link w:val="Heading7Char"/>
    <w:qFormat/>
    <w:rsid w:val="00935be9"/>
    <w:pPr>
      <w:keepNext w:val="true"/>
      <w:numPr>
        <w:ilvl w:val="6"/>
        <w:numId w:val="1"/>
      </w:numPr>
      <w:spacing w:before="80" w:after="60"/>
      <w:outlineLvl w:val="6"/>
    </w:pPr>
    <w:rPr>
      <w:b/>
      <w:kern w:val="2"/>
    </w:rPr>
  </w:style>
  <w:style w:type="paragraph" w:styleId="Ttulo8">
    <w:name w:val="Heading 8"/>
    <w:basedOn w:val="Normal"/>
    <w:next w:val="Corpodotexto"/>
    <w:link w:val="Heading8Char"/>
    <w:qFormat/>
    <w:rsid w:val="00935be9"/>
    <w:pPr>
      <w:keepNext w:val="true"/>
      <w:numPr>
        <w:ilvl w:val="7"/>
        <w:numId w:val="1"/>
      </w:numPr>
      <w:spacing w:before="80" w:after="60"/>
      <w:outlineLvl w:val="7"/>
    </w:pPr>
    <w:rPr>
      <w:b/>
      <w:i/>
      <w:kern w:val="2"/>
    </w:rPr>
  </w:style>
  <w:style w:type="paragraph" w:styleId="Ttulo9">
    <w:name w:val="Heading 9"/>
    <w:basedOn w:val="Normal"/>
    <w:next w:val="Corpodotexto"/>
    <w:link w:val="Heading9Char"/>
    <w:qFormat/>
    <w:rsid w:val="00935be9"/>
    <w:pPr>
      <w:keepNext w:val="true"/>
      <w:numPr>
        <w:ilvl w:val="8"/>
        <w:numId w:val="1"/>
      </w:numPr>
      <w:spacing w:before="80" w:after="60"/>
      <w:outlineLvl w:val="8"/>
    </w:pPr>
    <w:rPr>
      <w:b/>
      <w:i/>
      <w:kern w:val="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935be9"/>
    <w:rPr>
      <w:rFonts w:ascii="Arial" w:hAnsi="Arial" w:eastAsia="Times New Roman" w:cs="Times New Roman"/>
      <w:b/>
      <w:kern w:val="2"/>
      <w:sz w:val="36"/>
      <w:szCs w:val="20"/>
      <w:lang w:eastAsia="pt-BR"/>
    </w:rPr>
  </w:style>
  <w:style w:type="character" w:styleId="Heading2Char" w:customStyle="1">
    <w:name w:val="Heading 2 Char"/>
    <w:basedOn w:val="DefaultParagraphFont"/>
    <w:link w:val="Heading2"/>
    <w:qFormat/>
    <w:rsid w:val="00935be9"/>
    <w:rPr>
      <w:rFonts w:ascii="Arial" w:hAnsi="Arial" w:eastAsia="Times New Roman" w:cs="Times New Roman"/>
      <w:b/>
      <w:i/>
      <w:kern w:val="2"/>
      <w:sz w:val="28"/>
      <w:szCs w:val="20"/>
      <w:lang w:eastAsia="pt-BR"/>
    </w:rPr>
  </w:style>
  <w:style w:type="character" w:styleId="Heading3Char" w:customStyle="1">
    <w:name w:val="Heading 3 Char"/>
    <w:basedOn w:val="DefaultParagraphFont"/>
    <w:link w:val="Heading3"/>
    <w:qFormat/>
    <w:rsid w:val="00935be9"/>
    <w:rPr>
      <w:rFonts w:ascii="Times New Roman" w:hAnsi="Times New Roman" w:eastAsia="Times New Roman" w:cs="Times New Roman"/>
      <w:b/>
      <w:kern w:val="2"/>
      <w:szCs w:val="20"/>
      <w:lang w:eastAsia="pt-BR"/>
    </w:rPr>
  </w:style>
  <w:style w:type="character" w:styleId="Heading4Char" w:customStyle="1">
    <w:name w:val="Heading 4 Char"/>
    <w:basedOn w:val="DefaultParagraphFont"/>
    <w:link w:val="Heading4"/>
    <w:qFormat/>
    <w:rsid w:val="00935be9"/>
    <w:rPr>
      <w:rFonts w:ascii="Times New Roman" w:hAnsi="Times New Roman" w:eastAsia="Times New Roman" w:cs="Times New Roman"/>
      <w:b/>
      <w:i/>
      <w:kern w:val="2"/>
      <w:szCs w:val="20"/>
      <w:lang w:eastAsia="pt-BR"/>
    </w:rPr>
  </w:style>
  <w:style w:type="character" w:styleId="Heading5Char" w:customStyle="1">
    <w:name w:val="Heading 5 Char"/>
    <w:basedOn w:val="DefaultParagraphFont"/>
    <w:link w:val="Heading5"/>
    <w:qFormat/>
    <w:rsid w:val="00935be9"/>
    <w:rPr>
      <w:rFonts w:ascii="Arial" w:hAnsi="Arial" w:eastAsia="Times New Roman" w:cs="Times New Roman"/>
      <w:b/>
      <w:kern w:val="2"/>
      <w:sz w:val="20"/>
      <w:szCs w:val="20"/>
      <w:lang w:eastAsia="pt-BR"/>
    </w:rPr>
  </w:style>
  <w:style w:type="character" w:styleId="Heading6Char" w:customStyle="1">
    <w:name w:val="Heading 6 Char"/>
    <w:basedOn w:val="DefaultParagraphFont"/>
    <w:link w:val="Heading6"/>
    <w:qFormat/>
    <w:rsid w:val="00935be9"/>
    <w:rPr>
      <w:rFonts w:ascii="Arial" w:hAnsi="Arial" w:eastAsia="Times New Roman" w:cs="Times New Roman"/>
      <w:b/>
      <w:i/>
      <w:kern w:val="2"/>
      <w:sz w:val="20"/>
      <w:szCs w:val="20"/>
      <w:lang w:eastAsia="pt-BR"/>
    </w:rPr>
  </w:style>
  <w:style w:type="character" w:styleId="Heading7Char" w:customStyle="1">
    <w:name w:val="Heading 7 Char"/>
    <w:basedOn w:val="DefaultParagraphFont"/>
    <w:link w:val="Heading7"/>
    <w:qFormat/>
    <w:rsid w:val="00935be9"/>
    <w:rPr>
      <w:rFonts w:ascii="Times New Roman" w:hAnsi="Times New Roman" w:eastAsia="Times New Roman" w:cs="Times New Roman"/>
      <w:b/>
      <w:kern w:val="2"/>
      <w:sz w:val="20"/>
      <w:szCs w:val="20"/>
      <w:lang w:eastAsia="pt-BR"/>
    </w:rPr>
  </w:style>
  <w:style w:type="character" w:styleId="Heading8Char" w:customStyle="1">
    <w:name w:val="Heading 8 Char"/>
    <w:basedOn w:val="DefaultParagraphFont"/>
    <w:link w:val="Heading8"/>
    <w:qFormat/>
    <w:rsid w:val="00935be9"/>
    <w:rPr>
      <w:rFonts w:ascii="Times New Roman" w:hAnsi="Times New Roman" w:eastAsia="Times New Roman" w:cs="Times New Roman"/>
      <w:b/>
      <w:i/>
      <w:kern w:val="2"/>
      <w:sz w:val="20"/>
      <w:szCs w:val="20"/>
      <w:lang w:eastAsia="pt-BR"/>
    </w:rPr>
  </w:style>
  <w:style w:type="character" w:styleId="Heading9Char" w:customStyle="1">
    <w:name w:val="Heading 9 Char"/>
    <w:basedOn w:val="DefaultParagraphFont"/>
    <w:link w:val="Heading9"/>
    <w:qFormat/>
    <w:rsid w:val="00935be9"/>
    <w:rPr>
      <w:rFonts w:ascii="Times New Roman" w:hAnsi="Times New Roman" w:eastAsia="Times New Roman" w:cs="Times New Roman"/>
      <w:b/>
      <w:i/>
      <w:kern w:val="2"/>
      <w:sz w:val="20"/>
      <w:szCs w:val="20"/>
      <w:lang w:eastAsia="pt-BR"/>
    </w:rPr>
  </w:style>
  <w:style w:type="character" w:styleId="BodyTextChar" w:customStyle="1">
    <w:name w:val="Body Text Char"/>
    <w:basedOn w:val="DefaultParagraphFont"/>
    <w:link w:val="BodyText"/>
    <w:qFormat/>
    <w:rsid w:val="00935be9"/>
    <w:rPr>
      <w:rFonts w:ascii="Times New Roman" w:hAnsi="Times New Roman" w:eastAsia="Times New Roman" w:cs="Times New Roman"/>
      <w:lang w:eastAsia="pt-BR"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Nfaseforte">
    <w:name w:val="Ênfase forte"/>
    <w:qFormat/>
    <w:rPr>
      <w:b/>
      <w:bCs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link w:val="BodyTextChar"/>
    <w:autoRedefine/>
    <w:rsid w:val="00935be9"/>
    <w:pPr>
      <w:keepLines/>
      <w:spacing w:before="80" w:after="80"/>
      <w:jc w:val="left"/>
    </w:pPr>
    <w:rPr>
      <w:sz w:val="24"/>
      <w:szCs w:val="24"/>
    </w:rPr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abela" w:customStyle="1">
    <w:name w:val="Tabela"/>
    <w:basedOn w:val="Corpodotexto"/>
    <w:qFormat/>
    <w:rsid w:val="00935be9"/>
    <w:pPr>
      <w:keepNext w:val="true"/>
      <w:spacing w:before="40" w:after="40"/>
    </w:pPr>
    <w:rPr/>
  </w:style>
  <w:style w:type="paragraph" w:styleId="ListParagraph">
    <w:name w:val="List Paragraph"/>
    <w:basedOn w:val="Normal"/>
    <w:uiPriority w:val="34"/>
    <w:qFormat/>
    <w:rsid w:val="00fd22ec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LibreOffice/6.4.7.2$Linux_X86_64 LibreOffice_project/40$Build-2</Application>
  <Pages>2</Pages>
  <Words>456</Words>
  <Characters>2423</Characters>
  <CharactersWithSpaces>2907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2024-10-08T23:28:00Z</dcterms:created>
  <dc:creator>EVELINE ALONSO</dc:creator>
  <dc:description/>
  <dc:language>pt-BR</dc:language>
  <cp:lastModifiedBy/>
  <dcterms:modified xsi:type="dcterms:W3CDTF">2025-11-13T20:00:46Z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