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Id="R63E3672" Type="http://schemas.openxmlformats.org/officeDocument/2006/relationships/officeDocument" Target="/word/document.xml" /><Relationship Id="coreR63E3672" Type="http://schemas.openxmlformats.org/package/2006/relationships/metadata/core-properties" Target="/docProps/core.xml" /><Relationship Id="customR63E3672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>
          <w:trHeight w:hRule="exact" w:val="30"/>
        </w:trPr>
        <w:tc>
          <w:tcPr>
            <w:tcW w:w="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</w:rPr>
            </w:pP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135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center"/>
          </w:tcPr>
          <w:p>
            <w:pPr>
              <w:pStyle w:val="P5"/>
              <w:rPr>
                <w:rStyle w:val="C5"/>
                <w:rtl w:val="0"/>
              </w:rPr>
            </w:pPr>
            <w:r>
              <w:rPr>
                <w:rStyle w:val="C5"/>
                <w:rtl w:val="0"/>
              </w:rPr>
              <w:t>2cm wide stripe 01</w:t>
            </w:r>
          </w:p>
        </w:tc>
      </w:tr>
    </w:tbl>
    <w:p>
      <w:pPr>
        <w:spacing w:lineRule="exact" w:line="15"/>
        <w:rPr>
          <w:rtl w:val="0"/>
        </w:rPr>
      </w:pPr>
    </w:p>
    <w:p>
      <w:pPr>
        <w:spacing w:lineRule="exact" w:line="720"/>
        <w:rPr>
          <w:rtl w:val="0"/>
        </w:rPr>
      </w:pPr>
    </w:p>
    <w:tbl>
      <w:tblPr>
        <w:bidiVisual w:val="0"/>
        <w:bidiVisual w:val="0"/>
        <w:tblLayout w:type="fixed"/>
        <w:tblCellMar>
          <w:left w:w="0" w:type="dxa"/>
          <w:right w:w="0" w:type="dxa"/>
        </w:tblCellMar>
      </w:tblPr>
      <w:tblGrid/>
      <w:tr>
        <w:trPr/>
        <w:tc>
          <w:tcPr>
            <w:tcW w:w="10230" w:type="dxa"/>
            <w:shd w:val="clear" w:color="auto" w:fill="auto"/>
            <w:vAlign w:val="top"/>
          </w:tcPr>
          <w:p>
            <w:pPr>
              <w:pStyle w:val="P4"/>
              <w:rPr>
                <w:rStyle w:val="C3"/>
                <w:rtl w:val="0"/>
              </w:rPr>
            </w:pPr>
            <w:r>
              <w:drawing>
                <wp:inline xmlns:wp="http://schemas.openxmlformats.org/drawingml/2006/wordprocessingDrawing">
                  <wp:extent cx="6492240" cy="2367915"/>
                  <wp:docPr id="1" name="Picture 1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xmlns:r="http://schemas.openxmlformats.org/officeDocument/2006/relationships" r:embed="Relimage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240" cy="2367915"/>
                          </a:xfrm>
                          <a:prstGeom prst="rect"/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Rule="exact" w:line="15"/>
        <w:rPr>
          <w:rtl w:val="0"/>
        </w:rPr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008" w:right="1008" w:top="1152" w:bottom="1440" w:header="0" w:footer="0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440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3405" w:type="dxa"/>
          <w:shd w:val="clear" w:color="auto" w:fill="auto"/>
          <w:vAlign w:val="top"/>
        </w:tcPr>
        <w:p>
          <w:pPr>
            <w:pStyle w:val="P3"/>
            <w:rPr>
              <w:rStyle w:val="C4"/>
              <w:rtl w:val="0"/>
            </w:rPr>
          </w:pPr>
          <w:r>
            <w:rPr>
              <w:rStyle w:val="C4"/>
              <w:rtl w:val="0"/>
            </w:rPr>
            <w:t>Page 1 of 1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bidiVisual w:val="0"/>
      <w:bidiVisual w:val="0"/>
      <w:tblLayout w:type="fixed"/>
      <w:tblCellMar>
        <w:left w:w="0" w:type="dxa"/>
        <w:right w:w="0" w:type="dxa"/>
      </w:tblCellMar>
    </w:tblPr>
    <w:tblGrid/>
    <w:tr>
      <w:trPr>
        <w:trHeight w:hRule="exact" w:val="1155"/>
      </w:trPr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65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P1"/>
            <w:rPr>
              <w:rStyle w:val="C3"/>
              <w:rtl w:val="0"/>
            </w:rPr>
          </w:pPr>
        </w:p>
      </w:tc>
      <w:tc>
        <w:tcPr>
          <w:tcW w:w="1980" w:type="dxa"/>
          <w:shd w:val="clear" w:color="auto" w:fill="auto"/>
          <w:vAlign w:val="center"/>
        </w:tcPr>
        <w:p>
          <w:pPr>
            <w:pStyle w:val="P2"/>
            <w:rPr>
              <w:rStyle w:val="C3"/>
              <w:rtl w:val="0"/>
            </w:rPr>
          </w:pPr>
        </w:p>
      </w:tc>
    </w:tr>
  </w:tbl>
  <w:p>
    <w:pPr>
      <w:rPr>
        <w:rStyle w:val="C3"/>
        <w:rtl w:val="0"/>
      </w:rPr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</w:style>
  <w:style w:type="paragraph" w:styleId="P1">
    <w:name w:val="ParagraphStyle0"/>
    <w:hidden/>
    <w:pPr>
      <w:bidi w:val="0"/>
      <w:jc w:val="center"/>
    </w:pPr>
  </w:style>
  <w:style w:type="paragraph" w:styleId="P2">
    <w:name w:val="ParagraphStyle1"/>
    <w:hidden/>
    <w:pPr>
      <w:bidi w:val="0"/>
      <w:jc w:val="center"/>
    </w:pPr>
  </w:style>
  <w:style w:type="paragraph" w:styleId="P3">
    <w:name w:val="ParagraphStyle2"/>
    <w:hidden/>
    <w:pPr>
      <w:bidi w:val="0"/>
      <w:spacing w:before="14" w:after="14"/>
      <w:ind w:left="28" w:right="28"/>
      <w:jc w:val="center"/>
    </w:pPr>
  </w:style>
  <w:style w:type="paragraph" w:styleId="P4">
    <w:name w:val="ParagraphStyle3"/>
    <w:hidden/>
    <w:pPr>
      <w:bidi w:val="0"/>
      <w:jc w:val="left"/>
    </w:pPr>
  </w:style>
  <w:style w:type="paragraph" w:styleId="P5">
    <w:name w:val="ParagraphStyle4"/>
    <w:hidden/>
    <w:pPr>
      <w:bidi w:val="0"/>
      <w:spacing w:before="14" w:after="14"/>
      <w:ind w:left="28" w:right="28"/>
      <w:jc w:val="left"/>
    </w:pPr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Arial" w:hAnsi="Arial" w:eastAsia="Arial"/>
      <w:b w:val="0"/>
      <w:i w:val="0"/>
      <w:strike w:val="0"/>
      <w:noProof w:val="1"/>
      <w:color w:val="000000"/>
      <w:sz w:val="16"/>
      <w:szCs w:val="16"/>
      <w:u w:val="none"/>
    </w:rPr>
  </w:style>
  <w:style w:type="character" w:styleId="C5">
    <w:name w:val="CharacterStyle1"/>
    <w:hidden/>
    <w:rPr>
      <w:rFonts w:ascii="Arial" w:hAnsi="Arial" w:eastAsia="Arial"/>
      <w:b w:val="0"/>
      <w:i w:val="0"/>
      <w:strike w:val="0"/>
      <w:noProof w:val="1"/>
      <w:color w:val="000000"/>
      <w:sz w:val="20"/>
      <w:szCs w:val="20"/>
      <w:u w:val="non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/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19.1.4.0</vt:lpwstr>
  </property>
</Properties>
</file>