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REDEMPTION JONATHAN</w:t>
        <w:br/>
      </w:r>
      <w:r>
        <w:rPr>
          <w:b/>
          <w:color w:val="595959"/>
          <w:sz w:val="28"/>
        </w:rPr>
        <w:t>SENIOR FRONTEND ENGINEER</w:t>
        <w:br/>
      </w:r>
      <w:r>
        <w:rPr>
          <w:sz w:val="20"/>
        </w:rPr>
        <w:t>Nigeria | redemptionjonathan1@gmail.com | +234 903 4847 432</w:t>
        <w:br/>
      </w:r>
      <w:r>
        <w:rPr>
          <w:color w:val="0033CC"/>
          <w:sz w:val="20"/>
        </w:rPr>
        <w:t>LinkedIn: https://linkedin.com/in/redemption | GitHub: https://github.com/jrcity</w:t>
      </w:r>
    </w:p>
    <w:p/>
    <w:p>
      <w:r>
        <w:t>Performance-obsessed Frontend Engineer with specialized expertise in the React ecosystem (Next.js, TypeScript). Proven track record of delivering scalable web applications for remote teams. Expert in UI/UX optimization, accessibility standards (WCAG), and modern state management.</w:t>
      </w:r>
    </w:p>
    <w:p>
      <w:pPr>
        <w:pStyle w:val="Heading1"/>
      </w:pPr>
      <w: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</w:tcPr>
          <w:p>
            <w:r>
              <w:rPr>
                <w:b/>
              </w:rPr>
              <w:t>Core</w:t>
            </w:r>
          </w:p>
        </w:tc>
        <w:tc>
          <w:tcPr>
            <w:tcW w:type="dxa" w:w="7200"/>
          </w:tcPr>
          <w:p>
            <w:r>
              <w:t>TypeScript, JavaScript (ES6+), HTML5, CSS3, JSON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Frameworks</w:t>
            </w:r>
          </w:p>
        </w:tc>
        <w:tc>
          <w:tcPr>
            <w:tcW w:type="dxa" w:w="7200"/>
          </w:tcPr>
          <w:p>
            <w:r>
              <w:t>React.js, Next.js (App Router), Vue.js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Styling</w:t>
            </w:r>
          </w:p>
        </w:tc>
        <w:tc>
          <w:tcPr>
            <w:tcW w:type="dxa" w:w="7200"/>
          </w:tcPr>
          <w:p>
            <w:r>
              <w:t>Tailwind CSS, SCSS, Styled Components, Framer Motion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Tools/Cloud</w:t>
            </w:r>
          </w:p>
        </w:tc>
        <w:tc>
          <w:tcPr>
            <w:tcW w:type="dxa" w:w="7200"/>
          </w:tcPr>
          <w:p>
            <w:r>
              <w:t>Git, Docker, AWS (S3/CloudFront), CI/CD, Webpack, Vite</w:t>
            </w:r>
          </w:p>
        </w:tc>
      </w:tr>
    </w:tbl>
    <w:p/>
    <w:p>
      <w:pPr>
        <w:pStyle w:val="Heading1"/>
      </w:pPr>
      <w:r>
        <w:t>PROFESSIONAL EXPERIENCE</w:t>
      </w:r>
    </w:p>
    <w:p>
      <w:pPr>
        <w:tabs>
          <w:tab w:pos="9360" w:val="right"/>
        </w:tabs>
      </w:pPr>
      <w:r>
        <w:rPr>
          <w:b/>
          <w:sz w:val="24"/>
        </w:rPr>
        <w:t>Full Stack Software Engineer</w:t>
      </w:r>
      <w:r>
        <w:rPr>
          <w:i/>
        </w:rPr>
        <w:t xml:space="preserve"> | Novada Tech (Remote)</w:t>
      </w:r>
      <w:r>
        <w:rPr>
          <w:b/>
        </w:rPr>
        <w:tab/>
        <w:t>June 2025 – Present</w:t>
      </w:r>
    </w:p>
    <w:p>
      <w:pPr>
        <w:pStyle w:val="ListBullet"/>
        <w:spacing w:after="40"/>
      </w:pPr>
      <w:r>
        <w:t>Spearheading the migration of legacy monolithic frontends to modular micro-frontends using React and Module Federation.</w:t>
      </w:r>
    </w:p>
    <w:p>
      <w:pPr>
        <w:pStyle w:val="ListBullet"/>
        <w:spacing w:after="40"/>
      </w:pPr>
      <w:r>
        <w:t>Implementing extensive unit (Jest) and E2E (Cypress) testing suites, increasing code coverage to 85%.</w:t>
      </w:r>
    </w:p>
    <w:p>
      <w:pPr>
        <w:pStyle w:val="ListBullet"/>
        <w:spacing w:after="40"/>
      </w:pPr>
      <w:r>
        <w:t>Optimizing CI/CD pipelines on GitHub Actions, reducing deployment time by 40%.</w:t>
      </w:r>
    </w:p>
    <w:p>
      <w:pPr>
        <w:tabs>
          <w:tab w:pos="9360" w:val="right"/>
        </w:tabs>
      </w:pPr>
      <w:r>
        <w:rPr>
          <w:b/>
          <w:sz w:val="24"/>
        </w:rPr>
        <w:t>React Developer</w:t>
      </w:r>
      <w:r>
        <w:rPr>
          <w:i/>
        </w:rPr>
        <w:t xml:space="preserve"> | Blares Technologies (Remote)</w:t>
      </w:r>
      <w:r>
        <w:rPr>
          <w:b/>
        </w:rPr>
        <w:tab/>
        <w:t>June 2024 – Jan 2025</w:t>
      </w:r>
    </w:p>
    <w:p>
      <w:pPr>
        <w:pStyle w:val="ListBullet"/>
        <w:spacing w:after="40"/>
      </w:pPr>
      <w:r>
        <w:t>Delivered pixel-perfect cross-platform components ensuring 100% design fidelity.</w:t>
      </w:r>
    </w:p>
    <w:p>
      <w:pPr>
        <w:pStyle w:val="ListBullet"/>
        <w:spacing w:after="40"/>
      </w:pPr>
      <w:r>
        <w:t>Reduced app bundle size by 30% through tree-shaking and efficient asset management.</w:t>
      </w:r>
    </w:p>
    <w:p/>
    <w:p>
      <w:pPr>
        <w:pStyle w:val="Heading1"/>
      </w:pPr>
      <w:r>
        <w:t>TECHNICAL PROJECTS</w:t>
      </w:r>
    </w:p>
    <w:p>
      <w:r>
        <w:rPr>
          <w:b/>
          <w:sz w:val="24"/>
        </w:rPr>
        <w:t>AFRUNA E-commerce Platform</w:t>
      </w:r>
      <w:r>
        <w:rPr>
          <w:i/>
        </w:rPr>
        <w:t xml:space="preserve"> | Frontend Lead</w:t>
      </w:r>
    </w:p>
    <w:p>
      <w:pPr>
        <w:pStyle w:val="ListBullet"/>
        <w:spacing w:after="40"/>
      </w:pPr>
      <w:r>
        <w:t>Architected dynamic product pages with Next.js 13, achieving a 98/100 Lighthouse performance score.</w:t>
      </w:r>
    </w:p>
    <w:p>
      <w:pPr>
        <w:pStyle w:val="ListBullet"/>
        <w:spacing w:after="40"/>
      </w:pPr>
      <w:r>
        <w:t>Integrated Stripe and PayPal gateways with robust error handling, processing secure transactions.</w:t>
      </w:r>
    </w:p>
    <w:p>
      <w:pPr>
        <w:pStyle w:val="ListBullet"/>
        <w:spacing w:after="40"/>
      </w:pPr>
      <w:r>
        <w:t>Implemented real-time search with debouncing and caching strategies to minimize API calls.</w:t>
      </w:r>
    </w:p>
    <w:p/>
    <w:p>
      <w:pPr>
        <w:pStyle w:val="Heading1"/>
      </w:pPr>
      <w:r>
        <w:t>EDUCATION</w:t>
      </w:r>
    </w:p>
    <w:p>
      <w:pPr>
        <w:tabs>
          <w:tab w:pos="9360" w:val="right"/>
        </w:tabs>
      </w:pPr>
      <w:r>
        <w:rPr>
          <w:b/>
        </w:rPr>
        <w:t>B.Eng. Mechatronics and Systems Engineering</w:t>
      </w:r>
      <w:r>
        <w:rPr>
          <w:i/>
        </w:rPr>
        <w:br/>
        <w:t>Abubakar Tafawa Balewa University, Bauchi</w:t>
      </w:r>
      <w:r>
        <w:rPr>
          <w:b/>
        </w:rPr>
        <w:tab/>
        <w:t>Expected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