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AA7" w:rsidRDefault="009A7AA7" w:rsidP="009A7AA7">
      <w:pPr>
        <w:jc w:val="center"/>
        <w:rPr>
          <w:b/>
        </w:rPr>
      </w:pPr>
      <w:r>
        <w:rPr>
          <w:b/>
        </w:rPr>
        <w:t>Trabajo de Grado – Bitácora</w:t>
      </w:r>
    </w:p>
    <w:p w:rsidR="009537DB" w:rsidRDefault="009A7AA7" w:rsidP="009A7AA7">
      <w:pPr>
        <w:jc w:val="both"/>
        <w:rPr>
          <w:b/>
        </w:rPr>
      </w:pPr>
      <w:r>
        <w:rPr>
          <w:b/>
        </w:rPr>
        <w:t>Título: “</w:t>
      </w:r>
      <w:r w:rsidRPr="009A7AA7">
        <w:rPr>
          <w:b/>
        </w:rPr>
        <w:t xml:space="preserve">Desarrollo e implementación del módulo de control </w:t>
      </w:r>
      <w:r w:rsidR="00A9208E">
        <w:rPr>
          <w:b/>
        </w:rPr>
        <w:t xml:space="preserve">y diagnóstico </w:t>
      </w:r>
      <w:r w:rsidRPr="009A7AA7">
        <w:rPr>
          <w:b/>
        </w:rPr>
        <w:t>de la remota para la supervisión y monitoreo de pozos y casetas de válvulas en poliductos en PDVSA</w:t>
      </w:r>
      <w:r>
        <w:rPr>
          <w:b/>
        </w:rPr>
        <w:t>”</w:t>
      </w:r>
      <w:r w:rsidRPr="009A7AA7">
        <w:rPr>
          <w:b/>
        </w:rPr>
        <w:t>.</w:t>
      </w:r>
    </w:p>
    <w:p w:rsidR="008455FD" w:rsidRPr="00F12D63" w:rsidRDefault="008455FD" w:rsidP="009A7AA7">
      <w:pPr>
        <w:jc w:val="both"/>
      </w:pPr>
      <w:r w:rsidRPr="00F12D63">
        <w:rPr>
          <w:highlight w:val="yellow"/>
        </w:rPr>
        <w:t>Este documento describe las actividades realizadas en el desarrollo del trabajo de grado, así como los sub-proyectos creados para la programación de las diferentes tareas y funcionalidades.</w:t>
      </w:r>
    </w:p>
    <w:p w:rsidR="009A7AA7" w:rsidRPr="00686446" w:rsidRDefault="009A7AA7" w:rsidP="009A7AA7">
      <w:pPr>
        <w:jc w:val="both"/>
        <w:rPr>
          <w:b/>
          <w:color w:val="FF0000"/>
        </w:rPr>
      </w:pPr>
      <w:r w:rsidRPr="00686446">
        <w:rPr>
          <w:b/>
          <w:color w:val="FF0000"/>
        </w:rPr>
        <w:t>Fecha de inicio:</w:t>
      </w:r>
      <w:r w:rsidR="00686446" w:rsidRPr="00686446">
        <w:rPr>
          <w:b/>
          <w:color w:val="FF0000"/>
        </w:rPr>
        <w:t xml:space="preserve"> 24-06-2023</w:t>
      </w:r>
    </w:p>
    <w:p w:rsidR="00EB0759" w:rsidRPr="0023619F" w:rsidRDefault="00EB0759" w:rsidP="009A7AA7">
      <w:pPr>
        <w:jc w:val="both"/>
        <w:rPr>
          <w:b/>
          <w:color w:val="00B050"/>
          <w:u w:val="single"/>
        </w:rPr>
      </w:pPr>
      <w:r w:rsidRPr="0023619F">
        <w:rPr>
          <w:b/>
          <w:color w:val="00B050"/>
          <w:u w:val="single"/>
        </w:rPr>
        <w:t>Sub-proyecto: SPI_Communication</w:t>
      </w:r>
    </w:p>
    <w:p w:rsidR="00371D4B" w:rsidRPr="00F12D63" w:rsidRDefault="00371D4B" w:rsidP="009A7AA7">
      <w:pPr>
        <w:jc w:val="both"/>
        <w:rPr>
          <w:b/>
          <w:u w:val="single"/>
        </w:rPr>
      </w:pPr>
      <w:r w:rsidRPr="00F12D63">
        <w:rPr>
          <w:b/>
          <w:u w:val="single"/>
        </w:rPr>
        <w:t>Trabajo realizado antes del 19-07-2023:</w:t>
      </w:r>
    </w:p>
    <w:p w:rsidR="00371D4B" w:rsidRDefault="00371D4B" w:rsidP="00371D4B">
      <w:pPr>
        <w:pStyle w:val="Prrafodelista"/>
        <w:numPr>
          <w:ilvl w:val="0"/>
          <w:numId w:val="2"/>
        </w:numPr>
        <w:jc w:val="both"/>
      </w:pPr>
      <w:r w:rsidRPr="00371D4B">
        <w:t>Programas de prueba para la comunicación SPI entre un ESP32S3 y un ESP32</w:t>
      </w:r>
      <w:r>
        <w:t xml:space="preserve">, configurando el </w:t>
      </w:r>
      <w:r w:rsidRPr="00371D4B">
        <w:t>ESP32S3</w:t>
      </w:r>
      <w:r>
        <w:t xml:space="preserve"> como maestro y el </w:t>
      </w:r>
      <w:r w:rsidRPr="00371D4B">
        <w:t>ESP32</w:t>
      </w:r>
      <w:r>
        <w:t xml:space="preserve"> como esclavo.</w:t>
      </w:r>
    </w:p>
    <w:p w:rsidR="00371D4B" w:rsidRDefault="00371D4B" w:rsidP="00371D4B">
      <w:pPr>
        <w:pStyle w:val="Prrafodelista"/>
        <w:numPr>
          <w:ilvl w:val="0"/>
          <w:numId w:val="2"/>
        </w:numPr>
        <w:jc w:val="both"/>
      </w:pPr>
      <w:r>
        <w:t xml:space="preserve">Programa para la comunicación SPI con el módulo I/O en el </w:t>
      </w:r>
      <w:r w:rsidRPr="00371D4B">
        <w:t>ESP32</w:t>
      </w:r>
      <w:r>
        <w:t>S3.</w:t>
      </w:r>
    </w:p>
    <w:p w:rsidR="00371D4B" w:rsidRDefault="00371D4B" w:rsidP="00371D4B">
      <w:pPr>
        <w:pStyle w:val="Prrafodelista"/>
        <w:numPr>
          <w:ilvl w:val="0"/>
          <w:numId w:val="2"/>
        </w:numPr>
        <w:jc w:val="both"/>
      </w:pPr>
      <w:r>
        <w:t xml:space="preserve">Programa para la comunicación SPI con el módulo I/O en el </w:t>
      </w:r>
      <w:r w:rsidRPr="00371D4B">
        <w:t>ESP32</w:t>
      </w:r>
      <w:r>
        <w:t>.</w:t>
      </w:r>
    </w:p>
    <w:p w:rsidR="00371D4B" w:rsidRDefault="00371D4B" w:rsidP="00371D4B">
      <w:pPr>
        <w:pStyle w:val="Prrafodelista"/>
        <w:numPr>
          <w:ilvl w:val="0"/>
          <w:numId w:val="2"/>
        </w:numPr>
        <w:jc w:val="both"/>
      </w:pPr>
      <w:r>
        <w:t>Creada estructura de memoria asignada dinámicamente para el almacenamiento de:</w:t>
      </w:r>
    </w:p>
    <w:p w:rsidR="00371D4B" w:rsidRDefault="00371D4B" w:rsidP="00371D4B">
      <w:pPr>
        <w:pStyle w:val="Prrafodelista"/>
        <w:numPr>
          <w:ilvl w:val="1"/>
          <w:numId w:val="2"/>
        </w:numPr>
        <w:jc w:val="both"/>
      </w:pPr>
      <w:r>
        <w:t>Variables analógicas de entrada: anTbl[0][j].</w:t>
      </w:r>
      <w:r w:rsidR="001B1EE9">
        <w:tab/>
        <w:t>(tamaño: 16 registros de 16bits)</w:t>
      </w:r>
    </w:p>
    <w:p w:rsidR="00371D4B" w:rsidRDefault="00371D4B" w:rsidP="00371D4B">
      <w:pPr>
        <w:pStyle w:val="Prrafodelista"/>
        <w:numPr>
          <w:ilvl w:val="1"/>
          <w:numId w:val="2"/>
        </w:numPr>
        <w:jc w:val="both"/>
      </w:pPr>
      <w:r>
        <w:t>Variables digitales de entrada: digTbl[0][j].</w:t>
      </w:r>
      <w:r w:rsidR="001B1EE9">
        <w:tab/>
      </w:r>
      <w:r w:rsidR="001B1EE9">
        <w:tab/>
        <w:t>(tamaño: 2 registros de 16bits)</w:t>
      </w:r>
    </w:p>
    <w:p w:rsidR="00371D4B" w:rsidRDefault="00371D4B" w:rsidP="00371D4B">
      <w:pPr>
        <w:pStyle w:val="Prrafodelista"/>
        <w:numPr>
          <w:ilvl w:val="1"/>
          <w:numId w:val="2"/>
        </w:numPr>
        <w:jc w:val="both"/>
      </w:pPr>
      <w:r>
        <w:t>Variables analógicas de salida: anTbl[1][j]</w:t>
      </w:r>
      <w:r w:rsidR="001B1EE9">
        <w:tab/>
      </w:r>
      <w:r w:rsidR="001B1EE9">
        <w:tab/>
        <w:t>(tamaño: 16 registros de 16bits)</w:t>
      </w:r>
    </w:p>
    <w:p w:rsidR="00371D4B" w:rsidRDefault="00371D4B" w:rsidP="00371D4B">
      <w:pPr>
        <w:pStyle w:val="Prrafodelista"/>
        <w:numPr>
          <w:ilvl w:val="1"/>
          <w:numId w:val="2"/>
        </w:numPr>
        <w:jc w:val="both"/>
      </w:pPr>
      <w:r>
        <w:t>Variables digitales de salida: digTbl[1][j]</w:t>
      </w:r>
      <w:r w:rsidR="001B1EE9">
        <w:tab/>
      </w:r>
      <w:r w:rsidR="001B1EE9">
        <w:tab/>
        <w:t>(tamaño: 2 registros de 16bits)</w:t>
      </w:r>
    </w:p>
    <w:p w:rsidR="00371D4B" w:rsidRDefault="00371D4B" w:rsidP="00371D4B">
      <w:pPr>
        <w:pStyle w:val="Prrafodelista"/>
        <w:numPr>
          <w:ilvl w:val="1"/>
          <w:numId w:val="2"/>
        </w:numPr>
        <w:jc w:val="both"/>
      </w:pPr>
      <w:r>
        <w:t xml:space="preserve">Registros de configuración: </w:t>
      </w:r>
      <w:r w:rsidR="001B1EE9">
        <w:t>configTbl[0][j]</w:t>
      </w:r>
      <w:r w:rsidR="001B1EE9">
        <w:tab/>
      </w:r>
      <w:r w:rsidR="001B1EE9">
        <w:tab/>
        <w:t>(tamaño: 50 registros de 16bits)</w:t>
      </w:r>
    </w:p>
    <w:p w:rsidR="00371D4B" w:rsidRDefault="00371D4B" w:rsidP="00371D4B">
      <w:pPr>
        <w:pStyle w:val="Prrafodelista"/>
        <w:numPr>
          <w:ilvl w:val="1"/>
          <w:numId w:val="2"/>
        </w:numPr>
        <w:jc w:val="both"/>
      </w:pPr>
      <w:r>
        <w:t>Registros auxiliares</w:t>
      </w:r>
      <w:r w:rsidR="001B1EE9">
        <w:t>: auxTBL[0][j] y auxTBL[1][j]</w:t>
      </w:r>
      <w:r w:rsidR="001B1EE9">
        <w:tab/>
        <w:t>(tamaño: 50 registros de 16bits)</w:t>
      </w:r>
    </w:p>
    <w:p w:rsidR="001B1EE9" w:rsidRDefault="001B1EE9" w:rsidP="001B1EE9">
      <w:pPr>
        <w:pStyle w:val="Prrafodelista"/>
        <w:numPr>
          <w:ilvl w:val="0"/>
          <w:numId w:val="2"/>
        </w:numPr>
        <w:jc w:val="both"/>
      </w:pPr>
      <w:r>
        <w:t>Creada función para inic</w:t>
      </w:r>
      <w:r w:rsidR="006F7024">
        <w:t>ialización de tablas en memoria: (Maestro y Esclavo)</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tablesInit</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4EC9B0"/>
          <w:sz w:val="16"/>
          <w:szCs w:val="16"/>
          <w:lang w:eastAsia="es-VE"/>
        </w:rPr>
        <w:t>varTables_t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tables</w:t>
      </w:r>
      <w:r w:rsidRPr="006F7024">
        <w:rPr>
          <w:rFonts w:ascii="Consolas" w:eastAsia="Times New Roman" w:hAnsi="Consolas" w:cs="Times New Roman"/>
          <w:color w:val="D4D4D4"/>
          <w:sz w:val="16"/>
          <w:szCs w:val="16"/>
          <w:lang w:eastAsia="es-VE"/>
        </w:rPr>
        <w:t xml:space="preserve">, </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numAnTbls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variables analógicas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numDigTbls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variables digitales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numConfigTbls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configuración</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numAuxTbls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auxiliares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anSize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analógicas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digSize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digitales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configSize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de configuración</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auxSize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auxiliares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tablePrint</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569CD6"/>
          <w:sz w:val="16"/>
          <w:szCs w:val="16"/>
          <w:lang w:eastAsia="es-VE"/>
        </w:rPr>
        <w:t>uint16_t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size</w:t>
      </w:r>
      <w:r w:rsidRPr="006F7024">
        <w:rPr>
          <w:rFonts w:ascii="Consolas" w:eastAsia="Times New Roman" w:hAnsi="Consolas" w:cs="Times New Roman"/>
          <w:color w:val="D4D4D4"/>
          <w:sz w:val="16"/>
          <w:szCs w:val="16"/>
          <w:lang w:eastAsia="es-VE"/>
        </w:rPr>
        <w:t>);</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tablesUnload</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4EC9B0"/>
          <w:sz w:val="16"/>
          <w:szCs w:val="16"/>
          <w:lang w:eastAsia="es-VE"/>
        </w:rPr>
        <w:t>varTables_t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tables</w:t>
      </w:r>
      <w:r w:rsidRPr="006F7024">
        <w:rPr>
          <w:rFonts w:ascii="Consolas" w:eastAsia="Times New Roman" w:hAnsi="Consolas" w:cs="Times New Roman"/>
          <w:color w:val="D4D4D4"/>
          <w:sz w:val="16"/>
          <w:szCs w:val="16"/>
          <w:lang w:eastAsia="es-VE"/>
        </w:rPr>
        <w:t>);</w:t>
      </w:r>
    </w:p>
    <w:p w:rsidR="006F7024" w:rsidRDefault="006F7024" w:rsidP="006F7024">
      <w:pPr>
        <w:pStyle w:val="Prrafodelista"/>
        <w:ind w:left="360"/>
        <w:jc w:val="both"/>
      </w:pPr>
    </w:p>
    <w:p w:rsidR="00371D4B" w:rsidRDefault="00371D4B" w:rsidP="00371D4B">
      <w:pPr>
        <w:pStyle w:val="Prrafodelista"/>
        <w:numPr>
          <w:ilvl w:val="0"/>
          <w:numId w:val="2"/>
        </w:numPr>
        <w:jc w:val="both"/>
      </w:pPr>
      <w:r>
        <w:t>Creado protocolo para envío de comandos por SPI, para el reconocimiento de las diferentes peticiones enviadas al esclavo.</w:t>
      </w:r>
    </w:p>
    <w:p w:rsidR="001B1EE9" w:rsidRPr="001B1EE9" w:rsidRDefault="001B1EE9" w:rsidP="00136C4E">
      <w:pPr>
        <w:pStyle w:val="Prrafodelista"/>
        <w:numPr>
          <w:ilvl w:val="0"/>
          <w:numId w:val="2"/>
        </w:numPr>
        <w:jc w:val="both"/>
        <w:rPr>
          <w:b/>
        </w:rPr>
      </w:pPr>
      <w:r>
        <w:t>Creadas funciones para envío y recepción de datos por SPI en half dúplex y full dúplex, las funciones fueron integradas en la biblioteca SPI_IO_Master.h en el ESP32S3 y en SPI_IO_Slave.h en el ESP32.</w:t>
      </w:r>
    </w:p>
    <w:p w:rsidR="001B1EE9" w:rsidRDefault="001B1EE9" w:rsidP="00136C4E">
      <w:pPr>
        <w:pStyle w:val="Prrafodelista"/>
        <w:numPr>
          <w:ilvl w:val="0"/>
          <w:numId w:val="2"/>
        </w:numPr>
        <w:jc w:val="both"/>
      </w:pPr>
      <w:r w:rsidRPr="001B1EE9">
        <w:t>Creadas funciones para envío y recepción de datos, tanto tablas enteras como datos individuales de una tabla</w:t>
      </w:r>
      <w:r>
        <w:t>: (Maestro)</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lastRenderedPageBreak/>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readAnalogTable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readDigitalTable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readConfigTable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readAuxTable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readAllTables</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readAnalogData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readDigitalData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readConfigData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readAuxData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writeAnalogTable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writeDigitalTable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writeConfigTable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writeAuxTable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writeAnalogData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writeDigitalData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writeConfigData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21"/>
          <w:szCs w:val="21"/>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writeAuxData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Default="006F7024" w:rsidP="006F7024">
      <w:pPr>
        <w:pStyle w:val="Prrafodelista"/>
        <w:numPr>
          <w:ilvl w:val="0"/>
          <w:numId w:val="2"/>
        </w:numPr>
        <w:jc w:val="both"/>
      </w:pPr>
      <w:r>
        <w:t>Creado código en el esclavo para la recepción de los comandos correspondientes a las diferentes funciones; reconociendo la petición y respondiendo a cada una según su código en el protocolo creado.</w:t>
      </w:r>
    </w:p>
    <w:p w:rsidR="006F7024" w:rsidRDefault="006F7024" w:rsidP="006F7024">
      <w:pPr>
        <w:pStyle w:val="Prrafodelista"/>
        <w:numPr>
          <w:ilvl w:val="0"/>
          <w:numId w:val="2"/>
        </w:numPr>
        <w:jc w:val="both"/>
      </w:pPr>
      <w:r>
        <w:t>Incorporado CRC16 para calcular el checksum, haciendo uso de la biblioteca esp_crc.h</w:t>
      </w:r>
    </w:p>
    <w:p w:rsidR="006F7024" w:rsidRPr="001B1EE9" w:rsidRDefault="006F7024" w:rsidP="006F7024">
      <w:pPr>
        <w:pStyle w:val="Prrafodelista"/>
        <w:numPr>
          <w:ilvl w:val="0"/>
          <w:numId w:val="2"/>
        </w:numPr>
        <w:jc w:val="both"/>
        <w:rPr>
          <w:b/>
        </w:rPr>
      </w:pPr>
      <w:r>
        <w:t>Funcionalidad del checksum incorporada a las funciones de las bibliotecas SPI_IO_Master.h en el ESP32S3 y en SPI_IO_Slave.h en el ESP32. En cada transacción, antes de enviar datos se realiza el cálculo del checksum y se añade al buffer de envío; asimismo al recibir datos, se recupera el checksum recibido y se compara con el checksum calculado permitiendo la detección de errores. Las funciones de la biblioteca retornan ESP_OK o ESP_FAIL según sea el caso.</w:t>
      </w:r>
    </w:p>
    <w:p w:rsidR="006F7024" w:rsidRDefault="006F7024" w:rsidP="006F7024">
      <w:pPr>
        <w:pStyle w:val="Prrafodelista"/>
        <w:numPr>
          <w:ilvl w:val="0"/>
          <w:numId w:val="2"/>
        </w:numPr>
        <w:jc w:val="both"/>
      </w:pPr>
      <w:r>
        <w:t>Agregado manejador de error en las funciones que leen y escriben datos en las tablas, en caso de errores de CRC y en caso de que el comando enviado no haya sido reconocido por el esclavo.</w:t>
      </w:r>
    </w:p>
    <w:p w:rsidR="006F7024" w:rsidRPr="001B1EE9" w:rsidRDefault="00570727" w:rsidP="006F7024">
      <w:pPr>
        <w:pStyle w:val="Prrafodelista"/>
        <w:numPr>
          <w:ilvl w:val="0"/>
          <w:numId w:val="2"/>
        </w:numPr>
        <w:jc w:val="both"/>
      </w:pPr>
      <w:r>
        <w:t>Agre</w:t>
      </w:r>
      <w:r w:rsidR="006F7024">
        <w:t>gada función exchangeData(), que permite enviar las tablas analógicas y digitales de salida al tiempo que se reciben las tablas analógicas y digitales de entrada en comunicación full dúplex.</w:t>
      </w:r>
    </w:p>
    <w:p w:rsidR="009A7AA7" w:rsidRPr="00F12D63" w:rsidRDefault="009A7AA7" w:rsidP="001B1EE9">
      <w:pPr>
        <w:jc w:val="both"/>
        <w:rPr>
          <w:b/>
          <w:u w:val="single"/>
        </w:rPr>
      </w:pPr>
      <w:r w:rsidRPr="00F12D63">
        <w:rPr>
          <w:b/>
          <w:u w:val="single"/>
        </w:rPr>
        <w:t>Cambios realizados hasta el 19-07-2023:</w:t>
      </w:r>
    </w:p>
    <w:p w:rsidR="009A7AA7" w:rsidRPr="009A7AA7" w:rsidRDefault="009A7AA7" w:rsidP="009A7AA7">
      <w:pPr>
        <w:pStyle w:val="Prrafodelista"/>
        <w:numPr>
          <w:ilvl w:val="0"/>
          <w:numId w:val="1"/>
        </w:numPr>
        <w:jc w:val="both"/>
      </w:pPr>
      <w:r w:rsidRPr="009A7AA7">
        <w:t>Agregadas macros para registros de tabla aux</w:t>
      </w:r>
      <w:r w:rsidR="00570727">
        <w:t>Tbl[1] (Tabla auxiliar para registros propios del ESP32S3)</w:t>
      </w:r>
      <w:r w:rsidRPr="009A7AA7">
        <w:t>:</w:t>
      </w:r>
    </w:p>
    <w:p w:rsidR="00570727" w:rsidRPr="00570727" w:rsidRDefault="00570727" w:rsidP="00570727">
      <w:pPr>
        <w:shd w:val="clear" w:color="auto" w:fill="1E1E1E"/>
        <w:spacing w:after="0" w:line="285" w:lineRule="atLeast"/>
        <w:ind w:left="360"/>
        <w:rPr>
          <w:rFonts w:ascii="Consolas" w:eastAsia="Times New Roman" w:hAnsi="Consolas" w:cs="Times New Roman"/>
          <w:color w:val="D4D4D4"/>
          <w:sz w:val="16"/>
          <w:szCs w:val="16"/>
          <w:lang w:eastAsia="es-VE"/>
        </w:rPr>
      </w:pPr>
      <w:r w:rsidRPr="00570727">
        <w:rPr>
          <w:rFonts w:ascii="Consolas" w:eastAsia="Times New Roman" w:hAnsi="Consolas" w:cs="Times New Roman"/>
          <w:color w:val="C586C0"/>
          <w:sz w:val="16"/>
          <w:szCs w:val="16"/>
          <w:lang w:eastAsia="es-VE"/>
        </w:rPr>
        <w:t>#define</w:t>
      </w:r>
      <w:r w:rsidRPr="00570727">
        <w:rPr>
          <w:rFonts w:ascii="Consolas" w:eastAsia="Times New Roman" w:hAnsi="Consolas" w:cs="Times New Roman"/>
          <w:color w:val="569CD6"/>
          <w:sz w:val="16"/>
          <w:szCs w:val="16"/>
          <w:lang w:eastAsia="es-VE"/>
        </w:rPr>
        <w:t xml:space="preserve"> SPI_TRANSACTION_COUNT </w:t>
      </w:r>
      <w:r w:rsidRPr="00570727">
        <w:rPr>
          <w:rFonts w:ascii="Consolas" w:eastAsia="Times New Roman" w:hAnsi="Consolas" w:cs="Times New Roman"/>
          <w:color w:val="9CDCFE"/>
          <w:sz w:val="16"/>
          <w:szCs w:val="16"/>
          <w:lang w:eastAsia="es-VE"/>
        </w:rPr>
        <w:t>s3Tables</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9CDCFE"/>
          <w:sz w:val="16"/>
          <w:szCs w:val="16"/>
          <w:lang w:eastAsia="es-VE"/>
        </w:rPr>
        <w:t>auxTbl</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0</w:t>
      </w:r>
      <w:r w:rsidRPr="00570727">
        <w:rPr>
          <w:rFonts w:ascii="Consolas" w:eastAsia="Times New Roman" w:hAnsi="Consolas" w:cs="Times New Roman"/>
          <w:color w:val="569CD6"/>
          <w:sz w:val="16"/>
          <w:szCs w:val="16"/>
          <w:lang w:eastAsia="es-VE"/>
        </w:rPr>
        <w:t>]</w:t>
      </w:r>
    </w:p>
    <w:p w:rsidR="00570727" w:rsidRPr="00570727" w:rsidRDefault="00570727" w:rsidP="005E7FE1">
      <w:pPr>
        <w:shd w:val="clear" w:color="auto" w:fill="1E1E1E"/>
        <w:spacing w:after="0" w:line="285" w:lineRule="atLeast"/>
        <w:ind w:left="360"/>
        <w:rPr>
          <w:rFonts w:ascii="Consolas" w:eastAsia="Times New Roman" w:hAnsi="Consolas" w:cs="Times New Roman"/>
          <w:color w:val="D4D4D4"/>
          <w:sz w:val="16"/>
          <w:szCs w:val="16"/>
          <w:lang w:eastAsia="es-VE"/>
        </w:rPr>
      </w:pPr>
      <w:r w:rsidRPr="00570727">
        <w:rPr>
          <w:rFonts w:ascii="Consolas" w:eastAsia="Times New Roman" w:hAnsi="Consolas" w:cs="Times New Roman"/>
          <w:color w:val="C586C0"/>
          <w:sz w:val="16"/>
          <w:szCs w:val="16"/>
          <w:lang w:eastAsia="es-VE"/>
        </w:rPr>
        <w:t>#define</w:t>
      </w:r>
      <w:r w:rsidRPr="00570727">
        <w:rPr>
          <w:rFonts w:ascii="Consolas" w:eastAsia="Times New Roman" w:hAnsi="Consolas" w:cs="Times New Roman"/>
          <w:color w:val="569CD6"/>
          <w:sz w:val="16"/>
          <w:szCs w:val="16"/>
          <w:lang w:eastAsia="es-VE"/>
        </w:rPr>
        <w:t xml:space="preserve"> SPI_ERROR_COUNT </w:t>
      </w:r>
      <w:r w:rsidRPr="00570727">
        <w:rPr>
          <w:rFonts w:ascii="Consolas" w:eastAsia="Times New Roman" w:hAnsi="Consolas" w:cs="Times New Roman"/>
          <w:color w:val="9CDCFE"/>
          <w:sz w:val="16"/>
          <w:szCs w:val="16"/>
          <w:lang w:eastAsia="es-VE"/>
        </w:rPr>
        <w:t>s3Tables</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9CDCFE"/>
          <w:sz w:val="16"/>
          <w:szCs w:val="16"/>
          <w:lang w:eastAsia="es-VE"/>
        </w:rPr>
        <w:t>auxTbl</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p>
    <w:p w:rsidR="009A5338" w:rsidRDefault="009A5338" w:rsidP="009A5338">
      <w:pPr>
        <w:pStyle w:val="Prrafodelista"/>
        <w:ind w:left="360"/>
        <w:jc w:val="both"/>
      </w:pPr>
    </w:p>
    <w:p w:rsidR="009A7AA7" w:rsidRPr="009A7AA7" w:rsidRDefault="009A7AA7" w:rsidP="009A7AA7">
      <w:pPr>
        <w:pStyle w:val="Prrafodelista"/>
        <w:numPr>
          <w:ilvl w:val="0"/>
          <w:numId w:val="1"/>
        </w:numPr>
        <w:jc w:val="both"/>
      </w:pPr>
      <w:r w:rsidRPr="009A7AA7">
        <w:t>Agregado código en el maestro para probar</w:t>
      </w:r>
      <w:r>
        <w:t xml:space="preserve"> la comunicación al inicializar </w:t>
      </w:r>
      <w:r w:rsidRPr="009A7AA7">
        <w:t>y bloquear hasta que se reciba un eco de lo que se envió (código de prueba)</w:t>
      </w:r>
      <w:r>
        <w:t>.</w:t>
      </w:r>
    </w:p>
    <w:p w:rsidR="009A7AA7" w:rsidRDefault="009A7AA7" w:rsidP="009A7AA7">
      <w:pPr>
        <w:pStyle w:val="Prrafodelista"/>
        <w:numPr>
          <w:ilvl w:val="0"/>
          <w:numId w:val="1"/>
        </w:numPr>
        <w:jc w:val="both"/>
      </w:pPr>
      <w:r w:rsidRPr="009A7AA7">
        <w:t>Agregado caso en el esclavo para el código de prueba, que recibe el comando y responde con un eco de lo que recibió.</w:t>
      </w:r>
    </w:p>
    <w:p w:rsidR="009A7AA7" w:rsidRPr="009A7AA7" w:rsidRDefault="009A7AA7" w:rsidP="009A7AA7">
      <w:pPr>
        <w:pStyle w:val="Prrafodelista"/>
        <w:numPr>
          <w:ilvl w:val="0"/>
          <w:numId w:val="1"/>
        </w:numPr>
        <w:jc w:val="both"/>
      </w:pPr>
      <w:r w:rsidRPr="009A7AA7">
        <w:t>Agregado código en función exchangeData() para contabilizar la</w:t>
      </w:r>
      <w:r>
        <w:t xml:space="preserve"> </w:t>
      </w:r>
      <w:r w:rsidRPr="009A7AA7">
        <w:t>transacción, contabilizar si hubo error y calcular el error ratio.</w:t>
      </w:r>
      <w:r>
        <w:t xml:space="preserve"> </w:t>
      </w:r>
      <w:r w:rsidR="005E7FE1">
        <w:t>Se usaron los registros aux[1][0] y aux[1</w:t>
      </w:r>
      <w:r w:rsidRPr="009A7AA7">
        <w:t>][1], definidos en las macros.</w:t>
      </w:r>
    </w:p>
    <w:p w:rsidR="009A7AA7" w:rsidRDefault="009A7AA7" w:rsidP="009A7AA7">
      <w:pPr>
        <w:pStyle w:val="Prrafodelista"/>
        <w:numPr>
          <w:ilvl w:val="0"/>
          <w:numId w:val="1"/>
        </w:numPr>
        <w:jc w:val="both"/>
      </w:pPr>
      <w:r w:rsidRPr="009A7AA7">
        <w:lastRenderedPageBreak/>
        <w:t>Agregado código de contabilización de errores en todas las funciones.</w:t>
      </w:r>
    </w:p>
    <w:p w:rsidR="00570727" w:rsidRPr="009A7AA7" w:rsidRDefault="00570727" w:rsidP="00570727">
      <w:pPr>
        <w:pStyle w:val="Prrafodelista"/>
        <w:numPr>
          <w:ilvl w:val="0"/>
          <w:numId w:val="1"/>
        </w:numPr>
        <w:jc w:val="both"/>
      </w:pPr>
      <w:r>
        <w:t>El comando de prueba de la comunicación se usa ahora para recuperar la comunicación en caso de detectarse un error de CRC. Los errores generados por la pérdida de sincronización (en caso de reset) son contabilizados como uno solo al recuperar la comunicación.</w:t>
      </w:r>
    </w:p>
    <w:p w:rsidR="009A7AA7" w:rsidRPr="009A7AA7" w:rsidRDefault="009A7AA7" w:rsidP="009A7AA7">
      <w:pPr>
        <w:pStyle w:val="Prrafodelista"/>
        <w:numPr>
          <w:ilvl w:val="0"/>
          <w:numId w:val="1"/>
        </w:numPr>
        <w:jc w:val="both"/>
      </w:pPr>
      <w:r w:rsidRPr="009A7AA7">
        <w:t>Agregada función para imprimir reporte de errores print_spi_stats()</w:t>
      </w:r>
      <w:r w:rsidR="00371D4B">
        <w:t>.</w:t>
      </w:r>
    </w:p>
    <w:p w:rsidR="009A7AA7" w:rsidRDefault="009A7AA7" w:rsidP="009A7AA7">
      <w:pPr>
        <w:pStyle w:val="Prrafodelista"/>
        <w:numPr>
          <w:ilvl w:val="0"/>
          <w:numId w:val="1"/>
        </w:numPr>
        <w:jc w:val="both"/>
      </w:pPr>
      <w:r w:rsidRPr="009A7AA7">
        <w:t xml:space="preserve">Agregado conteo de errores en esclavo </w:t>
      </w:r>
      <w:r w:rsidR="00570727">
        <w:t>y reinicia el microcontrolador al exceder la cantidad de 10 errores seguidos.</w:t>
      </w:r>
    </w:p>
    <w:p w:rsidR="000347B5" w:rsidRPr="009A7AA7" w:rsidRDefault="000347B5" w:rsidP="000347B5">
      <w:pPr>
        <w:jc w:val="both"/>
      </w:pPr>
      <w:r w:rsidRPr="000347B5">
        <w:rPr>
          <w:highlight w:val="yellow"/>
        </w:rPr>
        <w:t xml:space="preserve">NOTA: El código para el conteo de errores, así como el cálculo de la tasa de error, fue modificado en el proyecto </w:t>
      </w:r>
      <w:r w:rsidRPr="000347B5">
        <w:rPr>
          <w:b/>
          <w:color w:val="00B050"/>
          <w:highlight w:val="yellow"/>
        </w:rPr>
        <w:t>Remota_IO_Modbus_Slave</w:t>
      </w:r>
      <w:r w:rsidRPr="000347B5">
        <w:rPr>
          <w:highlight w:val="yellow"/>
        </w:rPr>
        <w:t xml:space="preserve">; a fin de solucionar el problema del overflow en el contador de 16 bits del número de transacciones. Fue optimizado para el uso de dos registros de la tabla auxiliar: </w:t>
      </w:r>
      <w:r w:rsidRPr="000347B5">
        <w:rPr>
          <w:rFonts w:ascii="Consolas" w:eastAsia="Times New Roman" w:hAnsi="Consolas" w:cs="Times New Roman"/>
          <w:color w:val="569CD6"/>
          <w:sz w:val="16"/>
          <w:szCs w:val="16"/>
          <w:highlight w:val="yellow"/>
          <w:lang w:eastAsia="es-VE"/>
        </w:rPr>
        <w:t xml:space="preserve">SPI_TRANSACTION_COUNT_L </w:t>
      </w:r>
      <w:r w:rsidRPr="000347B5">
        <w:rPr>
          <w:highlight w:val="yellow"/>
        </w:rPr>
        <w:t>y</w:t>
      </w:r>
      <w:r w:rsidRPr="000347B5">
        <w:rPr>
          <w:rFonts w:ascii="Consolas" w:eastAsia="Times New Roman" w:hAnsi="Consolas" w:cs="Times New Roman"/>
          <w:color w:val="569CD6"/>
          <w:sz w:val="16"/>
          <w:szCs w:val="16"/>
          <w:highlight w:val="yellow"/>
          <w:lang w:eastAsia="es-VE"/>
        </w:rPr>
        <w:t xml:space="preserve"> SPI_TRANSACTION_COUNT_H. </w:t>
      </w:r>
      <w:r w:rsidRPr="000347B5">
        <w:rPr>
          <w:highlight w:val="yellow"/>
        </w:rPr>
        <w:t xml:space="preserve">Ver la sección de la bitácora correspondiente al proyecto </w:t>
      </w:r>
      <w:r w:rsidRPr="000347B5">
        <w:rPr>
          <w:b/>
          <w:color w:val="00B050"/>
          <w:highlight w:val="yellow"/>
        </w:rPr>
        <w:t>Remota_IO_Modbus_Slave</w:t>
      </w:r>
      <w:r w:rsidRPr="000347B5">
        <w:rPr>
          <w:highlight w:val="yellow"/>
        </w:rPr>
        <w:t xml:space="preserve"> para más detalles. (05-08-2023)</w:t>
      </w:r>
      <w:r>
        <w:t>.</w:t>
      </w:r>
    </w:p>
    <w:p w:rsidR="005E7FE1" w:rsidRDefault="005E7FE1" w:rsidP="005E7FE1">
      <w:pPr>
        <w:jc w:val="both"/>
        <w:rPr>
          <w:b/>
        </w:rPr>
      </w:pPr>
    </w:p>
    <w:p w:rsidR="005E7FE1" w:rsidRPr="00F12D63" w:rsidRDefault="005E7FE1" w:rsidP="005E7FE1">
      <w:pPr>
        <w:jc w:val="both"/>
        <w:rPr>
          <w:b/>
          <w:u w:val="single"/>
        </w:rPr>
      </w:pPr>
      <w:r w:rsidRPr="00F12D63">
        <w:rPr>
          <w:b/>
          <w:u w:val="single"/>
        </w:rPr>
        <w:t>Cambios realizados hasta el 25-07-2023:</w:t>
      </w:r>
    </w:p>
    <w:p w:rsidR="005E7FE1" w:rsidRDefault="005E7FE1" w:rsidP="005E7FE1">
      <w:pPr>
        <w:pStyle w:val="Prrafodelista"/>
        <w:numPr>
          <w:ilvl w:val="0"/>
          <w:numId w:val="3"/>
        </w:numPr>
        <w:jc w:val="both"/>
      </w:pPr>
      <w:r>
        <w:t>Incluida la línea que entrega el semáforo luego que se inicializa el spi con init_spi(). Lo cual solucionó muchos errores de sincronización.</w:t>
      </w:r>
    </w:p>
    <w:p w:rsidR="005E7FE1" w:rsidRDefault="005E7FE1" w:rsidP="005E7FE1">
      <w:pPr>
        <w:pStyle w:val="Prrafodelista"/>
        <w:numPr>
          <w:ilvl w:val="0"/>
          <w:numId w:val="3"/>
        </w:numPr>
        <w:jc w:val="both"/>
      </w:pPr>
      <w:r>
        <w:t>Cambiada función spi_task() para ejecutar únicamente exchangeData() en el bucle infinito.</w:t>
      </w:r>
    </w:p>
    <w:p w:rsidR="005E7FE1" w:rsidRDefault="005E7FE1" w:rsidP="009A5338">
      <w:pPr>
        <w:pStyle w:val="Prrafodelista"/>
        <w:numPr>
          <w:ilvl w:val="0"/>
          <w:numId w:val="3"/>
        </w:numPr>
        <w:jc w:val="both"/>
      </w:pPr>
      <w:r>
        <w:t>Agregadas las macros</w:t>
      </w:r>
      <w:r w:rsidR="009A5338">
        <w:t xml:space="preserve"> para medición de los tiempos de ciclo de ejecución y transferencia de variables de I/O</w:t>
      </w:r>
      <w:r>
        <w:t>:</w:t>
      </w:r>
    </w:p>
    <w:p w:rsidR="009A5338" w:rsidRPr="009A5338" w:rsidRDefault="009A5338" w:rsidP="009A5338">
      <w:pPr>
        <w:shd w:val="clear" w:color="auto" w:fill="1E1E1E"/>
        <w:spacing w:after="0" w:line="285" w:lineRule="atLeast"/>
        <w:ind w:left="360"/>
        <w:rPr>
          <w:rFonts w:ascii="Consolas" w:eastAsia="Times New Roman" w:hAnsi="Consolas" w:cs="Times New Roman"/>
          <w:color w:val="D4D4D4"/>
          <w:sz w:val="16"/>
          <w:szCs w:val="16"/>
          <w:lang w:eastAsia="es-VE"/>
        </w:rPr>
      </w:pPr>
      <w:r w:rsidRPr="009A5338">
        <w:rPr>
          <w:rFonts w:ascii="Consolas" w:eastAsia="Times New Roman" w:hAnsi="Consolas" w:cs="Times New Roman"/>
          <w:color w:val="C586C0"/>
          <w:sz w:val="16"/>
          <w:szCs w:val="16"/>
          <w:lang w:eastAsia="es-VE"/>
        </w:rPr>
        <w:t>#define</w:t>
      </w:r>
      <w:r w:rsidRPr="009A5338">
        <w:rPr>
          <w:rFonts w:ascii="Consolas" w:eastAsia="Times New Roman" w:hAnsi="Consolas" w:cs="Times New Roman"/>
          <w:color w:val="569CD6"/>
          <w:sz w:val="16"/>
          <w:szCs w:val="16"/>
          <w:lang w:eastAsia="es-VE"/>
        </w:rPr>
        <w:t xml:space="preserve"> SPI_EXCHANGE_TIME </w:t>
      </w:r>
      <w:r w:rsidRPr="009A5338">
        <w:rPr>
          <w:rFonts w:ascii="Consolas" w:eastAsia="Times New Roman" w:hAnsi="Consolas" w:cs="Times New Roman"/>
          <w:color w:val="9CDCFE"/>
          <w:sz w:val="16"/>
          <w:szCs w:val="16"/>
          <w:lang w:eastAsia="es-VE"/>
        </w:rPr>
        <w:t>s3Tables</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9CDCFE"/>
          <w:sz w:val="16"/>
          <w:szCs w:val="16"/>
          <w:lang w:eastAsia="es-VE"/>
        </w:rPr>
        <w:t>auxTbl</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1</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2</w:t>
      </w:r>
      <w:r w:rsidRPr="009A5338">
        <w:rPr>
          <w:rFonts w:ascii="Consolas" w:eastAsia="Times New Roman" w:hAnsi="Consolas" w:cs="Times New Roman"/>
          <w:color w:val="569CD6"/>
          <w:sz w:val="16"/>
          <w:szCs w:val="16"/>
          <w:lang w:eastAsia="es-VE"/>
        </w:rPr>
        <w:t>]</w:t>
      </w:r>
    </w:p>
    <w:p w:rsidR="005E7FE1" w:rsidRPr="009A5338" w:rsidRDefault="009A5338" w:rsidP="009A5338">
      <w:pPr>
        <w:shd w:val="clear" w:color="auto" w:fill="1E1E1E"/>
        <w:spacing w:after="0" w:line="285" w:lineRule="atLeast"/>
        <w:ind w:left="360"/>
        <w:rPr>
          <w:rFonts w:ascii="Consolas" w:eastAsia="Times New Roman" w:hAnsi="Consolas" w:cs="Times New Roman"/>
          <w:color w:val="D4D4D4"/>
          <w:sz w:val="21"/>
          <w:szCs w:val="21"/>
          <w:lang w:eastAsia="es-VE"/>
        </w:rPr>
      </w:pPr>
      <w:r w:rsidRPr="009A5338">
        <w:rPr>
          <w:rFonts w:ascii="Consolas" w:eastAsia="Times New Roman" w:hAnsi="Consolas" w:cs="Times New Roman"/>
          <w:color w:val="C586C0"/>
          <w:sz w:val="16"/>
          <w:szCs w:val="16"/>
          <w:lang w:eastAsia="es-VE"/>
        </w:rPr>
        <w:t>#define</w:t>
      </w:r>
      <w:r w:rsidRPr="009A5338">
        <w:rPr>
          <w:rFonts w:ascii="Consolas" w:eastAsia="Times New Roman" w:hAnsi="Consolas" w:cs="Times New Roman"/>
          <w:color w:val="569CD6"/>
          <w:sz w:val="16"/>
          <w:szCs w:val="16"/>
          <w:lang w:eastAsia="es-VE"/>
        </w:rPr>
        <w:t xml:space="preserve"> SPI_CYCLE_TIME </w:t>
      </w:r>
      <w:r w:rsidRPr="009A5338">
        <w:rPr>
          <w:rFonts w:ascii="Consolas" w:eastAsia="Times New Roman" w:hAnsi="Consolas" w:cs="Times New Roman"/>
          <w:color w:val="9CDCFE"/>
          <w:sz w:val="16"/>
          <w:szCs w:val="16"/>
          <w:lang w:eastAsia="es-VE"/>
        </w:rPr>
        <w:t>s3Tables</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9CDCFE"/>
          <w:sz w:val="16"/>
          <w:szCs w:val="16"/>
          <w:lang w:eastAsia="es-VE"/>
        </w:rPr>
        <w:t>auxTbl</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1</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3</w:t>
      </w:r>
      <w:r w:rsidRPr="009A5338">
        <w:rPr>
          <w:rFonts w:ascii="Consolas" w:eastAsia="Times New Roman" w:hAnsi="Consolas" w:cs="Times New Roman"/>
          <w:color w:val="569CD6"/>
          <w:sz w:val="16"/>
          <w:szCs w:val="16"/>
          <w:lang w:eastAsia="es-VE"/>
        </w:rPr>
        <w:t>]</w:t>
      </w:r>
    </w:p>
    <w:p w:rsidR="005E7FE1" w:rsidRDefault="005E7FE1" w:rsidP="005E7FE1">
      <w:pPr>
        <w:pStyle w:val="Prrafodelista"/>
        <w:numPr>
          <w:ilvl w:val="0"/>
          <w:numId w:val="3"/>
        </w:numPr>
        <w:jc w:val="both"/>
      </w:pPr>
      <w:r>
        <w:t>Incorporada la medición de tiempo del intercambio de datos y de ejec</w:t>
      </w:r>
      <w:r w:rsidR="009A5338">
        <w:t>u</w:t>
      </w:r>
      <w:r>
        <w:t>ción entre ciclos</w:t>
      </w:r>
      <w:r w:rsidR="009A5338">
        <w:t xml:space="preserve"> </w:t>
      </w:r>
      <w:r>
        <w:t>dentro de la misma función spi_task().</w:t>
      </w:r>
    </w:p>
    <w:p w:rsidR="009A5338" w:rsidRDefault="005E7FE1" w:rsidP="009A5338">
      <w:pPr>
        <w:pStyle w:val="Prrafodelista"/>
        <w:numPr>
          <w:ilvl w:val="0"/>
          <w:numId w:val="3"/>
        </w:numPr>
        <w:jc w:val="both"/>
      </w:pPr>
      <w:r>
        <w:t>Cambiado vTaskDelay esclavo por taskYIELD()</w:t>
      </w:r>
      <w:r w:rsidR="009A5338">
        <w:t>.</w:t>
      </w:r>
    </w:p>
    <w:p w:rsidR="005E7FE1" w:rsidRDefault="009A5338" w:rsidP="005E7FE1">
      <w:pPr>
        <w:pStyle w:val="Prrafodelista"/>
        <w:numPr>
          <w:ilvl w:val="0"/>
          <w:numId w:val="3"/>
        </w:numPr>
        <w:jc w:val="both"/>
      </w:pPr>
      <w:r>
        <w:t>Modificada la prioridad de la tarea spi_task() a prioridad de nivel 1, lo cual aceleró enormemente la ejecución de la misma.</w:t>
      </w:r>
    </w:p>
    <w:p w:rsidR="005E7FE1" w:rsidRDefault="005E7FE1" w:rsidP="005E7FE1">
      <w:pPr>
        <w:pStyle w:val="Prrafodelista"/>
        <w:numPr>
          <w:ilvl w:val="0"/>
          <w:numId w:val="3"/>
        </w:numPr>
        <w:jc w:val="both"/>
      </w:pPr>
      <w:r>
        <w:t>Cambiado tiempo antirebote en la función de interrupción, de 100us</w:t>
      </w:r>
      <w:r w:rsidR="009A5338">
        <w:t xml:space="preserve"> </w:t>
      </w:r>
      <w:r>
        <w:t>a 50us; lo cual solucionó muchos problemas de tiempos excesivamente largos;</w:t>
      </w:r>
      <w:r w:rsidR="009A5338">
        <w:t xml:space="preserve"> </w:t>
      </w:r>
      <w:r>
        <w:t>logrando tiempos de transferencia y ciclos de ejecución del orden de 200us.</w:t>
      </w:r>
    </w:p>
    <w:p w:rsidR="005E7FE1" w:rsidRDefault="005E7FE1" w:rsidP="005E7FE1">
      <w:pPr>
        <w:pStyle w:val="Prrafodelista"/>
        <w:numPr>
          <w:ilvl w:val="0"/>
          <w:numId w:val="3"/>
        </w:numPr>
        <w:jc w:val="both"/>
      </w:pPr>
      <w:r>
        <w:t>Agregado semáforo spiTaskSem para controlar el acceso concurrente</w:t>
      </w:r>
      <w:r w:rsidR="009A5338">
        <w:t xml:space="preserve"> </w:t>
      </w:r>
      <w:r>
        <w:t>al puerto SPI. Al intentar tomar el semáforo, el código bloquea</w:t>
      </w:r>
      <w:r w:rsidR="009A5338">
        <w:t xml:space="preserve"> </w:t>
      </w:r>
      <w:r>
        <w:t>la tarea mediante una sentencia while() continue;</w:t>
      </w:r>
      <w:r w:rsidR="009A5338">
        <w:t>.</w:t>
      </w:r>
    </w:p>
    <w:p w:rsidR="009A7AA7" w:rsidRDefault="005E7FE1" w:rsidP="00136C4E">
      <w:pPr>
        <w:pStyle w:val="Prrafodelista"/>
        <w:numPr>
          <w:ilvl w:val="0"/>
          <w:numId w:val="3"/>
        </w:numPr>
        <w:jc w:val="both"/>
      </w:pPr>
      <w:r>
        <w:t>Agregada rutina spi_test() a la biblioteca SPI_IO, que permite</w:t>
      </w:r>
      <w:r w:rsidR="009A5338">
        <w:t xml:space="preserve"> </w:t>
      </w:r>
      <w:r>
        <w:t>el envío repetido del comando de eco hasta recibir una</w:t>
      </w:r>
      <w:r w:rsidR="009A5338">
        <w:t xml:space="preserve"> </w:t>
      </w:r>
      <w:r>
        <w:t>respuesta válida del esclavo. Utilizada en init_spi() y</w:t>
      </w:r>
      <w:r w:rsidR="009A5338">
        <w:t xml:space="preserve"> </w:t>
      </w:r>
      <w:r>
        <w:t>en exchangeData().  Permite recuperarse de un error al</w:t>
      </w:r>
      <w:r w:rsidR="009A5338">
        <w:t xml:space="preserve"> </w:t>
      </w:r>
      <w:r>
        <w:t>producirse un reset en el esclavo o el maestro.</w:t>
      </w:r>
    </w:p>
    <w:p w:rsidR="00EB0759" w:rsidRDefault="00EB0759" w:rsidP="00EB0759">
      <w:pPr>
        <w:jc w:val="both"/>
        <w:rPr>
          <w:b/>
        </w:rPr>
      </w:pPr>
    </w:p>
    <w:p w:rsidR="00EB0759" w:rsidRPr="0023619F" w:rsidRDefault="00EB0759" w:rsidP="00EB0759">
      <w:pPr>
        <w:jc w:val="both"/>
        <w:rPr>
          <w:b/>
          <w:color w:val="00B050"/>
          <w:u w:val="single"/>
        </w:rPr>
      </w:pPr>
      <w:r w:rsidRPr="0023619F">
        <w:rPr>
          <w:b/>
          <w:color w:val="00B050"/>
          <w:u w:val="single"/>
        </w:rPr>
        <w:t>Sub-proyecto: Modbus-Scratch</w:t>
      </w:r>
    </w:p>
    <w:p w:rsidR="00086ED0" w:rsidRPr="00F12D63" w:rsidRDefault="00086ED0" w:rsidP="00086ED0">
      <w:pPr>
        <w:jc w:val="both"/>
        <w:rPr>
          <w:b/>
          <w:u w:val="single"/>
        </w:rPr>
      </w:pPr>
      <w:r w:rsidRPr="00F12D63">
        <w:rPr>
          <w:b/>
          <w:u w:val="single"/>
        </w:rPr>
        <w:t xml:space="preserve">Cambios realizados hasta el </w:t>
      </w:r>
      <w:r w:rsidR="00EB0759" w:rsidRPr="00F12D63">
        <w:rPr>
          <w:b/>
          <w:u w:val="single"/>
        </w:rPr>
        <w:t>16</w:t>
      </w:r>
      <w:r w:rsidRPr="00F12D63">
        <w:rPr>
          <w:b/>
          <w:u w:val="single"/>
        </w:rPr>
        <w:t>-07-2023:</w:t>
      </w:r>
    </w:p>
    <w:p w:rsidR="009A5338" w:rsidRDefault="00EB0759" w:rsidP="00086ED0">
      <w:pPr>
        <w:pStyle w:val="Prrafodelista"/>
        <w:numPr>
          <w:ilvl w:val="0"/>
          <w:numId w:val="4"/>
        </w:numPr>
        <w:jc w:val="both"/>
      </w:pPr>
      <w:r>
        <w:t>Creado proyecto Modbus scratch</w:t>
      </w:r>
    </w:p>
    <w:p w:rsidR="00086ED0" w:rsidRDefault="00086ED0" w:rsidP="00086ED0">
      <w:pPr>
        <w:pStyle w:val="Prrafodelista"/>
        <w:numPr>
          <w:ilvl w:val="0"/>
          <w:numId w:val="4"/>
        </w:numPr>
        <w:jc w:val="both"/>
      </w:pPr>
      <w:r>
        <w:t>Incorporada la biblioteca JRC_WiFi.h para hacer pruebas de conectividad WiFi y acceso a la red LAN.</w:t>
      </w:r>
    </w:p>
    <w:p w:rsidR="00086ED0" w:rsidRDefault="00086ED0" w:rsidP="00086ED0">
      <w:pPr>
        <w:pStyle w:val="Prrafodelista"/>
        <w:numPr>
          <w:ilvl w:val="0"/>
          <w:numId w:val="4"/>
        </w:numPr>
        <w:jc w:val="both"/>
      </w:pPr>
      <w:r>
        <w:lastRenderedPageBreak/>
        <w:t>Incorporado el componente mbcontroller.h para agregar la funcionalidad de protocolo Modbus.</w:t>
      </w:r>
    </w:p>
    <w:p w:rsidR="00336C14" w:rsidRDefault="00086ED0" w:rsidP="00336C14">
      <w:pPr>
        <w:pStyle w:val="Prrafodelista"/>
        <w:numPr>
          <w:ilvl w:val="0"/>
          <w:numId w:val="4"/>
        </w:numPr>
        <w:jc w:val="both"/>
      </w:pPr>
      <w:r>
        <w:t>Definida la estructura de diccionario de datos o características de un esclavo Modbus, para realizar pruebas con programas de simulación de esclavos Modbus (Modsim32 y Modbus Slave)</w:t>
      </w:r>
      <w:r w:rsidR="00336C14">
        <w:t>.</w:t>
      </w:r>
    </w:p>
    <w:p w:rsidR="00086ED0" w:rsidRDefault="00086ED0" w:rsidP="00086ED0">
      <w:pPr>
        <w:pStyle w:val="Prrafodelista"/>
        <w:numPr>
          <w:ilvl w:val="0"/>
          <w:numId w:val="4"/>
        </w:numPr>
        <w:jc w:val="both"/>
      </w:pPr>
      <w:r>
        <w:t>Creada rutina de inicialización de la pila Modbus TCP/IP en modo maestro (Cliente).</w:t>
      </w:r>
    </w:p>
    <w:p w:rsidR="00336C14" w:rsidRDefault="00336C14" w:rsidP="00086ED0">
      <w:pPr>
        <w:pStyle w:val="Prrafodelista"/>
        <w:numPr>
          <w:ilvl w:val="0"/>
          <w:numId w:val="4"/>
        </w:numPr>
        <w:jc w:val="both"/>
      </w:pPr>
      <w:r>
        <w:t>Verificada la conectividad y funcionamiento de la pila Modbus TCP/IP al conectar esclavos.</w:t>
      </w:r>
    </w:p>
    <w:p w:rsidR="00336C14" w:rsidRDefault="00336C14" w:rsidP="00086ED0">
      <w:pPr>
        <w:pStyle w:val="Prrafodelista"/>
        <w:numPr>
          <w:ilvl w:val="0"/>
          <w:numId w:val="4"/>
        </w:numPr>
        <w:jc w:val="both"/>
      </w:pPr>
      <w:r>
        <w:t>Pruebas satisfactorias utilizando el programa Modbus Slave, no obstante, se obtienen errores al escribir características en el esclavo utilizando Modsim32. Posiblemente el error se debe a que la trama Modbus se está efectuando como una trama Modbus RTU encapsulada en TCP/IP.</w:t>
      </w:r>
    </w:p>
    <w:p w:rsidR="009A5338" w:rsidRDefault="009A5338" w:rsidP="009A5338">
      <w:pPr>
        <w:jc w:val="both"/>
      </w:pPr>
    </w:p>
    <w:p w:rsidR="00EB0759" w:rsidRPr="0023619F" w:rsidRDefault="00EB0759" w:rsidP="00EB0759">
      <w:pPr>
        <w:jc w:val="both"/>
        <w:rPr>
          <w:b/>
          <w:color w:val="00B050"/>
          <w:u w:val="single"/>
        </w:rPr>
      </w:pPr>
      <w:r w:rsidRPr="0023619F">
        <w:rPr>
          <w:b/>
          <w:color w:val="00B050"/>
          <w:u w:val="single"/>
        </w:rPr>
        <w:t>Sub-proyecto: Modbus-Scratch-Slave</w:t>
      </w:r>
    </w:p>
    <w:p w:rsidR="00EB0759" w:rsidRPr="00F12D63" w:rsidRDefault="00EB0759" w:rsidP="00EB0759">
      <w:pPr>
        <w:jc w:val="both"/>
        <w:rPr>
          <w:b/>
          <w:u w:val="single"/>
        </w:rPr>
      </w:pPr>
      <w:r w:rsidRPr="00F12D63">
        <w:rPr>
          <w:b/>
          <w:u w:val="single"/>
        </w:rPr>
        <w:t>Cambios realizados hasta el 16-07-2023:</w:t>
      </w:r>
    </w:p>
    <w:p w:rsidR="00704CF1" w:rsidRDefault="00704CF1" w:rsidP="00704CF1">
      <w:pPr>
        <w:pStyle w:val="Prrafodelista"/>
        <w:numPr>
          <w:ilvl w:val="0"/>
          <w:numId w:val="4"/>
        </w:numPr>
        <w:jc w:val="both"/>
      </w:pPr>
      <w:r>
        <w:t>Creado proyecto Modbus scratch slave TCP/IP para implementar la comunicación vía Modbus esclavo (servidor).</w:t>
      </w:r>
    </w:p>
    <w:p w:rsidR="00835CF1" w:rsidRDefault="00835CF1" w:rsidP="00835CF1">
      <w:pPr>
        <w:pStyle w:val="Prrafodelista"/>
        <w:numPr>
          <w:ilvl w:val="0"/>
          <w:numId w:val="4"/>
        </w:numPr>
        <w:jc w:val="both"/>
      </w:pPr>
      <w:r>
        <w:t>Incorporada la biblioteca JRC_WiFi.h para hacer pruebas de conectividad WiFi y acceso a la red LAN.</w:t>
      </w:r>
    </w:p>
    <w:p w:rsidR="00835CF1" w:rsidRDefault="00835CF1" w:rsidP="00835CF1">
      <w:pPr>
        <w:pStyle w:val="Prrafodelista"/>
        <w:numPr>
          <w:ilvl w:val="0"/>
          <w:numId w:val="4"/>
        </w:numPr>
        <w:jc w:val="both"/>
      </w:pPr>
      <w:r>
        <w:t>Incorporado el componente mbcontroller.h para agregar la funcionalidad de protocolo Modbus.</w:t>
      </w:r>
    </w:p>
    <w:p w:rsidR="00835CF1" w:rsidRDefault="00835CF1" w:rsidP="00835CF1">
      <w:pPr>
        <w:pStyle w:val="Prrafodelista"/>
        <w:numPr>
          <w:ilvl w:val="0"/>
          <w:numId w:val="4"/>
        </w:numPr>
        <w:jc w:val="both"/>
      </w:pPr>
      <w:r>
        <w:t>Definido el mapa de memoria con las áreas de registro correspondientes, definiendo un área de registros Holding de 100 registros de 16bits y un área de registros de entrada Input de 100 registros de 16 bits.</w:t>
      </w:r>
    </w:p>
    <w:p w:rsidR="00835CF1" w:rsidRDefault="00835CF1" w:rsidP="00835CF1">
      <w:pPr>
        <w:pStyle w:val="Prrafodelista"/>
        <w:numPr>
          <w:ilvl w:val="0"/>
          <w:numId w:val="4"/>
        </w:numPr>
        <w:jc w:val="both"/>
      </w:pPr>
      <w:r>
        <w:t>Creada rutina de inicialización de la pila Modbus TCP/IP en modo esclavo (Servidor).</w:t>
      </w:r>
    </w:p>
    <w:p w:rsidR="00835CF1" w:rsidRDefault="00835CF1" w:rsidP="00835CF1">
      <w:pPr>
        <w:pStyle w:val="Prrafodelista"/>
        <w:numPr>
          <w:ilvl w:val="0"/>
          <w:numId w:val="4"/>
        </w:numPr>
        <w:jc w:val="both"/>
      </w:pPr>
      <w:r>
        <w:t>Verificada la conectividad y funcionamiento de la pila Modbus TCP/IP al conectar maestros.</w:t>
      </w:r>
    </w:p>
    <w:p w:rsidR="00835CF1" w:rsidRDefault="00835CF1" w:rsidP="00835CF1">
      <w:pPr>
        <w:pStyle w:val="Prrafodelista"/>
        <w:numPr>
          <w:ilvl w:val="0"/>
          <w:numId w:val="4"/>
        </w:numPr>
        <w:jc w:val="both"/>
      </w:pPr>
      <w:r>
        <w:t>Pruebas satisfactorias obtenidas tanto con el programa Modscan32 como con el programa Modbus Poll. Probando conexiones concurrentes de dos simuladores desde direcciones IP distintas en la misma LAN.</w:t>
      </w:r>
    </w:p>
    <w:p w:rsidR="00EB0759" w:rsidRDefault="00EB0759" w:rsidP="009A5338">
      <w:pPr>
        <w:jc w:val="both"/>
      </w:pPr>
    </w:p>
    <w:p w:rsidR="00835CF1" w:rsidRPr="0023619F" w:rsidRDefault="00835CF1" w:rsidP="00835CF1">
      <w:pPr>
        <w:jc w:val="both"/>
        <w:rPr>
          <w:b/>
          <w:color w:val="00B050"/>
          <w:u w:val="single"/>
        </w:rPr>
      </w:pPr>
      <w:r w:rsidRPr="0023619F">
        <w:rPr>
          <w:b/>
          <w:color w:val="00B050"/>
          <w:u w:val="single"/>
        </w:rPr>
        <w:t>Sub-proyecto: Modbus-Slave-ENC28J60</w:t>
      </w:r>
    </w:p>
    <w:p w:rsidR="00916B6F" w:rsidRPr="00F12D63" w:rsidRDefault="00916B6F" w:rsidP="00916B6F">
      <w:pPr>
        <w:jc w:val="both"/>
        <w:rPr>
          <w:b/>
          <w:u w:val="single"/>
        </w:rPr>
      </w:pPr>
      <w:r w:rsidRPr="00F12D63">
        <w:rPr>
          <w:b/>
          <w:u w:val="single"/>
        </w:rPr>
        <w:t>Cambios realizados hasta el 27-07-2023:</w:t>
      </w:r>
    </w:p>
    <w:p w:rsidR="00916B6F" w:rsidRDefault="00916B6F" w:rsidP="00916B6F">
      <w:pPr>
        <w:pStyle w:val="Prrafodelista"/>
        <w:numPr>
          <w:ilvl w:val="0"/>
          <w:numId w:val="6"/>
        </w:numPr>
        <w:jc w:val="both"/>
      </w:pPr>
      <w:r w:rsidRPr="00916B6F">
        <w:t>Documentación sobre los módulos ENC28J60 y W5500; advirtiendo las desventajas del ENC28J60 frente al W5500. Se sugiere la adquisición y utilización del W5500.</w:t>
      </w:r>
    </w:p>
    <w:p w:rsidR="00916B6F" w:rsidRDefault="00916B6F" w:rsidP="00916B6F">
      <w:pPr>
        <w:pStyle w:val="Prrafodelista"/>
        <w:numPr>
          <w:ilvl w:val="0"/>
          <w:numId w:val="6"/>
        </w:numPr>
        <w:jc w:val="both"/>
      </w:pPr>
      <w:r>
        <w:t>Establecido el puerto SP</w:t>
      </w:r>
      <w:r w:rsidR="00B03808">
        <w:t>I a utilizar, mediante los GPIO nativos del ESP32S3: (sin usar la matríz de GPIO):</w:t>
      </w:r>
    </w:p>
    <w:p w:rsidR="00916B6F" w:rsidRDefault="00007650" w:rsidP="00916B6F">
      <w:pPr>
        <w:pStyle w:val="Prrafodelista"/>
        <w:numPr>
          <w:ilvl w:val="1"/>
          <w:numId w:val="6"/>
        </w:numPr>
        <w:jc w:val="both"/>
      </w:pPr>
      <w:r>
        <w:t>CS</w:t>
      </w:r>
      <w:r>
        <w:tab/>
      </w:r>
      <w:r>
        <w:tab/>
      </w:r>
      <w:r w:rsidR="00916B6F">
        <w:t>10</w:t>
      </w:r>
    </w:p>
    <w:p w:rsidR="00916B6F" w:rsidRDefault="00007650" w:rsidP="00916B6F">
      <w:pPr>
        <w:pStyle w:val="Prrafodelista"/>
        <w:numPr>
          <w:ilvl w:val="1"/>
          <w:numId w:val="6"/>
        </w:numPr>
        <w:jc w:val="both"/>
      </w:pPr>
      <w:r>
        <w:t>SCLK</w:t>
      </w:r>
      <w:r>
        <w:tab/>
      </w:r>
      <w:r w:rsidR="00916B6F">
        <w:t>12</w:t>
      </w:r>
    </w:p>
    <w:p w:rsidR="00916B6F" w:rsidRDefault="00916B6F" w:rsidP="00916B6F">
      <w:pPr>
        <w:pStyle w:val="Prrafodelista"/>
        <w:numPr>
          <w:ilvl w:val="1"/>
          <w:numId w:val="6"/>
        </w:numPr>
        <w:jc w:val="both"/>
      </w:pPr>
      <w:r>
        <w:t>MISO</w:t>
      </w:r>
      <w:r w:rsidR="00007650">
        <w:tab/>
      </w:r>
      <w:r>
        <w:t>13</w:t>
      </w:r>
    </w:p>
    <w:p w:rsidR="00916B6F" w:rsidRDefault="00007650" w:rsidP="00916B6F">
      <w:pPr>
        <w:pStyle w:val="Prrafodelista"/>
        <w:numPr>
          <w:ilvl w:val="1"/>
          <w:numId w:val="6"/>
        </w:numPr>
        <w:jc w:val="both"/>
      </w:pPr>
      <w:r>
        <w:t>MOSI</w:t>
      </w:r>
      <w:r>
        <w:tab/>
      </w:r>
      <w:r w:rsidR="00916B6F">
        <w:t>11</w:t>
      </w:r>
    </w:p>
    <w:p w:rsidR="00916B6F" w:rsidRDefault="00007650" w:rsidP="00916B6F">
      <w:pPr>
        <w:pStyle w:val="Prrafodelista"/>
        <w:numPr>
          <w:ilvl w:val="1"/>
          <w:numId w:val="6"/>
        </w:numPr>
        <w:jc w:val="both"/>
      </w:pPr>
      <w:r>
        <w:t>Interrupt</w:t>
      </w:r>
      <w:r>
        <w:tab/>
      </w:r>
      <w:r w:rsidR="00916B6F">
        <w:t>14</w:t>
      </w:r>
    </w:p>
    <w:p w:rsidR="0028109B" w:rsidRPr="00214A69" w:rsidRDefault="0028109B" w:rsidP="00835CF1">
      <w:pPr>
        <w:pStyle w:val="Prrafodelista"/>
        <w:numPr>
          <w:ilvl w:val="0"/>
          <w:numId w:val="6"/>
        </w:numPr>
        <w:jc w:val="both"/>
      </w:pPr>
      <w:r>
        <w:t>Realizada la conexión del módulo ENC28J60 al ESP32S3, utilizando una fuente de alimentación externa de 3.3V (Regulador AMS1117-3.3V).</w:t>
      </w:r>
      <w:r w:rsidR="00010E9E">
        <w:t xml:space="preserve"> Ensamblaje del circuito regulador en baquelita perforada, utilizando componentes SMD.</w:t>
      </w:r>
    </w:p>
    <w:p w:rsidR="00835CF1" w:rsidRPr="00F12D63" w:rsidRDefault="00835CF1" w:rsidP="00835CF1">
      <w:pPr>
        <w:jc w:val="both"/>
        <w:rPr>
          <w:b/>
          <w:u w:val="single"/>
        </w:rPr>
      </w:pPr>
      <w:r w:rsidRPr="00F12D63">
        <w:rPr>
          <w:b/>
          <w:u w:val="single"/>
        </w:rPr>
        <w:lastRenderedPageBreak/>
        <w:t>Cambios realizados hasta el 30-07-2023:</w:t>
      </w:r>
    </w:p>
    <w:p w:rsidR="00214A69" w:rsidRPr="00214A69" w:rsidRDefault="00214A69" w:rsidP="00214A69">
      <w:pPr>
        <w:pStyle w:val="Prrafodelista"/>
        <w:numPr>
          <w:ilvl w:val="0"/>
          <w:numId w:val="7"/>
        </w:numPr>
        <w:jc w:val="both"/>
      </w:pPr>
      <w:r w:rsidRPr="00214A69">
        <w:t>Probado código de ejemplo de espressif para el ENC28J60, comprobando su funcionamiento y efectuando pruebas de ping a la dirección IP obtenida por el microcontrolador a través de DHCP.</w:t>
      </w:r>
      <w:r>
        <w:t xml:space="preserve"> Las pruebas al inicio fueron poco satisfactorias dada la alta latencia obtenida al hacer ping.</w:t>
      </w:r>
    </w:p>
    <w:p w:rsidR="00835CF1" w:rsidRDefault="00916B6F" w:rsidP="00916B6F">
      <w:pPr>
        <w:pStyle w:val="Prrafodelista"/>
        <w:numPr>
          <w:ilvl w:val="0"/>
          <w:numId w:val="5"/>
        </w:numPr>
        <w:jc w:val="both"/>
      </w:pPr>
      <w:r>
        <w:t>Creado proyecto Modbus-Slave-ENC28J60, para implementar la comunicación vía Modbus TCP/IP en modo esclavo (servidor), utilizando el adaptador de ethernet ENC28J60.</w:t>
      </w:r>
    </w:p>
    <w:p w:rsidR="00214A69" w:rsidRDefault="00214A69" w:rsidP="00214A69">
      <w:pPr>
        <w:pStyle w:val="Prrafodelista"/>
        <w:numPr>
          <w:ilvl w:val="0"/>
          <w:numId w:val="5"/>
        </w:numPr>
        <w:jc w:val="both"/>
      </w:pPr>
      <w:r>
        <w:t xml:space="preserve">Incorporado el componente </w:t>
      </w:r>
      <w:r w:rsidRPr="00214A69">
        <w:t>esp_eth_enc28j60.h</w:t>
      </w:r>
      <w:r w:rsidR="0002306D">
        <w:t xml:space="preserve"> desarrollado por espressif y utilizado en el ejemplo.</w:t>
      </w:r>
    </w:p>
    <w:p w:rsidR="0002306D" w:rsidRDefault="0002306D" w:rsidP="00214A69">
      <w:pPr>
        <w:pStyle w:val="Prrafodelista"/>
        <w:numPr>
          <w:ilvl w:val="0"/>
          <w:numId w:val="5"/>
        </w:numPr>
        <w:jc w:val="both"/>
      </w:pPr>
      <w:r>
        <w:t>Creada la rutina de inicialización del módulo ethernet y la pila TCP/IP, se obtiene la negociación de la IP automáticamente vía DHCP.</w:t>
      </w:r>
    </w:p>
    <w:p w:rsidR="0002306D" w:rsidRDefault="0002306D" w:rsidP="00214A69">
      <w:pPr>
        <w:pStyle w:val="Prrafodelista"/>
        <w:numPr>
          <w:ilvl w:val="0"/>
          <w:numId w:val="5"/>
        </w:numPr>
        <w:jc w:val="both"/>
      </w:pPr>
      <w:r>
        <w:t>Verificado el código necesario para establecer una conexión punto a punto con configuración de IP estática (manual). Ambas formas de conexión se incluyeron en el código.</w:t>
      </w:r>
      <w:r w:rsidR="000165B7">
        <w:t xml:space="preserve"> Para IP estática, quitar los comentarios de las líneas correspondientes.</w:t>
      </w:r>
    </w:p>
    <w:p w:rsidR="00D5645C" w:rsidRDefault="00D5645C" w:rsidP="00214A69">
      <w:pPr>
        <w:pStyle w:val="Prrafodelista"/>
        <w:numPr>
          <w:ilvl w:val="0"/>
          <w:numId w:val="5"/>
        </w:numPr>
        <w:jc w:val="both"/>
      </w:pPr>
      <w:r>
        <w:t>Incorporada la rutina de inicialización del protocolo Modbus TCP/IP modo esclavo (servidor) del proyecto Modbus-Scratch-Slave. Se configuró para utilizar la interfaz de red proporcionada por el ENC28J60 en lugar de la interfaz WiFi anterior.</w:t>
      </w:r>
    </w:p>
    <w:p w:rsidR="008C1055" w:rsidRDefault="008C1055" w:rsidP="00214A69">
      <w:pPr>
        <w:pStyle w:val="Prrafodelista"/>
        <w:numPr>
          <w:ilvl w:val="0"/>
          <w:numId w:val="5"/>
        </w:numPr>
        <w:jc w:val="both"/>
      </w:pPr>
      <w:r>
        <w:t>Definido mapa de memoria igual al del proyecto Modbus-Scratch-Slave, para efectuar pruebas.</w:t>
      </w:r>
    </w:p>
    <w:p w:rsidR="008C1055" w:rsidRDefault="008C1055" w:rsidP="008C1055">
      <w:pPr>
        <w:pStyle w:val="Prrafodelista"/>
        <w:numPr>
          <w:ilvl w:val="0"/>
          <w:numId w:val="5"/>
        </w:numPr>
        <w:jc w:val="both"/>
      </w:pPr>
      <w:r>
        <w:t>Verificada la conectividad y funcionamiento de la pila Modbus TCP/IP al conectar maestros.</w:t>
      </w:r>
    </w:p>
    <w:p w:rsidR="008C1055" w:rsidRDefault="008C1055" w:rsidP="008C1055">
      <w:pPr>
        <w:pStyle w:val="Prrafodelista"/>
        <w:numPr>
          <w:ilvl w:val="0"/>
          <w:numId w:val="5"/>
        </w:numPr>
        <w:jc w:val="both"/>
      </w:pPr>
      <w:r>
        <w:t>Las pruebas al inicio fueron poco satisfactorias dada la alta latencia y errores de timeout en la conexión y las solicitudes, además de reinicios aleatorios del microcontrolador.</w:t>
      </w:r>
    </w:p>
    <w:p w:rsidR="008C1055" w:rsidRDefault="008C1055" w:rsidP="008C1055">
      <w:pPr>
        <w:pStyle w:val="Prrafodelista"/>
        <w:numPr>
          <w:ilvl w:val="0"/>
          <w:numId w:val="5"/>
        </w:numPr>
        <w:jc w:val="both"/>
      </w:pPr>
      <w:r>
        <w:t>Solucionado problema de alta latencia al identificar un error en la conexión del pin de interrupción del ENC28J60. Lo cual solventó los problemas de latencia, llegando a tener tiempos del orden de 1ms en las pruebas de ping.</w:t>
      </w:r>
    </w:p>
    <w:p w:rsidR="008C1055" w:rsidRDefault="008C1055" w:rsidP="004F6946">
      <w:pPr>
        <w:pStyle w:val="Prrafodelista"/>
        <w:numPr>
          <w:ilvl w:val="0"/>
          <w:numId w:val="5"/>
        </w:numPr>
        <w:jc w:val="both"/>
      </w:pPr>
      <w:r>
        <w:t>Pruebas satisfactorias obtenidas tanto con el programa Modscan32 como con el programa Modbus Poll. Probando conexiones concurrentes de dos simuladores desde direcciones IP distintas en la misma LAN.</w:t>
      </w:r>
    </w:p>
    <w:p w:rsidR="00D428D2" w:rsidRDefault="00D428D2" w:rsidP="00D67B76">
      <w:pPr>
        <w:jc w:val="both"/>
        <w:rPr>
          <w:b/>
          <w:color w:val="00B050"/>
          <w:u w:val="single"/>
        </w:rPr>
      </w:pPr>
    </w:p>
    <w:p w:rsidR="00D428D2" w:rsidRPr="00F12D63" w:rsidRDefault="00D428D2" w:rsidP="00D428D2">
      <w:pPr>
        <w:jc w:val="both"/>
        <w:rPr>
          <w:b/>
          <w:u w:val="single"/>
        </w:rPr>
      </w:pPr>
      <w:r w:rsidRPr="00F12D63">
        <w:rPr>
          <w:b/>
          <w:u w:val="single"/>
        </w:rPr>
        <w:t xml:space="preserve">Cambios realizados hasta el </w:t>
      </w:r>
      <w:r>
        <w:rPr>
          <w:b/>
          <w:u w:val="single"/>
        </w:rPr>
        <w:t>04-08</w:t>
      </w:r>
      <w:r w:rsidRPr="00F12D63">
        <w:rPr>
          <w:b/>
          <w:u w:val="single"/>
        </w:rPr>
        <w:t>-2023:</w:t>
      </w:r>
    </w:p>
    <w:p w:rsidR="00D67B76" w:rsidRDefault="00D67B76" w:rsidP="00D67B76">
      <w:pPr>
        <w:jc w:val="both"/>
        <w:rPr>
          <w:b/>
          <w:color w:val="00B050"/>
          <w:u w:val="single"/>
        </w:rPr>
      </w:pPr>
      <w:r w:rsidRPr="00D67B76">
        <w:rPr>
          <w:b/>
          <w:color w:val="00B050"/>
          <w:u w:val="single"/>
        </w:rPr>
        <w:t xml:space="preserve">Sub-proyecto: </w:t>
      </w:r>
      <w:r>
        <w:rPr>
          <w:b/>
          <w:color w:val="00B050"/>
          <w:u w:val="single"/>
        </w:rPr>
        <w:t>Remota_IO_Modbus_Slave    - (Primer avance de integración)</w:t>
      </w:r>
    </w:p>
    <w:p w:rsidR="00D67B76" w:rsidRDefault="00D67B76" w:rsidP="00D67B76">
      <w:pPr>
        <w:pStyle w:val="Prrafodelista"/>
        <w:numPr>
          <w:ilvl w:val="0"/>
          <w:numId w:val="5"/>
        </w:numPr>
        <w:jc w:val="both"/>
      </w:pPr>
      <w:r>
        <w:t>Creado proyecto Remota_IO_Modbus_Slave, para integrar la comunicación SPI con el módulo I/O, la conectividad de red a través del módulo ethernet ENC28J60 y la implementación de la pila Modbus TCP/IP en modo esclavo (servidor).</w:t>
      </w:r>
    </w:p>
    <w:p w:rsidR="00D67B76" w:rsidRDefault="00D67B76" w:rsidP="00D67B76">
      <w:pPr>
        <w:pStyle w:val="Prrafodelista"/>
        <w:numPr>
          <w:ilvl w:val="0"/>
          <w:numId w:val="5"/>
        </w:numPr>
        <w:jc w:val="both"/>
      </w:pPr>
      <w:r>
        <w:t>Agregadas las bibliotecas necesarias para ambos proyectos (SPI_Communication y Modbus_Slave_ENC28J60) en el nuevo proyecto.</w:t>
      </w:r>
    </w:p>
    <w:p w:rsidR="00D67B76" w:rsidRDefault="00D67B76" w:rsidP="00D67B76">
      <w:pPr>
        <w:pStyle w:val="Prrafodelista"/>
        <w:numPr>
          <w:ilvl w:val="0"/>
          <w:numId w:val="5"/>
        </w:numPr>
        <w:jc w:val="both"/>
      </w:pPr>
      <w:r>
        <w:t>Agregados los códigos de ambos proyectos al programa main.c.</w:t>
      </w:r>
    </w:p>
    <w:p w:rsidR="00D67B76" w:rsidRDefault="00D67B76" w:rsidP="00D67B76">
      <w:pPr>
        <w:pStyle w:val="Prrafodelista"/>
        <w:numPr>
          <w:ilvl w:val="0"/>
          <w:numId w:val="5"/>
        </w:numPr>
        <w:jc w:val="both"/>
      </w:pPr>
      <w:r>
        <w:t>Asignación del SPI_HOST</w:t>
      </w:r>
      <w:r w:rsidR="003E207E">
        <w:t>:</w:t>
      </w:r>
    </w:p>
    <w:p w:rsidR="003E207E" w:rsidRPr="003E207E" w:rsidRDefault="003E207E" w:rsidP="003E207E">
      <w:pPr>
        <w:pStyle w:val="Prrafodelista"/>
        <w:numPr>
          <w:ilvl w:val="1"/>
          <w:numId w:val="5"/>
        </w:numPr>
        <w:shd w:val="clear" w:color="auto" w:fill="1E1E1E"/>
        <w:spacing w:after="0" w:line="285" w:lineRule="atLeast"/>
        <w:rPr>
          <w:rFonts w:ascii="Consolas" w:eastAsia="Times New Roman" w:hAnsi="Consolas" w:cs="Times New Roman"/>
          <w:color w:val="D4D4D4"/>
          <w:sz w:val="21"/>
          <w:szCs w:val="21"/>
          <w:lang w:eastAsia="es-VE"/>
        </w:rPr>
      </w:pPr>
      <w:r w:rsidRPr="003E207E">
        <w:rPr>
          <w:rFonts w:ascii="Consolas" w:eastAsia="Times New Roman" w:hAnsi="Consolas" w:cs="Times New Roman"/>
          <w:color w:val="C586C0"/>
          <w:sz w:val="21"/>
          <w:szCs w:val="21"/>
          <w:lang w:eastAsia="es-VE"/>
        </w:rPr>
        <w:t>#define</w:t>
      </w:r>
      <w:r w:rsidRPr="003E207E">
        <w:rPr>
          <w:rFonts w:ascii="Consolas" w:eastAsia="Times New Roman" w:hAnsi="Consolas" w:cs="Times New Roman"/>
          <w:color w:val="569CD6"/>
          <w:sz w:val="21"/>
          <w:szCs w:val="21"/>
          <w:lang w:eastAsia="es-VE"/>
        </w:rPr>
        <w:t xml:space="preserve"> IO_SPI_HOST SPI2_HOST</w:t>
      </w:r>
      <w:r>
        <w:rPr>
          <w:rFonts w:ascii="Consolas" w:eastAsia="Times New Roman" w:hAnsi="Consolas" w:cs="Times New Roman"/>
          <w:color w:val="569CD6"/>
          <w:sz w:val="21"/>
          <w:szCs w:val="21"/>
          <w:lang w:eastAsia="es-VE"/>
        </w:rPr>
        <w:t xml:space="preserve">     //En SPI_IO_Master.h</w:t>
      </w:r>
    </w:p>
    <w:p w:rsidR="003E207E" w:rsidRPr="003E207E" w:rsidRDefault="003E207E" w:rsidP="003E207E">
      <w:pPr>
        <w:pStyle w:val="Prrafodelista"/>
        <w:numPr>
          <w:ilvl w:val="1"/>
          <w:numId w:val="5"/>
        </w:numPr>
        <w:shd w:val="clear" w:color="auto" w:fill="1E1E1E"/>
        <w:spacing w:after="0" w:line="285" w:lineRule="atLeast"/>
        <w:rPr>
          <w:rFonts w:ascii="Consolas" w:eastAsia="Times New Roman" w:hAnsi="Consolas" w:cs="Times New Roman"/>
          <w:color w:val="D4D4D4"/>
          <w:sz w:val="21"/>
          <w:szCs w:val="21"/>
          <w:lang w:eastAsia="es-VE"/>
        </w:rPr>
      </w:pPr>
      <w:r w:rsidRPr="003E207E">
        <w:rPr>
          <w:rFonts w:ascii="Consolas" w:eastAsia="Times New Roman" w:hAnsi="Consolas" w:cs="Times New Roman"/>
          <w:color w:val="C586C0"/>
          <w:sz w:val="21"/>
          <w:szCs w:val="21"/>
          <w:lang w:eastAsia="es-VE"/>
        </w:rPr>
        <w:t>#define</w:t>
      </w:r>
      <w:r w:rsidRPr="003E207E">
        <w:rPr>
          <w:rFonts w:ascii="Consolas" w:eastAsia="Times New Roman" w:hAnsi="Consolas" w:cs="Times New Roman"/>
          <w:color w:val="569CD6"/>
          <w:sz w:val="21"/>
          <w:szCs w:val="21"/>
          <w:lang w:eastAsia="es-VE"/>
        </w:rPr>
        <w:t xml:space="preserve"> ENC28J60_SPI_HOST </w:t>
      </w:r>
      <w:r w:rsidRPr="003E207E">
        <w:rPr>
          <w:rFonts w:ascii="Consolas" w:eastAsia="Times New Roman" w:hAnsi="Consolas" w:cs="Times New Roman"/>
          <w:color w:val="4FC1FF"/>
          <w:sz w:val="21"/>
          <w:szCs w:val="21"/>
          <w:lang w:eastAsia="es-VE"/>
        </w:rPr>
        <w:t>SPI3_HOST</w:t>
      </w:r>
      <w:r>
        <w:rPr>
          <w:rFonts w:ascii="Consolas" w:eastAsia="Times New Roman" w:hAnsi="Consolas" w:cs="Times New Roman"/>
          <w:color w:val="4FC1FF"/>
          <w:sz w:val="21"/>
          <w:szCs w:val="21"/>
          <w:lang w:eastAsia="es-VE"/>
        </w:rPr>
        <w:t xml:space="preserve">  //En main.c</w:t>
      </w:r>
    </w:p>
    <w:p w:rsidR="003E207E" w:rsidRDefault="003E207E" w:rsidP="003E207E">
      <w:pPr>
        <w:pStyle w:val="Prrafodelista"/>
        <w:numPr>
          <w:ilvl w:val="0"/>
          <w:numId w:val="5"/>
        </w:numPr>
        <w:jc w:val="both"/>
      </w:pPr>
      <w:r>
        <w:t>Creación del mapa de memoria para el esclavo: Fueron asignados los registros de las tablas de memoria según los siguientes criterios:</w:t>
      </w:r>
    </w:p>
    <w:p w:rsidR="00D55BAE" w:rsidRDefault="00D55BAE" w:rsidP="00D55BAE">
      <w:pPr>
        <w:jc w:val="both"/>
      </w:pPr>
    </w:p>
    <w:p w:rsidR="003E207E" w:rsidRDefault="003E207E" w:rsidP="003E207E">
      <w:pPr>
        <w:pStyle w:val="Prrafodelista"/>
        <w:numPr>
          <w:ilvl w:val="1"/>
          <w:numId w:val="5"/>
        </w:numPr>
        <w:jc w:val="both"/>
      </w:pPr>
      <w:r>
        <w:lastRenderedPageBreak/>
        <w:t>INPUT REGISTERS:</w:t>
      </w:r>
    </w:p>
    <w:p w:rsidR="003E207E" w:rsidRDefault="003E207E" w:rsidP="003E207E">
      <w:pPr>
        <w:pStyle w:val="Prrafodelista"/>
        <w:numPr>
          <w:ilvl w:val="2"/>
          <w:numId w:val="5"/>
        </w:numPr>
        <w:jc w:val="both"/>
      </w:pPr>
      <w:r>
        <w:t>Tabla analógica de entrada s3Tables.anTbl[0]</w:t>
      </w:r>
    </w:p>
    <w:p w:rsidR="003E207E" w:rsidRDefault="003E207E" w:rsidP="003E207E">
      <w:pPr>
        <w:pStyle w:val="Prrafodelista"/>
        <w:numPr>
          <w:ilvl w:val="3"/>
          <w:numId w:val="5"/>
        </w:numPr>
        <w:jc w:val="both"/>
      </w:pPr>
      <w:r>
        <w:t>Direcciónes Modbus: 30001 a 30016 (PLC Style addresses) (de 0 a 15 en notación zero based).</w:t>
      </w:r>
    </w:p>
    <w:p w:rsidR="003E207E" w:rsidRDefault="003E207E" w:rsidP="003E207E">
      <w:pPr>
        <w:pStyle w:val="Prrafodelista"/>
        <w:numPr>
          <w:ilvl w:val="3"/>
          <w:numId w:val="5"/>
        </w:numPr>
        <w:jc w:val="both"/>
      </w:pPr>
      <w:r>
        <w:t>Offset: 0</w:t>
      </w:r>
    </w:p>
    <w:p w:rsidR="003E207E" w:rsidRDefault="003E207E" w:rsidP="003E207E">
      <w:pPr>
        <w:pStyle w:val="Prrafodelista"/>
        <w:numPr>
          <w:ilvl w:val="3"/>
          <w:numId w:val="5"/>
        </w:numPr>
        <w:jc w:val="both"/>
      </w:pPr>
      <w:r>
        <w:t>Apunta a: s3Tables.anTbl[0][0]</w:t>
      </w:r>
    </w:p>
    <w:p w:rsidR="003E207E" w:rsidRDefault="003E207E" w:rsidP="003E207E">
      <w:pPr>
        <w:pStyle w:val="Prrafodelista"/>
        <w:numPr>
          <w:ilvl w:val="3"/>
          <w:numId w:val="5"/>
        </w:numPr>
        <w:jc w:val="both"/>
      </w:pPr>
      <w:r>
        <w:t>Tamaño: s3Tables.anSize * 2 (</w:t>
      </w:r>
      <w:r w:rsidR="001862D5">
        <w:t>o</w:t>
      </w:r>
      <w:r>
        <w:t xml:space="preserve"> s3Tables.anSize &lt;&lt; 1 en C)</w:t>
      </w:r>
    </w:p>
    <w:p w:rsidR="001862D5" w:rsidRDefault="001862D5" w:rsidP="001862D5">
      <w:pPr>
        <w:pStyle w:val="Prrafodelista"/>
        <w:numPr>
          <w:ilvl w:val="1"/>
          <w:numId w:val="5"/>
        </w:numPr>
        <w:jc w:val="both"/>
      </w:pPr>
      <w:r>
        <w:t>INPUT STATUS (o DISCRETE INPUTS):</w:t>
      </w:r>
    </w:p>
    <w:p w:rsidR="001862D5" w:rsidRDefault="001862D5" w:rsidP="001862D5">
      <w:pPr>
        <w:pStyle w:val="Prrafodelista"/>
        <w:numPr>
          <w:ilvl w:val="2"/>
          <w:numId w:val="5"/>
        </w:numPr>
        <w:jc w:val="both"/>
      </w:pPr>
      <w:r>
        <w:t>Tabla digital de entrada s3Tables.digTbl[0]</w:t>
      </w:r>
    </w:p>
    <w:p w:rsidR="001862D5" w:rsidRDefault="001862D5" w:rsidP="001862D5">
      <w:pPr>
        <w:pStyle w:val="Prrafodelista"/>
        <w:numPr>
          <w:ilvl w:val="3"/>
          <w:numId w:val="5"/>
        </w:numPr>
        <w:jc w:val="both"/>
      </w:pPr>
      <w:r>
        <w:t xml:space="preserve">Direcciónes Modbus: </w:t>
      </w:r>
    </w:p>
    <w:p w:rsidR="001862D5" w:rsidRDefault="001862D5" w:rsidP="001862D5">
      <w:pPr>
        <w:pStyle w:val="Prrafodelista"/>
        <w:numPr>
          <w:ilvl w:val="4"/>
          <w:numId w:val="5"/>
        </w:numPr>
        <w:jc w:val="both"/>
      </w:pPr>
      <w:r>
        <w:t>10001 a 10016 para el registro de 16 bits s3Tables.digTbl[0][0]</w:t>
      </w:r>
    </w:p>
    <w:p w:rsidR="001862D5" w:rsidRDefault="001862D5" w:rsidP="001862D5">
      <w:pPr>
        <w:pStyle w:val="Prrafodelista"/>
        <w:numPr>
          <w:ilvl w:val="4"/>
          <w:numId w:val="5"/>
        </w:numPr>
        <w:jc w:val="both"/>
      </w:pPr>
      <w:r>
        <w:t>10017 a 10032 para el registro de 16 bits s3Tables.digTbl[0][1]</w:t>
      </w:r>
    </w:p>
    <w:p w:rsidR="001862D5" w:rsidRDefault="001862D5" w:rsidP="001862D5">
      <w:pPr>
        <w:pStyle w:val="Prrafodelista"/>
        <w:numPr>
          <w:ilvl w:val="3"/>
          <w:numId w:val="5"/>
        </w:numPr>
        <w:jc w:val="both"/>
      </w:pPr>
      <w:r>
        <w:t>Offset: 0</w:t>
      </w:r>
    </w:p>
    <w:p w:rsidR="001862D5" w:rsidRDefault="001862D5" w:rsidP="00136C4E">
      <w:pPr>
        <w:pStyle w:val="Prrafodelista"/>
        <w:numPr>
          <w:ilvl w:val="3"/>
          <w:numId w:val="5"/>
        </w:numPr>
        <w:jc w:val="both"/>
      </w:pPr>
      <w:r>
        <w:t>Apunta a: s3Tables.digTbl[0][0]</w:t>
      </w:r>
    </w:p>
    <w:p w:rsidR="001862D5" w:rsidRDefault="001862D5" w:rsidP="00136C4E">
      <w:pPr>
        <w:pStyle w:val="Prrafodelista"/>
        <w:numPr>
          <w:ilvl w:val="3"/>
          <w:numId w:val="5"/>
        </w:numPr>
        <w:jc w:val="both"/>
      </w:pPr>
      <w:r>
        <w:t xml:space="preserve">Tamaño: 4 bytes (2 bytes para cada </w:t>
      </w:r>
      <w:r w:rsidR="00AD4410">
        <w:t xml:space="preserve">registro) </w:t>
      </w:r>
    </w:p>
    <w:p w:rsidR="00AD4410" w:rsidRDefault="00AD4410" w:rsidP="00AD4410">
      <w:pPr>
        <w:pStyle w:val="Prrafodelista"/>
        <w:numPr>
          <w:ilvl w:val="1"/>
          <w:numId w:val="5"/>
        </w:numPr>
        <w:jc w:val="both"/>
      </w:pPr>
      <w:r>
        <w:t>COIL STATUS (o DISCRETE OUTPUTS):</w:t>
      </w:r>
    </w:p>
    <w:p w:rsidR="00AD4410" w:rsidRDefault="00AD4410" w:rsidP="00AD4410">
      <w:pPr>
        <w:pStyle w:val="Prrafodelista"/>
        <w:numPr>
          <w:ilvl w:val="2"/>
          <w:numId w:val="5"/>
        </w:numPr>
        <w:jc w:val="both"/>
      </w:pPr>
      <w:r>
        <w:t>Tabla digital de salida s3Tables.digTbl[1]</w:t>
      </w:r>
    </w:p>
    <w:p w:rsidR="00AD4410" w:rsidRDefault="00AD4410" w:rsidP="00AD4410">
      <w:pPr>
        <w:pStyle w:val="Prrafodelista"/>
        <w:numPr>
          <w:ilvl w:val="3"/>
          <w:numId w:val="5"/>
        </w:numPr>
        <w:jc w:val="both"/>
      </w:pPr>
      <w:r>
        <w:t xml:space="preserve">Direcciónes Modbus: </w:t>
      </w:r>
    </w:p>
    <w:p w:rsidR="00AD4410" w:rsidRDefault="00AD4410" w:rsidP="00AD4410">
      <w:pPr>
        <w:pStyle w:val="Prrafodelista"/>
        <w:numPr>
          <w:ilvl w:val="4"/>
          <w:numId w:val="5"/>
        </w:numPr>
        <w:jc w:val="both"/>
      </w:pPr>
      <w:r>
        <w:t>00001 a 00016 para el registro de 16 bits s3Tables.digTbl[</w:t>
      </w:r>
      <w:r w:rsidR="00D55BAE">
        <w:t>1</w:t>
      </w:r>
      <w:r>
        <w:t>][0]</w:t>
      </w:r>
    </w:p>
    <w:p w:rsidR="00AD4410" w:rsidRDefault="00AD4410" w:rsidP="00AD4410">
      <w:pPr>
        <w:pStyle w:val="Prrafodelista"/>
        <w:numPr>
          <w:ilvl w:val="4"/>
          <w:numId w:val="5"/>
        </w:numPr>
        <w:jc w:val="both"/>
      </w:pPr>
      <w:r>
        <w:t>00017 a 00032 para el registro de 16 bits s3Tables.digTbl[</w:t>
      </w:r>
      <w:r w:rsidR="00D55BAE">
        <w:t>1</w:t>
      </w:r>
      <w:r>
        <w:t>][1]</w:t>
      </w:r>
    </w:p>
    <w:p w:rsidR="00AD4410" w:rsidRDefault="00AD4410" w:rsidP="00AD4410">
      <w:pPr>
        <w:pStyle w:val="Prrafodelista"/>
        <w:numPr>
          <w:ilvl w:val="3"/>
          <w:numId w:val="5"/>
        </w:numPr>
        <w:jc w:val="both"/>
      </w:pPr>
      <w:r>
        <w:t>Offset: 0</w:t>
      </w:r>
    </w:p>
    <w:p w:rsidR="00AD4410" w:rsidRDefault="00AD4410" w:rsidP="00AD4410">
      <w:pPr>
        <w:pStyle w:val="Prrafodelista"/>
        <w:numPr>
          <w:ilvl w:val="3"/>
          <w:numId w:val="5"/>
        </w:numPr>
        <w:jc w:val="both"/>
      </w:pPr>
      <w:r>
        <w:t>Apunta a: s3Tables.digTbl[1][0]</w:t>
      </w:r>
    </w:p>
    <w:p w:rsidR="00AD4410" w:rsidRDefault="00AD4410" w:rsidP="00AD4410">
      <w:pPr>
        <w:pStyle w:val="Prrafodelista"/>
        <w:numPr>
          <w:ilvl w:val="3"/>
          <w:numId w:val="5"/>
        </w:numPr>
        <w:jc w:val="both"/>
      </w:pPr>
      <w:r>
        <w:t xml:space="preserve">Tamaño: 4 bytes (2 bytes para cada registro) </w:t>
      </w:r>
    </w:p>
    <w:p w:rsidR="00EC5A69" w:rsidRDefault="00EC5A69" w:rsidP="00EC5A69">
      <w:pPr>
        <w:pStyle w:val="Prrafodelista"/>
        <w:numPr>
          <w:ilvl w:val="1"/>
          <w:numId w:val="5"/>
        </w:numPr>
        <w:jc w:val="both"/>
      </w:pPr>
      <w:r>
        <w:t>HOLDING REGISTERS</w:t>
      </w:r>
    </w:p>
    <w:p w:rsidR="00EC5A69" w:rsidRDefault="00EC5A69" w:rsidP="00EC5A69">
      <w:pPr>
        <w:pStyle w:val="Prrafodelista"/>
        <w:numPr>
          <w:ilvl w:val="2"/>
          <w:numId w:val="5"/>
        </w:numPr>
        <w:jc w:val="both"/>
      </w:pPr>
      <w:r>
        <w:t xml:space="preserve">Tabla </w:t>
      </w:r>
      <w:r w:rsidR="00DC5A41">
        <w:t>analógica</w:t>
      </w:r>
      <w:r>
        <w:t xml:space="preserve"> de salida s3Tables.</w:t>
      </w:r>
      <w:r w:rsidR="00DC5A41">
        <w:t>an</w:t>
      </w:r>
      <w:r>
        <w:t>Tbl[1]</w:t>
      </w:r>
    </w:p>
    <w:p w:rsidR="00EC5A69" w:rsidRDefault="00EC5A69" w:rsidP="00EC5A69">
      <w:pPr>
        <w:pStyle w:val="Prrafodelista"/>
        <w:numPr>
          <w:ilvl w:val="3"/>
          <w:numId w:val="5"/>
        </w:numPr>
        <w:jc w:val="both"/>
      </w:pPr>
      <w:r>
        <w:t xml:space="preserve">Direcciónes Modbus: </w:t>
      </w:r>
    </w:p>
    <w:p w:rsidR="00EC5A69" w:rsidRDefault="00DC5A41" w:rsidP="00EC5A69">
      <w:pPr>
        <w:pStyle w:val="Prrafodelista"/>
        <w:numPr>
          <w:ilvl w:val="4"/>
          <w:numId w:val="5"/>
        </w:numPr>
        <w:jc w:val="both"/>
      </w:pPr>
      <w:r>
        <w:t>4</w:t>
      </w:r>
      <w:r w:rsidR="00EC5A69">
        <w:t xml:space="preserve">0001 a </w:t>
      </w:r>
      <w:r>
        <w:t>4</w:t>
      </w:r>
      <w:r w:rsidR="00EC5A69">
        <w:t xml:space="preserve">0016 </w:t>
      </w:r>
    </w:p>
    <w:p w:rsidR="00EC5A69" w:rsidRDefault="00EC5A69" w:rsidP="00EC5A69">
      <w:pPr>
        <w:pStyle w:val="Prrafodelista"/>
        <w:numPr>
          <w:ilvl w:val="3"/>
          <w:numId w:val="5"/>
        </w:numPr>
        <w:jc w:val="both"/>
      </w:pPr>
      <w:r>
        <w:t>Offset: 0</w:t>
      </w:r>
    </w:p>
    <w:p w:rsidR="00EC5A69" w:rsidRDefault="00EC5A69" w:rsidP="00EC5A69">
      <w:pPr>
        <w:pStyle w:val="Prrafodelista"/>
        <w:numPr>
          <w:ilvl w:val="3"/>
          <w:numId w:val="5"/>
        </w:numPr>
        <w:jc w:val="both"/>
      </w:pPr>
      <w:r>
        <w:t xml:space="preserve">Apunta a: </w:t>
      </w:r>
      <w:r w:rsidR="00DC5A41">
        <w:t>s3Tables.anTbl[1][0]</w:t>
      </w:r>
    </w:p>
    <w:p w:rsidR="00EC5A69" w:rsidRDefault="00EC5A69" w:rsidP="00EC5A69">
      <w:pPr>
        <w:pStyle w:val="Prrafodelista"/>
        <w:numPr>
          <w:ilvl w:val="3"/>
          <w:numId w:val="5"/>
        </w:numPr>
        <w:jc w:val="both"/>
      </w:pPr>
      <w:r>
        <w:t xml:space="preserve">Tamaño: </w:t>
      </w:r>
      <w:r w:rsidR="00DC5A41">
        <w:t>s3Tables.anSize * 2 (o s3Tables.anSize &lt;&lt; 1 en C)</w:t>
      </w:r>
    </w:p>
    <w:p w:rsidR="000F1D7A" w:rsidRDefault="000F1D7A" w:rsidP="000F1D7A">
      <w:pPr>
        <w:pStyle w:val="Prrafodelista"/>
        <w:ind w:left="2520"/>
        <w:jc w:val="both"/>
      </w:pPr>
    </w:p>
    <w:p w:rsidR="00DC5A41" w:rsidRDefault="00DC5A41" w:rsidP="00DC5A41">
      <w:pPr>
        <w:pStyle w:val="Prrafodelista"/>
        <w:numPr>
          <w:ilvl w:val="2"/>
          <w:numId w:val="5"/>
        </w:numPr>
        <w:jc w:val="both"/>
      </w:pPr>
      <w:r>
        <w:t>Tabla de configuración s3Tables.configTbl[0]</w:t>
      </w:r>
    </w:p>
    <w:p w:rsidR="00DC5A41" w:rsidRDefault="00DC5A41" w:rsidP="00DC5A41">
      <w:pPr>
        <w:pStyle w:val="Prrafodelista"/>
        <w:numPr>
          <w:ilvl w:val="3"/>
          <w:numId w:val="5"/>
        </w:numPr>
        <w:jc w:val="both"/>
      </w:pPr>
      <w:r>
        <w:t xml:space="preserve">Direcciónes Modbus: </w:t>
      </w:r>
    </w:p>
    <w:p w:rsidR="00DC5A41" w:rsidRDefault="00DC5A41" w:rsidP="00DC5A41">
      <w:pPr>
        <w:pStyle w:val="Prrafodelista"/>
        <w:numPr>
          <w:ilvl w:val="4"/>
          <w:numId w:val="5"/>
        </w:numPr>
        <w:jc w:val="both"/>
      </w:pPr>
      <w:r>
        <w:t xml:space="preserve">40019 a 40068 </w:t>
      </w:r>
    </w:p>
    <w:p w:rsidR="00DC5A41" w:rsidRDefault="00DC5A41" w:rsidP="00DC5A41">
      <w:pPr>
        <w:pStyle w:val="Prrafodelista"/>
        <w:numPr>
          <w:ilvl w:val="3"/>
          <w:numId w:val="5"/>
        </w:numPr>
        <w:jc w:val="both"/>
      </w:pPr>
      <w:r>
        <w:t xml:space="preserve">Offset: </w:t>
      </w:r>
      <w:r w:rsidR="00D517D4">
        <w:t>16</w:t>
      </w:r>
      <w:r>
        <w:tab/>
      </w:r>
    </w:p>
    <w:p w:rsidR="00DC5A41" w:rsidRDefault="00DC5A41" w:rsidP="00DC5A41">
      <w:pPr>
        <w:pStyle w:val="Prrafodelista"/>
        <w:numPr>
          <w:ilvl w:val="3"/>
          <w:numId w:val="5"/>
        </w:numPr>
        <w:jc w:val="both"/>
      </w:pPr>
      <w:r>
        <w:t>Apunta a: s3Tables.configTbl[0][0]</w:t>
      </w:r>
    </w:p>
    <w:p w:rsidR="00DC5A41" w:rsidRDefault="00DC5A41" w:rsidP="00DC5A41">
      <w:pPr>
        <w:pStyle w:val="Prrafodelista"/>
        <w:numPr>
          <w:ilvl w:val="3"/>
          <w:numId w:val="5"/>
        </w:numPr>
        <w:jc w:val="both"/>
      </w:pPr>
      <w:r>
        <w:t>Tamaño: s3Tables.configSize * 2 (o s3Tables.configSize &lt;&lt; 1 en C)</w:t>
      </w:r>
    </w:p>
    <w:p w:rsidR="000F1D7A" w:rsidRDefault="000F1D7A" w:rsidP="000F1D7A">
      <w:pPr>
        <w:pStyle w:val="Prrafodelista"/>
        <w:ind w:left="2520"/>
        <w:jc w:val="both"/>
      </w:pPr>
    </w:p>
    <w:p w:rsidR="00DC5A41" w:rsidRDefault="00DC5A41" w:rsidP="00DC5A41">
      <w:pPr>
        <w:pStyle w:val="Prrafodelista"/>
        <w:numPr>
          <w:ilvl w:val="2"/>
          <w:numId w:val="5"/>
        </w:numPr>
        <w:jc w:val="both"/>
      </w:pPr>
      <w:r>
        <w:t>Tabla auxiliar s3Tables.auxTbl[0]</w:t>
      </w:r>
    </w:p>
    <w:p w:rsidR="00DC5A41" w:rsidRDefault="00DC5A41" w:rsidP="00DC5A41">
      <w:pPr>
        <w:pStyle w:val="Prrafodelista"/>
        <w:numPr>
          <w:ilvl w:val="3"/>
          <w:numId w:val="5"/>
        </w:numPr>
        <w:jc w:val="both"/>
      </w:pPr>
      <w:r>
        <w:t xml:space="preserve">Direcciónes Modbus: </w:t>
      </w:r>
    </w:p>
    <w:p w:rsidR="00DC5A41" w:rsidRDefault="00DC5A41" w:rsidP="00DC5A41">
      <w:pPr>
        <w:pStyle w:val="Prrafodelista"/>
        <w:numPr>
          <w:ilvl w:val="4"/>
          <w:numId w:val="5"/>
        </w:numPr>
        <w:jc w:val="both"/>
      </w:pPr>
      <w:r>
        <w:t xml:space="preserve">40069 a 40118 </w:t>
      </w:r>
    </w:p>
    <w:p w:rsidR="00DC5A41" w:rsidRDefault="00DC5A41" w:rsidP="00DC5A41">
      <w:pPr>
        <w:pStyle w:val="Prrafodelista"/>
        <w:numPr>
          <w:ilvl w:val="3"/>
          <w:numId w:val="5"/>
        </w:numPr>
        <w:jc w:val="both"/>
      </w:pPr>
      <w:r>
        <w:t xml:space="preserve">Offset: </w:t>
      </w:r>
      <w:r w:rsidR="00D517D4">
        <w:t>66</w:t>
      </w:r>
      <w:r>
        <w:tab/>
      </w:r>
    </w:p>
    <w:p w:rsidR="00DC5A41" w:rsidRDefault="00DC5A41" w:rsidP="00DC5A41">
      <w:pPr>
        <w:pStyle w:val="Prrafodelista"/>
        <w:numPr>
          <w:ilvl w:val="3"/>
          <w:numId w:val="5"/>
        </w:numPr>
        <w:jc w:val="both"/>
      </w:pPr>
      <w:r>
        <w:t xml:space="preserve">Apunta a: </w:t>
      </w:r>
      <w:r w:rsidR="004A76A3">
        <w:t>s3Tables.auxTbl[0]</w:t>
      </w:r>
      <w:r>
        <w:t>[0]</w:t>
      </w:r>
    </w:p>
    <w:p w:rsidR="00DC5A41" w:rsidRDefault="00DC5A41" w:rsidP="00DC5A41">
      <w:pPr>
        <w:pStyle w:val="Prrafodelista"/>
        <w:numPr>
          <w:ilvl w:val="3"/>
          <w:numId w:val="5"/>
        </w:numPr>
        <w:jc w:val="both"/>
      </w:pPr>
      <w:r>
        <w:lastRenderedPageBreak/>
        <w:t>Tamaño: s3Tables.</w:t>
      </w:r>
      <w:r w:rsidR="004A76A3">
        <w:t>aux</w:t>
      </w:r>
      <w:r>
        <w:t>Size * 2 (o s3Tables.</w:t>
      </w:r>
      <w:r w:rsidR="004A76A3">
        <w:t>aux</w:t>
      </w:r>
      <w:r>
        <w:t>Size &lt;&lt; 1 en C)</w:t>
      </w:r>
    </w:p>
    <w:p w:rsidR="009E69DA" w:rsidRDefault="009E69DA" w:rsidP="009E69DA">
      <w:pPr>
        <w:pStyle w:val="Prrafodelista"/>
        <w:ind w:left="360"/>
        <w:jc w:val="both"/>
      </w:pPr>
    </w:p>
    <w:p w:rsidR="009E69DA" w:rsidRDefault="009E69DA" w:rsidP="009E69DA">
      <w:pPr>
        <w:pStyle w:val="Prrafodelista"/>
        <w:ind w:left="360"/>
        <w:jc w:val="both"/>
      </w:pPr>
      <w:r w:rsidRPr="009E69DA">
        <w:rPr>
          <w:highlight w:val="yellow"/>
        </w:rPr>
        <w:t>Nota: El mapa de memoria del esclavo está sujeto a la configuración actual referente al número de tablas de cada tipo (2 tablas analógicas de 16 registros, 2 tablas digitales de 2 registros, 1 tabla de configuración de 50 registros y 1 tabla auxiliar de 50 registros). (Hard-coded Style).  Se debe realizar la configuración del mapa de memoria nuevamente si el número de tablas cambia, para adaptarlo a la nueva estructura de registros.</w:t>
      </w:r>
    </w:p>
    <w:p w:rsidR="009E69DA" w:rsidRDefault="009E69DA" w:rsidP="009E69DA">
      <w:pPr>
        <w:pStyle w:val="Prrafodelista"/>
        <w:ind w:left="360"/>
        <w:jc w:val="both"/>
      </w:pPr>
    </w:p>
    <w:p w:rsidR="00D517D4" w:rsidRDefault="00D517D4" w:rsidP="00D517D4">
      <w:pPr>
        <w:pStyle w:val="Prrafodelista"/>
        <w:numPr>
          <w:ilvl w:val="0"/>
          <w:numId w:val="5"/>
        </w:numPr>
        <w:jc w:val="both"/>
      </w:pPr>
      <w:r>
        <w:t>Realizadas pruebas de rendimiento de SPI al añadir la funcionalidad del módulo Ethernet y la Pila Modbus TCP/IP; obteniendo tiempos de intercambio de variables del orden de 200us (sin cambios) y tiempos de ciclos en el mismo orden; salvo que cuando la tarea app_main() toma el semáforo para usar el puerto SPI, en ese caso el tiempo de ciclo se incrementa a 700 – 900 us, debido a que el sistema operativo tarda un poco más en volver a ejecutar la tarea spi_task() dado que también está atendiendo las tareas de TCP/IP y modbus. Las pruebas de rendimiento son aceptables.</w:t>
      </w:r>
    </w:p>
    <w:p w:rsidR="00145189" w:rsidRDefault="00145189" w:rsidP="00D517D4">
      <w:pPr>
        <w:pStyle w:val="Prrafodelista"/>
        <w:numPr>
          <w:ilvl w:val="0"/>
          <w:numId w:val="5"/>
        </w:numPr>
        <w:jc w:val="both"/>
      </w:pPr>
      <w:r>
        <w:t>Realizadas las pruebas de funcionalidad de la pila Modbus TCP/IP, mediante el programa Modscan32, mostrando pruebas satisfactorias con tiempos de</w:t>
      </w:r>
      <w:r w:rsidR="006B1A1B">
        <w:t xml:space="preserve"> Delay between polls: 250ms y Slave response timeout 2000ms. La configuración para la prueba fue la siguiente:</w:t>
      </w:r>
    </w:p>
    <w:p w:rsidR="006B1A1B" w:rsidRDefault="006B1A1B" w:rsidP="006B1A1B">
      <w:pPr>
        <w:jc w:val="both"/>
      </w:pPr>
      <w:r>
        <w:rPr>
          <w:noProof/>
          <w:lang w:eastAsia="es-VE"/>
        </w:rPr>
        <w:drawing>
          <wp:inline distT="0" distB="0" distL="0" distR="0" wp14:anchorId="4762A51F" wp14:editId="6986D067">
            <wp:extent cx="5612130" cy="3507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07740"/>
                    </a:xfrm>
                    <a:prstGeom prst="rect">
                      <a:avLst/>
                    </a:prstGeom>
                  </pic:spPr>
                </pic:pic>
              </a:graphicData>
            </a:graphic>
          </wp:inline>
        </w:drawing>
      </w:r>
    </w:p>
    <w:p w:rsidR="00DC5A41" w:rsidRDefault="005F77FC" w:rsidP="005F77FC">
      <w:pPr>
        <w:pStyle w:val="Prrafodelista"/>
        <w:numPr>
          <w:ilvl w:val="0"/>
          <w:numId w:val="8"/>
        </w:numPr>
        <w:jc w:val="both"/>
      </w:pPr>
      <w:r>
        <w:t>Modificado el programa del ESP32 WROOM (módulo I/O):</w:t>
      </w:r>
    </w:p>
    <w:p w:rsidR="005F77FC" w:rsidRDefault="005F77FC" w:rsidP="005F77FC">
      <w:pPr>
        <w:pStyle w:val="Prrafodelista"/>
        <w:numPr>
          <w:ilvl w:val="1"/>
          <w:numId w:val="8"/>
        </w:numPr>
        <w:jc w:val="both"/>
      </w:pPr>
      <w:r>
        <w:t>Creada tarea para gestionar la comunicación SPI con nivel de prioridad 1.</w:t>
      </w:r>
    </w:p>
    <w:p w:rsidR="005F77FC" w:rsidRDefault="005F77FC" w:rsidP="005F77FC">
      <w:pPr>
        <w:pStyle w:val="Prrafodelista"/>
        <w:numPr>
          <w:ilvl w:val="1"/>
          <w:numId w:val="8"/>
        </w:numPr>
        <w:jc w:val="both"/>
      </w:pPr>
      <w:r>
        <w:t>Creada tarea para medición del canal ADC 5</w:t>
      </w:r>
      <w:r w:rsidR="007B4B0C">
        <w:t xml:space="preserve"> (conectado a un potenciómetro)</w:t>
      </w:r>
    </w:p>
    <w:p w:rsidR="005F77FC" w:rsidRDefault="005F77FC" w:rsidP="005F77FC">
      <w:pPr>
        <w:pStyle w:val="Prrafodelista"/>
        <w:numPr>
          <w:ilvl w:val="1"/>
          <w:numId w:val="8"/>
        </w:numPr>
        <w:jc w:val="both"/>
      </w:pPr>
      <w:r>
        <w:t>El valor leído del ADC es asignado a los registros de la tabla analógica de entrada.</w:t>
      </w:r>
    </w:p>
    <w:p w:rsidR="005F77FC" w:rsidRDefault="005F77FC" w:rsidP="005F77FC">
      <w:pPr>
        <w:pStyle w:val="Prrafodelista"/>
        <w:numPr>
          <w:ilvl w:val="1"/>
          <w:numId w:val="8"/>
        </w:numPr>
        <w:jc w:val="both"/>
      </w:pPr>
      <w:r>
        <w:t>Eliminados los contadores que modificaban los valores de los registros de las tablas.</w:t>
      </w:r>
    </w:p>
    <w:p w:rsidR="007B4B0C" w:rsidRDefault="007B4B0C" w:rsidP="007B4B0C">
      <w:pPr>
        <w:pStyle w:val="Prrafodelista"/>
        <w:numPr>
          <w:ilvl w:val="0"/>
          <w:numId w:val="8"/>
        </w:numPr>
        <w:jc w:val="both"/>
      </w:pPr>
      <w:r>
        <w:lastRenderedPageBreak/>
        <w:t>Verificado que el valor de medición de voltaje del potenciómetro se refleja en la salida de la consola del programa del ESP32S3 y en el Modscan32.</w:t>
      </w:r>
    </w:p>
    <w:p w:rsidR="00EF06E6" w:rsidRDefault="00EF06E6" w:rsidP="00EF06E6">
      <w:pPr>
        <w:jc w:val="both"/>
        <w:rPr>
          <w:b/>
          <w:u w:val="single"/>
        </w:rPr>
      </w:pPr>
    </w:p>
    <w:p w:rsidR="00EF06E6" w:rsidRDefault="00EF06E6" w:rsidP="00EF06E6">
      <w:pPr>
        <w:jc w:val="both"/>
        <w:rPr>
          <w:b/>
          <w:u w:val="single"/>
        </w:rPr>
      </w:pPr>
      <w:r w:rsidRPr="00EF06E6">
        <w:rPr>
          <w:b/>
          <w:u w:val="single"/>
        </w:rPr>
        <w:t>Cambios realizados hasta el 04-08-2023:</w:t>
      </w:r>
    </w:p>
    <w:p w:rsidR="00825E1D" w:rsidRDefault="00825E1D" w:rsidP="00825E1D">
      <w:pPr>
        <w:pStyle w:val="Prrafodelista"/>
        <w:numPr>
          <w:ilvl w:val="0"/>
          <w:numId w:val="9"/>
        </w:numPr>
        <w:jc w:val="both"/>
      </w:pPr>
      <w:r>
        <w:t>Modificado el programa del ESP32 WROOM (módulo I/O):</w:t>
      </w:r>
    </w:p>
    <w:p w:rsidR="00EF06E6" w:rsidRPr="00825E1D" w:rsidRDefault="00825E1D" w:rsidP="00825E1D">
      <w:pPr>
        <w:pStyle w:val="Prrafodelista"/>
        <w:numPr>
          <w:ilvl w:val="1"/>
          <w:numId w:val="9"/>
        </w:numPr>
        <w:jc w:val="both"/>
      </w:pPr>
      <w:r w:rsidRPr="00825E1D">
        <w:t>Asignados los pines GPIO para conectar leds indicadores del estado de salidas digitales:</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GPIO_LED_0 </w:t>
      </w:r>
      <w:r w:rsidRPr="004B6F06">
        <w:rPr>
          <w:rFonts w:ascii="Consolas" w:hAnsi="Consolas"/>
          <w:color w:val="B5CEA8"/>
          <w:sz w:val="16"/>
          <w:szCs w:val="16"/>
        </w:rPr>
        <w:t>18</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GPIO_LED_1 </w:t>
      </w:r>
      <w:r w:rsidRPr="004B6F06">
        <w:rPr>
          <w:rFonts w:ascii="Consolas" w:hAnsi="Consolas"/>
          <w:color w:val="B5CEA8"/>
          <w:sz w:val="16"/>
          <w:szCs w:val="16"/>
        </w:rPr>
        <w:t>19</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GPIO_LED_2 </w:t>
      </w:r>
      <w:r w:rsidRPr="004B6F06">
        <w:rPr>
          <w:rFonts w:ascii="Consolas" w:hAnsi="Consolas"/>
          <w:color w:val="B5CEA8"/>
          <w:sz w:val="16"/>
          <w:szCs w:val="16"/>
        </w:rPr>
        <w:t>21</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GPIO_LED_3 </w:t>
      </w:r>
      <w:r w:rsidRPr="004B6F06">
        <w:rPr>
          <w:rFonts w:ascii="Consolas" w:hAnsi="Consolas"/>
          <w:color w:val="B5CEA8"/>
          <w:sz w:val="16"/>
          <w:szCs w:val="16"/>
        </w:rPr>
        <w:t>2</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GPIO_LED_4 </w:t>
      </w:r>
      <w:r w:rsidRPr="004B6F06">
        <w:rPr>
          <w:rFonts w:ascii="Consolas" w:hAnsi="Consolas"/>
          <w:color w:val="B5CEA8"/>
          <w:sz w:val="16"/>
          <w:szCs w:val="16"/>
        </w:rPr>
        <w:t>4</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GPIO_LED_5 </w:t>
      </w:r>
      <w:r w:rsidRPr="004B6F06">
        <w:rPr>
          <w:rFonts w:ascii="Consolas" w:hAnsi="Consolas"/>
          <w:color w:val="B5CEA8"/>
          <w:sz w:val="16"/>
          <w:szCs w:val="16"/>
        </w:rPr>
        <w:t>5</w:t>
      </w:r>
    </w:p>
    <w:p w:rsidR="00825E1D" w:rsidRPr="00825E1D" w:rsidRDefault="004B6F06" w:rsidP="004B6F06">
      <w:pPr>
        <w:pStyle w:val="Prrafodelista"/>
        <w:numPr>
          <w:ilvl w:val="1"/>
          <w:numId w:val="9"/>
        </w:numPr>
        <w:jc w:val="both"/>
      </w:pPr>
      <w:r w:rsidRPr="00825E1D">
        <w:t xml:space="preserve"> </w:t>
      </w:r>
      <w:r w:rsidR="00825E1D" w:rsidRPr="00825E1D">
        <w:t>Configurados los pines GPIO anteriores como salidas y conectados 6 LEDS indicadores.</w:t>
      </w:r>
    </w:p>
    <w:p w:rsidR="00825E1D" w:rsidRDefault="00825E1D" w:rsidP="00825E1D">
      <w:pPr>
        <w:pStyle w:val="Prrafodelista"/>
        <w:numPr>
          <w:ilvl w:val="1"/>
          <w:numId w:val="9"/>
        </w:numPr>
        <w:jc w:val="both"/>
      </w:pPr>
      <w:r w:rsidRPr="00825E1D">
        <w:t>Creada tarea</w:t>
      </w:r>
      <w:r>
        <w:t xml:space="preserve"> asociada a la función</w:t>
      </w:r>
      <w:r w:rsidRPr="00825E1D">
        <w:t xml:space="preserve"> update_outputs()</w:t>
      </w:r>
      <w:r>
        <w:t>, la cual actualiza el estado de las salidas digitales correspondientes a los LEDS según el estado de los bits menos significativos de los registros de la tabla de salidas digitales, a fin de visualizar el cambio de las salidas al modificar el estado de los registros COIL correspondientes desde el simulador Modscan32.</w:t>
      </w:r>
    </w:p>
    <w:p w:rsidR="00825E1D" w:rsidRDefault="00825E1D" w:rsidP="00825E1D">
      <w:pPr>
        <w:pStyle w:val="Prrafodelista"/>
        <w:numPr>
          <w:ilvl w:val="1"/>
          <w:numId w:val="9"/>
        </w:numPr>
        <w:jc w:val="both"/>
      </w:pPr>
      <w:r>
        <w:t>Verificado el funcionamiento correcto al modificar los registros de salidas COIL desde el cliente Modbus remoto.</w:t>
      </w:r>
    </w:p>
    <w:p w:rsidR="00D91065" w:rsidRDefault="00D91065" w:rsidP="00D91065">
      <w:pPr>
        <w:pStyle w:val="Prrafodelista"/>
        <w:numPr>
          <w:ilvl w:val="0"/>
          <w:numId w:val="9"/>
        </w:numPr>
        <w:jc w:val="both"/>
      </w:pPr>
      <w:r>
        <w:t>Modificado el sistema de conteo de transacciones SPI, para evitar que el contador de error vuelva a cero al producirse el desborde en el contador de transacciones:</w:t>
      </w:r>
    </w:p>
    <w:p w:rsidR="00D91065" w:rsidRDefault="00D91065" w:rsidP="00D91065">
      <w:pPr>
        <w:pStyle w:val="Prrafodelista"/>
        <w:numPr>
          <w:ilvl w:val="1"/>
          <w:numId w:val="9"/>
        </w:numPr>
        <w:jc w:val="both"/>
      </w:pPr>
      <w:r>
        <w:t>Empleado registro adicional de la tabla auxTbl[0]</w:t>
      </w:r>
      <w:r w:rsidR="00472938">
        <w:t>, a fin de utilizar dos registros de 16 bits para el conteo de transacciones, quedando de la siguiente manera:</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SPI_TRANSACTION_COUNT_L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SPI_TRANSACTION_COUNT_H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1</w:t>
      </w:r>
      <w:r w:rsidRPr="00472938">
        <w:rPr>
          <w:rFonts w:ascii="Consolas" w:eastAsia="Times New Roman" w:hAnsi="Consolas" w:cs="Times New Roman"/>
          <w:color w:val="569CD6"/>
          <w:sz w:val="16"/>
          <w:szCs w:val="16"/>
          <w:lang w:eastAsia="es-VE"/>
        </w:rPr>
        <w:t>]</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SPI_ERROR_COUNT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2</w:t>
      </w:r>
      <w:r w:rsidRPr="00472938">
        <w:rPr>
          <w:rFonts w:ascii="Consolas" w:eastAsia="Times New Roman" w:hAnsi="Consolas" w:cs="Times New Roman"/>
          <w:color w:val="569CD6"/>
          <w:sz w:val="16"/>
          <w:szCs w:val="16"/>
          <w:lang w:eastAsia="es-VE"/>
        </w:rPr>
        <w:t>]</w:t>
      </w:r>
    </w:p>
    <w:p w:rsidR="00472938" w:rsidRPr="00825E1D" w:rsidRDefault="00472938" w:rsidP="00472938">
      <w:pPr>
        <w:pStyle w:val="Prrafodelista"/>
        <w:numPr>
          <w:ilvl w:val="1"/>
          <w:numId w:val="9"/>
        </w:numPr>
        <w:jc w:val="both"/>
      </w:pPr>
      <w:r>
        <w:t>Creada la función spi_transaction_counter() para efectuar la cuenta de transacciones, teniendo en cuenta el desborde del registro SPI_TRANSACTION_COUNT_L y utilizando SPI_TRANSACTION_COUNT_H para ampliar a 32 bits la capacidad del contador.</w:t>
      </w:r>
    </w:p>
    <w:p w:rsidR="00A6241F" w:rsidRPr="00A6241F" w:rsidRDefault="00A6241F" w:rsidP="00A6241F">
      <w:pPr>
        <w:jc w:val="both"/>
        <w:rPr>
          <w:b/>
          <w:u w:val="single"/>
        </w:rPr>
      </w:pPr>
      <w:r w:rsidRPr="00A6241F">
        <w:rPr>
          <w:b/>
          <w:u w:val="single"/>
        </w:rPr>
        <w:t>Cambios realizados hasta el 0</w:t>
      </w:r>
      <w:r>
        <w:rPr>
          <w:b/>
          <w:u w:val="single"/>
        </w:rPr>
        <w:t>6</w:t>
      </w:r>
      <w:r w:rsidRPr="00A6241F">
        <w:rPr>
          <w:b/>
          <w:u w:val="single"/>
        </w:rPr>
        <w:t>-08-2023:</w:t>
      </w:r>
    </w:p>
    <w:p w:rsidR="00D67B76" w:rsidRPr="00A6241F" w:rsidRDefault="00A6241F" w:rsidP="004F6AFE">
      <w:pPr>
        <w:pStyle w:val="Prrafodelista"/>
        <w:numPr>
          <w:ilvl w:val="0"/>
          <w:numId w:val="10"/>
        </w:numPr>
        <w:jc w:val="both"/>
      </w:pPr>
      <w:r>
        <w:t xml:space="preserve">Creado nuevo proyecto </w:t>
      </w:r>
      <w:r w:rsidRPr="00A6241F">
        <w:rPr>
          <w:b/>
          <w:color w:val="00B050"/>
          <w:u w:val="single"/>
        </w:rPr>
        <w:t>Remota_IO_Module_ESP32</w:t>
      </w:r>
      <w:r>
        <w:rPr>
          <w:b/>
          <w:color w:val="00B050"/>
          <w:u w:val="single"/>
        </w:rPr>
        <w:t>,</w:t>
      </w:r>
      <w:r w:rsidRPr="00A6241F">
        <w:t xml:space="preserve"> </w:t>
      </w:r>
      <w:r>
        <w:t xml:space="preserve">para contener el programa de prueba del módulo IO (ESP32 WROOM) con los cambios más recientes implementados. Este proyecto está diseñado para ser utilizado en conjunto con el proyecto </w:t>
      </w:r>
      <w:r>
        <w:rPr>
          <w:b/>
          <w:color w:val="00B050"/>
          <w:u w:val="single"/>
        </w:rPr>
        <w:t>Remota_IO_Modbus_Slave</w:t>
      </w:r>
      <w:r w:rsidRPr="00A6241F">
        <w:rPr>
          <w:b/>
        </w:rPr>
        <w:t xml:space="preserve">. Ambos proyectos se encuentran en el repositorio github </w:t>
      </w:r>
      <w:r w:rsidR="004F6AFE">
        <w:rPr>
          <w:b/>
        </w:rPr>
        <w:t>creado para el trabajo de grado: (</w:t>
      </w:r>
      <w:hyperlink r:id="rId9" w:history="1">
        <w:r w:rsidR="004F6AFE" w:rsidRPr="004F6AFE">
          <w:rPr>
            <w:rStyle w:val="Hipervnculo"/>
            <w:b/>
          </w:rPr>
          <w:t>https://github.com/jrctechULA?tab=repositories</w:t>
        </w:r>
      </w:hyperlink>
      <w:r w:rsidR="004F6AFE">
        <w:rPr>
          <w:b/>
        </w:rPr>
        <w:t>)</w:t>
      </w:r>
    </w:p>
    <w:p w:rsidR="00F86AEC" w:rsidRPr="00F86AEC" w:rsidRDefault="00F86AEC" w:rsidP="00F86AEC">
      <w:pPr>
        <w:jc w:val="both"/>
        <w:rPr>
          <w:b/>
          <w:u w:val="single"/>
        </w:rPr>
      </w:pPr>
      <w:r w:rsidRPr="00F86AEC">
        <w:rPr>
          <w:b/>
          <w:u w:val="single"/>
        </w:rPr>
        <w:t>Cambios realizados hasta el 0</w:t>
      </w:r>
      <w:r>
        <w:rPr>
          <w:b/>
          <w:u w:val="single"/>
        </w:rPr>
        <w:t>9</w:t>
      </w:r>
      <w:r w:rsidRPr="00F86AEC">
        <w:rPr>
          <w:b/>
          <w:u w:val="single"/>
        </w:rPr>
        <w:t>-08-2023:</w:t>
      </w:r>
    </w:p>
    <w:p w:rsidR="00A6241F" w:rsidRDefault="00832ADA" w:rsidP="00F86AEC">
      <w:pPr>
        <w:pStyle w:val="Prrafodelista"/>
        <w:numPr>
          <w:ilvl w:val="0"/>
          <w:numId w:val="11"/>
        </w:numPr>
        <w:jc w:val="both"/>
      </w:pPr>
      <w:r>
        <w:t xml:space="preserve">Agregado código para manejar los niveles de log en consola, mediante las funciones de la biblioteca esp_log.h. Los mensajes de error, warning, info, debug y verbose, ahora se muestran de acuerdo al valor de configuración correspondiente al último registro de la tabla de </w:t>
      </w:r>
      <w:r>
        <w:lastRenderedPageBreak/>
        <w:t>configuración: s3Tables.configTbl[0][49]. Ese valor se puede cambiar desde el simulador ModScan32 y el comportamiento de la consola cambia de acuerdo al valor establecido.</w:t>
      </w:r>
    </w:p>
    <w:p w:rsidR="00E62B70" w:rsidRPr="00E62B70" w:rsidRDefault="00E62B70" w:rsidP="00E62B70">
      <w:pPr>
        <w:jc w:val="both"/>
        <w:rPr>
          <w:b/>
          <w:color w:val="00B050"/>
          <w:u w:val="single"/>
        </w:rPr>
      </w:pPr>
      <w:r w:rsidRPr="00E62B70">
        <w:rPr>
          <w:b/>
          <w:color w:val="00B050"/>
          <w:u w:val="single"/>
        </w:rPr>
        <w:t xml:space="preserve">Sub-proyecto: </w:t>
      </w:r>
      <w:r w:rsidRPr="00C30CC2">
        <w:rPr>
          <w:b/>
          <w:color w:val="00B050"/>
          <w:u w:val="single"/>
        </w:rPr>
        <w:t>Remota_Integration</w:t>
      </w:r>
      <w:r w:rsidRPr="008C14B7">
        <w:rPr>
          <w:b/>
        </w:rPr>
        <w:t xml:space="preserve"> </w:t>
      </w:r>
      <w:r>
        <w:rPr>
          <w:b/>
        </w:rPr>
        <w:t xml:space="preserve"> </w:t>
      </w:r>
      <w:r w:rsidRPr="00E62B70">
        <w:rPr>
          <w:b/>
          <w:color w:val="00B050"/>
          <w:u w:val="single"/>
        </w:rPr>
        <w:t>- (</w:t>
      </w:r>
      <w:r>
        <w:rPr>
          <w:b/>
          <w:color w:val="00B050"/>
          <w:u w:val="single"/>
        </w:rPr>
        <w:t>Segundo</w:t>
      </w:r>
      <w:r w:rsidRPr="00E62B70">
        <w:rPr>
          <w:b/>
          <w:color w:val="00B050"/>
          <w:u w:val="single"/>
        </w:rPr>
        <w:t xml:space="preserve"> avance de integración)</w:t>
      </w:r>
    </w:p>
    <w:p w:rsidR="00C30CC2" w:rsidRDefault="00C30CC2" w:rsidP="00F86AEC">
      <w:pPr>
        <w:pStyle w:val="Prrafodelista"/>
        <w:numPr>
          <w:ilvl w:val="0"/>
          <w:numId w:val="11"/>
        </w:numPr>
        <w:jc w:val="both"/>
      </w:pPr>
      <w:r>
        <w:t xml:space="preserve">Creado proyecto </w:t>
      </w:r>
      <w:r w:rsidRPr="00C30CC2">
        <w:rPr>
          <w:b/>
          <w:color w:val="00B050"/>
          <w:u w:val="single"/>
        </w:rPr>
        <w:t>Remota_Integration</w:t>
      </w:r>
      <w:r w:rsidR="008C14B7" w:rsidRPr="008C14B7">
        <w:rPr>
          <w:b/>
        </w:rPr>
        <w:t xml:space="preserve"> </w:t>
      </w:r>
      <w:r w:rsidR="008C14B7" w:rsidRPr="008C14B7">
        <w:t>para contener la integración de todo el programa</w:t>
      </w:r>
      <w:r w:rsidR="008C14B7">
        <w:t>, con los siguientes cambios:</w:t>
      </w:r>
    </w:p>
    <w:p w:rsidR="008C14B7" w:rsidRDefault="008C14B7" w:rsidP="008C14B7">
      <w:pPr>
        <w:pStyle w:val="Prrafodelista"/>
        <w:numPr>
          <w:ilvl w:val="1"/>
          <w:numId w:val="11"/>
        </w:numPr>
        <w:jc w:val="both"/>
      </w:pPr>
      <w:r>
        <w:t>Creado el archivo comm_services.c, dentro de la carpeta main del proyecto; a fin de contener todo el código concerniente a la iniciación de los servicios de comunicaciones.</w:t>
      </w:r>
    </w:p>
    <w:p w:rsidR="008C14B7" w:rsidRDefault="008C420C" w:rsidP="008C14B7">
      <w:pPr>
        <w:pStyle w:val="Prrafodelista"/>
        <w:numPr>
          <w:ilvl w:val="1"/>
          <w:numId w:val="11"/>
        </w:numPr>
        <w:jc w:val="both"/>
      </w:pPr>
      <w:r>
        <w:t>Movido el código que inicia la interfaz TCP/IP a través del módulo ENC28J60 al archivo comm_services.c. Tanto las funciones necesarias (inicializador, manejadores de eventos) como las macros correspondientes, están ahora en dicho archivo.</w:t>
      </w:r>
    </w:p>
    <w:p w:rsidR="006B1D29" w:rsidRDefault="006B1D29" w:rsidP="008C14B7">
      <w:pPr>
        <w:pStyle w:val="Prrafodelista"/>
        <w:numPr>
          <w:ilvl w:val="1"/>
          <w:numId w:val="11"/>
        </w:numPr>
        <w:jc w:val="both"/>
      </w:pPr>
      <w:r>
        <w:t>Agregada la macro para definir el registro usado para establecer el nivel de log en la consola serial:</w:t>
      </w:r>
    </w:p>
    <w:p w:rsidR="006B1D29" w:rsidRPr="006B1D29" w:rsidRDefault="006B1D29" w:rsidP="006B1D29">
      <w:pPr>
        <w:pStyle w:val="Prrafodelista"/>
        <w:numPr>
          <w:ilvl w:val="2"/>
          <w:numId w:val="11"/>
        </w:numPr>
        <w:shd w:val="clear" w:color="auto" w:fill="1E1E1E"/>
        <w:spacing w:after="0" w:line="285" w:lineRule="atLeast"/>
        <w:rPr>
          <w:rFonts w:ascii="Consolas" w:eastAsia="Times New Roman" w:hAnsi="Consolas" w:cs="Times New Roman"/>
          <w:color w:val="D4D4D4"/>
          <w:sz w:val="16"/>
          <w:szCs w:val="16"/>
          <w:lang w:eastAsia="es-VE"/>
        </w:rPr>
      </w:pPr>
      <w:r w:rsidRPr="006B1D29">
        <w:rPr>
          <w:rFonts w:ascii="Consolas" w:eastAsia="Times New Roman" w:hAnsi="Consolas" w:cs="Times New Roman"/>
          <w:color w:val="C586C0"/>
          <w:sz w:val="16"/>
          <w:szCs w:val="16"/>
          <w:lang w:eastAsia="es-VE"/>
        </w:rPr>
        <w:t>#define</w:t>
      </w:r>
      <w:r w:rsidRPr="006B1D29">
        <w:rPr>
          <w:rFonts w:ascii="Consolas" w:eastAsia="Times New Roman" w:hAnsi="Consolas" w:cs="Times New Roman"/>
          <w:color w:val="569CD6"/>
          <w:sz w:val="16"/>
          <w:szCs w:val="16"/>
          <w:lang w:eastAsia="es-VE"/>
        </w:rPr>
        <w:t xml:space="preserve"> CFG_REMOTA_LOG_LEVEL </w:t>
      </w:r>
      <w:r w:rsidRPr="006B1D29">
        <w:rPr>
          <w:rFonts w:ascii="Consolas" w:eastAsia="Times New Roman" w:hAnsi="Consolas" w:cs="Times New Roman"/>
          <w:color w:val="9CDCFE"/>
          <w:sz w:val="16"/>
          <w:szCs w:val="16"/>
          <w:lang w:eastAsia="es-VE"/>
        </w:rPr>
        <w:t>s3Tables</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9CDCFE"/>
          <w:sz w:val="16"/>
          <w:szCs w:val="16"/>
          <w:lang w:eastAsia="es-VE"/>
        </w:rPr>
        <w:t>configTbl</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B5CEA8"/>
          <w:sz w:val="16"/>
          <w:szCs w:val="16"/>
          <w:lang w:eastAsia="es-VE"/>
        </w:rPr>
        <w:t>0</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B5CEA8"/>
          <w:sz w:val="16"/>
          <w:szCs w:val="16"/>
          <w:lang w:eastAsia="es-VE"/>
        </w:rPr>
        <w:t>49</w:t>
      </w:r>
      <w:r w:rsidRPr="006B1D29">
        <w:rPr>
          <w:rFonts w:ascii="Consolas" w:eastAsia="Times New Roman" w:hAnsi="Consolas" w:cs="Times New Roman"/>
          <w:color w:val="569CD6"/>
          <w:sz w:val="16"/>
          <w:szCs w:val="16"/>
          <w:lang w:eastAsia="es-VE"/>
        </w:rPr>
        <w:t>]</w:t>
      </w:r>
    </w:p>
    <w:p w:rsidR="00E62B70" w:rsidRDefault="00E62B70" w:rsidP="00E62B70">
      <w:pPr>
        <w:jc w:val="both"/>
        <w:rPr>
          <w:b/>
          <w:u w:val="single"/>
        </w:rPr>
      </w:pPr>
    </w:p>
    <w:p w:rsidR="00E62B70" w:rsidRPr="00E62B70" w:rsidRDefault="00E62B70" w:rsidP="00E62B70">
      <w:pPr>
        <w:jc w:val="both"/>
        <w:rPr>
          <w:b/>
          <w:u w:val="single"/>
        </w:rPr>
      </w:pPr>
      <w:r>
        <w:rPr>
          <w:b/>
          <w:u w:val="single"/>
        </w:rPr>
        <w:t>Cambios realizados hasta el 12</w:t>
      </w:r>
      <w:r w:rsidRPr="00E62B70">
        <w:rPr>
          <w:b/>
          <w:u w:val="single"/>
        </w:rPr>
        <w:t>-08-2023:</w:t>
      </w:r>
    </w:p>
    <w:p w:rsidR="006B1D29" w:rsidRDefault="00E62B70" w:rsidP="00E62B70">
      <w:pPr>
        <w:pStyle w:val="Prrafodelista"/>
        <w:numPr>
          <w:ilvl w:val="0"/>
          <w:numId w:val="12"/>
        </w:numPr>
        <w:jc w:val="both"/>
      </w:pPr>
      <w:r>
        <w:t>Agregado soporte para el módulo Ethernet W5500; para utilizar dicho módulo, se dispuso de la siguiente macro:</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//Comment out this line to use ENC28J60 Ethernet Module</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C586C0"/>
          <w:sz w:val="16"/>
          <w:szCs w:val="16"/>
          <w:lang w:eastAsia="es-VE"/>
        </w:rPr>
        <w:t>#define</w:t>
      </w:r>
      <w:r w:rsidRPr="00E62B70">
        <w:rPr>
          <w:rFonts w:ascii="Consolas" w:eastAsia="Times New Roman" w:hAnsi="Consolas" w:cs="Times New Roman"/>
          <w:color w:val="569CD6"/>
          <w:sz w:val="16"/>
          <w:szCs w:val="16"/>
          <w:lang w:eastAsia="es-VE"/>
        </w:rPr>
        <w:t xml:space="preserve"> ETHERNET_USE_W5500  </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Important Note:</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Enable support for W5500 via menu-config:</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xml:space="preserve">// Activate "Use W5500 (MAC RAW)" option along with </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"Support SPI to Ethernet Module" in the Ethernet section!</w:t>
      </w:r>
    </w:p>
    <w:p w:rsidR="00E62B70" w:rsidRDefault="00E62B70" w:rsidP="00E62B70">
      <w:pPr>
        <w:pStyle w:val="Prrafodelista"/>
        <w:numPr>
          <w:ilvl w:val="0"/>
          <w:numId w:val="12"/>
        </w:numPr>
        <w:jc w:val="both"/>
      </w:pPr>
      <w:r>
        <w:t>Si se comenta la definición de la macro ETHERNET_USE_W5500, el programa se compila con el código necesario para usar el módulo ENC28J60; de lo contrario se compilará con el código necesario para usar el módulo W5500.</w:t>
      </w:r>
    </w:p>
    <w:p w:rsidR="005D39F6" w:rsidRDefault="005D39F6" w:rsidP="00E62B70">
      <w:pPr>
        <w:pStyle w:val="Prrafodelista"/>
        <w:numPr>
          <w:ilvl w:val="0"/>
          <w:numId w:val="12"/>
        </w:numPr>
        <w:jc w:val="both"/>
      </w:pPr>
      <w:r>
        <w:t>Agregada configuración para utilizar dirección IP estática o dirección IP dinámica (vía servidor DHCP), esto se implementó mediante las siguientes macros:</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6A9955"/>
          <w:sz w:val="16"/>
          <w:szCs w:val="16"/>
          <w:lang w:eastAsia="es-VE"/>
        </w:rPr>
        <w:t>//Comment out this line to use dynamic IP, via DHCP Server:</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6A9955"/>
          <w:sz w:val="16"/>
          <w:szCs w:val="16"/>
          <w:lang w:eastAsia="es-VE"/>
        </w:rPr>
        <w:t>//#define ETHERNET_USE_STATIC_IP</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#ifdef</w:t>
      </w:r>
      <w:r w:rsidRPr="005D39F6">
        <w:rPr>
          <w:rFonts w:ascii="Consolas" w:eastAsia="Times New Roman" w:hAnsi="Consolas" w:cs="Times New Roman"/>
          <w:color w:val="569CD6"/>
          <w:sz w:val="16"/>
          <w:szCs w:val="16"/>
          <w:lang w:eastAsia="es-VE"/>
        </w:rPr>
        <w:t xml:space="preserve"> ETHERNET_USE_STATIC_IP</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ETHERNET_IP_ADDR        </w:t>
      </w:r>
      <w:r w:rsidRPr="005D39F6">
        <w:rPr>
          <w:rFonts w:ascii="Consolas" w:eastAsia="Times New Roman" w:hAnsi="Consolas" w:cs="Times New Roman"/>
          <w:color w:val="CE9178"/>
          <w:sz w:val="16"/>
          <w:szCs w:val="16"/>
          <w:lang w:eastAsia="es-VE"/>
        </w:rPr>
        <w:t>"192.168.1.20"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ETHERNET_GATEWAY        </w:t>
      </w:r>
      <w:r w:rsidRPr="005D39F6">
        <w:rPr>
          <w:rFonts w:ascii="Consolas" w:eastAsia="Times New Roman" w:hAnsi="Consolas" w:cs="Times New Roman"/>
          <w:color w:val="CE9178"/>
          <w:sz w:val="16"/>
          <w:szCs w:val="16"/>
          <w:lang w:eastAsia="es-VE"/>
        </w:rPr>
        <w:t>"192.168.1.10"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ETHERNET_SUBNET_MASK    </w:t>
      </w:r>
      <w:r w:rsidRPr="005D39F6">
        <w:rPr>
          <w:rFonts w:ascii="Consolas" w:eastAsia="Times New Roman" w:hAnsi="Consolas" w:cs="Times New Roman"/>
          <w:color w:val="CE9178"/>
          <w:sz w:val="16"/>
          <w:szCs w:val="16"/>
          <w:lang w:eastAsia="es-VE"/>
        </w:rPr>
        <w:t>"255.255.255.0"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Default="005D39F6" w:rsidP="005D39F6">
      <w:pPr>
        <w:shd w:val="clear" w:color="auto" w:fill="1E1E1E"/>
        <w:spacing w:after="0" w:line="285" w:lineRule="atLeast"/>
        <w:rPr>
          <w:rFonts w:ascii="Consolas" w:eastAsia="Times New Roman" w:hAnsi="Consolas" w:cs="Times New Roman"/>
          <w:color w:val="6A9955"/>
          <w:sz w:val="16"/>
          <w:szCs w:val="16"/>
          <w:lang w:eastAsia="es-VE"/>
        </w:rPr>
      </w:pPr>
      <w:r w:rsidRPr="005D39F6">
        <w:rPr>
          <w:rFonts w:ascii="Consolas" w:eastAsia="Times New Roman" w:hAnsi="Consolas" w:cs="Times New Roman"/>
          <w:color w:val="C586C0"/>
          <w:sz w:val="16"/>
          <w:szCs w:val="16"/>
          <w:lang w:eastAsia="es-VE"/>
        </w:rPr>
        <w:t>#endif</w:t>
      </w:r>
      <w:r w:rsidRPr="005D39F6">
        <w:rPr>
          <w:rFonts w:ascii="Consolas" w:eastAsia="Times New Roman" w:hAnsi="Consolas" w:cs="Times New Roman"/>
          <w:color w:val="6A9955"/>
          <w:sz w:val="16"/>
          <w:szCs w:val="16"/>
          <w:lang w:eastAsia="es-VE"/>
        </w:rPr>
        <w:t xml:space="preserve"> //ETHERNET_USE_STATIC_IP</w:t>
      </w:r>
    </w:p>
    <w:p w:rsidR="005D39F6" w:rsidRDefault="005D39F6" w:rsidP="005D39F6">
      <w:pPr>
        <w:shd w:val="clear" w:color="auto" w:fill="1E1E1E"/>
        <w:spacing w:after="0" w:line="285" w:lineRule="atLeast"/>
      </w:pPr>
    </w:p>
    <w:p w:rsidR="005D39F6" w:rsidRDefault="005D39F6" w:rsidP="005D39F6">
      <w:pPr>
        <w:pStyle w:val="Prrafodelista"/>
        <w:numPr>
          <w:ilvl w:val="0"/>
          <w:numId w:val="13"/>
        </w:numPr>
      </w:pPr>
      <w:r>
        <w:t xml:space="preserve">Al comentar la macro ETHERNET_USE_STATIC_IP, el programa se compilará con el código necesario para usar servidor DHCP; </w:t>
      </w:r>
      <w:r w:rsidR="00DD27EE">
        <w:t>de l</w:t>
      </w:r>
      <w:r w:rsidR="002D7874">
        <w:t>o</w:t>
      </w:r>
      <w:r w:rsidR="00DD27EE">
        <w:t xml:space="preserve"> contrario, se asignará una configuración de IP estática, basada en las macros ETHERNET_IP_ADDR, ETHERNET_GATEWAY y ETHERNET_SUBNET_MASK.</w:t>
      </w:r>
    </w:p>
    <w:p w:rsidR="00EA763D" w:rsidRPr="00EA763D" w:rsidRDefault="00EA763D" w:rsidP="00EA763D">
      <w:pPr>
        <w:jc w:val="both"/>
        <w:rPr>
          <w:b/>
          <w:u w:val="single"/>
        </w:rPr>
      </w:pPr>
      <w:r w:rsidRPr="00EA763D">
        <w:rPr>
          <w:b/>
          <w:u w:val="single"/>
        </w:rPr>
        <w:t>Cambios realizados hasta el 1</w:t>
      </w:r>
      <w:r>
        <w:rPr>
          <w:b/>
          <w:u w:val="single"/>
        </w:rPr>
        <w:t>7</w:t>
      </w:r>
      <w:r w:rsidRPr="00EA763D">
        <w:rPr>
          <w:b/>
          <w:u w:val="single"/>
        </w:rPr>
        <w:t>-08-2023:</w:t>
      </w:r>
    </w:p>
    <w:p w:rsidR="00EA763D" w:rsidRDefault="00EA763D" w:rsidP="00EA763D">
      <w:pPr>
        <w:pStyle w:val="Prrafodelista"/>
        <w:numPr>
          <w:ilvl w:val="0"/>
          <w:numId w:val="14"/>
        </w:numPr>
      </w:pPr>
      <w:r w:rsidRPr="00845629">
        <w:rPr>
          <w:highlight w:val="green"/>
        </w:rPr>
        <w:t>Incorporada la tarea de escalamiento de señales analógicas de entrada:</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569CD6"/>
          <w:sz w:val="16"/>
          <w:szCs w:val="16"/>
          <w:lang w:eastAsia="es-VE"/>
        </w:rPr>
        <w:t>void</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DCDCAA"/>
          <w:sz w:val="16"/>
          <w:szCs w:val="16"/>
          <w:lang w:eastAsia="es-VE"/>
        </w:rPr>
        <w:t>scaling_task</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569CD6"/>
          <w:sz w:val="16"/>
          <w:szCs w:val="16"/>
          <w:lang w:eastAsia="es-VE"/>
        </w:rPr>
        <w:t>void</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pvParameters</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C586C0"/>
          <w:sz w:val="16"/>
          <w:szCs w:val="16"/>
          <w:lang w:eastAsia="es-VE"/>
        </w:rPr>
        <w:t>while</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B5CEA8"/>
          <w:sz w:val="16"/>
          <w:szCs w:val="16"/>
          <w:lang w:eastAsia="es-VE"/>
        </w:rPr>
        <w:t>1</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C586C0"/>
          <w:sz w:val="16"/>
          <w:szCs w:val="16"/>
          <w:lang w:eastAsia="es-VE"/>
        </w:rPr>
        <w:t>for</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int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B5CEA8"/>
          <w:sz w:val="16"/>
          <w:szCs w:val="16"/>
          <w:lang w:eastAsia="es-VE"/>
        </w:rPr>
        <w:t>0</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&lt;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anSize</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scalingFactor</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anTbl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B5CEA8"/>
          <w:sz w:val="16"/>
          <w:szCs w:val="16"/>
          <w:lang w:eastAsia="es-VE"/>
        </w:rPr>
        <w:t>0</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scalingOffset</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scaledValues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taskYIELD</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w:t>
      </w:r>
    </w:p>
    <w:p w:rsidR="00EA763D" w:rsidRDefault="00EA763D" w:rsidP="00EA763D">
      <w:pPr>
        <w:pStyle w:val="Prrafodelista"/>
        <w:numPr>
          <w:ilvl w:val="0"/>
          <w:numId w:val="14"/>
        </w:numPr>
      </w:pPr>
      <w:r>
        <w:t>Esta tarea se colocó en el núcleo 0 con nivel de prioridad 0.</w:t>
      </w:r>
    </w:p>
    <w:p w:rsidR="00EA763D" w:rsidRDefault="003A4B94" w:rsidP="00EA763D">
      <w:pPr>
        <w:pStyle w:val="Prrafodelista"/>
        <w:numPr>
          <w:ilvl w:val="0"/>
          <w:numId w:val="14"/>
        </w:numPr>
      </w:pPr>
      <w:r>
        <w:t xml:space="preserve">Se modificó la estructura en la definición del tipo </w:t>
      </w:r>
      <w:r w:rsidRPr="003A4B94">
        <w:rPr>
          <w:rFonts w:ascii="Consolas" w:eastAsia="Times New Roman" w:hAnsi="Consolas" w:cs="Times New Roman"/>
          <w:sz w:val="16"/>
          <w:szCs w:val="16"/>
          <w:lang w:eastAsia="es-VE"/>
        </w:rPr>
        <w:t>varTables_t</w:t>
      </w:r>
      <w:r>
        <w:t xml:space="preserve"> para agregar las siguientes tablas adicionales. (Estas tablas son vectores de valores </w:t>
      </w:r>
      <w:r w:rsidRPr="003A4B94">
        <w:rPr>
          <w:rFonts w:ascii="Consolas" w:eastAsia="Times New Roman" w:hAnsi="Consolas" w:cs="Times New Roman"/>
          <w:sz w:val="16"/>
          <w:szCs w:val="16"/>
          <w:lang w:eastAsia="es-VE"/>
        </w:rPr>
        <w:t>float</w:t>
      </w:r>
      <w:r>
        <w:t>):</w:t>
      </w:r>
    </w:p>
    <w:p w:rsidR="00EA763D" w:rsidRPr="00EA763D" w:rsidRDefault="00EA763D" w:rsidP="00EA763D">
      <w:pPr>
        <w:pStyle w:val="Prrafodelista"/>
        <w:numPr>
          <w:ilvl w:val="1"/>
          <w:numId w:val="14"/>
        </w:numPr>
      </w:pPr>
      <w:r w:rsidRPr="00EA763D">
        <w:rPr>
          <w:rFonts w:ascii="Consolas" w:eastAsia="Times New Roman" w:hAnsi="Consolas" w:cs="Times New Roman"/>
          <w:sz w:val="16"/>
          <w:szCs w:val="16"/>
          <w:lang w:eastAsia="es-VE"/>
        </w:rPr>
        <w:t>s3Tables.scalingFactor[</w:t>
      </w:r>
      <w:r>
        <w:rPr>
          <w:rFonts w:ascii="Consolas" w:eastAsia="Times New Roman" w:hAnsi="Consolas" w:cs="Times New Roman"/>
          <w:sz w:val="16"/>
          <w:szCs w:val="16"/>
          <w:lang w:eastAsia="es-VE"/>
        </w:rPr>
        <w:t>]</w:t>
      </w:r>
    </w:p>
    <w:p w:rsidR="00EA763D" w:rsidRPr="00EA763D" w:rsidRDefault="00EA763D" w:rsidP="00EA763D">
      <w:pPr>
        <w:pStyle w:val="Prrafodelista"/>
        <w:numPr>
          <w:ilvl w:val="1"/>
          <w:numId w:val="14"/>
        </w:numPr>
      </w:pPr>
      <w:r w:rsidRPr="00EA763D">
        <w:rPr>
          <w:rFonts w:ascii="Consolas" w:eastAsia="Times New Roman" w:hAnsi="Consolas" w:cs="Times New Roman"/>
          <w:sz w:val="16"/>
          <w:szCs w:val="16"/>
          <w:lang w:eastAsia="es-VE"/>
        </w:rPr>
        <w:t>s3Tables.scalingOffset[]</w:t>
      </w:r>
    </w:p>
    <w:p w:rsidR="003A4B94" w:rsidRPr="00EA763D" w:rsidRDefault="00EA763D" w:rsidP="003A4B94">
      <w:pPr>
        <w:pStyle w:val="Prrafodelista"/>
        <w:numPr>
          <w:ilvl w:val="1"/>
          <w:numId w:val="14"/>
        </w:numPr>
      </w:pPr>
      <w:r w:rsidRPr="00EA763D">
        <w:rPr>
          <w:rFonts w:ascii="Consolas" w:eastAsia="Times New Roman" w:hAnsi="Consolas" w:cs="Times New Roman"/>
          <w:sz w:val="16"/>
          <w:szCs w:val="16"/>
          <w:lang w:eastAsia="es-VE"/>
        </w:rPr>
        <w:t>s3Tables.scaledValues[]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569CD6"/>
          <w:sz w:val="16"/>
          <w:szCs w:val="16"/>
          <w:lang w:eastAsia="es-VE"/>
        </w:rPr>
        <w:t>typedef</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struct</w:t>
      </w:r>
      <w:r w:rsidRPr="00EA763D">
        <w:rPr>
          <w:rFonts w:ascii="Consolas" w:eastAsia="Times New Roman" w:hAnsi="Consolas" w:cs="Times New Roman"/>
          <w:color w:val="D4D4D4"/>
          <w:sz w:val="16"/>
          <w:szCs w:val="16"/>
          <w:lang w:eastAsia="es-VE"/>
        </w:rPr>
        <w:t xml:space="preserve">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anTbl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digTbl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Digitales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configTbl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auxTbl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scalingFactor</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factores de escalamiento (pendiente m)</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scalingOffset</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desplazamientos en la escala (corte con y -&gt; b)</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scaledValues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apuntadores a los vectores de valores escalados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anSize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digSize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configSize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auxSize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numAnTbls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numDigTbls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digitales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lastRenderedPageBreak/>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numConfigTbls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numAuxTbls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varTables_t</w:t>
      </w:r>
      <w:r w:rsidRPr="00EA763D">
        <w:rPr>
          <w:rFonts w:ascii="Consolas" w:eastAsia="Times New Roman" w:hAnsi="Consolas" w:cs="Times New Roman"/>
          <w:color w:val="D4D4D4"/>
          <w:sz w:val="16"/>
          <w:szCs w:val="16"/>
          <w:lang w:eastAsia="es-VE"/>
        </w:rPr>
        <w:t>;</w:t>
      </w:r>
    </w:p>
    <w:p w:rsidR="00EF4695" w:rsidRDefault="00EF4695" w:rsidP="00EF4695">
      <w:pPr>
        <w:pStyle w:val="Prrafodelista"/>
        <w:ind w:left="360"/>
      </w:pPr>
    </w:p>
    <w:p w:rsidR="00EA763D" w:rsidRDefault="00F722F0" w:rsidP="00F722F0">
      <w:pPr>
        <w:pStyle w:val="Prrafodelista"/>
        <w:numPr>
          <w:ilvl w:val="0"/>
          <w:numId w:val="14"/>
        </w:numPr>
      </w:pPr>
      <w:r>
        <w:t xml:space="preserve">Se modificó la función </w:t>
      </w:r>
      <w:r w:rsidRPr="00F722F0">
        <w:rPr>
          <w:rFonts w:ascii="Consolas" w:eastAsia="Times New Roman" w:hAnsi="Consolas" w:cs="Times New Roman"/>
          <w:sz w:val="16"/>
          <w:szCs w:val="16"/>
          <w:lang w:eastAsia="es-VE"/>
        </w:rPr>
        <w:t>tablesInit()</w:t>
      </w:r>
      <w:r w:rsidR="00136C4E">
        <w:rPr>
          <w:rFonts w:ascii="Consolas" w:eastAsia="Times New Roman" w:hAnsi="Consolas" w:cs="Times New Roman"/>
          <w:sz w:val="16"/>
          <w:szCs w:val="16"/>
          <w:lang w:eastAsia="es-VE"/>
        </w:rPr>
        <w:t xml:space="preserve"> </w:t>
      </w:r>
      <w:r>
        <w:t xml:space="preserve">para reservar el espacio necesario en memoria </w:t>
      </w:r>
      <w:r w:rsidR="00136C4E">
        <w:t>e</w:t>
      </w:r>
      <w:r>
        <w:t xml:space="preserve"> inicializar los valores de dichas tablas. (Los factores de escalamiento se inicializan en 1 y los offsets en 0):</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6A9955"/>
          <w:sz w:val="16"/>
          <w:szCs w:val="16"/>
          <w:lang w:eastAsia="es-VE"/>
        </w:rPr>
        <w:t>//Create scaling tables: (The size of these tables are the same as anSize)</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//Scaling factors (m factors in y=mx+b)</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//Default value is 1 (no scaling)</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for</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4EC9B0"/>
          <w:sz w:val="16"/>
          <w:szCs w:val="16"/>
          <w:lang w:eastAsia="es-VE"/>
        </w:rPr>
        <w:t>size_t</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&lt;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1</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//Scaling offsets (b offset in y=mx+b)</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DCDCAA"/>
          <w:sz w:val="16"/>
          <w:szCs w:val="16"/>
          <w:lang w:eastAsia="es-VE"/>
        </w:rPr>
        <w:t>memset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4</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6A9955"/>
          <w:sz w:val="16"/>
          <w:szCs w:val="16"/>
          <w:lang w:eastAsia="es-VE"/>
        </w:rPr>
        <w:t xml:space="preserve">  //Default value is 0 (no offset)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//Scaled values (Calculated values after scaling factors applied)</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DCDCAA"/>
          <w:sz w:val="16"/>
          <w:szCs w:val="16"/>
          <w:lang w:eastAsia="es-VE"/>
        </w:rPr>
        <w:t>memset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4</w:t>
      </w:r>
      <w:r w:rsidRPr="00F722F0">
        <w:rPr>
          <w:rFonts w:ascii="Consolas" w:eastAsia="Times New Roman" w:hAnsi="Consolas" w:cs="Times New Roman"/>
          <w:color w:val="D4D4D4"/>
          <w:sz w:val="16"/>
          <w:szCs w:val="16"/>
          <w:lang w:eastAsia="es-VE"/>
        </w:rPr>
        <w:t>);</w:t>
      </w:r>
    </w:p>
    <w:p w:rsidR="00EF4695" w:rsidRDefault="00EF4695" w:rsidP="00EF4695">
      <w:pPr>
        <w:pStyle w:val="Prrafodelista"/>
        <w:ind w:left="360"/>
      </w:pPr>
    </w:p>
    <w:p w:rsidR="00F722F0" w:rsidRDefault="00136C4E" w:rsidP="00136C4E">
      <w:pPr>
        <w:pStyle w:val="Prrafodelista"/>
        <w:numPr>
          <w:ilvl w:val="0"/>
          <w:numId w:val="14"/>
        </w:numPr>
      </w:pPr>
      <w:r>
        <w:t>Se agregaron las tablas de escalamiento al mapa de memoria Modbus para el acceso al mismo desde el sistema SCADA, ahora el mapa modbus tiene la siguiente configuración:</w:t>
      </w:r>
    </w:p>
    <w:p w:rsidR="00136C4E" w:rsidRDefault="00136C4E" w:rsidP="00136C4E">
      <w:pPr>
        <w:pStyle w:val="Prrafodelista"/>
        <w:numPr>
          <w:ilvl w:val="1"/>
          <w:numId w:val="14"/>
        </w:numPr>
        <w:jc w:val="both"/>
      </w:pPr>
      <w:r>
        <w:t>INPUT REGISTERS:</w:t>
      </w:r>
    </w:p>
    <w:p w:rsidR="00136C4E" w:rsidRDefault="00136C4E" w:rsidP="00136C4E">
      <w:pPr>
        <w:pStyle w:val="Prrafodelista"/>
        <w:numPr>
          <w:ilvl w:val="2"/>
          <w:numId w:val="14"/>
        </w:numPr>
        <w:jc w:val="both"/>
      </w:pPr>
      <w:r>
        <w:t>Tabla analógica de entrada s3Tables.anTbl[0]</w:t>
      </w:r>
    </w:p>
    <w:p w:rsidR="00136C4E" w:rsidRDefault="00136C4E" w:rsidP="00136C4E">
      <w:pPr>
        <w:pStyle w:val="Prrafodelista"/>
        <w:numPr>
          <w:ilvl w:val="3"/>
          <w:numId w:val="14"/>
        </w:numPr>
        <w:jc w:val="both"/>
      </w:pPr>
      <w:r>
        <w:t>Direcciónes Modbus: 30001 a 30016 (PLC Style addresses) (de 0 a 15 en notación zero based).</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s3Tables.anTbl[0][0]</w:t>
      </w:r>
    </w:p>
    <w:p w:rsidR="00136C4E" w:rsidRDefault="00136C4E" w:rsidP="00136C4E">
      <w:pPr>
        <w:pStyle w:val="Prrafodelista"/>
        <w:numPr>
          <w:ilvl w:val="3"/>
          <w:numId w:val="14"/>
        </w:numPr>
        <w:jc w:val="both"/>
      </w:pPr>
      <w:r>
        <w:lastRenderedPageBreak/>
        <w:t>Tamaño: s3Tables.anSize * 2 (o s3Tables.anSize &lt;&lt; 1 en C)</w:t>
      </w:r>
    </w:p>
    <w:p w:rsidR="0085502F" w:rsidRDefault="0085502F" w:rsidP="0085502F">
      <w:pPr>
        <w:pStyle w:val="Prrafodelista"/>
        <w:ind w:left="2520"/>
        <w:jc w:val="both"/>
      </w:pPr>
    </w:p>
    <w:p w:rsidR="0085502F" w:rsidRPr="001A3771" w:rsidRDefault="0085502F" w:rsidP="0085502F">
      <w:pPr>
        <w:pStyle w:val="Prrafodelista"/>
        <w:numPr>
          <w:ilvl w:val="2"/>
          <w:numId w:val="14"/>
        </w:numPr>
        <w:jc w:val="both"/>
        <w:rPr>
          <w:highlight w:val="cyan"/>
        </w:rPr>
      </w:pPr>
      <w:r w:rsidRPr="001A3771">
        <w:rPr>
          <w:highlight w:val="cyan"/>
        </w:rPr>
        <w:t>Tabla de valores escalados s3Tables.scaledValues</w:t>
      </w:r>
    </w:p>
    <w:p w:rsidR="0085502F" w:rsidRPr="001A3771" w:rsidRDefault="0085502F" w:rsidP="0085502F">
      <w:pPr>
        <w:pStyle w:val="Prrafodelista"/>
        <w:numPr>
          <w:ilvl w:val="3"/>
          <w:numId w:val="14"/>
        </w:numPr>
        <w:jc w:val="both"/>
        <w:rPr>
          <w:highlight w:val="cyan"/>
        </w:rPr>
      </w:pPr>
      <w:r w:rsidRPr="001A3771">
        <w:rPr>
          <w:highlight w:val="cyan"/>
        </w:rPr>
        <w:t>Direcciones Modbus:</w:t>
      </w:r>
    </w:p>
    <w:p w:rsidR="0085502F" w:rsidRPr="001A3771" w:rsidRDefault="001A3771" w:rsidP="0085502F">
      <w:pPr>
        <w:pStyle w:val="Prrafodelista"/>
        <w:numPr>
          <w:ilvl w:val="4"/>
          <w:numId w:val="14"/>
        </w:numPr>
        <w:jc w:val="both"/>
        <w:rPr>
          <w:highlight w:val="cyan"/>
        </w:rPr>
      </w:pPr>
      <w:r w:rsidRPr="001A3771">
        <w:rPr>
          <w:highlight w:val="cyan"/>
        </w:rPr>
        <w:t>3017</w:t>
      </w:r>
      <w:r w:rsidR="0085502F" w:rsidRPr="001A3771">
        <w:rPr>
          <w:highlight w:val="cyan"/>
        </w:rPr>
        <w:t xml:space="preserve"> a </w:t>
      </w:r>
      <w:r w:rsidRPr="001A3771">
        <w:rPr>
          <w:highlight w:val="cyan"/>
        </w:rPr>
        <w:t>3048</w:t>
      </w:r>
    </w:p>
    <w:p w:rsidR="0085502F" w:rsidRPr="001A3771" w:rsidRDefault="0085502F" w:rsidP="0085502F">
      <w:pPr>
        <w:pStyle w:val="Prrafodelista"/>
        <w:numPr>
          <w:ilvl w:val="3"/>
          <w:numId w:val="14"/>
        </w:numPr>
        <w:jc w:val="both"/>
        <w:rPr>
          <w:highlight w:val="cyan"/>
        </w:rPr>
      </w:pPr>
      <w:r w:rsidRPr="001A3771">
        <w:rPr>
          <w:highlight w:val="cyan"/>
        </w:rPr>
        <w:t xml:space="preserve">Offset: </w:t>
      </w:r>
      <w:r w:rsidR="001A3771" w:rsidRPr="001A3771">
        <w:rPr>
          <w:highlight w:val="cyan"/>
        </w:rPr>
        <w:t>16</w:t>
      </w:r>
      <w:r w:rsidRPr="001A3771">
        <w:rPr>
          <w:highlight w:val="cyan"/>
        </w:rPr>
        <w:tab/>
      </w:r>
    </w:p>
    <w:p w:rsidR="0085502F" w:rsidRPr="001A3771" w:rsidRDefault="0085502F" w:rsidP="0085502F">
      <w:pPr>
        <w:pStyle w:val="Prrafodelista"/>
        <w:numPr>
          <w:ilvl w:val="3"/>
          <w:numId w:val="14"/>
        </w:numPr>
        <w:jc w:val="both"/>
        <w:rPr>
          <w:highlight w:val="cyan"/>
        </w:rPr>
      </w:pPr>
      <w:r w:rsidRPr="001A3771">
        <w:rPr>
          <w:highlight w:val="cyan"/>
        </w:rPr>
        <w:t>Apunta a: s3Tables.scalingFactor[0]</w:t>
      </w:r>
    </w:p>
    <w:p w:rsidR="0085502F" w:rsidRPr="001A3771" w:rsidRDefault="0085502F" w:rsidP="0085502F">
      <w:pPr>
        <w:pStyle w:val="Prrafodelista"/>
        <w:numPr>
          <w:ilvl w:val="3"/>
          <w:numId w:val="14"/>
        </w:numPr>
        <w:jc w:val="both"/>
        <w:rPr>
          <w:highlight w:val="cyan"/>
        </w:rPr>
      </w:pPr>
      <w:r w:rsidRPr="001A3771">
        <w:rPr>
          <w:highlight w:val="cyan"/>
        </w:rPr>
        <w:t>Tamaño: s3Tables.anSize * 4</w:t>
      </w:r>
    </w:p>
    <w:p w:rsidR="0085502F" w:rsidRDefault="0085502F" w:rsidP="0085502F">
      <w:pPr>
        <w:pStyle w:val="Prrafodelista"/>
        <w:ind w:left="1800"/>
        <w:jc w:val="both"/>
      </w:pPr>
    </w:p>
    <w:p w:rsidR="00136C4E" w:rsidRDefault="00136C4E" w:rsidP="00136C4E">
      <w:pPr>
        <w:pStyle w:val="Prrafodelista"/>
        <w:numPr>
          <w:ilvl w:val="1"/>
          <w:numId w:val="14"/>
        </w:numPr>
        <w:jc w:val="both"/>
      </w:pPr>
      <w:r>
        <w:t>INPUT STATUS (o DISCRETE INPUTS):</w:t>
      </w:r>
    </w:p>
    <w:p w:rsidR="00136C4E" w:rsidRDefault="00136C4E" w:rsidP="00136C4E">
      <w:pPr>
        <w:pStyle w:val="Prrafodelista"/>
        <w:numPr>
          <w:ilvl w:val="2"/>
          <w:numId w:val="14"/>
        </w:numPr>
        <w:jc w:val="both"/>
      </w:pPr>
      <w:r>
        <w:t>Tabla digital de entrada s3Tables.digTbl[0]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10001 a 10016 para el registro de 16 bits s3Tables.digTbl[0][0]</w:t>
      </w:r>
    </w:p>
    <w:p w:rsidR="00136C4E" w:rsidRDefault="00136C4E" w:rsidP="00136C4E">
      <w:pPr>
        <w:pStyle w:val="Prrafodelista"/>
        <w:numPr>
          <w:ilvl w:val="4"/>
          <w:numId w:val="14"/>
        </w:numPr>
        <w:jc w:val="both"/>
      </w:pPr>
      <w:r>
        <w:t>10017 a 10032 para el registro de 16 bits s3Tables.digTbl[0][1]</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s3Tables.digTbl[0][0]</w:t>
      </w:r>
    </w:p>
    <w:p w:rsidR="00136C4E" w:rsidRDefault="00136C4E" w:rsidP="00136C4E">
      <w:pPr>
        <w:pStyle w:val="Prrafodelista"/>
        <w:numPr>
          <w:ilvl w:val="3"/>
          <w:numId w:val="14"/>
        </w:numPr>
        <w:jc w:val="both"/>
      </w:pPr>
      <w:r>
        <w:t xml:space="preserve">Tamaño: 4 bytes (2 bytes para cada registro) </w:t>
      </w:r>
    </w:p>
    <w:p w:rsidR="00136C4E" w:rsidRDefault="00136C4E" w:rsidP="00136C4E">
      <w:pPr>
        <w:pStyle w:val="Prrafodelista"/>
        <w:numPr>
          <w:ilvl w:val="1"/>
          <w:numId w:val="14"/>
        </w:numPr>
        <w:jc w:val="both"/>
      </w:pPr>
      <w:r>
        <w:t>COIL STATUS (o DISCRETE OUTPUTS):</w:t>
      </w:r>
    </w:p>
    <w:p w:rsidR="00136C4E" w:rsidRDefault="00136C4E" w:rsidP="00136C4E">
      <w:pPr>
        <w:pStyle w:val="Prrafodelista"/>
        <w:numPr>
          <w:ilvl w:val="2"/>
          <w:numId w:val="14"/>
        </w:numPr>
        <w:jc w:val="both"/>
      </w:pPr>
      <w:r>
        <w:t>Tabla digital de salida s3Tables.digTbl[1]</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00001 a 00016 para el registro de 16 bits s3Tables.digTbl[1][0]</w:t>
      </w:r>
    </w:p>
    <w:p w:rsidR="00136C4E" w:rsidRDefault="00136C4E" w:rsidP="00136C4E">
      <w:pPr>
        <w:pStyle w:val="Prrafodelista"/>
        <w:numPr>
          <w:ilvl w:val="4"/>
          <w:numId w:val="14"/>
        </w:numPr>
        <w:jc w:val="both"/>
      </w:pPr>
      <w:r>
        <w:t>00017 a 00032 para el registro de 16 bits s3Tables.digTbl[1][1]</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s3Tables.digTbl[1][0]</w:t>
      </w:r>
    </w:p>
    <w:p w:rsidR="00136C4E" w:rsidRDefault="00136C4E" w:rsidP="00136C4E">
      <w:pPr>
        <w:pStyle w:val="Prrafodelista"/>
        <w:numPr>
          <w:ilvl w:val="3"/>
          <w:numId w:val="14"/>
        </w:numPr>
        <w:jc w:val="both"/>
      </w:pPr>
      <w:r>
        <w:t xml:space="preserve">Tamaño: 4 bytes (2 bytes para cada registro) </w:t>
      </w:r>
    </w:p>
    <w:p w:rsidR="00136C4E" w:rsidRDefault="00136C4E" w:rsidP="00136C4E">
      <w:pPr>
        <w:pStyle w:val="Prrafodelista"/>
        <w:numPr>
          <w:ilvl w:val="1"/>
          <w:numId w:val="14"/>
        </w:numPr>
        <w:jc w:val="both"/>
      </w:pPr>
      <w:r>
        <w:t>HOLDING REGISTERS</w:t>
      </w:r>
    </w:p>
    <w:p w:rsidR="00136C4E" w:rsidRDefault="00136C4E" w:rsidP="00136C4E">
      <w:pPr>
        <w:pStyle w:val="Prrafodelista"/>
        <w:numPr>
          <w:ilvl w:val="2"/>
          <w:numId w:val="14"/>
        </w:numPr>
        <w:jc w:val="both"/>
      </w:pPr>
      <w:r>
        <w:t>Tabla analógica de salida s3Tables.anTbl[1]</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40001 a 40016 </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s3Tables.anTbl[1][0]</w:t>
      </w:r>
    </w:p>
    <w:p w:rsidR="00136C4E" w:rsidRDefault="00136C4E" w:rsidP="00136C4E">
      <w:pPr>
        <w:pStyle w:val="Prrafodelista"/>
        <w:numPr>
          <w:ilvl w:val="3"/>
          <w:numId w:val="14"/>
        </w:numPr>
        <w:jc w:val="both"/>
      </w:pPr>
      <w:r>
        <w:t>Tamaño: s3Tables.anSize * 2 (o s3Tables.anSize &lt;&lt; 1 en C)</w:t>
      </w:r>
    </w:p>
    <w:p w:rsidR="00136C4E" w:rsidRDefault="00136C4E" w:rsidP="00136C4E">
      <w:pPr>
        <w:pStyle w:val="Prrafodelista"/>
        <w:ind w:left="2520"/>
        <w:jc w:val="both"/>
      </w:pPr>
    </w:p>
    <w:p w:rsidR="00136C4E" w:rsidRDefault="00136C4E" w:rsidP="00136C4E">
      <w:pPr>
        <w:pStyle w:val="Prrafodelista"/>
        <w:numPr>
          <w:ilvl w:val="2"/>
          <w:numId w:val="14"/>
        </w:numPr>
        <w:jc w:val="both"/>
      </w:pPr>
      <w:r>
        <w:t>Tabla de configuración s3Tables.configTbl[0]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40017 a 40066 </w:t>
      </w:r>
    </w:p>
    <w:p w:rsidR="00136C4E" w:rsidRDefault="00136C4E" w:rsidP="00136C4E">
      <w:pPr>
        <w:pStyle w:val="Prrafodelista"/>
        <w:numPr>
          <w:ilvl w:val="3"/>
          <w:numId w:val="14"/>
        </w:numPr>
        <w:jc w:val="both"/>
      </w:pPr>
      <w:r>
        <w:t>Offset: 16</w:t>
      </w:r>
      <w:r>
        <w:tab/>
      </w:r>
    </w:p>
    <w:p w:rsidR="00136C4E" w:rsidRDefault="00136C4E" w:rsidP="00136C4E">
      <w:pPr>
        <w:pStyle w:val="Prrafodelista"/>
        <w:numPr>
          <w:ilvl w:val="3"/>
          <w:numId w:val="14"/>
        </w:numPr>
        <w:jc w:val="both"/>
      </w:pPr>
      <w:r>
        <w:t>Apunta a: s3Tables.configTbl[0][0]</w:t>
      </w:r>
    </w:p>
    <w:p w:rsidR="00136C4E" w:rsidRDefault="00136C4E" w:rsidP="00136C4E">
      <w:pPr>
        <w:pStyle w:val="Prrafodelista"/>
        <w:numPr>
          <w:ilvl w:val="3"/>
          <w:numId w:val="14"/>
        </w:numPr>
        <w:jc w:val="both"/>
      </w:pPr>
      <w:r>
        <w:t>Tamaño: s3Tables.configSize * 2 (o s3Tables.configSize &lt;&lt; 1 en C)</w:t>
      </w:r>
    </w:p>
    <w:p w:rsidR="00136C4E" w:rsidRDefault="00136C4E" w:rsidP="00136C4E">
      <w:pPr>
        <w:pStyle w:val="Prrafodelista"/>
        <w:ind w:left="2520"/>
        <w:jc w:val="both"/>
      </w:pPr>
    </w:p>
    <w:p w:rsidR="00136C4E" w:rsidRDefault="00136C4E" w:rsidP="00136C4E">
      <w:pPr>
        <w:pStyle w:val="Prrafodelista"/>
        <w:numPr>
          <w:ilvl w:val="2"/>
          <w:numId w:val="14"/>
        </w:numPr>
        <w:jc w:val="both"/>
      </w:pPr>
      <w:r>
        <w:t>Tabla auxiliar s3Tables.auxTbl[0]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40067 a 40116 </w:t>
      </w:r>
    </w:p>
    <w:p w:rsidR="00136C4E" w:rsidRDefault="00136C4E" w:rsidP="00136C4E">
      <w:pPr>
        <w:pStyle w:val="Prrafodelista"/>
        <w:numPr>
          <w:ilvl w:val="3"/>
          <w:numId w:val="14"/>
        </w:numPr>
        <w:jc w:val="both"/>
      </w:pPr>
      <w:r>
        <w:t>Offset: 66</w:t>
      </w:r>
      <w:r>
        <w:tab/>
      </w:r>
    </w:p>
    <w:p w:rsidR="00136C4E" w:rsidRDefault="00136C4E" w:rsidP="00136C4E">
      <w:pPr>
        <w:pStyle w:val="Prrafodelista"/>
        <w:numPr>
          <w:ilvl w:val="3"/>
          <w:numId w:val="14"/>
        </w:numPr>
        <w:jc w:val="both"/>
      </w:pPr>
      <w:r>
        <w:lastRenderedPageBreak/>
        <w:t>Apunta a: s3Tables.auxTbl[0][0]</w:t>
      </w:r>
    </w:p>
    <w:p w:rsidR="00136C4E" w:rsidRDefault="00136C4E" w:rsidP="00136C4E">
      <w:pPr>
        <w:pStyle w:val="Prrafodelista"/>
        <w:numPr>
          <w:ilvl w:val="3"/>
          <w:numId w:val="14"/>
        </w:numPr>
        <w:jc w:val="both"/>
      </w:pPr>
      <w:r>
        <w:t>Tamaño: s3Tables.auxSize * 2 (o s3Tables.auxSize &lt;&lt; 1 en C)</w:t>
      </w:r>
    </w:p>
    <w:p w:rsidR="00136C4E" w:rsidRDefault="00136C4E" w:rsidP="00136C4E">
      <w:pPr>
        <w:pStyle w:val="Prrafodelista"/>
        <w:ind w:left="2520"/>
        <w:jc w:val="both"/>
      </w:pPr>
    </w:p>
    <w:p w:rsidR="00136C4E" w:rsidRPr="001A3771" w:rsidRDefault="00136C4E" w:rsidP="00136C4E">
      <w:pPr>
        <w:pStyle w:val="Prrafodelista"/>
        <w:numPr>
          <w:ilvl w:val="2"/>
          <w:numId w:val="14"/>
        </w:numPr>
        <w:jc w:val="both"/>
        <w:rPr>
          <w:highlight w:val="cyan"/>
        </w:rPr>
      </w:pPr>
      <w:r w:rsidRPr="001A3771">
        <w:rPr>
          <w:highlight w:val="cyan"/>
        </w:rPr>
        <w:t>Tabla de factores de escalamiento s3Tables.scalingFactor</w:t>
      </w:r>
    </w:p>
    <w:p w:rsidR="00136C4E" w:rsidRPr="001A3771" w:rsidRDefault="00136C4E" w:rsidP="00136C4E">
      <w:pPr>
        <w:pStyle w:val="Prrafodelista"/>
        <w:numPr>
          <w:ilvl w:val="3"/>
          <w:numId w:val="14"/>
        </w:numPr>
        <w:jc w:val="both"/>
        <w:rPr>
          <w:highlight w:val="cyan"/>
        </w:rPr>
      </w:pPr>
      <w:r w:rsidRPr="001A3771">
        <w:rPr>
          <w:highlight w:val="cyan"/>
        </w:rPr>
        <w:t>Direcciones Modbus:</w:t>
      </w:r>
    </w:p>
    <w:p w:rsidR="00136C4E" w:rsidRPr="001A3771" w:rsidRDefault="00136C4E" w:rsidP="00136C4E">
      <w:pPr>
        <w:pStyle w:val="Prrafodelista"/>
        <w:numPr>
          <w:ilvl w:val="4"/>
          <w:numId w:val="14"/>
        </w:numPr>
        <w:jc w:val="both"/>
        <w:rPr>
          <w:highlight w:val="cyan"/>
        </w:rPr>
      </w:pPr>
      <w:r w:rsidRPr="001A3771">
        <w:rPr>
          <w:highlight w:val="cyan"/>
        </w:rPr>
        <w:t>40117 a 40148</w:t>
      </w:r>
    </w:p>
    <w:p w:rsidR="00136C4E" w:rsidRPr="001A3771" w:rsidRDefault="00136C4E" w:rsidP="00136C4E">
      <w:pPr>
        <w:pStyle w:val="Prrafodelista"/>
        <w:numPr>
          <w:ilvl w:val="3"/>
          <w:numId w:val="14"/>
        </w:numPr>
        <w:jc w:val="both"/>
        <w:rPr>
          <w:highlight w:val="cyan"/>
        </w:rPr>
      </w:pPr>
      <w:r w:rsidRPr="001A3771">
        <w:rPr>
          <w:highlight w:val="cyan"/>
        </w:rPr>
        <w:t>Offset: 116</w:t>
      </w:r>
      <w:r w:rsidRPr="001A3771">
        <w:rPr>
          <w:highlight w:val="cyan"/>
        </w:rPr>
        <w:tab/>
      </w:r>
    </w:p>
    <w:p w:rsidR="00136C4E" w:rsidRPr="001A3771" w:rsidRDefault="00136C4E" w:rsidP="00136C4E">
      <w:pPr>
        <w:pStyle w:val="Prrafodelista"/>
        <w:numPr>
          <w:ilvl w:val="3"/>
          <w:numId w:val="14"/>
        </w:numPr>
        <w:jc w:val="both"/>
        <w:rPr>
          <w:highlight w:val="cyan"/>
        </w:rPr>
      </w:pPr>
      <w:r w:rsidRPr="001A3771">
        <w:rPr>
          <w:highlight w:val="cyan"/>
        </w:rPr>
        <w:t>Apunta a: s3Tables.scalingFactor[0]</w:t>
      </w:r>
    </w:p>
    <w:p w:rsidR="00136C4E" w:rsidRPr="001A3771" w:rsidRDefault="00136C4E" w:rsidP="00136C4E">
      <w:pPr>
        <w:pStyle w:val="Prrafodelista"/>
        <w:numPr>
          <w:ilvl w:val="3"/>
          <w:numId w:val="14"/>
        </w:numPr>
        <w:jc w:val="both"/>
        <w:rPr>
          <w:highlight w:val="cyan"/>
        </w:rPr>
      </w:pPr>
      <w:r w:rsidRPr="001A3771">
        <w:rPr>
          <w:highlight w:val="cyan"/>
        </w:rPr>
        <w:t>Tamaño: s3Tables.anSize * 4</w:t>
      </w:r>
    </w:p>
    <w:p w:rsidR="0085502F" w:rsidRPr="001A3771" w:rsidRDefault="0085502F" w:rsidP="0085502F">
      <w:pPr>
        <w:pStyle w:val="Prrafodelista"/>
        <w:numPr>
          <w:ilvl w:val="2"/>
          <w:numId w:val="14"/>
        </w:numPr>
        <w:jc w:val="both"/>
        <w:rPr>
          <w:highlight w:val="cyan"/>
        </w:rPr>
      </w:pPr>
      <w:r w:rsidRPr="001A3771">
        <w:rPr>
          <w:highlight w:val="cyan"/>
        </w:rPr>
        <w:t>Tabla de offsets de escalamiento s3Tables.scalingOffset</w:t>
      </w:r>
    </w:p>
    <w:p w:rsidR="0085502F" w:rsidRPr="001A3771" w:rsidRDefault="0085502F" w:rsidP="0085502F">
      <w:pPr>
        <w:pStyle w:val="Prrafodelista"/>
        <w:numPr>
          <w:ilvl w:val="3"/>
          <w:numId w:val="14"/>
        </w:numPr>
        <w:jc w:val="both"/>
        <w:rPr>
          <w:highlight w:val="cyan"/>
        </w:rPr>
      </w:pPr>
      <w:r w:rsidRPr="001A3771">
        <w:rPr>
          <w:highlight w:val="cyan"/>
        </w:rPr>
        <w:t>Direcciones Modbus:</w:t>
      </w:r>
    </w:p>
    <w:p w:rsidR="0085502F" w:rsidRPr="001A3771" w:rsidRDefault="0085502F" w:rsidP="0085502F">
      <w:pPr>
        <w:pStyle w:val="Prrafodelista"/>
        <w:numPr>
          <w:ilvl w:val="4"/>
          <w:numId w:val="14"/>
        </w:numPr>
        <w:jc w:val="both"/>
        <w:rPr>
          <w:highlight w:val="cyan"/>
        </w:rPr>
      </w:pPr>
      <w:r w:rsidRPr="001A3771">
        <w:rPr>
          <w:highlight w:val="cyan"/>
        </w:rPr>
        <w:t>40149 a 40180</w:t>
      </w:r>
    </w:p>
    <w:p w:rsidR="0085502F" w:rsidRPr="001A3771" w:rsidRDefault="0085502F" w:rsidP="0085502F">
      <w:pPr>
        <w:pStyle w:val="Prrafodelista"/>
        <w:numPr>
          <w:ilvl w:val="3"/>
          <w:numId w:val="14"/>
        </w:numPr>
        <w:jc w:val="both"/>
        <w:rPr>
          <w:highlight w:val="cyan"/>
        </w:rPr>
      </w:pPr>
      <w:r w:rsidRPr="001A3771">
        <w:rPr>
          <w:highlight w:val="cyan"/>
        </w:rPr>
        <w:t>Offset: 148</w:t>
      </w:r>
      <w:r w:rsidRPr="001A3771">
        <w:rPr>
          <w:highlight w:val="cyan"/>
        </w:rPr>
        <w:tab/>
      </w:r>
    </w:p>
    <w:p w:rsidR="0085502F" w:rsidRPr="001A3771" w:rsidRDefault="0085502F" w:rsidP="0085502F">
      <w:pPr>
        <w:pStyle w:val="Prrafodelista"/>
        <w:numPr>
          <w:ilvl w:val="3"/>
          <w:numId w:val="14"/>
        </w:numPr>
        <w:jc w:val="both"/>
        <w:rPr>
          <w:highlight w:val="cyan"/>
        </w:rPr>
      </w:pPr>
      <w:r w:rsidRPr="001A3771">
        <w:rPr>
          <w:highlight w:val="cyan"/>
        </w:rPr>
        <w:t>Apunta a: s3Tables.scalingOffset[0]</w:t>
      </w:r>
    </w:p>
    <w:p w:rsidR="0085502F" w:rsidRDefault="0085502F" w:rsidP="0085502F">
      <w:pPr>
        <w:pStyle w:val="Prrafodelista"/>
        <w:numPr>
          <w:ilvl w:val="3"/>
          <w:numId w:val="14"/>
        </w:numPr>
        <w:jc w:val="both"/>
        <w:rPr>
          <w:highlight w:val="cyan"/>
        </w:rPr>
      </w:pPr>
      <w:r w:rsidRPr="001A3771">
        <w:rPr>
          <w:highlight w:val="cyan"/>
        </w:rPr>
        <w:t>Tamaño: s3Tables.anSize * 4</w:t>
      </w:r>
    </w:p>
    <w:p w:rsidR="00837612" w:rsidRPr="001A3771" w:rsidRDefault="00837612" w:rsidP="00837612">
      <w:pPr>
        <w:pStyle w:val="Prrafodelista"/>
        <w:ind w:left="2520"/>
        <w:jc w:val="both"/>
        <w:rPr>
          <w:highlight w:val="cyan"/>
        </w:rPr>
      </w:pPr>
    </w:p>
    <w:p w:rsidR="00136C4E" w:rsidRDefault="001B6949" w:rsidP="001B6949">
      <w:pPr>
        <w:pStyle w:val="Prrafodelista"/>
        <w:numPr>
          <w:ilvl w:val="0"/>
          <w:numId w:val="14"/>
        </w:numPr>
        <w:jc w:val="both"/>
      </w:pPr>
      <w:r>
        <w:t>Verificado el funcionamiento correcto al escribir datos en las tablas de escalamiento (factores y offsets) desde ModScan32 y visualizar que se mostraban correctamente los valores calculados en los registros correspondientes de la tabla de valores escalados.</w:t>
      </w:r>
      <w:r w:rsidR="00837612">
        <w:t xml:space="preserve"> Tanto los valores de las tablas de escalamiento como los valores escalados, se trabajan en formato de punto flotante, utilizando 2 registros de 16 bits para cada valor de la tabla. Una captura de pantalla de ModScan32 permite ilustrar el mapa de memoria actualizado:</w:t>
      </w:r>
    </w:p>
    <w:p w:rsidR="00837612" w:rsidRDefault="00837612" w:rsidP="00837612">
      <w:pPr>
        <w:jc w:val="both"/>
      </w:pPr>
      <w:r>
        <w:rPr>
          <w:noProof/>
          <w:lang w:eastAsia="es-VE"/>
        </w:rPr>
        <w:drawing>
          <wp:inline distT="0" distB="0" distL="0" distR="0" wp14:anchorId="6D9BEF98" wp14:editId="58E243D9">
            <wp:extent cx="5612130" cy="3341298"/>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745"/>
                    <a:stretch/>
                  </pic:blipFill>
                  <pic:spPr bwMode="auto">
                    <a:xfrm>
                      <a:off x="0" y="0"/>
                      <a:ext cx="5612130" cy="3341298"/>
                    </a:xfrm>
                    <a:prstGeom prst="rect">
                      <a:avLst/>
                    </a:prstGeom>
                    <a:ln>
                      <a:noFill/>
                    </a:ln>
                    <a:extLst>
                      <a:ext uri="{53640926-AAD7-44D8-BBD7-CCE9431645EC}">
                        <a14:shadowObscured xmlns:a14="http://schemas.microsoft.com/office/drawing/2010/main"/>
                      </a:ext>
                    </a:extLst>
                  </pic:spPr>
                </pic:pic>
              </a:graphicData>
            </a:graphic>
          </wp:inline>
        </w:drawing>
      </w:r>
    </w:p>
    <w:p w:rsidR="00136C4E" w:rsidRDefault="00845629" w:rsidP="00845629">
      <w:pPr>
        <w:pStyle w:val="Prrafodelista"/>
        <w:numPr>
          <w:ilvl w:val="0"/>
          <w:numId w:val="15"/>
        </w:numPr>
      </w:pPr>
      <w:r>
        <w:t xml:space="preserve">Incorporada la funcionalidad de escritura de datos en la memoria flash, a través de la biblioteca </w:t>
      </w:r>
      <w:r w:rsidR="00961826">
        <w:t>“nvs.h” y “nvs_flash.h”.</w:t>
      </w:r>
    </w:p>
    <w:p w:rsidR="00961826" w:rsidRDefault="00961826" w:rsidP="00961826">
      <w:pPr>
        <w:pStyle w:val="Prrafodelista"/>
        <w:numPr>
          <w:ilvl w:val="4"/>
          <w:numId w:val="15"/>
        </w:numPr>
      </w:pPr>
      <w:r>
        <w:t>Inicialización de la partición nvs a través de la función init_nvs():</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4EC9B0"/>
          <w:sz w:val="16"/>
          <w:szCs w:val="16"/>
          <w:lang w:eastAsia="es-VE"/>
        </w:rPr>
        <w:lastRenderedPageBreak/>
        <w:t>esp_err_t</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DCDCAA"/>
          <w:sz w:val="16"/>
          <w:szCs w:val="16"/>
          <w:lang w:eastAsia="es-VE"/>
        </w:rPr>
        <w:t>init_nvs</w:t>
      </w:r>
      <w:r w:rsidRPr="00961826">
        <w:rPr>
          <w:rFonts w:ascii="Consolas" w:eastAsia="Times New Roman" w:hAnsi="Consolas" w:cs="Times New Roman"/>
          <w:color w:val="D4D4D4"/>
          <w:sz w:val="16"/>
          <w:szCs w:val="16"/>
          <w:lang w:eastAsia="es-VE"/>
        </w:rPr>
        <w:t>(</w:t>
      </w:r>
      <w:r w:rsidRPr="00961826">
        <w:rPr>
          <w:rFonts w:ascii="Consolas" w:eastAsia="Times New Roman" w:hAnsi="Consolas" w:cs="Times New Roman"/>
          <w:color w:val="569CD6"/>
          <w:sz w:val="16"/>
          <w:szCs w:val="16"/>
          <w:lang w:eastAsia="es-VE"/>
        </w:rPr>
        <w:t>void</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4EC9B0"/>
          <w:sz w:val="16"/>
          <w:szCs w:val="16"/>
          <w:lang w:eastAsia="es-VE"/>
        </w:rPr>
        <w:t>esp_err_t</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DCDCAA"/>
          <w:sz w:val="16"/>
          <w:szCs w:val="16"/>
          <w:lang w:eastAsia="es-VE"/>
        </w:rPr>
        <w:t>nvs_flash_init</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 xml:space="preserve"> = </w:t>
      </w:r>
      <w:r w:rsidRPr="00961826">
        <w:rPr>
          <w:rFonts w:ascii="Consolas" w:eastAsia="Times New Roman" w:hAnsi="Consolas" w:cs="Times New Roman"/>
          <w:color w:val="DCDCAA"/>
          <w:sz w:val="16"/>
          <w:szCs w:val="16"/>
          <w:lang w:eastAsia="es-VE"/>
        </w:rPr>
        <w:t>nvs_open</w:t>
      </w:r>
      <w:r w:rsidRPr="00961826">
        <w:rPr>
          <w:rFonts w:ascii="Consolas" w:eastAsia="Times New Roman" w:hAnsi="Consolas" w:cs="Times New Roman"/>
          <w:color w:val="D4D4D4"/>
          <w:sz w:val="16"/>
          <w:szCs w:val="16"/>
          <w:lang w:eastAsia="es-VE"/>
        </w:rPr>
        <w:t>(</w:t>
      </w:r>
      <w:r w:rsidRPr="00961826">
        <w:rPr>
          <w:rFonts w:ascii="Consolas" w:eastAsia="Times New Roman" w:hAnsi="Consolas" w:cs="Times New Roman"/>
          <w:color w:val="CE9178"/>
          <w:sz w:val="16"/>
          <w:szCs w:val="16"/>
          <w:lang w:eastAsia="es-VE"/>
        </w:rPr>
        <w:t>"Main_Namespace"</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4FC1FF"/>
          <w:sz w:val="16"/>
          <w:szCs w:val="16"/>
          <w:lang w:eastAsia="es-VE"/>
        </w:rPr>
        <w:t>NVS_READWRITE</w:t>
      </w:r>
      <w:r w:rsidRPr="00961826">
        <w:rPr>
          <w:rFonts w:ascii="Consolas" w:eastAsia="Times New Roman" w:hAnsi="Consolas" w:cs="Times New Roman"/>
          <w:color w:val="D4D4D4"/>
          <w:sz w:val="16"/>
          <w:szCs w:val="16"/>
          <w:lang w:eastAsia="es-VE"/>
        </w:rPr>
        <w:t>, &amp;</w:t>
      </w:r>
      <w:r w:rsidRPr="00961826">
        <w:rPr>
          <w:rFonts w:ascii="Consolas" w:eastAsia="Times New Roman" w:hAnsi="Consolas" w:cs="Times New Roman"/>
          <w:color w:val="9CDCFE"/>
          <w:sz w:val="16"/>
          <w:szCs w:val="16"/>
          <w:lang w:eastAsia="es-VE"/>
        </w:rPr>
        <w:t>app_nvs_handle</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C586C0"/>
          <w:sz w:val="16"/>
          <w:szCs w:val="16"/>
          <w:lang w:eastAsia="es-VE"/>
        </w:rPr>
        <w:t>return</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w:t>
      </w:r>
    </w:p>
    <w:p w:rsidR="009F1E9D" w:rsidRPr="009F1E9D" w:rsidRDefault="00961826" w:rsidP="009F1E9D">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w:t>
      </w:r>
    </w:p>
    <w:p w:rsidR="009F1E9D" w:rsidRDefault="009F1E9D" w:rsidP="009F1E9D">
      <w:pPr>
        <w:pStyle w:val="Prrafodelista"/>
        <w:ind w:left="1440"/>
      </w:pPr>
    </w:p>
    <w:p w:rsidR="009F1E9D" w:rsidRDefault="009F1E9D" w:rsidP="009F1E9D">
      <w:pPr>
        <w:pStyle w:val="Prrafodelista"/>
        <w:numPr>
          <w:ilvl w:val="4"/>
          <w:numId w:val="15"/>
        </w:numPr>
      </w:pPr>
      <w:r>
        <w:t>La función abre el namespace denominado “Main_Namespace” para lectura y escritura.</w:t>
      </w:r>
    </w:p>
    <w:p w:rsidR="009F1E9D" w:rsidRDefault="009F1E9D" w:rsidP="009F1E9D">
      <w:pPr>
        <w:pStyle w:val="Prrafodelista"/>
        <w:numPr>
          <w:ilvl w:val="4"/>
          <w:numId w:val="15"/>
        </w:numPr>
      </w:pPr>
      <w:r>
        <w:t>Creadas funciones para lectura y escritura de datos en la memoria flash read_nvs() y write_nvs(). Estas funciones reciben una clave (string) y un valor (uint_16t).</w:t>
      </w:r>
    </w:p>
    <w:p w:rsidR="009F1E9D" w:rsidRDefault="009F1E9D" w:rsidP="009F1E9D">
      <w:pPr>
        <w:pStyle w:val="Prrafodelista"/>
        <w:numPr>
          <w:ilvl w:val="4"/>
          <w:numId w:val="15"/>
        </w:numPr>
      </w:pPr>
      <w:r>
        <w:t>Se crearon funciones que permitieran crear tablas en la memoria flash (ya que no es posible almacenar vectores, sino datos en forma de diccionario: “clave”: valor).</w:t>
      </w:r>
    </w:p>
    <w:p w:rsidR="009F1E9D" w:rsidRDefault="009F1E9D" w:rsidP="009F1E9D">
      <w:pPr>
        <w:pStyle w:val="Prrafodelista"/>
        <w:numPr>
          <w:ilvl w:val="5"/>
          <w:numId w:val="15"/>
        </w:numPr>
      </w:pPr>
      <w:r>
        <w:t>Agregada la función create_table_nvs(), que toma como parámetros una cadena como prefijo de las claves y un valor correspondiente al tamaño de la tabla que se creará. De esta forma, si se hace esta llamada a la función:</w:t>
      </w:r>
    </w:p>
    <w:p w:rsidR="00740256" w:rsidRPr="00740256" w:rsidRDefault="00740256" w:rsidP="00740256">
      <w:pPr>
        <w:shd w:val="clear" w:color="auto" w:fill="1E1E1E"/>
        <w:spacing w:after="0" w:line="285" w:lineRule="atLeast"/>
        <w:rPr>
          <w:rFonts w:ascii="Consolas" w:eastAsia="Times New Roman" w:hAnsi="Consolas" w:cs="Times New Roman"/>
          <w:color w:val="D4D4D4"/>
          <w:sz w:val="21"/>
          <w:szCs w:val="21"/>
          <w:lang w:eastAsia="es-VE"/>
        </w:rPr>
      </w:pPr>
      <w:r w:rsidRPr="00740256">
        <w:rPr>
          <w:rFonts w:ascii="Consolas" w:eastAsia="Times New Roman" w:hAnsi="Consolas" w:cs="Times New Roman"/>
          <w:color w:val="DCDCAA"/>
          <w:sz w:val="21"/>
          <w:szCs w:val="21"/>
          <w:lang w:eastAsia="es-VE"/>
        </w:rPr>
        <w:t>create_table_nvs</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CE9178"/>
          <w:sz w:val="21"/>
          <w:szCs w:val="21"/>
          <w:lang w:eastAsia="es-VE"/>
        </w:rPr>
        <w:t>"C"</w:t>
      </w:r>
      <w:r w:rsidRPr="00740256">
        <w:rPr>
          <w:rFonts w:ascii="Consolas" w:eastAsia="Times New Roman" w:hAnsi="Consolas" w:cs="Times New Roman"/>
          <w:color w:val="D4D4D4"/>
          <w:sz w:val="21"/>
          <w:szCs w:val="21"/>
          <w:lang w:eastAsia="es-VE"/>
        </w:rPr>
        <w:t xml:space="preserve">, </w:t>
      </w:r>
      <w:r w:rsidRPr="00740256">
        <w:rPr>
          <w:rFonts w:ascii="Consolas" w:eastAsia="Times New Roman" w:hAnsi="Consolas" w:cs="Times New Roman"/>
          <w:color w:val="9CDCFE"/>
          <w:sz w:val="21"/>
          <w:szCs w:val="21"/>
          <w:lang w:eastAsia="es-VE"/>
        </w:rPr>
        <w:t>s3Tables</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9CDCFE"/>
          <w:sz w:val="21"/>
          <w:szCs w:val="21"/>
          <w:lang w:eastAsia="es-VE"/>
        </w:rPr>
        <w:t>configSize</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6A9955"/>
          <w:sz w:val="21"/>
          <w:szCs w:val="21"/>
          <w:lang w:eastAsia="es-VE"/>
        </w:rPr>
        <w:t xml:space="preserve">     //For config table</w:t>
      </w:r>
    </w:p>
    <w:p w:rsidR="00740256" w:rsidRDefault="00740256" w:rsidP="00740256">
      <w:r>
        <w:tab/>
      </w:r>
      <w:r>
        <w:tab/>
      </w:r>
      <w:r>
        <w:tab/>
        <w:t>Se creará en la memoria flash el siguiente conjunto de pares “clave”: valor</w:t>
      </w:r>
    </w:p>
    <w:tbl>
      <w:tblPr>
        <w:tblStyle w:val="Tablaconcuadrcula"/>
        <w:tblW w:w="0" w:type="auto"/>
        <w:tblInd w:w="2011" w:type="dxa"/>
        <w:tblLook w:val="04A0" w:firstRow="1" w:lastRow="0" w:firstColumn="1" w:lastColumn="0" w:noHBand="0" w:noVBand="1"/>
      </w:tblPr>
      <w:tblGrid>
        <w:gridCol w:w="800"/>
        <w:gridCol w:w="911"/>
        <w:gridCol w:w="552"/>
        <w:gridCol w:w="911"/>
        <w:gridCol w:w="911"/>
      </w:tblGrid>
      <w:tr w:rsidR="00590A9D" w:rsidTr="00590A9D">
        <w:tc>
          <w:tcPr>
            <w:tcW w:w="0" w:type="auto"/>
            <w:vAlign w:val="center"/>
          </w:tcPr>
          <w:p w:rsidR="00590A9D" w:rsidRDefault="00590A9D" w:rsidP="00590A9D">
            <w:r>
              <w:t>“C0”:0</w:t>
            </w:r>
          </w:p>
        </w:tc>
        <w:tc>
          <w:tcPr>
            <w:tcW w:w="0" w:type="auto"/>
            <w:vAlign w:val="center"/>
          </w:tcPr>
          <w:p w:rsidR="00590A9D" w:rsidRDefault="00590A9D" w:rsidP="00590A9D">
            <w:r>
              <w:t>“C8”:0</w:t>
            </w:r>
          </w:p>
        </w:tc>
        <w:tc>
          <w:tcPr>
            <w:tcW w:w="0" w:type="auto"/>
            <w:vAlign w:val="center"/>
          </w:tcPr>
          <w:p w:rsidR="00590A9D" w:rsidRDefault="00590A9D" w:rsidP="00590A9D">
            <w:r>
              <w:t>(---)</w:t>
            </w:r>
          </w:p>
        </w:tc>
        <w:tc>
          <w:tcPr>
            <w:tcW w:w="0" w:type="auto"/>
            <w:vAlign w:val="center"/>
          </w:tcPr>
          <w:p w:rsidR="00590A9D" w:rsidRDefault="00590A9D" w:rsidP="00590A9D">
            <w:r>
              <w:t>“C34”:0</w:t>
            </w:r>
          </w:p>
        </w:tc>
        <w:tc>
          <w:tcPr>
            <w:tcW w:w="0" w:type="auto"/>
            <w:vAlign w:val="center"/>
          </w:tcPr>
          <w:p w:rsidR="00590A9D" w:rsidRDefault="00590A9D" w:rsidP="00590A9D">
            <w:r>
              <w:t>“C42”:0</w:t>
            </w:r>
          </w:p>
        </w:tc>
      </w:tr>
      <w:tr w:rsidR="00590A9D" w:rsidTr="00590A9D">
        <w:tc>
          <w:tcPr>
            <w:tcW w:w="0" w:type="auto"/>
            <w:vAlign w:val="center"/>
          </w:tcPr>
          <w:p w:rsidR="00590A9D" w:rsidRDefault="00590A9D" w:rsidP="00590A9D">
            <w:r>
              <w:t>“C1”:1</w:t>
            </w:r>
          </w:p>
        </w:tc>
        <w:tc>
          <w:tcPr>
            <w:tcW w:w="0" w:type="auto"/>
            <w:vAlign w:val="center"/>
          </w:tcPr>
          <w:p w:rsidR="00590A9D" w:rsidRDefault="00590A9D" w:rsidP="00590A9D">
            <w:r>
              <w:t>“C9”:0</w:t>
            </w:r>
          </w:p>
        </w:tc>
        <w:tc>
          <w:tcPr>
            <w:tcW w:w="0" w:type="auto"/>
            <w:vAlign w:val="center"/>
          </w:tcPr>
          <w:p w:rsidR="00590A9D" w:rsidRDefault="00590A9D" w:rsidP="00590A9D">
            <w:r>
              <w:t>(---)</w:t>
            </w:r>
          </w:p>
        </w:tc>
        <w:tc>
          <w:tcPr>
            <w:tcW w:w="0" w:type="auto"/>
            <w:vAlign w:val="center"/>
          </w:tcPr>
          <w:p w:rsidR="00590A9D" w:rsidRDefault="00590A9D" w:rsidP="00590A9D">
            <w:r>
              <w:t>“C35”:0</w:t>
            </w:r>
          </w:p>
        </w:tc>
        <w:tc>
          <w:tcPr>
            <w:tcW w:w="0" w:type="auto"/>
            <w:vAlign w:val="center"/>
          </w:tcPr>
          <w:p w:rsidR="00590A9D" w:rsidRDefault="00590A9D" w:rsidP="00590A9D">
            <w:r>
              <w:t>“C43”:0</w:t>
            </w:r>
          </w:p>
        </w:tc>
      </w:tr>
      <w:tr w:rsidR="00590A9D" w:rsidTr="00590A9D">
        <w:tc>
          <w:tcPr>
            <w:tcW w:w="0" w:type="auto"/>
            <w:vAlign w:val="center"/>
          </w:tcPr>
          <w:p w:rsidR="00590A9D" w:rsidRDefault="00590A9D" w:rsidP="00590A9D">
            <w:r>
              <w:t>“C2”:0</w:t>
            </w:r>
          </w:p>
        </w:tc>
        <w:tc>
          <w:tcPr>
            <w:tcW w:w="0" w:type="auto"/>
            <w:vAlign w:val="center"/>
          </w:tcPr>
          <w:p w:rsidR="00590A9D" w:rsidRDefault="00590A9D" w:rsidP="00590A9D">
            <w:r>
              <w:t>“C10”:0</w:t>
            </w:r>
          </w:p>
        </w:tc>
        <w:tc>
          <w:tcPr>
            <w:tcW w:w="0" w:type="auto"/>
            <w:vAlign w:val="center"/>
          </w:tcPr>
          <w:p w:rsidR="00590A9D" w:rsidRDefault="00590A9D" w:rsidP="00590A9D">
            <w:r>
              <w:t>(---)</w:t>
            </w:r>
          </w:p>
        </w:tc>
        <w:tc>
          <w:tcPr>
            <w:tcW w:w="0" w:type="auto"/>
            <w:vAlign w:val="center"/>
          </w:tcPr>
          <w:p w:rsidR="00590A9D" w:rsidRDefault="00590A9D" w:rsidP="00590A9D">
            <w:r>
              <w:t>“C36”:0</w:t>
            </w:r>
          </w:p>
        </w:tc>
        <w:tc>
          <w:tcPr>
            <w:tcW w:w="0" w:type="auto"/>
            <w:vAlign w:val="center"/>
          </w:tcPr>
          <w:p w:rsidR="00590A9D" w:rsidRDefault="00590A9D" w:rsidP="00590A9D">
            <w:r>
              <w:t>“C44”:0</w:t>
            </w:r>
          </w:p>
        </w:tc>
      </w:tr>
      <w:tr w:rsidR="00590A9D" w:rsidTr="00590A9D">
        <w:tc>
          <w:tcPr>
            <w:tcW w:w="0" w:type="auto"/>
            <w:vAlign w:val="center"/>
          </w:tcPr>
          <w:p w:rsidR="00590A9D" w:rsidRDefault="00590A9D" w:rsidP="00590A9D">
            <w:r>
              <w:t>“C3”:0</w:t>
            </w:r>
          </w:p>
        </w:tc>
        <w:tc>
          <w:tcPr>
            <w:tcW w:w="0" w:type="auto"/>
            <w:vAlign w:val="center"/>
          </w:tcPr>
          <w:p w:rsidR="00590A9D" w:rsidRDefault="00590A9D" w:rsidP="00590A9D">
            <w:r>
              <w:t>“C11”:0</w:t>
            </w:r>
          </w:p>
        </w:tc>
        <w:tc>
          <w:tcPr>
            <w:tcW w:w="0" w:type="auto"/>
            <w:vAlign w:val="center"/>
          </w:tcPr>
          <w:p w:rsidR="00590A9D" w:rsidRDefault="00590A9D" w:rsidP="00590A9D">
            <w:r>
              <w:t>(---)</w:t>
            </w:r>
          </w:p>
        </w:tc>
        <w:tc>
          <w:tcPr>
            <w:tcW w:w="0" w:type="auto"/>
            <w:vAlign w:val="center"/>
          </w:tcPr>
          <w:p w:rsidR="00590A9D" w:rsidRDefault="00590A9D" w:rsidP="00590A9D">
            <w:r>
              <w:t>“C37”:0</w:t>
            </w:r>
          </w:p>
        </w:tc>
        <w:tc>
          <w:tcPr>
            <w:tcW w:w="0" w:type="auto"/>
            <w:vAlign w:val="center"/>
          </w:tcPr>
          <w:p w:rsidR="00590A9D" w:rsidRDefault="00590A9D" w:rsidP="00590A9D">
            <w:r>
              <w:t>“C45”:0</w:t>
            </w:r>
          </w:p>
        </w:tc>
      </w:tr>
      <w:tr w:rsidR="00590A9D" w:rsidTr="00590A9D">
        <w:tc>
          <w:tcPr>
            <w:tcW w:w="0" w:type="auto"/>
            <w:vAlign w:val="center"/>
          </w:tcPr>
          <w:p w:rsidR="00590A9D" w:rsidRDefault="00590A9D" w:rsidP="00590A9D">
            <w:r>
              <w:t>“C4”:0</w:t>
            </w:r>
          </w:p>
        </w:tc>
        <w:tc>
          <w:tcPr>
            <w:tcW w:w="0" w:type="auto"/>
            <w:vAlign w:val="center"/>
          </w:tcPr>
          <w:p w:rsidR="00590A9D" w:rsidRDefault="00590A9D" w:rsidP="00590A9D">
            <w:r>
              <w:t>“C12”:0</w:t>
            </w:r>
          </w:p>
        </w:tc>
        <w:tc>
          <w:tcPr>
            <w:tcW w:w="0" w:type="auto"/>
            <w:vAlign w:val="center"/>
          </w:tcPr>
          <w:p w:rsidR="00590A9D" w:rsidRDefault="00590A9D" w:rsidP="00590A9D">
            <w:r>
              <w:t>(---)</w:t>
            </w:r>
          </w:p>
        </w:tc>
        <w:tc>
          <w:tcPr>
            <w:tcW w:w="0" w:type="auto"/>
            <w:vAlign w:val="center"/>
          </w:tcPr>
          <w:p w:rsidR="00590A9D" w:rsidRDefault="00590A9D" w:rsidP="00590A9D">
            <w:r>
              <w:t>“C38”:0</w:t>
            </w:r>
          </w:p>
        </w:tc>
        <w:tc>
          <w:tcPr>
            <w:tcW w:w="0" w:type="auto"/>
            <w:vAlign w:val="center"/>
          </w:tcPr>
          <w:p w:rsidR="00590A9D" w:rsidRDefault="00590A9D" w:rsidP="00590A9D">
            <w:r>
              <w:t>“C46”:0</w:t>
            </w:r>
          </w:p>
        </w:tc>
      </w:tr>
      <w:tr w:rsidR="00590A9D" w:rsidTr="00590A9D">
        <w:tc>
          <w:tcPr>
            <w:tcW w:w="0" w:type="auto"/>
            <w:vAlign w:val="center"/>
          </w:tcPr>
          <w:p w:rsidR="00590A9D" w:rsidRDefault="00590A9D" w:rsidP="00590A9D">
            <w:r>
              <w:t>“C5”:0</w:t>
            </w:r>
          </w:p>
        </w:tc>
        <w:tc>
          <w:tcPr>
            <w:tcW w:w="0" w:type="auto"/>
            <w:vAlign w:val="center"/>
          </w:tcPr>
          <w:p w:rsidR="00590A9D" w:rsidRDefault="00590A9D" w:rsidP="00590A9D">
            <w:r>
              <w:t>“C13”:0</w:t>
            </w:r>
          </w:p>
        </w:tc>
        <w:tc>
          <w:tcPr>
            <w:tcW w:w="0" w:type="auto"/>
            <w:vAlign w:val="center"/>
          </w:tcPr>
          <w:p w:rsidR="00590A9D" w:rsidRDefault="00590A9D" w:rsidP="00590A9D">
            <w:r>
              <w:t>(---)</w:t>
            </w:r>
          </w:p>
        </w:tc>
        <w:tc>
          <w:tcPr>
            <w:tcW w:w="0" w:type="auto"/>
            <w:vAlign w:val="center"/>
          </w:tcPr>
          <w:p w:rsidR="00590A9D" w:rsidRDefault="00590A9D" w:rsidP="00590A9D">
            <w:r>
              <w:t>“C39”:0</w:t>
            </w:r>
          </w:p>
        </w:tc>
        <w:tc>
          <w:tcPr>
            <w:tcW w:w="0" w:type="auto"/>
            <w:vAlign w:val="center"/>
          </w:tcPr>
          <w:p w:rsidR="00590A9D" w:rsidRDefault="00590A9D" w:rsidP="00590A9D">
            <w:r>
              <w:t>“C47”:0</w:t>
            </w:r>
          </w:p>
        </w:tc>
      </w:tr>
      <w:tr w:rsidR="00590A9D" w:rsidTr="00590A9D">
        <w:tc>
          <w:tcPr>
            <w:tcW w:w="0" w:type="auto"/>
            <w:vAlign w:val="center"/>
          </w:tcPr>
          <w:p w:rsidR="00590A9D" w:rsidRDefault="00590A9D" w:rsidP="00590A9D">
            <w:r>
              <w:t>“C6”:0</w:t>
            </w:r>
          </w:p>
        </w:tc>
        <w:tc>
          <w:tcPr>
            <w:tcW w:w="0" w:type="auto"/>
            <w:vAlign w:val="center"/>
          </w:tcPr>
          <w:p w:rsidR="00590A9D" w:rsidRDefault="00590A9D" w:rsidP="00590A9D">
            <w:r>
              <w:t>“C14”:0</w:t>
            </w:r>
          </w:p>
        </w:tc>
        <w:tc>
          <w:tcPr>
            <w:tcW w:w="0" w:type="auto"/>
            <w:vAlign w:val="center"/>
          </w:tcPr>
          <w:p w:rsidR="00590A9D" w:rsidRDefault="00590A9D" w:rsidP="00590A9D">
            <w:r>
              <w:t>(---)</w:t>
            </w:r>
          </w:p>
        </w:tc>
        <w:tc>
          <w:tcPr>
            <w:tcW w:w="0" w:type="auto"/>
            <w:vAlign w:val="center"/>
          </w:tcPr>
          <w:p w:rsidR="00590A9D" w:rsidRDefault="00590A9D" w:rsidP="00590A9D">
            <w:r>
              <w:t>“C40”:0</w:t>
            </w:r>
          </w:p>
        </w:tc>
        <w:tc>
          <w:tcPr>
            <w:tcW w:w="0" w:type="auto"/>
            <w:vAlign w:val="center"/>
          </w:tcPr>
          <w:p w:rsidR="00590A9D" w:rsidRDefault="00590A9D" w:rsidP="00590A9D">
            <w:r>
              <w:t>“C48”:0</w:t>
            </w:r>
          </w:p>
        </w:tc>
      </w:tr>
      <w:tr w:rsidR="00590A9D" w:rsidTr="00590A9D">
        <w:tc>
          <w:tcPr>
            <w:tcW w:w="0" w:type="auto"/>
            <w:vAlign w:val="center"/>
          </w:tcPr>
          <w:p w:rsidR="00590A9D" w:rsidRDefault="00590A9D" w:rsidP="00590A9D">
            <w:r>
              <w:t>“C7”:0</w:t>
            </w:r>
          </w:p>
        </w:tc>
        <w:tc>
          <w:tcPr>
            <w:tcW w:w="0" w:type="auto"/>
            <w:vAlign w:val="center"/>
          </w:tcPr>
          <w:p w:rsidR="00590A9D" w:rsidRDefault="00590A9D" w:rsidP="00590A9D">
            <w:r>
              <w:t>“C15”:0</w:t>
            </w:r>
          </w:p>
        </w:tc>
        <w:tc>
          <w:tcPr>
            <w:tcW w:w="0" w:type="auto"/>
            <w:vAlign w:val="center"/>
          </w:tcPr>
          <w:p w:rsidR="00590A9D" w:rsidRDefault="00590A9D" w:rsidP="00590A9D">
            <w:r>
              <w:t>(---)</w:t>
            </w:r>
          </w:p>
        </w:tc>
        <w:tc>
          <w:tcPr>
            <w:tcW w:w="0" w:type="auto"/>
            <w:vAlign w:val="center"/>
          </w:tcPr>
          <w:p w:rsidR="00590A9D" w:rsidRDefault="00590A9D" w:rsidP="00590A9D">
            <w:r>
              <w:t>“C41”:0</w:t>
            </w:r>
          </w:p>
        </w:tc>
        <w:tc>
          <w:tcPr>
            <w:tcW w:w="0" w:type="auto"/>
            <w:vAlign w:val="center"/>
          </w:tcPr>
          <w:p w:rsidR="00590A9D" w:rsidRDefault="00590A9D" w:rsidP="00590A9D">
            <w:r>
              <w:t>“C49”:0</w:t>
            </w:r>
          </w:p>
        </w:tc>
      </w:tr>
    </w:tbl>
    <w:p w:rsidR="00740256" w:rsidRDefault="007461C7" w:rsidP="007461C7">
      <w:pPr>
        <w:pStyle w:val="Prrafodelista"/>
        <w:numPr>
          <w:ilvl w:val="5"/>
          <w:numId w:val="15"/>
        </w:numPr>
      </w:pPr>
      <w:r>
        <w:t>Agregada la función create_float_table_nvs(), la cual crea igualmente una tabla en memoria flash, con la diferencia de que se utilizan datos en punto flotante.</w:t>
      </w:r>
    </w:p>
    <w:p w:rsidR="00257F1C" w:rsidRDefault="00A43F30" w:rsidP="00257F1C">
      <w:pPr>
        <w:pStyle w:val="Prrafodelista"/>
        <w:numPr>
          <w:ilvl w:val="5"/>
          <w:numId w:val="15"/>
        </w:numPr>
      </w:pPr>
      <w:r>
        <w:t>Las funciones create_table_nvs() y create_float_table_nvs(), verifican primero si la tabla existe en la memoria flash, para evitar sobrescribir los valores en caso de que existan.</w:t>
      </w:r>
    </w:p>
    <w:p w:rsidR="00257F1C" w:rsidRDefault="00257F1C" w:rsidP="00257F1C">
      <w:pPr>
        <w:pStyle w:val="Prrafodelista"/>
        <w:ind w:left="2160"/>
      </w:pPr>
    </w:p>
    <w:p w:rsidR="00257F1C" w:rsidRDefault="00257F1C" w:rsidP="00750D8B">
      <w:pPr>
        <w:pStyle w:val="Prrafodelista"/>
        <w:numPr>
          <w:ilvl w:val="0"/>
          <w:numId w:val="20"/>
        </w:numPr>
      </w:pPr>
      <w:r>
        <w:t>Nuevo código en app_main() que inicializa la flash mediante la llamada a la función init_nvs(), procede a la creación de tablas espejo (en caso de que no existan), para la tabla de configuración, la tabla auxiliar, la tabla de factores de escalamiento y la tabla de offsets de escalamiento:</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6A9955"/>
          <w:sz w:val="16"/>
          <w:szCs w:val="16"/>
          <w:lang w:eastAsia="es-VE"/>
        </w:rPr>
        <w:t>//Create tables in the nvs namespace (if they don't exist):</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"C"</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configSize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config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"A"</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auxSize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aux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create_float_table_nvs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"SF"</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anSize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Scaling factors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create_float_table_nvs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"SO"</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anSize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Scaling offsets table</w:t>
      </w:r>
    </w:p>
    <w:p w:rsidR="00257F1C" w:rsidRDefault="00257F1C" w:rsidP="00257F1C">
      <w:pPr>
        <w:pStyle w:val="Prrafodelista"/>
        <w:ind w:left="0"/>
      </w:pPr>
    </w:p>
    <w:p w:rsidR="00961826" w:rsidRDefault="00257F1C" w:rsidP="00750D8B">
      <w:pPr>
        <w:pStyle w:val="Prrafodelista"/>
        <w:numPr>
          <w:ilvl w:val="0"/>
          <w:numId w:val="20"/>
        </w:numPr>
      </w:pPr>
      <w:r>
        <w:lastRenderedPageBreak/>
        <w:t>A continuación</w:t>
      </w:r>
      <w:r w:rsidR="00F41DD4">
        <w:t>,</w:t>
      </w:r>
      <w:r>
        <w:t xml:space="preserve"> se agregaron rutinas para leer los datos de las tablas en memoria flash y cargarlas en la estructura creada en memoria RAM (s3Tables).</w:t>
      </w:r>
      <w:r w:rsidR="00F41DD4">
        <w:t xml:space="preserve"> Esto permite que se recupere la configuración y el estado del sistema en caso de un apagado o reinicio del mismo.</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configSize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5</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"C</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read_nvs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configTbl</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auxSize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5</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"A</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read_nvs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auxTbl</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anSize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6</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"SF</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4EC9B0"/>
          <w:sz w:val="16"/>
          <w:szCs w:val="16"/>
          <w:lang w:eastAsia="es-VE"/>
        </w:rPr>
        <w:t>size_t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size</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569CD6"/>
          <w:sz w:val="16"/>
          <w:szCs w:val="16"/>
          <w:lang w:eastAsia="es-VE"/>
        </w:rPr>
        <w:t>sizeof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569CD6"/>
          <w:sz w:val="16"/>
          <w:szCs w:val="16"/>
          <w:lang w:eastAsia="es-VE"/>
        </w:rPr>
        <w:t>float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4EC9B0"/>
          <w:sz w:val="16"/>
          <w:szCs w:val="16"/>
          <w:lang w:eastAsia="es-VE"/>
        </w:rPr>
        <w:t>esp_err_t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r</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DCDCAA"/>
          <w:sz w:val="16"/>
          <w:szCs w:val="16"/>
          <w:lang w:eastAsia="es-VE"/>
        </w:rPr>
        <w:t>nvs_get_blob</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app_nvs_handle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scalingFactor</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size</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ESP_ERROR_CHECK</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r</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154B2F" w:rsidRDefault="00154B2F" w:rsidP="00154B2F">
      <w:pPr>
        <w:pStyle w:val="Prrafodelista"/>
        <w:ind w:left="0"/>
      </w:pPr>
    </w:p>
    <w:p w:rsidR="00F41DD4" w:rsidRDefault="00154B2F" w:rsidP="00750D8B">
      <w:pPr>
        <w:pStyle w:val="Prrafodelista"/>
        <w:numPr>
          <w:ilvl w:val="0"/>
          <w:numId w:val="22"/>
        </w:numPr>
      </w:pPr>
      <w:r>
        <w:t xml:space="preserve">Creada la tarea </w:t>
      </w:r>
      <w:r w:rsidRPr="00750D8B">
        <w:rPr>
          <w:rFonts w:ascii="Consolas" w:eastAsia="Times New Roman" w:hAnsi="Consolas" w:cs="Times New Roman"/>
          <w:sz w:val="16"/>
          <w:szCs w:val="16"/>
          <w:lang w:eastAsia="es-VE"/>
        </w:rPr>
        <w:t xml:space="preserve">mb_event_check_task </w:t>
      </w:r>
      <w:r w:rsidRPr="00154B2F">
        <w:t>para chequear si ocurrió algún evento de escritura en los Holding Registers del mapa Modbus</w:t>
      </w:r>
      <w:r>
        <w:t>. Dicha tarea se asignó al núcleo 1, con nivel de prioridad 2.</w:t>
      </w:r>
    </w:p>
    <w:p w:rsidR="00154B2F" w:rsidRDefault="00154B2F" w:rsidP="00750D8B">
      <w:pPr>
        <w:pStyle w:val="Prrafodelista"/>
        <w:numPr>
          <w:ilvl w:val="1"/>
          <w:numId w:val="22"/>
        </w:numPr>
      </w:pPr>
      <w:r>
        <w:t xml:space="preserve">Se utiliza la función </w:t>
      </w:r>
      <w:r w:rsidRPr="00750D8B">
        <w:rPr>
          <w:rFonts w:ascii="Consolas" w:eastAsia="Times New Roman" w:hAnsi="Consolas" w:cs="Times New Roman"/>
          <w:sz w:val="16"/>
          <w:szCs w:val="16"/>
          <w:lang w:eastAsia="es-VE"/>
        </w:rPr>
        <w:t xml:space="preserve">mbc_slave_check_event(MB_EVENT_HOLDING_REG_WR) </w:t>
      </w:r>
      <w:r w:rsidRPr="00154B2F">
        <w:t>para bloquear la tarea hasta que se produzca un evento de escritura en un holding register.</w:t>
      </w:r>
    </w:p>
    <w:p w:rsidR="00154B2F" w:rsidRDefault="00154B2F" w:rsidP="00750D8B">
      <w:pPr>
        <w:pStyle w:val="Prrafodelista"/>
        <w:numPr>
          <w:ilvl w:val="1"/>
          <w:numId w:val="22"/>
        </w:numPr>
      </w:pPr>
      <w:r>
        <w:t xml:space="preserve">Una vez detectado el evento, se utiliza la función </w:t>
      </w:r>
      <w:r w:rsidRPr="00154B2F">
        <w:t>mbc_slave_get_param_info</w:t>
      </w:r>
      <w:r>
        <w:t>() para obtener la información de los eventos en la cola de notificaciones del controlador Modbus. Se leen tantos eventos como el tamaño de la cola de notificaciones. (Por defecto este tamaño es 20, aunque pudiese disminuirse a 1 para evitar notificaciones no deseadas).</w:t>
      </w:r>
    </w:p>
    <w:p w:rsidR="00647894" w:rsidRDefault="00647894" w:rsidP="00750D8B">
      <w:pPr>
        <w:pStyle w:val="Prrafodelista"/>
        <w:numPr>
          <w:ilvl w:val="1"/>
          <w:numId w:val="22"/>
        </w:numPr>
      </w:pPr>
      <w:r>
        <w:t xml:space="preserve">Una vez extraida la información de cada evento de la cola, se verifica el tipo de evento; en caso de ser un evento </w:t>
      </w:r>
      <w:r w:rsidRPr="00750D8B">
        <w:rPr>
          <w:rFonts w:ascii="Consolas" w:eastAsia="Times New Roman" w:hAnsi="Consolas" w:cs="Times New Roman"/>
          <w:sz w:val="16"/>
          <w:szCs w:val="16"/>
          <w:lang w:eastAsia="es-VE"/>
        </w:rPr>
        <w:t xml:space="preserve">MB_EVENT_HOLDING_REG_WR </w:t>
      </w:r>
      <w:r w:rsidRPr="00647894">
        <w:t>se determina la tabla a la cual pertenece el registro, así como el índice del elemento de dicha tabla (a partir del offset entregado en la notificación).</w:t>
      </w:r>
    </w:p>
    <w:p w:rsidR="00647894" w:rsidRDefault="00647894" w:rsidP="00750D8B">
      <w:pPr>
        <w:pStyle w:val="Prrafodelista"/>
        <w:numPr>
          <w:ilvl w:val="1"/>
          <w:numId w:val="22"/>
        </w:numPr>
      </w:pPr>
      <w:r>
        <w:t>Habiendo determinado la tabla y el índice, se procede a guardar el dato de dicha tabla en la correspondiente tabla espejo en la memoria flash, para asegurar su almacenamiento persistente.</w:t>
      </w:r>
    </w:p>
    <w:p w:rsidR="006F4BAB" w:rsidRDefault="006F4BAB" w:rsidP="00750D8B">
      <w:pPr>
        <w:pStyle w:val="Prrafodelista"/>
        <w:numPr>
          <w:ilvl w:val="1"/>
          <w:numId w:val="22"/>
        </w:numPr>
      </w:pPr>
      <w:r>
        <w:lastRenderedPageBreak/>
        <w:t>Únicamente se escriben (por el momento) los datos que han sido cambiados desde el ModScan32 en las tablas de configuración, auxiliar y las tablas de escalamiento.</w:t>
      </w:r>
    </w:p>
    <w:p w:rsidR="00B4625B" w:rsidRDefault="00B4625B" w:rsidP="00750D8B">
      <w:pPr>
        <w:pStyle w:val="Prrafodelista"/>
        <w:numPr>
          <w:ilvl w:val="0"/>
          <w:numId w:val="22"/>
        </w:numPr>
      </w:pPr>
      <w:r>
        <w:t>Verificado el funcionamiento de la tarea en conjunto con las funciones de escritura en la memoria flash, a través del simulador ModScan32; se escribieron valores en las diferentes tablas y se comprobó que los valores fueron guardados en la nvs y recuperados al producirse un reinicio o un apagado.</w:t>
      </w:r>
    </w:p>
    <w:p w:rsidR="00B4625B" w:rsidRDefault="00B4625B" w:rsidP="00750D8B">
      <w:pPr>
        <w:pStyle w:val="Prrafodelista"/>
        <w:numPr>
          <w:ilvl w:val="0"/>
          <w:numId w:val="22"/>
        </w:numPr>
      </w:pPr>
      <w:r>
        <w:t>La comprobación de funcionamiento fue verificada también utilizando la herramienta de depuración a través de la interfaz de depuración JTAG mediante el puerto USB del ESP32-S3.</w:t>
      </w:r>
    </w:p>
    <w:p w:rsidR="0012653A" w:rsidRPr="0012653A" w:rsidRDefault="0012653A" w:rsidP="0012653A">
      <w:pPr>
        <w:jc w:val="both"/>
        <w:rPr>
          <w:b/>
          <w:u w:val="single"/>
        </w:rPr>
      </w:pPr>
      <w:r w:rsidRPr="0012653A">
        <w:rPr>
          <w:b/>
          <w:u w:val="single"/>
        </w:rPr>
        <w:t xml:space="preserve">Cambios realizados hasta el </w:t>
      </w:r>
      <w:r>
        <w:rPr>
          <w:b/>
          <w:u w:val="single"/>
        </w:rPr>
        <w:t>20</w:t>
      </w:r>
      <w:r w:rsidRPr="0012653A">
        <w:rPr>
          <w:b/>
          <w:u w:val="single"/>
        </w:rPr>
        <w:t>-08-2023:</w:t>
      </w:r>
    </w:p>
    <w:p w:rsidR="0012653A" w:rsidRDefault="00B06F6F" w:rsidP="00750D8B">
      <w:pPr>
        <w:pStyle w:val="Prrafodelista"/>
        <w:numPr>
          <w:ilvl w:val="0"/>
          <w:numId w:val="24"/>
        </w:numPr>
      </w:pPr>
      <w:r>
        <w:t>Probada la asignación de IP Estática y el funcionamiento con conexión al router.</w:t>
      </w:r>
    </w:p>
    <w:p w:rsidR="00B06F6F" w:rsidRDefault="00B06F6F" w:rsidP="00750D8B">
      <w:pPr>
        <w:pStyle w:val="Prrafodelista"/>
        <w:numPr>
          <w:ilvl w:val="0"/>
          <w:numId w:val="24"/>
        </w:numPr>
      </w:pPr>
      <w:r>
        <w:t>Asignados los siguientes registros de la tabla de configuración para controlar las siguientes características:</w:t>
      </w:r>
    </w:p>
    <w:tbl>
      <w:tblPr>
        <w:tblStyle w:val="Tablaconcuadrcula"/>
        <w:tblW w:w="0" w:type="auto"/>
        <w:tblInd w:w="-360" w:type="dxa"/>
        <w:tblLook w:val="04A0" w:firstRow="1" w:lastRow="0" w:firstColumn="1" w:lastColumn="0" w:noHBand="0" w:noVBand="1"/>
      </w:tblPr>
      <w:tblGrid>
        <w:gridCol w:w="2412"/>
        <w:gridCol w:w="2292"/>
        <w:gridCol w:w="2489"/>
        <w:gridCol w:w="1995"/>
      </w:tblGrid>
      <w:tr w:rsidR="00B06F6F" w:rsidTr="00B06F6F">
        <w:tc>
          <w:tcPr>
            <w:tcW w:w="2412" w:type="dxa"/>
          </w:tcPr>
          <w:p w:rsidR="00B06F6F" w:rsidRPr="00B06F6F" w:rsidRDefault="00B06F6F" w:rsidP="00750D8B">
            <w:pPr>
              <w:jc w:val="center"/>
              <w:rPr>
                <w:b/>
              </w:rPr>
            </w:pPr>
            <w:r w:rsidRPr="00B06F6F">
              <w:rPr>
                <w:b/>
              </w:rPr>
              <w:t>Descripción</w:t>
            </w:r>
          </w:p>
        </w:tc>
        <w:tc>
          <w:tcPr>
            <w:tcW w:w="2292" w:type="dxa"/>
          </w:tcPr>
          <w:p w:rsidR="00B06F6F" w:rsidRPr="00B06F6F" w:rsidRDefault="00B06F6F" w:rsidP="00750D8B">
            <w:pPr>
              <w:jc w:val="center"/>
              <w:rPr>
                <w:b/>
              </w:rPr>
            </w:pPr>
            <w:r w:rsidRPr="00B06F6F">
              <w:rPr>
                <w:b/>
              </w:rPr>
              <w:t>Dirección Modbus</w:t>
            </w:r>
          </w:p>
        </w:tc>
        <w:tc>
          <w:tcPr>
            <w:tcW w:w="2489" w:type="dxa"/>
          </w:tcPr>
          <w:p w:rsidR="00B06F6F" w:rsidRPr="00B06F6F" w:rsidRDefault="00B06F6F" w:rsidP="00750D8B">
            <w:pPr>
              <w:jc w:val="center"/>
              <w:rPr>
                <w:b/>
              </w:rPr>
            </w:pPr>
            <w:r w:rsidRPr="00B06F6F">
              <w:rPr>
                <w:b/>
              </w:rPr>
              <w:t>Registro asociado</w:t>
            </w:r>
          </w:p>
        </w:tc>
        <w:tc>
          <w:tcPr>
            <w:tcW w:w="1995" w:type="dxa"/>
          </w:tcPr>
          <w:p w:rsidR="00B06F6F" w:rsidRPr="00B06F6F" w:rsidRDefault="00B06F6F" w:rsidP="00750D8B">
            <w:pPr>
              <w:jc w:val="center"/>
              <w:rPr>
                <w:b/>
              </w:rPr>
            </w:pPr>
            <w:r>
              <w:rPr>
                <w:b/>
              </w:rPr>
              <w:t>Macro</w:t>
            </w:r>
          </w:p>
        </w:tc>
      </w:tr>
      <w:tr w:rsidR="00B06F6F" w:rsidTr="00B06F6F">
        <w:tc>
          <w:tcPr>
            <w:tcW w:w="2412" w:type="dxa"/>
          </w:tcPr>
          <w:p w:rsidR="00B06F6F" w:rsidRDefault="00B06F6F" w:rsidP="00750D8B">
            <w:pPr>
              <w:jc w:val="center"/>
            </w:pPr>
            <w:r>
              <w:t>Modo Run/Program</w:t>
            </w:r>
          </w:p>
        </w:tc>
        <w:tc>
          <w:tcPr>
            <w:tcW w:w="2292" w:type="dxa"/>
          </w:tcPr>
          <w:p w:rsidR="00B06F6F" w:rsidRDefault="00B06F6F" w:rsidP="00750D8B">
            <w:pPr>
              <w:jc w:val="center"/>
            </w:pPr>
            <w:r>
              <w:t>40017</w:t>
            </w:r>
          </w:p>
        </w:tc>
        <w:tc>
          <w:tcPr>
            <w:tcW w:w="2489" w:type="dxa"/>
          </w:tcPr>
          <w:p w:rsidR="00B06F6F" w:rsidRDefault="00B06F6F" w:rsidP="00750D8B">
            <w:pPr>
              <w:jc w:val="center"/>
            </w:pPr>
            <w:r w:rsidRPr="00B06F6F">
              <w:t>configTbl[0][0]</w:t>
            </w:r>
          </w:p>
        </w:tc>
        <w:tc>
          <w:tcPr>
            <w:tcW w:w="1995" w:type="dxa"/>
          </w:tcPr>
          <w:p w:rsidR="00B06F6F" w:rsidRPr="00B06F6F" w:rsidRDefault="00B06F6F" w:rsidP="00750D8B">
            <w:pPr>
              <w:jc w:val="center"/>
            </w:pPr>
            <w:r>
              <w:t>CFG_RUN_PGM</w:t>
            </w:r>
          </w:p>
        </w:tc>
      </w:tr>
      <w:tr w:rsidR="00B06F6F" w:rsidTr="00B06F6F">
        <w:tc>
          <w:tcPr>
            <w:tcW w:w="2412" w:type="dxa"/>
          </w:tcPr>
          <w:p w:rsidR="00B06F6F" w:rsidRDefault="00B06F6F" w:rsidP="00750D8B">
            <w:pPr>
              <w:jc w:val="center"/>
            </w:pPr>
            <w:r>
              <w:t>Mode de operación</w:t>
            </w:r>
          </w:p>
        </w:tc>
        <w:tc>
          <w:tcPr>
            <w:tcW w:w="2292" w:type="dxa"/>
          </w:tcPr>
          <w:p w:rsidR="00B06F6F" w:rsidRDefault="00B06F6F" w:rsidP="00750D8B">
            <w:pPr>
              <w:jc w:val="center"/>
            </w:pPr>
            <w:r w:rsidRPr="00B06F6F">
              <w:t>40018</w:t>
            </w:r>
          </w:p>
        </w:tc>
        <w:tc>
          <w:tcPr>
            <w:tcW w:w="2489" w:type="dxa"/>
          </w:tcPr>
          <w:p w:rsidR="00B06F6F" w:rsidRDefault="00B06F6F" w:rsidP="00750D8B">
            <w:pPr>
              <w:jc w:val="center"/>
            </w:pPr>
            <w:r w:rsidRPr="00B06F6F">
              <w:t>configTbl[0][1]</w:t>
            </w:r>
          </w:p>
        </w:tc>
        <w:tc>
          <w:tcPr>
            <w:tcW w:w="1995" w:type="dxa"/>
          </w:tcPr>
          <w:p w:rsidR="00B06F6F" w:rsidRPr="00B06F6F" w:rsidRDefault="00B06F6F" w:rsidP="00750D8B">
            <w:pPr>
              <w:jc w:val="center"/>
            </w:pPr>
            <w:r>
              <w:t>CFG_OP_MODE</w:t>
            </w:r>
          </w:p>
        </w:tc>
      </w:tr>
      <w:tr w:rsidR="00B06F6F" w:rsidTr="00B06F6F">
        <w:tc>
          <w:tcPr>
            <w:tcW w:w="2412" w:type="dxa"/>
          </w:tcPr>
          <w:p w:rsidR="00B06F6F" w:rsidRDefault="00B06F6F" w:rsidP="00750D8B">
            <w:pPr>
              <w:jc w:val="center"/>
            </w:pPr>
            <w:r>
              <w:t>Dirección IP Ethernet 0</w:t>
            </w:r>
          </w:p>
        </w:tc>
        <w:tc>
          <w:tcPr>
            <w:tcW w:w="2292" w:type="dxa"/>
          </w:tcPr>
          <w:p w:rsidR="00B06F6F" w:rsidRDefault="00B06F6F" w:rsidP="00750D8B">
            <w:pPr>
              <w:jc w:val="center"/>
            </w:pPr>
            <w:r w:rsidRPr="00B06F6F">
              <w:t>40019 40020</w:t>
            </w:r>
          </w:p>
        </w:tc>
        <w:tc>
          <w:tcPr>
            <w:tcW w:w="2489" w:type="dxa"/>
          </w:tcPr>
          <w:p w:rsidR="00B06F6F" w:rsidRDefault="00B06F6F" w:rsidP="00750D8B">
            <w:pPr>
              <w:jc w:val="center"/>
            </w:pPr>
            <w:r w:rsidRPr="00B06F6F">
              <w:t>configTbl[0][2] - configTbl[0][3]</w:t>
            </w:r>
          </w:p>
        </w:tc>
        <w:tc>
          <w:tcPr>
            <w:tcW w:w="1995" w:type="dxa"/>
          </w:tcPr>
          <w:p w:rsidR="00B06F6F" w:rsidRPr="00B06F6F" w:rsidRDefault="0044379E" w:rsidP="00750D8B">
            <w:pPr>
              <w:jc w:val="center"/>
            </w:pPr>
            <w:r>
              <w:t>*CFG_IP0</w:t>
            </w:r>
          </w:p>
        </w:tc>
      </w:tr>
      <w:tr w:rsidR="00B06F6F" w:rsidTr="00B06F6F">
        <w:tc>
          <w:tcPr>
            <w:tcW w:w="2412" w:type="dxa"/>
          </w:tcPr>
          <w:p w:rsidR="00B06F6F" w:rsidRDefault="00B06F6F" w:rsidP="00750D8B">
            <w:pPr>
              <w:jc w:val="center"/>
            </w:pPr>
            <w:r>
              <w:t>Dirección IP Ethernet 1</w:t>
            </w:r>
          </w:p>
        </w:tc>
        <w:tc>
          <w:tcPr>
            <w:tcW w:w="2292" w:type="dxa"/>
          </w:tcPr>
          <w:p w:rsidR="00B06F6F" w:rsidRDefault="00B06F6F" w:rsidP="00750D8B">
            <w:pPr>
              <w:jc w:val="center"/>
            </w:pPr>
            <w:r w:rsidRPr="00B06F6F">
              <w:t>400</w:t>
            </w:r>
            <w:r>
              <w:t>21</w:t>
            </w:r>
            <w:r w:rsidRPr="00B06F6F">
              <w:t xml:space="preserve"> 4002</w:t>
            </w:r>
            <w:r>
              <w:t>2</w:t>
            </w:r>
          </w:p>
        </w:tc>
        <w:tc>
          <w:tcPr>
            <w:tcW w:w="2489" w:type="dxa"/>
          </w:tcPr>
          <w:p w:rsidR="00B06F6F" w:rsidRDefault="00B06F6F" w:rsidP="00750D8B">
            <w:pPr>
              <w:jc w:val="center"/>
            </w:pPr>
            <w:r w:rsidRPr="00B06F6F">
              <w:t>configTbl[0][4] - configTbl[0][5]</w:t>
            </w:r>
          </w:p>
        </w:tc>
        <w:tc>
          <w:tcPr>
            <w:tcW w:w="1995" w:type="dxa"/>
          </w:tcPr>
          <w:p w:rsidR="00B06F6F" w:rsidRPr="00B06F6F" w:rsidRDefault="0044379E" w:rsidP="00750D8B">
            <w:pPr>
              <w:jc w:val="center"/>
            </w:pPr>
            <w:r>
              <w:t>*CFG_IP1</w:t>
            </w:r>
          </w:p>
        </w:tc>
      </w:tr>
      <w:tr w:rsidR="00B06F6F" w:rsidTr="00B06F6F">
        <w:tc>
          <w:tcPr>
            <w:tcW w:w="2412" w:type="dxa"/>
          </w:tcPr>
          <w:p w:rsidR="00B06F6F" w:rsidRDefault="00B06F6F" w:rsidP="00750D8B">
            <w:pPr>
              <w:jc w:val="center"/>
            </w:pPr>
            <w:r>
              <w:t>Dirección IP WiFi (Station)</w:t>
            </w:r>
          </w:p>
        </w:tc>
        <w:tc>
          <w:tcPr>
            <w:tcW w:w="2292" w:type="dxa"/>
          </w:tcPr>
          <w:p w:rsidR="00B06F6F" w:rsidRDefault="00B06F6F" w:rsidP="00750D8B">
            <w:pPr>
              <w:jc w:val="center"/>
            </w:pPr>
            <w:r w:rsidRPr="00B06F6F">
              <w:t>400</w:t>
            </w:r>
            <w:r>
              <w:t>23</w:t>
            </w:r>
            <w:r w:rsidRPr="00B06F6F">
              <w:t xml:space="preserve"> 4002</w:t>
            </w:r>
            <w:r>
              <w:t>4</w:t>
            </w:r>
          </w:p>
        </w:tc>
        <w:tc>
          <w:tcPr>
            <w:tcW w:w="2489" w:type="dxa"/>
          </w:tcPr>
          <w:p w:rsidR="00B06F6F" w:rsidRDefault="00B06F6F" w:rsidP="00750D8B">
            <w:pPr>
              <w:jc w:val="center"/>
            </w:pPr>
            <w:r w:rsidRPr="00B06F6F">
              <w:t>configTbl[0][6] - configTbl[0][7]</w:t>
            </w:r>
          </w:p>
        </w:tc>
        <w:tc>
          <w:tcPr>
            <w:tcW w:w="1995" w:type="dxa"/>
          </w:tcPr>
          <w:p w:rsidR="00B06F6F" w:rsidRPr="00B06F6F" w:rsidRDefault="0044379E" w:rsidP="00750D8B">
            <w:pPr>
              <w:jc w:val="center"/>
            </w:pPr>
            <w:r>
              <w:t>*CFG_IP2</w:t>
            </w:r>
          </w:p>
        </w:tc>
      </w:tr>
      <w:tr w:rsidR="00B06F6F" w:rsidTr="00B06F6F">
        <w:tc>
          <w:tcPr>
            <w:tcW w:w="2412" w:type="dxa"/>
          </w:tcPr>
          <w:p w:rsidR="00B06F6F" w:rsidRDefault="00B06F6F" w:rsidP="00750D8B">
            <w:pPr>
              <w:jc w:val="center"/>
            </w:pPr>
            <w:r>
              <w:t>Dirección IP WiFi (AP)</w:t>
            </w:r>
          </w:p>
        </w:tc>
        <w:tc>
          <w:tcPr>
            <w:tcW w:w="2292" w:type="dxa"/>
          </w:tcPr>
          <w:p w:rsidR="00B06F6F" w:rsidRDefault="00B06F6F" w:rsidP="00750D8B">
            <w:pPr>
              <w:jc w:val="center"/>
            </w:pPr>
            <w:r w:rsidRPr="00B06F6F">
              <w:t>400</w:t>
            </w:r>
            <w:r>
              <w:t>25</w:t>
            </w:r>
            <w:r w:rsidRPr="00B06F6F">
              <w:t xml:space="preserve"> 4002</w:t>
            </w:r>
            <w:r>
              <w:t>6</w:t>
            </w:r>
          </w:p>
        </w:tc>
        <w:tc>
          <w:tcPr>
            <w:tcW w:w="2489" w:type="dxa"/>
          </w:tcPr>
          <w:p w:rsidR="00B06F6F" w:rsidRDefault="00B06F6F" w:rsidP="00750D8B">
            <w:pPr>
              <w:jc w:val="center"/>
            </w:pPr>
            <w:r w:rsidRPr="00B06F6F">
              <w:t>configTbl[0][</w:t>
            </w:r>
            <w:r>
              <w:t>8] - configTbl[0][9</w:t>
            </w:r>
            <w:r w:rsidRPr="00B06F6F">
              <w:t>]</w:t>
            </w:r>
          </w:p>
        </w:tc>
        <w:tc>
          <w:tcPr>
            <w:tcW w:w="1995" w:type="dxa"/>
          </w:tcPr>
          <w:p w:rsidR="00B06F6F" w:rsidRPr="00B06F6F" w:rsidRDefault="0044379E" w:rsidP="00750D8B">
            <w:pPr>
              <w:jc w:val="center"/>
            </w:pPr>
            <w:r>
              <w:t>*CFG_IP3</w:t>
            </w:r>
          </w:p>
        </w:tc>
      </w:tr>
      <w:tr w:rsidR="00B06F6F" w:rsidTr="00B06F6F">
        <w:tc>
          <w:tcPr>
            <w:tcW w:w="2412" w:type="dxa"/>
          </w:tcPr>
          <w:p w:rsidR="00B06F6F" w:rsidRDefault="00B06F6F" w:rsidP="00750D8B">
            <w:pPr>
              <w:jc w:val="center"/>
            </w:pPr>
            <w:r>
              <w:t>Gateway</w:t>
            </w:r>
          </w:p>
        </w:tc>
        <w:tc>
          <w:tcPr>
            <w:tcW w:w="2292" w:type="dxa"/>
          </w:tcPr>
          <w:p w:rsidR="00B06F6F" w:rsidRPr="00B06F6F" w:rsidRDefault="00B06F6F" w:rsidP="00750D8B">
            <w:pPr>
              <w:jc w:val="center"/>
            </w:pPr>
            <w:r>
              <w:t>40027 40028</w:t>
            </w:r>
          </w:p>
        </w:tc>
        <w:tc>
          <w:tcPr>
            <w:tcW w:w="2489" w:type="dxa"/>
          </w:tcPr>
          <w:p w:rsidR="00B06F6F" w:rsidRPr="00B06F6F" w:rsidRDefault="00B06F6F" w:rsidP="00750D8B">
            <w:pPr>
              <w:jc w:val="center"/>
            </w:pPr>
            <w:r w:rsidRPr="00B06F6F">
              <w:t>configTbl[0][10] - configTbl[0][11]</w:t>
            </w:r>
          </w:p>
        </w:tc>
        <w:tc>
          <w:tcPr>
            <w:tcW w:w="1995" w:type="dxa"/>
          </w:tcPr>
          <w:p w:rsidR="00B06F6F" w:rsidRPr="00B06F6F" w:rsidRDefault="0044379E" w:rsidP="00750D8B">
            <w:pPr>
              <w:jc w:val="center"/>
            </w:pPr>
            <w:r>
              <w:t>*CFG_GW</w:t>
            </w:r>
          </w:p>
        </w:tc>
      </w:tr>
      <w:tr w:rsidR="00B06F6F" w:rsidTr="00B06F6F">
        <w:tc>
          <w:tcPr>
            <w:tcW w:w="2412" w:type="dxa"/>
          </w:tcPr>
          <w:p w:rsidR="00B06F6F" w:rsidRDefault="00B06F6F" w:rsidP="00750D8B">
            <w:pPr>
              <w:jc w:val="center"/>
            </w:pPr>
            <w:r>
              <w:t>DHCP Mode</w:t>
            </w:r>
          </w:p>
        </w:tc>
        <w:tc>
          <w:tcPr>
            <w:tcW w:w="2292" w:type="dxa"/>
          </w:tcPr>
          <w:p w:rsidR="00B06F6F" w:rsidRDefault="00B06F6F" w:rsidP="00750D8B">
            <w:pPr>
              <w:jc w:val="center"/>
            </w:pPr>
            <w:r>
              <w:t>40029</w:t>
            </w:r>
          </w:p>
        </w:tc>
        <w:tc>
          <w:tcPr>
            <w:tcW w:w="2489" w:type="dxa"/>
          </w:tcPr>
          <w:p w:rsidR="00B06F6F" w:rsidRPr="00B06F6F" w:rsidRDefault="00B06F6F" w:rsidP="00750D8B">
            <w:pPr>
              <w:jc w:val="center"/>
            </w:pPr>
            <w:r w:rsidRPr="00B06F6F">
              <w:t>configTbl[0][12]</w:t>
            </w:r>
          </w:p>
        </w:tc>
        <w:tc>
          <w:tcPr>
            <w:tcW w:w="1995" w:type="dxa"/>
          </w:tcPr>
          <w:p w:rsidR="00B06F6F" w:rsidRPr="00B06F6F" w:rsidRDefault="0044379E" w:rsidP="00750D8B">
            <w:pPr>
              <w:jc w:val="center"/>
            </w:pPr>
            <w:r>
              <w:t>CFG_DHCP</w:t>
            </w:r>
          </w:p>
        </w:tc>
      </w:tr>
    </w:tbl>
    <w:p w:rsidR="0044379E" w:rsidRDefault="0044379E" w:rsidP="00B06F6F">
      <w:pPr>
        <w:ind w:left="-360"/>
      </w:pPr>
    </w:p>
    <w:p w:rsidR="0044379E" w:rsidRDefault="0044379E" w:rsidP="00B06F6F">
      <w:pPr>
        <w:ind w:left="-360"/>
      </w:pPr>
      <w:r>
        <w:t>Las macros CFG_IPx</w:t>
      </w:r>
      <w:r w:rsidR="00917CA0">
        <w:t xml:space="preserve"> </w:t>
      </w:r>
      <w:r>
        <w:t>son punteros al primer registro de la IP correspondiente. Así:</w:t>
      </w:r>
    </w:p>
    <w:p w:rsidR="0044379E" w:rsidRDefault="0044379E" w:rsidP="0044379E">
      <w:pPr>
        <w:ind w:left="708"/>
      </w:pPr>
      <w:r>
        <w:t xml:space="preserve">CFG_IP0 apunta a </w:t>
      </w:r>
      <w:r w:rsidRPr="00B06F6F">
        <w:t>configTbl[0][2]</w:t>
      </w:r>
      <w:r>
        <w:t xml:space="preserve"> y</w:t>
      </w:r>
    </w:p>
    <w:p w:rsidR="00917CA0" w:rsidRDefault="0044379E" w:rsidP="00917CA0">
      <w:pPr>
        <w:ind w:left="708"/>
      </w:pPr>
      <w:r>
        <w:t>CFG_IP0+1 apunta a configTbl[0][3</w:t>
      </w:r>
      <w:r w:rsidRPr="00B06F6F">
        <w:t>]</w:t>
      </w:r>
    </w:p>
    <w:p w:rsidR="00917CA0" w:rsidRDefault="00917CA0" w:rsidP="00917CA0">
      <w:pPr>
        <w:pStyle w:val="Prrafodelista"/>
        <w:numPr>
          <w:ilvl w:val="0"/>
          <w:numId w:val="17"/>
        </w:numPr>
        <w:jc w:val="both"/>
      </w:pPr>
      <w:r>
        <w:t>Los handles de las tareas de freertos ahora son distintos para cada una y son globales.</w:t>
      </w:r>
    </w:p>
    <w:p w:rsidR="00917CA0" w:rsidRDefault="00917CA0" w:rsidP="00917CA0">
      <w:pPr>
        <w:pStyle w:val="Prrafodelista"/>
        <w:numPr>
          <w:ilvl w:val="0"/>
          <w:numId w:val="17"/>
        </w:numPr>
        <w:jc w:val="both"/>
      </w:pPr>
      <w:r w:rsidRPr="00917CA0">
        <w:t>En app_main() se chequea el registro CFG_RUN_PGM y se ponen las tareas spi_task y scaling_task en pausa o en ejecución.</w:t>
      </w:r>
    </w:p>
    <w:p w:rsidR="00917CA0" w:rsidRDefault="00917CA0" w:rsidP="00917CA0">
      <w:pPr>
        <w:pStyle w:val="Prrafodelista"/>
        <w:numPr>
          <w:ilvl w:val="0"/>
          <w:numId w:val="17"/>
        </w:numPr>
        <w:jc w:val="both"/>
      </w:pPr>
      <w:r w:rsidRPr="00917CA0">
        <w:t>Movidas las definiciones de macros, variables globales y prototipos de funciones a remota_globals.h</w:t>
      </w:r>
      <w:r>
        <w:t>.</w:t>
      </w:r>
    </w:p>
    <w:p w:rsidR="00917CA0" w:rsidRDefault="00917CA0" w:rsidP="00917CA0">
      <w:pPr>
        <w:pStyle w:val="Prrafodelista"/>
        <w:numPr>
          <w:ilvl w:val="0"/>
          <w:numId w:val="17"/>
        </w:numPr>
        <w:jc w:val="both"/>
      </w:pPr>
      <w:r>
        <w:t>La dirección IP es almacenada en 2 registros de 16bit de la siguiente forma, ej: 172.16.0.100</w:t>
      </w:r>
    </w:p>
    <w:p w:rsidR="00917CA0" w:rsidRDefault="00917CA0" w:rsidP="00917CA0">
      <w:pPr>
        <w:jc w:val="both"/>
      </w:pPr>
      <w:r>
        <w:t xml:space="preserve">   Los octetos más significativos en *CFG_IP0: 172.16 --&gt; 0xAC10 (0xAC -&gt; 172 y 10 -&gt; 16)</w:t>
      </w:r>
    </w:p>
    <w:p w:rsidR="00917CA0" w:rsidRDefault="00917CA0" w:rsidP="00917CA0">
      <w:pPr>
        <w:jc w:val="both"/>
      </w:pPr>
      <w:r>
        <w:t xml:space="preserve">   Los octetos menos significativos en *(CFG_IP0+1): 0.100 --&gt; 0x0064 (0x00 -&gt; 0 y 0x64 -&gt; 100)</w:t>
      </w:r>
    </w:p>
    <w:p w:rsidR="00917CA0" w:rsidRDefault="00917CA0" w:rsidP="00917CA0">
      <w:pPr>
        <w:pStyle w:val="Prrafodelista"/>
        <w:numPr>
          <w:ilvl w:val="0"/>
          <w:numId w:val="18"/>
        </w:numPr>
        <w:jc w:val="both"/>
      </w:pPr>
      <w:r w:rsidRPr="00917CA0">
        <w:t xml:space="preserve">La misma forma de almacenamiento es usada para el gateway CFG_GW. También se </w:t>
      </w:r>
      <w:r>
        <w:t>i</w:t>
      </w:r>
      <w:r w:rsidRPr="00917CA0">
        <w:t>mplementará para las futuras direcciones IP (eth1, wifi station y wifi AP)</w:t>
      </w:r>
      <w:r>
        <w:t>.</w:t>
      </w:r>
    </w:p>
    <w:p w:rsidR="00917CA0" w:rsidRDefault="00917CA0" w:rsidP="00917CA0">
      <w:pPr>
        <w:pStyle w:val="Prrafodelista"/>
        <w:numPr>
          <w:ilvl w:val="0"/>
          <w:numId w:val="18"/>
        </w:numPr>
        <w:jc w:val="both"/>
      </w:pPr>
      <w:r w:rsidRPr="00917CA0">
        <w:lastRenderedPageBreak/>
        <w:t>Desde la tarea mb_event_check_task() al cambiar el registro CFG_DHCP se llama a la función set_DHCP() definida en comm_services.h</w:t>
      </w:r>
      <w:r>
        <w:t>.</w:t>
      </w:r>
    </w:p>
    <w:p w:rsidR="00917CA0" w:rsidRDefault="00917CA0" w:rsidP="00917CA0">
      <w:pPr>
        <w:pStyle w:val="Prrafodelista"/>
        <w:numPr>
          <w:ilvl w:val="0"/>
          <w:numId w:val="18"/>
        </w:numPr>
        <w:jc w:val="both"/>
      </w:pPr>
      <w:r>
        <w:t>La función set_DHCP() verifica el valor del registro CFG_DHCP, si vale 1 inicia el servicio dhcp</w:t>
      </w:r>
      <w:r w:rsidR="004F608C">
        <w:t>,</w:t>
      </w:r>
      <w:r>
        <w:t xml:space="preserve"> si vale 0, detiene el servicio dhcp y ejecuta la función set_ip_eth0().</w:t>
      </w:r>
    </w:p>
    <w:p w:rsidR="002D3D1A" w:rsidRDefault="002D3D1A" w:rsidP="002D3D1A">
      <w:pPr>
        <w:pStyle w:val="Prrafodelista"/>
        <w:numPr>
          <w:ilvl w:val="0"/>
          <w:numId w:val="18"/>
        </w:numPr>
        <w:jc w:val="both"/>
      </w:pPr>
      <w:r>
        <w:t>La función set_ip_eth0() configura la IP, gateway y máscara de subred para la interfaz eth0</w:t>
      </w:r>
    </w:p>
    <w:p w:rsidR="002D3D1A" w:rsidRDefault="002D3D1A" w:rsidP="002D3D1A">
      <w:pPr>
        <w:pStyle w:val="Prrafodelista"/>
        <w:numPr>
          <w:ilvl w:val="1"/>
          <w:numId w:val="18"/>
        </w:numPr>
        <w:jc w:val="both"/>
      </w:pPr>
      <w:r>
        <w:t>Se toman los registros de la tabla de configuración *CFG_IP0 y *(CFG_IP0+1) para reconstruir la dirección IP.</w:t>
      </w:r>
    </w:p>
    <w:p w:rsidR="002D3D1A" w:rsidRDefault="002D3D1A" w:rsidP="002D3D1A">
      <w:pPr>
        <w:pStyle w:val="Prrafodelista"/>
        <w:numPr>
          <w:ilvl w:val="1"/>
          <w:numId w:val="18"/>
        </w:numPr>
        <w:jc w:val="both"/>
      </w:pPr>
      <w:r>
        <w:t>Se toman los registros de la tabla de configuración *CFG_GW y *(CFG_GW+1) para reconstruir la puerta de enlace.</w:t>
      </w:r>
    </w:p>
    <w:p w:rsidR="002D3D1A" w:rsidRDefault="002D3D1A" w:rsidP="002D3D1A">
      <w:pPr>
        <w:pStyle w:val="Prrafodelista"/>
        <w:numPr>
          <w:ilvl w:val="1"/>
          <w:numId w:val="18"/>
        </w:numPr>
        <w:jc w:val="both"/>
      </w:pPr>
      <w:r>
        <w:t>Se guardan las nuevas direcciones en la estructura correspondiente y se aplica la configuración.</w:t>
      </w:r>
    </w:p>
    <w:p w:rsidR="002D3D1A" w:rsidRDefault="002D3D1A" w:rsidP="002D3D1A">
      <w:pPr>
        <w:pStyle w:val="Prrafodelista"/>
        <w:numPr>
          <w:ilvl w:val="1"/>
          <w:numId w:val="18"/>
        </w:numPr>
        <w:jc w:val="both"/>
      </w:pPr>
      <w:r>
        <w:t xml:space="preserve">El cambio tiene lugar inmediatamente, siendo posible una configuración </w:t>
      </w:r>
      <w:r w:rsidR="00154868">
        <w:t>‘</w:t>
      </w:r>
      <w:r>
        <w:t>en caliente</w:t>
      </w:r>
      <w:r w:rsidR="00154868">
        <w:t>’</w:t>
      </w:r>
      <w:r>
        <w:t>.</w:t>
      </w:r>
    </w:p>
    <w:p w:rsidR="002F4401" w:rsidRDefault="002F4401" w:rsidP="002F4401">
      <w:pPr>
        <w:pStyle w:val="Prrafodelista"/>
        <w:numPr>
          <w:ilvl w:val="0"/>
          <w:numId w:val="18"/>
        </w:numPr>
        <w:jc w:val="both"/>
      </w:pPr>
      <w:r>
        <w:t>En la función ethernetInit, se toma en cuenta el estado del registro CFG_DHCP para decidir si se inicia con IP dinámica o estática:</w:t>
      </w:r>
    </w:p>
    <w:p w:rsidR="002F4401" w:rsidRDefault="002F4401" w:rsidP="002F4401">
      <w:pPr>
        <w:pStyle w:val="Prrafodelista"/>
        <w:numPr>
          <w:ilvl w:val="1"/>
          <w:numId w:val="18"/>
        </w:numPr>
        <w:jc w:val="both"/>
      </w:pPr>
      <w:r>
        <w:t xml:space="preserve">    Si CFG_DHCP vale 1, se inicia con IP dinámica</w:t>
      </w:r>
    </w:p>
    <w:p w:rsidR="002F4401" w:rsidRDefault="002F4401" w:rsidP="002F4401">
      <w:pPr>
        <w:pStyle w:val="Prrafodelista"/>
        <w:numPr>
          <w:ilvl w:val="1"/>
          <w:numId w:val="18"/>
        </w:numPr>
        <w:jc w:val="both"/>
      </w:pPr>
      <w:r>
        <w:t xml:space="preserve">    Si CFG_DHCP vale 0, se detiene el servicio dhcp y se llama a la función set_ip_eth0() para configurar la IP estática.</w:t>
      </w:r>
    </w:p>
    <w:p w:rsidR="002F4401" w:rsidRDefault="002F4401" w:rsidP="002F4401">
      <w:pPr>
        <w:pStyle w:val="Prrafodelista"/>
        <w:numPr>
          <w:ilvl w:val="0"/>
          <w:numId w:val="18"/>
        </w:numPr>
        <w:jc w:val="both"/>
      </w:pPr>
      <w:r>
        <w:t>Dado que los valores de los registros que almacenan la IP, así como el registro CFG_DHCP están respaldados en flash, cuando se produce un reinicio, se arranca con la última configuración.</w:t>
      </w:r>
    </w:p>
    <w:p w:rsidR="002F4401" w:rsidRPr="002F4401" w:rsidRDefault="002F4401" w:rsidP="002F4401">
      <w:pPr>
        <w:pStyle w:val="Prrafodelista"/>
        <w:numPr>
          <w:ilvl w:val="0"/>
          <w:numId w:val="18"/>
        </w:numPr>
        <w:jc w:val="both"/>
        <w:rPr>
          <w:highlight w:val="cyan"/>
        </w:rPr>
      </w:pPr>
      <w:r w:rsidRPr="002F4401">
        <w:rPr>
          <w:highlight w:val="cyan"/>
        </w:rPr>
        <w:t>Si se quiere cambiar la IP estática y aplicar los cambios desde el ModScan32, se debe seguir el siguiente procedimiento:</w:t>
      </w:r>
    </w:p>
    <w:p w:rsidR="002F4401" w:rsidRPr="002F4401" w:rsidRDefault="002F4401" w:rsidP="002F4401">
      <w:pPr>
        <w:pStyle w:val="Prrafodelista"/>
        <w:numPr>
          <w:ilvl w:val="1"/>
          <w:numId w:val="18"/>
        </w:numPr>
        <w:jc w:val="both"/>
        <w:rPr>
          <w:highlight w:val="cyan"/>
        </w:rPr>
      </w:pPr>
      <w:r w:rsidRPr="002F4401">
        <w:rPr>
          <w:highlight w:val="cyan"/>
        </w:rPr>
        <w:t xml:space="preserve">    Desde ModScan32 modificar los registros correspondientes a la dirección IP (*CFG_IP0 -&gt; 40019 y *(CFG_IP0+1) -&gt; 40020)</w:t>
      </w:r>
    </w:p>
    <w:p w:rsidR="002F4401" w:rsidRPr="002F4401" w:rsidRDefault="002F4401" w:rsidP="002F4401">
      <w:pPr>
        <w:pStyle w:val="Prrafodelista"/>
        <w:numPr>
          <w:ilvl w:val="1"/>
          <w:numId w:val="18"/>
        </w:numPr>
        <w:jc w:val="both"/>
        <w:rPr>
          <w:highlight w:val="cyan"/>
        </w:rPr>
      </w:pPr>
      <w:r w:rsidRPr="002F4401">
        <w:rPr>
          <w:highlight w:val="cyan"/>
        </w:rPr>
        <w:t xml:space="preserve">    Para aplicar los cambios escribir el valor 0 en CFG_DHCP (40029).</w:t>
      </w:r>
    </w:p>
    <w:p w:rsidR="002F4401" w:rsidRDefault="002F4401" w:rsidP="002F4401">
      <w:pPr>
        <w:pStyle w:val="Prrafodelista"/>
        <w:numPr>
          <w:ilvl w:val="1"/>
          <w:numId w:val="18"/>
        </w:numPr>
        <w:jc w:val="both"/>
        <w:rPr>
          <w:highlight w:val="cyan"/>
        </w:rPr>
      </w:pPr>
      <w:r w:rsidRPr="002F4401">
        <w:rPr>
          <w:highlight w:val="cyan"/>
        </w:rPr>
        <w:t xml:space="preserve">    Los cambios serán aplicados inmediatamente.</w:t>
      </w:r>
    </w:p>
    <w:p w:rsidR="002F4401" w:rsidRPr="002F4401" w:rsidRDefault="002F4401" w:rsidP="002F4401">
      <w:pPr>
        <w:pStyle w:val="Prrafodelista"/>
        <w:numPr>
          <w:ilvl w:val="0"/>
          <w:numId w:val="18"/>
        </w:numPr>
        <w:jc w:val="both"/>
        <w:rPr>
          <w:highlight w:val="green"/>
        </w:rPr>
      </w:pPr>
      <w:r w:rsidRPr="002F4401">
        <w:rPr>
          <w:highlight w:val="green"/>
        </w:rPr>
        <w:t>Si se quiere cambiar la IP estática mediante código de programación, (futura implementación IU):</w:t>
      </w:r>
    </w:p>
    <w:p w:rsidR="002F4401" w:rsidRPr="002F4401" w:rsidRDefault="002F4401" w:rsidP="002F4401">
      <w:pPr>
        <w:pStyle w:val="Prrafodelista"/>
        <w:numPr>
          <w:ilvl w:val="1"/>
          <w:numId w:val="18"/>
        </w:numPr>
        <w:jc w:val="both"/>
        <w:rPr>
          <w:highlight w:val="green"/>
        </w:rPr>
      </w:pPr>
      <w:r w:rsidRPr="002F4401">
        <w:rPr>
          <w:highlight w:val="green"/>
        </w:rPr>
        <w:t xml:space="preserve">    Escribir los valores en los registros correspondientes a la dirección IP. (y guardar los valores en la tabla espejo de la flash).</w:t>
      </w:r>
    </w:p>
    <w:p w:rsidR="002F4401" w:rsidRPr="002F4401" w:rsidRDefault="002F4401" w:rsidP="002F4401">
      <w:pPr>
        <w:pStyle w:val="Prrafodelista"/>
        <w:numPr>
          <w:ilvl w:val="1"/>
          <w:numId w:val="18"/>
        </w:numPr>
        <w:jc w:val="both"/>
        <w:rPr>
          <w:highlight w:val="green"/>
        </w:rPr>
      </w:pPr>
      <w:r w:rsidRPr="002F4401">
        <w:rPr>
          <w:highlight w:val="green"/>
        </w:rPr>
        <w:t xml:space="preserve">    Escribir 0 en el registro CFG_DHCP y guardar el correspondiente valor en la tabla espejo de la flash.</w:t>
      </w:r>
    </w:p>
    <w:p w:rsidR="002F4401" w:rsidRPr="002F4401" w:rsidRDefault="002F4401" w:rsidP="002F4401">
      <w:pPr>
        <w:pStyle w:val="Prrafodelista"/>
        <w:numPr>
          <w:ilvl w:val="1"/>
          <w:numId w:val="18"/>
        </w:numPr>
        <w:jc w:val="both"/>
        <w:rPr>
          <w:highlight w:val="green"/>
        </w:rPr>
      </w:pPr>
      <w:r w:rsidRPr="002F4401">
        <w:rPr>
          <w:highlight w:val="green"/>
        </w:rPr>
        <w:t xml:space="preserve">    Llamar a la función set_DHCP(), la cual se encargará de aplicar los cambios.</w:t>
      </w:r>
    </w:p>
    <w:p w:rsidR="002F4401" w:rsidRDefault="002F4401" w:rsidP="002F4401">
      <w:pPr>
        <w:pStyle w:val="Prrafodelista"/>
        <w:numPr>
          <w:ilvl w:val="1"/>
          <w:numId w:val="18"/>
        </w:numPr>
        <w:jc w:val="both"/>
        <w:rPr>
          <w:highlight w:val="green"/>
        </w:rPr>
      </w:pPr>
      <w:r w:rsidRPr="002F4401">
        <w:rPr>
          <w:highlight w:val="green"/>
        </w:rPr>
        <w:t xml:space="preserve">    Al haber respaldado los valores, la configuración es persistente en caso de un reinicio.</w:t>
      </w:r>
    </w:p>
    <w:p w:rsidR="002F4401" w:rsidRDefault="002F4401" w:rsidP="00590A9D">
      <w:pPr>
        <w:pStyle w:val="Prrafodelista"/>
        <w:numPr>
          <w:ilvl w:val="0"/>
          <w:numId w:val="18"/>
        </w:numPr>
        <w:jc w:val="both"/>
      </w:pPr>
      <w:r>
        <w:t>Cuando se selecciona el modo run, no se permiten cambios a la tabla de configuración excepto en el registro CFG_RUN_PGM (dirección 40017) y en los registros 40062 al 40066, (reservados para hacer alguna configuración en tiempo de ejecución). Este rango de memoria podría cambiarse según la necesidad.</w:t>
      </w:r>
    </w:p>
    <w:p w:rsidR="002F4401" w:rsidRDefault="002F4401" w:rsidP="00590A9D">
      <w:pPr>
        <w:pStyle w:val="Prrafodelista"/>
        <w:numPr>
          <w:ilvl w:val="0"/>
          <w:numId w:val="18"/>
        </w:numPr>
        <w:jc w:val="both"/>
      </w:pPr>
      <w:r>
        <w:t xml:space="preserve">    Tampoco en modo RUN se permiten cambios a las tablas de escalamiento. Al cambiarse un dato no permitido, vía modbus en cualquiera de las tablas, el cambio es detectado por la tarea mb_check_event_task, y al verificar el modo RUN, el valor modificado en RAM es restituido al valor espejo en memoria flash.</w:t>
      </w:r>
    </w:p>
    <w:p w:rsidR="00050053" w:rsidRDefault="00050053" w:rsidP="00590A9D">
      <w:pPr>
        <w:pStyle w:val="Prrafodelista"/>
        <w:numPr>
          <w:ilvl w:val="0"/>
          <w:numId w:val="18"/>
        </w:numPr>
        <w:jc w:val="both"/>
      </w:pPr>
      <w:r>
        <w:t>Cuando se selecciona el modo program, se permiten los cambios en cualquiera de las tablas, verificando los valores válidos para los registros CFG_RUN_PGM y CFG_OP_MODE. También se verifican valores válidos para el registro CFG_REMOTA_LOG_LEVEL.</w:t>
      </w:r>
    </w:p>
    <w:p w:rsidR="00050053" w:rsidRDefault="00050053" w:rsidP="00590A9D">
      <w:pPr>
        <w:pStyle w:val="Prrafodelista"/>
        <w:numPr>
          <w:ilvl w:val="0"/>
          <w:numId w:val="18"/>
        </w:numPr>
        <w:jc w:val="both"/>
      </w:pPr>
      <w:r>
        <w:lastRenderedPageBreak/>
        <w:t>La modificación del modo de operación, a través del registro CFG_OP_MODE, (la cual solo es posible desde el modo program), ocasiona que el lazo principal discrimine el modo actual de operación (tipo de pozo / caseta de válvulas).</w:t>
      </w:r>
    </w:p>
    <w:p w:rsidR="00050053" w:rsidRDefault="00050053" w:rsidP="00050053">
      <w:pPr>
        <w:pStyle w:val="Prrafodelista"/>
        <w:numPr>
          <w:ilvl w:val="0"/>
          <w:numId w:val="18"/>
        </w:numPr>
        <w:jc w:val="both"/>
      </w:pPr>
      <w:r>
        <w:t xml:space="preserve">    Se colocó la estructura switch que permitirá aplicar la lógica necesaria en cada caso.</w:t>
      </w:r>
    </w:p>
    <w:p w:rsidR="00694CC0" w:rsidRDefault="00694CC0" w:rsidP="00694CC0">
      <w:pPr>
        <w:jc w:val="both"/>
        <w:rPr>
          <w:b/>
          <w:u w:val="single"/>
        </w:rPr>
      </w:pPr>
    </w:p>
    <w:p w:rsidR="00694CC0" w:rsidRPr="00694CC0" w:rsidRDefault="00694CC0" w:rsidP="00694CC0">
      <w:pPr>
        <w:jc w:val="both"/>
        <w:rPr>
          <w:b/>
          <w:u w:val="single"/>
        </w:rPr>
      </w:pPr>
      <w:r w:rsidRPr="00694CC0">
        <w:rPr>
          <w:b/>
          <w:u w:val="single"/>
        </w:rPr>
        <w:t xml:space="preserve">Cambios realizados hasta el </w:t>
      </w:r>
      <w:r>
        <w:rPr>
          <w:b/>
          <w:u w:val="single"/>
        </w:rPr>
        <w:t>31</w:t>
      </w:r>
      <w:r w:rsidRPr="00694CC0">
        <w:rPr>
          <w:b/>
          <w:u w:val="single"/>
        </w:rPr>
        <w:t>-08-2023:</w:t>
      </w:r>
    </w:p>
    <w:p w:rsidR="00694CC0" w:rsidRDefault="00694CC0" w:rsidP="00694CC0">
      <w:pPr>
        <w:pStyle w:val="Prrafodelista"/>
        <w:numPr>
          <w:ilvl w:val="0"/>
          <w:numId w:val="25"/>
        </w:numPr>
        <w:jc w:val="both"/>
      </w:pPr>
      <w:r>
        <w:t>Se reescribió el código de la tarea mb_check_event_task(), para optimizar su funcionamiento y mejorar su legibilidad. El código ahora realiza las siguientes tareas:</w:t>
      </w:r>
    </w:p>
    <w:p w:rsidR="00694CC0" w:rsidRDefault="00170530" w:rsidP="00694CC0">
      <w:pPr>
        <w:pStyle w:val="Prrafodelista"/>
        <w:numPr>
          <w:ilvl w:val="1"/>
          <w:numId w:val="25"/>
        </w:numPr>
        <w:jc w:val="both"/>
      </w:pPr>
      <w:r>
        <w:t>Se chequea que la pila modbus slave esté inicializada (a través de la bandera global mb_slave_initialized), en caso de no estar inicializada, se espera a que lo esté.</w:t>
      </w:r>
    </w:p>
    <w:p w:rsidR="00170530" w:rsidRDefault="00170530" w:rsidP="00694CC0">
      <w:pPr>
        <w:pStyle w:val="Prrafodelista"/>
        <w:numPr>
          <w:ilvl w:val="1"/>
          <w:numId w:val="25"/>
        </w:numPr>
        <w:jc w:val="both"/>
      </w:pPr>
      <w:r>
        <w:t>Esperar la ocurrencia de un evento de tipo holding register write</w:t>
      </w:r>
    </w:p>
    <w:p w:rsidR="00170530" w:rsidRDefault="00170530" w:rsidP="00694CC0">
      <w:pPr>
        <w:pStyle w:val="Prrafodelista"/>
        <w:numPr>
          <w:ilvl w:val="1"/>
          <w:numId w:val="25"/>
        </w:numPr>
        <w:jc w:val="both"/>
      </w:pPr>
      <w:r>
        <w:t>Se inicia una iteración para cada uno de los elementos de la cola de notificaciones modbus, en busca de un evento de tipo HOLDING_REG_WR.</w:t>
      </w:r>
    </w:p>
    <w:p w:rsidR="00170530" w:rsidRDefault="00170530" w:rsidP="00694CC0">
      <w:pPr>
        <w:pStyle w:val="Prrafodelista"/>
        <w:numPr>
          <w:ilvl w:val="1"/>
          <w:numId w:val="25"/>
        </w:numPr>
        <w:jc w:val="both"/>
      </w:pPr>
      <w:r>
        <w:t>Al encontrar dicho evento en la cola, se chequea a partir del offset (dirección modbus) del registro, para identificar a cuál tabla pertenece. (Tabla de salidas analógicas, tabla de configuración, tabla auxiliar o tablas de escalamiento).</w:t>
      </w:r>
    </w:p>
    <w:p w:rsidR="00170530" w:rsidRDefault="00170530" w:rsidP="00694CC0">
      <w:pPr>
        <w:pStyle w:val="Prrafodelista"/>
        <w:numPr>
          <w:ilvl w:val="1"/>
          <w:numId w:val="25"/>
        </w:numPr>
        <w:jc w:val="both"/>
      </w:pPr>
      <w:r>
        <w:t>En caso de pertenecer a la tabla de salidas analógicas, sólo se imprime un mensaje (verbose) en consola.</w:t>
      </w:r>
    </w:p>
    <w:p w:rsidR="00170530" w:rsidRDefault="00170530" w:rsidP="00694CC0">
      <w:pPr>
        <w:pStyle w:val="Prrafodelista"/>
        <w:numPr>
          <w:ilvl w:val="1"/>
          <w:numId w:val="25"/>
        </w:numPr>
        <w:jc w:val="both"/>
      </w:pPr>
      <w:r>
        <w:t>En caso de pertenecer a la tabla auxiliar, se calcula el índice del vector y se genera la ‘key’ correspondiente para la tabla espejo en flash. Una vez hecho esto, el valor escrito a través de modbus, se respalda en memoria flash en la posición correspondiente.</w:t>
      </w:r>
    </w:p>
    <w:p w:rsidR="00170530" w:rsidRDefault="00170530" w:rsidP="00694CC0">
      <w:pPr>
        <w:pStyle w:val="Prrafodelista"/>
        <w:numPr>
          <w:ilvl w:val="1"/>
          <w:numId w:val="25"/>
        </w:numPr>
        <w:jc w:val="both"/>
      </w:pPr>
      <w:r>
        <w:t xml:space="preserve">En caso de que el registro pertenezca a alguna de las tablas de escalamiento (factores u offsets), </w:t>
      </w:r>
      <w:r w:rsidR="00F93022">
        <w:t xml:space="preserve">se calcula el índice del vector correspondiente y se genera la ‘key’ para la tabla espejo en flash. Además, </w:t>
      </w:r>
      <w:r>
        <w:t>se chequea el modo de ejecución (CFG_RUN_PGM):</w:t>
      </w:r>
    </w:p>
    <w:p w:rsidR="00170530" w:rsidRDefault="00170530" w:rsidP="00170530">
      <w:pPr>
        <w:pStyle w:val="Prrafodelista"/>
        <w:numPr>
          <w:ilvl w:val="2"/>
          <w:numId w:val="25"/>
        </w:numPr>
        <w:jc w:val="both"/>
      </w:pPr>
      <w:r>
        <w:t>Si el modo actual es RUN:</w:t>
      </w:r>
      <w:r w:rsidR="00F93022">
        <w:t xml:space="preserve"> Se lee el valor en flash y se restaura en la correspondiente tabla en RAM, de manera que no se permite el cambio en modo de ejecución.</w:t>
      </w:r>
    </w:p>
    <w:p w:rsidR="00F93022" w:rsidRDefault="00F93022" w:rsidP="00170530">
      <w:pPr>
        <w:pStyle w:val="Prrafodelista"/>
        <w:numPr>
          <w:ilvl w:val="2"/>
          <w:numId w:val="25"/>
        </w:numPr>
        <w:jc w:val="both"/>
      </w:pPr>
      <w:r>
        <w:t>Si el modo actual es PROGRAM: El nuevo valor en RAM se escribe en memoria flash.</w:t>
      </w:r>
    </w:p>
    <w:p w:rsidR="00401440" w:rsidRDefault="00401440" w:rsidP="00401440">
      <w:pPr>
        <w:pStyle w:val="Prrafodelista"/>
        <w:numPr>
          <w:ilvl w:val="1"/>
          <w:numId w:val="25"/>
        </w:numPr>
        <w:jc w:val="both"/>
      </w:pPr>
      <w:r>
        <w:t>En caso de que el registro pertenezca a la tabla de configuración, se calcula el índice del vector y se genera la ‘key’ correspondiente, se establece una bandera writeFlag = 1, que se utilizará para controlar cuando se desea escribir el valor en flash; luego se efectúan las siguientes comprobaciones:</w:t>
      </w:r>
    </w:p>
    <w:p w:rsidR="00401440" w:rsidRDefault="00401440" w:rsidP="00401440">
      <w:pPr>
        <w:pStyle w:val="Prrafodelista"/>
        <w:numPr>
          <w:ilvl w:val="2"/>
          <w:numId w:val="25"/>
        </w:numPr>
        <w:jc w:val="both"/>
      </w:pPr>
      <w:r>
        <w:t>Si el modo de ejecución es RUN y el índice es mayor que 0 y menor que 45, se prohíbe la escritura, dado que es una zona de memoria prohibida en modo de ejecución. Para esto se escribe writeFlag=0. En caso de que el índice del registro sea 0 ó sea mayor o igual a 45 (últimos 5 registros de la tabla), la escritura en ellos se permite en modo de ejecución.</w:t>
      </w:r>
    </w:p>
    <w:p w:rsidR="00401440" w:rsidRDefault="00401440" w:rsidP="00401440">
      <w:pPr>
        <w:pStyle w:val="Prrafodelista"/>
        <w:numPr>
          <w:ilvl w:val="2"/>
          <w:numId w:val="25"/>
        </w:numPr>
        <w:jc w:val="both"/>
      </w:pPr>
      <w:r>
        <w:t>Se verifica el índice del registro mediante una estructura switch, que permite ejecutar diferentes bloques de código para cada caso en particular; a fin de establecer las configuraciones apropiadas de acuerdo al valor establecido para cada registro. Así, se contemplan hasta ahora los siguientes casos:</w:t>
      </w:r>
    </w:p>
    <w:p w:rsidR="00401440" w:rsidRDefault="00401440" w:rsidP="00401440">
      <w:pPr>
        <w:pStyle w:val="Prrafodelista"/>
        <w:numPr>
          <w:ilvl w:val="3"/>
          <w:numId w:val="25"/>
        </w:numPr>
        <w:jc w:val="both"/>
      </w:pPr>
      <w:r>
        <w:lastRenderedPageBreak/>
        <w:t>Caso 0 (registro CFG_RUM_PGM): Se valida si el dato recibido por modbus es mayor que 1, en cuyo caso se restiutuye el valor anterior en memoria flash, para no permitir valores incorrectos.</w:t>
      </w:r>
      <w:r w:rsidR="004C422B">
        <w:t xml:space="preserve"> Si el valor es válido, el programa continúa y el registro se escribe en flash, dado que la bandera writeFlag está en 1.</w:t>
      </w:r>
    </w:p>
    <w:p w:rsidR="004C422B" w:rsidRDefault="004C422B" w:rsidP="00401440">
      <w:pPr>
        <w:pStyle w:val="Prrafodelista"/>
        <w:numPr>
          <w:ilvl w:val="3"/>
          <w:numId w:val="25"/>
        </w:numPr>
        <w:jc w:val="both"/>
      </w:pPr>
      <w:r>
        <w:t>Caso 1 (registro CFG_OP_MODE): Se valida igualmente si el valor no es mayor que 5, en cuyo caso se restituye el valor anterior, para no permitir entradas incorrectas. Si la entrada es correcta, se toma en cuenta el modo de ejecución para tomar una de las siguientes acciones:</w:t>
      </w:r>
    </w:p>
    <w:p w:rsidR="004C422B" w:rsidRDefault="004C422B" w:rsidP="004C422B">
      <w:pPr>
        <w:pStyle w:val="Prrafodelista"/>
        <w:numPr>
          <w:ilvl w:val="4"/>
          <w:numId w:val="25"/>
        </w:numPr>
        <w:jc w:val="both"/>
      </w:pPr>
      <w:r>
        <w:t>Si el modo actual es RUN: se establece writeFlag=0, de manera que no se escriba el valor en flash.</w:t>
      </w:r>
    </w:p>
    <w:p w:rsidR="004C422B" w:rsidRDefault="004C422B" w:rsidP="004C422B">
      <w:pPr>
        <w:pStyle w:val="Prrafodelista"/>
        <w:numPr>
          <w:ilvl w:val="4"/>
          <w:numId w:val="25"/>
        </w:numPr>
        <w:jc w:val="both"/>
      </w:pPr>
      <w:r>
        <w:t>Si el modo actual es PROGRAM, se establece la bandera resetRequired=1, para controlar que una vez que se haya guardado el dato en flash, el sistema se reinicie automáticamente para aplicar la nueva configuración. Es necesario efectuar el reinicio, dado que al cambiar el modo de operación es preciso redefinir completamente el mapa de memoria modbus</w:t>
      </w:r>
      <w:r w:rsidR="002E30AD">
        <w:t xml:space="preserve">, creando </w:t>
      </w:r>
      <w:r>
        <w:t>las tablas adicionales necesarias en memoria. Se intentó realizar una des-inicialización de la pila modbus slave, pero a pesar de haber funcionado, al cambiar el modo de operación varias veces seguidas, el programa fallaba debido a problemas de fragmentación de la memoria. De manera que se optó por provocar un reinicio del microcontrolador para aplicar la nueva configuración desde el arranque.</w:t>
      </w:r>
    </w:p>
    <w:p w:rsidR="002E30AD" w:rsidRDefault="002E30AD" w:rsidP="002E30AD">
      <w:pPr>
        <w:pStyle w:val="Prrafodelista"/>
        <w:numPr>
          <w:ilvl w:val="3"/>
          <w:numId w:val="25"/>
        </w:numPr>
        <w:jc w:val="both"/>
      </w:pPr>
      <w:r>
        <w:t>Caso 12 (registro CFG_DHCP): Se valida que el valor establecido no sea mayor que 1, en cuyo caso se hace writeFlag=0. En caso de que el valor sea válido, se chequea el modo de ejecución actual:</w:t>
      </w:r>
    </w:p>
    <w:p w:rsidR="002E30AD" w:rsidRDefault="002E30AD" w:rsidP="002E30AD">
      <w:pPr>
        <w:pStyle w:val="Prrafodelista"/>
        <w:numPr>
          <w:ilvl w:val="4"/>
          <w:numId w:val="25"/>
        </w:numPr>
        <w:jc w:val="both"/>
      </w:pPr>
      <w:r>
        <w:t>Si el modo actual es RUN: se establece writeFlag=0, para no permitir el cambio en modo de ehecución.</w:t>
      </w:r>
    </w:p>
    <w:p w:rsidR="002E30AD" w:rsidRDefault="002E30AD" w:rsidP="002E30AD">
      <w:pPr>
        <w:pStyle w:val="Prrafodelista"/>
        <w:numPr>
          <w:ilvl w:val="4"/>
          <w:numId w:val="25"/>
        </w:numPr>
        <w:jc w:val="both"/>
      </w:pPr>
      <w:r>
        <w:t>Si el modo actual es PROGRAM: se llama a la función set_DHCP(), la cual establecerá la configuración para el servicio DHCP y la dirección IP estática, dependiendo del valor establecido en el registro CFG_DHCP.</w:t>
      </w:r>
    </w:p>
    <w:p w:rsidR="002E30AD" w:rsidRDefault="002E30AD" w:rsidP="002E30AD">
      <w:pPr>
        <w:pStyle w:val="Prrafodelista"/>
        <w:numPr>
          <w:ilvl w:val="3"/>
          <w:numId w:val="25"/>
        </w:numPr>
        <w:jc w:val="both"/>
      </w:pPr>
      <w:r>
        <w:t>Caso 49 (registro CFG_REMOTA_LOG_LEVEL): Se valida que el valor no sea superior a 5, en cuyo caso se prohíbe la escritura a través de writeFlag=0. En caso de una entrada válida, se establece el valor para el nivel de log de la consola, en cada una de las etiquetas o TAGS del programa.</w:t>
      </w:r>
    </w:p>
    <w:p w:rsidR="00D55B34" w:rsidRPr="00D55B34" w:rsidRDefault="00D55B34" w:rsidP="002E30AD">
      <w:pPr>
        <w:pStyle w:val="Prrafodelista"/>
        <w:numPr>
          <w:ilvl w:val="3"/>
          <w:numId w:val="25"/>
        </w:numPr>
        <w:jc w:val="both"/>
        <w:rPr>
          <w:i/>
        </w:rPr>
      </w:pPr>
      <w:r w:rsidRPr="00D55B34">
        <w:rPr>
          <w:i/>
        </w:rPr>
        <w:t>Los demás casos se irán agregando conforme se vaya desarrollando el código que corresponda para cada opción de configuración.</w:t>
      </w:r>
    </w:p>
    <w:p w:rsidR="002E30AD" w:rsidRDefault="002E30AD" w:rsidP="002E30AD">
      <w:pPr>
        <w:pStyle w:val="Prrafodelista"/>
        <w:numPr>
          <w:ilvl w:val="2"/>
          <w:numId w:val="25"/>
        </w:numPr>
        <w:jc w:val="both"/>
      </w:pPr>
      <w:r>
        <w:t>Al salir de la estructura switch, el programa continúa chequeando el estado de la bandera writeFlag:</w:t>
      </w:r>
    </w:p>
    <w:p w:rsidR="002E30AD" w:rsidRDefault="002E30AD" w:rsidP="002E30AD">
      <w:pPr>
        <w:pStyle w:val="Prrafodelista"/>
        <w:numPr>
          <w:ilvl w:val="3"/>
          <w:numId w:val="25"/>
        </w:numPr>
        <w:jc w:val="both"/>
      </w:pPr>
      <w:r>
        <w:lastRenderedPageBreak/>
        <w:t>Si writeFlag=1: el valor de configuración se escribe en la posición correspondiente de la flash. Además se comprueba si resetRequired=1 y el índice es 0 (CFG_RUN_MODE)</w:t>
      </w:r>
      <w:r w:rsidR="004B3F6A">
        <w:t xml:space="preserve"> y el modo actual es RUN; sólo en este caso se ejecuta esp_restart(), produciendo un reinicio si se estableció el modo de ejecución a RUN y la bandera resetRequired=1.</w:t>
      </w:r>
      <w:r w:rsidR="00170F64">
        <w:t xml:space="preserve">  Mediante éste código, se produce el reinicio que aplica los cambios al modo de operación seleccionado previamente.</w:t>
      </w:r>
    </w:p>
    <w:p w:rsidR="003344F1" w:rsidRDefault="003344F1" w:rsidP="002E30AD">
      <w:pPr>
        <w:pStyle w:val="Prrafodelista"/>
        <w:numPr>
          <w:ilvl w:val="3"/>
          <w:numId w:val="25"/>
        </w:numPr>
        <w:jc w:val="both"/>
      </w:pPr>
      <w:r>
        <w:t xml:space="preserve">Si writeFlag=0: el valor es restaurado en RAM por el correspondiente valor leído </w:t>
      </w:r>
      <w:r w:rsidR="00D55B34">
        <w:t xml:space="preserve">desde </w:t>
      </w:r>
      <w:r>
        <w:t>flash.</w:t>
      </w:r>
    </w:p>
    <w:p w:rsidR="00D55B34" w:rsidRDefault="006E3799" w:rsidP="00D55B34">
      <w:pPr>
        <w:pStyle w:val="Prrafodelista"/>
        <w:numPr>
          <w:ilvl w:val="0"/>
          <w:numId w:val="25"/>
        </w:numPr>
        <w:jc w:val="both"/>
      </w:pPr>
      <w:r>
        <w:t>Se modificó la estructura definida para las tablas en memoria, para añadir la creación de tablas adicionales, a fin de almacenar los registros modbus, leídos desde los dispositivos esclavos:</w:t>
      </w:r>
    </w:p>
    <w:p w:rsidR="006E3799" w:rsidRDefault="006E3799" w:rsidP="006E3799">
      <w:pPr>
        <w:pStyle w:val="Prrafodelista"/>
        <w:ind w:left="360"/>
        <w:jc w:val="both"/>
      </w:pPr>
      <w:r>
        <w:rPr>
          <w:noProof/>
          <w:lang w:eastAsia="es-VE"/>
        </w:rPr>
        <mc:AlternateContent>
          <mc:Choice Requires="wps">
            <w:drawing>
              <wp:anchor distT="0" distB="0" distL="114300" distR="114300" simplePos="0" relativeHeight="251659264" behindDoc="0" locked="0" layoutInCell="1" allowOverlap="1">
                <wp:simplePos x="0" y="0"/>
                <wp:positionH relativeFrom="column">
                  <wp:posOffset>262890</wp:posOffset>
                </wp:positionH>
                <wp:positionV relativeFrom="paragraph">
                  <wp:posOffset>623569</wp:posOffset>
                </wp:positionV>
                <wp:extent cx="5524500" cy="390525"/>
                <wp:effectExtent l="19050" t="19050" r="19050" b="28575"/>
                <wp:wrapNone/>
                <wp:docPr id="4" name="Rectángulo 4"/>
                <wp:cNvGraphicFramePr/>
                <a:graphic xmlns:a="http://schemas.openxmlformats.org/drawingml/2006/main">
                  <a:graphicData uri="http://schemas.microsoft.com/office/word/2010/wordprocessingShape">
                    <wps:wsp>
                      <wps:cNvSpPr/>
                      <wps:spPr>
                        <a:xfrm>
                          <a:off x="0" y="0"/>
                          <a:ext cx="5524500" cy="390525"/>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A14CF4" id="Rectángulo 4" o:spid="_x0000_s1026" style="position:absolute;margin-left:20.7pt;margin-top:49.1pt;width:435pt;height:3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kowIAAJEFAAAOAAAAZHJzL2Uyb0RvYy54bWysVMFu2zAMvQ/YPwi6r3a8eF2NOkXQIsOA&#10;oi3aDj0rshwbkEVNUuJkf7Nv2Y+Nkmwn6IodhvkgSyL5SD6RvLzad5LshLEtqJLOzlJKhOJQtWpT&#10;0m/Pqw+fKbGOqYpJUKKkB2Hp1eL9u8teFyKDBmQlDEEQZYtel7RxThdJYnkjOmbPQAuFwhpMxxwe&#10;zSapDOsRvZNJlqafkh5MpQ1wYS3e3kQhXQT8uhbc3de1FY7IkmJsLqwmrGu/JotLVmwM003LhzDY&#10;P0TRsVah0wnqhjlGtqb9A6pruQELtTvj0CVQ1y0XIQfMZpa+yuapYVqEXJAcqyea7P+D5Xe7B0Pa&#10;qqRzShTr8IkekbRfP9VmK4HMPUG9tgXqPekHM5wsbn22+9p0/o95kH0g9TCRKvaOcLzM82yep8g9&#10;R9nHizTPcg+aHK21se6LgI74TUkN+g9cst2tdVF1VPHOFKxaKfGeFVKRHiOfZed5sLAg28pLvdCa&#10;zfpaGrJj+ParVYrf4PhEDcOQCqPxOcasws4dpIgOHkWN9GAeWfTgC1NMsIxzodwsihpWiegN8z06&#10;Gy1CzlIhoEeuMcoJewAYNSPIiB0ZGPS9qQh1PRmnfwssGk8WwTMoNxl3rQLzFoDErAbPUX8kKVLj&#10;WVpDdcDiMRC7ymq+avEFb5l1D8xgG+Gj42hw97jUEvClYNhR0oD58da918fqRiklPbZlSe33LTOC&#10;EvlVYd1fzOZz38fhMM/PMzyYU8n6VKK23TXg689wCGketl7fyXFbG+hecIIsvVcUMcXRd0m5M+Ph&#10;2sVxgTOIi+UyqGHvauZu1ZPmHtyz6iv0ef/CjB7K2GED3MHYwqx4Vc1R11sqWG4d1G0o9SOvA9/Y&#10;96FwhhnlB8vpOWgdJ+niNwAAAP//AwBQSwMEFAAGAAgAAAAhAFO2esTdAAAACQEAAA8AAABkcnMv&#10;ZG93bnJldi54bWxMj8FOwzAMhu9IvENkJG4s7SiwlqYTQkIg2IWxB8garyk0TtWka+Hp8U5wtP9P&#10;vz+X69l14ohDaD0pSBcJCKTam5YaBbuPp6sViBA1Gd15QgXfGGBdnZ+VujB+onc8bmMjuIRCoRXY&#10;GPtCylBbdDosfI/E2cEPTkceh0aaQU9c7jq5TJJb6XRLfMHqHh8t1l/b0Skw19PP5xTbt+xls6mT&#10;8Do+2xmVuryYH+5BRJzjHwwnfVaHip32fiQTRKcgSzMmFeSrJQjO8/S02DN4k9+BrEr5/4PqFwAA&#10;//8DAFBLAQItABQABgAIAAAAIQC2gziS/gAAAOEBAAATAAAAAAAAAAAAAAAAAAAAAABbQ29udGVu&#10;dF9UeXBlc10ueG1sUEsBAi0AFAAGAAgAAAAhADj9If/WAAAAlAEAAAsAAAAAAAAAAAAAAAAALwEA&#10;AF9yZWxzLy5yZWxzUEsBAi0AFAAGAAgAAAAhAP5MJGSjAgAAkQUAAA4AAAAAAAAAAAAAAAAALgIA&#10;AGRycy9lMm9Eb2MueG1sUEsBAi0AFAAGAAgAAAAhAFO2esTdAAAACQEAAA8AAAAAAAAAAAAAAAAA&#10;/QQAAGRycy9kb3ducmV2LnhtbFBLBQYAAAAABAAEAPMAAAAHBgAAAAA=&#10;" filled="f" strokecolor="red" strokeweight="3.25pt"/>
            </w:pict>
          </mc:Fallback>
        </mc:AlternateContent>
      </w:r>
      <w:r w:rsidRPr="006E3799">
        <w:rPr>
          <w:noProof/>
          <w:lang w:eastAsia="es-VE"/>
        </w:rPr>
        <w:drawing>
          <wp:inline distT="0" distB="0" distL="0" distR="0" wp14:anchorId="014B3942" wp14:editId="06C2EBB0">
            <wp:extent cx="5612130" cy="24085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08555"/>
                    </a:xfrm>
                    <a:prstGeom prst="rect">
                      <a:avLst/>
                    </a:prstGeom>
                  </pic:spPr>
                </pic:pic>
              </a:graphicData>
            </a:graphic>
          </wp:inline>
        </w:drawing>
      </w:r>
    </w:p>
    <w:p w:rsidR="00D55B34" w:rsidRDefault="00D55B34" w:rsidP="00D55B34">
      <w:pPr>
        <w:pStyle w:val="Prrafodelista"/>
        <w:numPr>
          <w:ilvl w:val="0"/>
          <w:numId w:val="25"/>
        </w:numPr>
        <w:jc w:val="both"/>
      </w:pPr>
      <w:r>
        <w:t>Se creó la función: create_modbus_map(), la cual genera el mapa de memoria modbus dependiendo del modo de operación.</w:t>
      </w:r>
      <w:r w:rsidR="006E3799">
        <w:t xml:space="preserve"> Dicha función contempla la creación de un mapa modbus básico (que contiene las tablas comunes para todos los casos de operación, como son la tabla de configuración, la tabla auxiliar y la tabla de entradas digitales); además del mapa modbus extendido, el cual será particularizado dependiendo de cada caso de operación.</w:t>
      </w:r>
    </w:p>
    <w:p w:rsidR="006E3799" w:rsidRDefault="006E3799" w:rsidP="006E3799">
      <w:pPr>
        <w:ind w:left="360"/>
        <w:jc w:val="both"/>
      </w:pPr>
      <w:r>
        <w:t>La creación del mapa modbus para cada uno de los 5 métodos de producción y para el caso de estaciones de válvulas, se realizó siguiendo las especificaciones del documento “</w:t>
      </w:r>
      <w:r w:rsidRPr="006E3799">
        <w:t>Informe Técnico Filosofía de Control A2SCP Rev0_Tesis_ULA</w:t>
      </w:r>
      <w:r>
        <w:t>”. Para ello se generó el documento “</w:t>
      </w:r>
      <w:r w:rsidRPr="006E3799">
        <w:t>Variables a considerar dependiendo del método de producción</w:t>
      </w:r>
      <w:r>
        <w:t>”; el cual detalla las variables a considerar para cada caso y su tipo, de acuerdo a las tablas diseñadas en el programa.</w:t>
      </w:r>
    </w:p>
    <w:p w:rsidR="00F2581F" w:rsidRDefault="00F2581F" w:rsidP="006E3799">
      <w:pPr>
        <w:ind w:left="360"/>
        <w:jc w:val="both"/>
      </w:pPr>
      <w:r>
        <w:t>En la creación del mapa modbus extendido, se dispone de una estructura switch, que selecciona el mapa a crear de acuerdo al registro CFG_OP_MODE, además para los casos particulares de Pozos de Bombeo Mecánico, Pozos con Bomba Electrosumergible y Pozos con Bomba de Cavidad Progresiva; en los cuales es necesaria la comunicación modbus con equipos en campo, se crearon las tablas adicionales en memoria para almacenar apropiadamente las variables asociadas a los mismos, así como las áreas de memoria modbus para cada una de ellas.</w:t>
      </w:r>
      <w:r w:rsidR="00D42BFA">
        <w:t xml:space="preserve"> Dichas variables serán leidas y/o escritas a partir de la comunicación modbus master.</w:t>
      </w:r>
    </w:p>
    <w:p w:rsidR="005C78CA" w:rsidRDefault="005C78CA" w:rsidP="005C78CA">
      <w:pPr>
        <w:pStyle w:val="Prrafodelista"/>
        <w:numPr>
          <w:ilvl w:val="0"/>
          <w:numId w:val="25"/>
        </w:numPr>
        <w:jc w:val="both"/>
      </w:pPr>
      <w:r>
        <w:t>La función create_modbus_map(), es llamada al ejecutarse</w:t>
      </w:r>
      <w:r w:rsidR="00422319">
        <w:t xml:space="preserve"> la función modbus_slave_init(), que se ejecuta durante el inicio de la tarea app_main().</w:t>
      </w:r>
    </w:p>
    <w:p w:rsidR="004661FF" w:rsidRDefault="004661FF" w:rsidP="005C78CA">
      <w:pPr>
        <w:pStyle w:val="Prrafodelista"/>
        <w:numPr>
          <w:ilvl w:val="0"/>
          <w:numId w:val="25"/>
        </w:numPr>
        <w:jc w:val="both"/>
      </w:pPr>
      <w:r>
        <w:lastRenderedPageBreak/>
        <w:t xml:space="preserve">Se utilizó el software ModScan32, para crear las configuraciones necesarias para leer y escribir las variables modbus dependiendo del mapa creado para cada método de producción, para ello, se crearon carpetas para contener tanto los archivos de las tablas del programa, como un archivo que </w:t>
      </w:r>
      <w:r w:rsidR="00AB39F1">
        <w:t>almacena la configuración de las ventanas abiertas en el programa. Así, para cada método de producción se cuenta con una carpeta y con un conjunto de archivos que permiten restaurar de forma rápida la configuración de las ventanas necesarias de acuerdo al mapa modbus de cada caso.</w:t>
      </w:r>
    </w:p>
    <w:p w:rsidR="00AB39F1" w:rsidRDefault="00AB39F1" w:rsidP="00AB39F1">
      <w:pPr>
        <w:jc w:val="both"/>
      </w:pPr>
      <w:r>
        <w:rPr>
          <w:noProof/>
          <w:lang w:eastAsia="es-VE"/>
        </w:rPr>
        <w:drawing>
          <wp:inline distT="0" distB="0" distL="0" distR="0" wp14:anchorId="67EA0CDC" wp14:editId="4ABEE0FB">
            <wp:extent cx="5612130" cy="3507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AB39F1" w:rsidP="00AB39F1">
      <w:pPr>
        <w:jc w:val="both"/>
      </w:pPr>
      <w:r>
        <w:lastRenderedPageBreak/>
        <w:t>Flujo Natural:</w:t>
      </w:r>
    </w:p>
    <w:p w:rsidR="00AB39F1" w:rsidRDefault="00AB39F1" w:rsidP="00AB39F1">
      <w:pPr>
        <w:jc w:val="both"/>
      </w:pPr>
      <w:r>
        <w:rPr>
          <w:noProof/>
          <w:lang w:eastAsia="es-VE"/>
        </w:rPr>
        <w:drawing>
          <wp:inline distT="0" distB="0" distL="0" distR="0" wp14:anchorId="235490F3" wp14:editId="4988F8EC">
            <wp:extent cx="5612130" cy="3507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07740"/>
                    </a:xfrm>
                    <a:prstGeom prst="rect">
                      <a:avLst/>
                    </a:prstGeom>
                  </pic:spPr>
                </pic:pic>
              </a:graphicData>
            </a:graphic>
          </wp:inline>
        </w:drawing>
      </w:r>
    </w:p>
    <w:p w:rsidR="00AB39F1" w:rsidRDefault="00AB39F1" w:rsidP="00AB39F1">
      <w:pPr>
        <w:jc w:val="both"/>
      </w:pPr>
      <w:r>
        <w:t>Gas Lift:</w:t>
      </w:r>
    </w:p>
    <w:p w:rsidR="00AB39F1" w:rsidRDefault="00AB39F1" w:rsidP="00AB39F1">
      <w:pPr>
        <w:jc w:val="both"/>
      </w:pPr>
      <w:r>
        <w:rPr>
          <w:noProof/>
          <w:lang w:eastAsia="es-VE"/>
        </w:rPr>
        <w:drawing>
          <wp:inline distT="0" distB="0" distL="0" distR="0" wp14:anchorId="79437A9C" wp14:editId="1CCD3DF9">
            <wp:extent cx="5612130" cy="35077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AB39F1" w:rsidP="00AB39F1">
      <w:pPr>
        <w:jc w:val="both"/>
      </w:pPr>
      <w:r>
        <w:lastRenderedPageBreak/>
        <w:t>Bombeo Mecánico:</w:t>
      </w:r>
    </w:p>
    <w:p w:rsidR="00AB39F1" w:rsidRDefault="00AB39F1" w:rsidP="00AB39F1">
      <w:pPr>
        <w:jc w:val="both"/>
      </w:pPr>
      <w:r>
        <w:rPr>
          <w:noProof/>
          <w:lang w:eastAsia="es-VE"/>
        </w:rPr>
        <w:drawing>
          <wp:inline distT="0" distB="0" distL="0" distR="0" wp14:anchorId="4DAA2F08" wp14:editId="7461C7DC">
            <wp:extent cx="5612130" cy="3507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07740"/>
                    </a:xfrm>
                    <a:prstGeom prst="rect">
                      <a:avLst/>
                    </a:prstGeom>
                  </pic:spPr>
                </pic:pic>
              </a:graphicData>
            </a:graphic>
          </wp:inline>
        </w:drawing>
      </w:r>
    </w:p>
    <w:p w:rsidR="00AB39F1" w:rsidRDefault="00AB39F1" w:rsidP="00AB39F1">
      <w:pPr>
        <w:jc w:val="both"/>
      </w:pPr>
      <w:r>
        <w:t>Bomba Electrosumergible:</w:t>
      </w:r>
    </w:p>
    <w:p w:rsidR="00AB39F1" w:rsidRDefault="00AB39F1" w:rsidP="00AB39F1">
      <w:pPr>
        <w:jc w:val="both"/>
      </w:pPr>
      <w:r>
        <w:rPr>
          <w:noProof/>
          <w:lang w:eastAsia="es-VE"/>
        </w:rPr>
        <w:drawing>
          <wp:inline distT="0" distB="0" distL="0" distR="0" wp14:anchorId="7BA676A9" wp14:editId="00E642E0">
            <wp:extent cx="5612130" cy="35077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4872C4" w:rsidP="00AB39F1">
      <w:pPr>
        <w:jc w:val="both"/>
      </w:pPr>
      <w:r>
        <w:lastRenderedPageBreak/>
        <w:t>Bomba de Cavidad Progresiva:</w:t>
      </w:r>
    </w:p>
    <w:p w:rsidR="004872C4" w:rsidRDefault="004872C4" w:rsidP="00AB39F1">
      <w:pPr>
        <w:jc w:val="both"/>
      </w:pPr>
      <w:r>
        <w:rPr>
          <w:noProof/>
          <w:lang w:eastAsia="es-VE"/>
        </w:rPr>
        <w:drawing>
          <wp:inline distT="0" distB="0" distL="0" distR="0" wp14:anchorId="5F3631D4" wp14:editId="1CD64758">
            <wp:extent cx="5612130" cy="3507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07740"/>
                    </a:xfrm>
                    <a:prstGeom prst="rect">
                      <a:avLst/>
                    </a:prstGeom>
                  </pic:spPr>
                </pic:pic>
              </a:graphicData>
            </a:graphic>
          </wp:inline>
        </w:drawing>
      </w:r>
    </w:p>
    <w:p w:rsidR="004872C4" w:rsidRDefault="004872C4" w:rsidP="00AB39F1">
      <w:pPr>
        <w:jc w:val="both"/>
      </w:pPr>
      <w:r>
        <w:t>Estaciones de Válvulas:</w:t>
      </w:r>
    </w:p>
    <w:p w:rsidR="004872C4" w:rsidRDefault="004872C4" w:rsidP="00AB39F1">
      <w:pPr>
        <w:jc w:val="both"/>
      </w:pPr>
      <w:r>
        <w:rPr>
          <w:noProof/>
          <w:lang w:eastAsia="es-VE"/>
        </w:rPr>
        <w:drawing>
          <wp:inline distT="0" distB="0" distL="0" distR="0" wp14:anchorId="104FFBF6" wp14:editId="0D340C9C">
            <wp:extent cx="5612130" cy="3507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07740"/>
                    </a:xfrm>
                    <a:prstGeom prst="rect">
                      <a:avLst/>
                    </a:prstGeom>
                  </pic:spPr>
                </pic:pic>
              </a:graphicData>
            </a:graphic>
          </wp:inline>
        </w:drawing>
      </w:r>
    </w:p>
    <w:p w:rsidR="004872C4" w:rsidRDefault="004872C4" w:rsidP="004872C4">
      <w:pPr>
        <w:pStyle w:val="Prrafodelista"/>
        <w:numPr>
          <w:ilvl w:val="0"/>
          <w:numId w:val="26"/>
        </w:numPr>
        <w:jc w:val="both"/>
      </w:pPr>
      <w:r>
        <w:t xml:space="preserve">Se creó el archivo “remota_var_defs.h” el cual contiene las definiciones de las macros para cada una de las variables de los diferentes métodos de producción; en dicho archivo se hacen las </w:t>
      </w:r>
      <w:r>
        <w:lastRenderedPageBreak/>
        <w:t>asociaciones de los registros correspondientes a las variables con un nombre nemotécnico que pueda identificar plenamente al registro en cuestión. Para esto, se utilizó la siguiente nomenclatura:</w:t>
      </w:r>
    </w:p>
    <w:p w:rsidR="004872C4" w:rsidRDefault="002437A3" w:rsidP="002437A3">
      <w:pPr>
        <w:jc w:val="both"/>
      </w:pPr>
      <w:r w:rsidRPr="002437A3">
        <w:rPr>
          <w:noProof/>
          <w:lang w:eastAsia="es-VE"/>
        </w:rPr>
        <mc:AlternateContent>
          <mc:Choice Requires="wps">
            <w:drawing>
              <wp:anchor distT="0" distB="0" distL="114300" distR="114300" simplePos="0" relativeHeight="251666432" behindDoc="0" locked="0" layoutInCell="1" allowOverlap="1" wp14:anchorId="76DC7F69" wp14:editId="0410E86B">
                <wp:simplePos x="0" y="0"/>
                <wp:positionH relativeFrom="column">
                  <wp:posOffset>1670265</wp:posOffset>
                </wp:positionH>
                <wp:positionV relativeFrom="paragraph">
                  <wp:posOffset>1463840</wp:posOffset>
                </wp:positionV>
                <wp:extent cx="1576800" cy="353190"/>
                <wp:effectExtent l="38100" t="19050" r="4445" b="85090"/>
                <wp:wrapNone/>
                <wp:docPr id="17" name="Conector recto de flecha 17"/>
                <wp:cNvGraphicFramePr/>
                <a:graphic xmlns:a="http://schemas.openxmlformats.org/drawingml/2006/main">
                  <a:graphicData uri="http://schemas.microsoft.com/office/word/2010/wordprocessingShape">
                    <wps:wsp>
                      <wps:cNvCnPr/>
                      <wps:spPr>
                        <a:xfrm flipH="1">
                          <a:off x="0" y="0"/>
                          <a:ext cx="1576800" cy="35319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EB98E2" id="_x0000_t32" coordsize="21600,21600" o:spt="32" o:oned="t" path="m,l21600,21600e" filled="f">
                <v:path arrowok="t" fillok="f" o:connecttype="none"/>
                <o:lock v:ext="edit" shapetype="t"/>
              </v:shapetype>
              <v:shape id="Conector recto de flecha 17" o:spid="_x0000_s1026" type="#_x0000_t32" style="position:absolute;margin-left:131.5pt;margin-top:115.25pt;width:124.15pt;height:27.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7CAAIAAE8EAAAOAAAAZHJzL2Uyb0RvYy54bWysVMuu0zAQ3SPxD5b3NGkvvY+q6V30Ulgg&#10;qHh8gOuME0t+aWya9u8ZO214SghEFk4czzkz58wk68eTNewIGLV3DZ/Pas7ASd9q1zX886fdi3vO&#10;YhKuFcY7aPgZIn/cPH+2HsIKFr73pgVkROLiaggN71MKq6qKsgcr4swHcHSoPFqRaItd1aIYiN2a&#10;alHXt9XgsQ3oJcRIb5/GQ74p/EqBTO+VipCYaTjVlsqKZT3ktdqsxapDEXotL2WIf6jCCu0o6UT1&#10;JJJgX1D/QmW1RB+9SjPpbeWV0hKKBlIzr39S87EXAYoWMieGyab4/2jlu+MemW6pd3ecOWGpR1vq&#10;lEweGeYba4EpA7IXjELIryHEFcG2bo+XXQx7zOJPCi3F6vCG6IodJJCditvnyW04JSbp5Xx5d3tf&#10;U1Mknd0sb+YPpR3VyJP5Asb0Grxl+aHhMaHQXZ+ovrHAMYc4vo2JKiHgFZDBxrGBeF8+LJallOiN&#10;bnfamHwYsTtsDbKjoLnY7Wq6sjSi+CEsCW1euZalcyBfEmrhOgOXSOMIkM0Y5ZendDYwJv8AimzN&#10;MsfseaBhSimkBJfmExNFZ5ii8iZg/WfgJT5DoQz734AnRMnsXZrAVjuPv8ueTteS1Rh/dWDUnS04&#10;+PZcBqNYQ1NbXL18Yfmz+H5f4N/+A5uvAAAA//8DAFBLAwQUAAYACAAAACEACR7mvuAAAAALAQAA&#10;DwAAAGRycy9kb3ducmV2LnhtbEyPS0/DMBCE70j8B2uRuFEntRpVIU6FiniIG+V1dZNNHBGvI9tt&#10;A7+e5QS33Z3R7DfVZnajOGKIgycN+SIDgdT4dqBew+vL3dUaREyGWjN6Qg1fGGFTn59Vpmz9iZ7x&#10;uEu94BCKpdFgU5pKKWNj0Zm48BMSa50PziReQy/bYE4c7ka5zLJCOjMQf7Bmwq3F5nN3cBoe1XcI&#10;b7fv/dOD7dI9bj+6JJXWlxfzzTWIhHP6M8MvPqNDzUx7f6A2ilHDslDcJfGgshUIdqzyXIHY82Vd&#10;5CDrSv7vUP8AAAD//wMAUEsBAi0AFAAGAAgAAAAhALaDOJL+AAAA4QEAABMAAAAAAAAAAAAAAAAA&#10;AAAAAFtDb250ZW50X1R5cGVzXS54bWxQSwECLQAUAAYACAAAACEAOP0h/9YAAACUAQAACwAAAAAA&#10;AAAAAAAAAAAvAQAAX3JlbHMvLnJlbHNQSwECLQAUAAYACAAAACEAy/D+wgACAABPBAAADgAAAAAA&#10;AAAAAAAAAAAuAgAAZHJzL2Uyb0RvYy54bWxQSwECLQAUAAYACAAAACEACR7mvuAAAAALAQAADwAA&#10;AAAAAAAAAAAAAABaBAAAZHJzL2Rvd25yZXYueG1sUEsFBgAAAAAEAAQA8wAAAGcFAAAAAA==&#10;" strokecolor="red" strokeweight="2.75pt">
                <v:stroke endarrow="block" joinstyle="miter"/>
              </v:shape>
            </w:pict>
          </mc:Fallback>
        </mc:AlternateContent>
      </w:r>
      <w:r w:rsidRPr="002437A3">
        <w:rPr>
          <w:noProof/>
          <w:lang w:eastAsia="es-VE"/>
        </w:rPr>
        <mc:AlternateContent>
          <mc:Choice Requires="wps">
            <w:drawing>
              <wp:anchor distT="0" distB="0" distL="114300" distR="114300" simplePos="0" relativeHeight="251667456" behindDoc="0" locked="0" layoutInCell="1" allowOverlap="1" wp14:anchorId="27414E73" wp14:editId="0F6B4B7A">
                <wp:simplePos x="0" y="0"/>
                <wp:positionH relativeFrom="column">
                  <wp:posOffset>3254265</wp:posOffset>
                </wp:positionH>
                <wp:positionV relativeFrom="paragraph">
                  <wp:posOffset>1190790</wp:posOffset>
                </wp:positionV>
                <wp:extent cx="914400" cy="273600"/>
                <wp:effectExtent l="19050" t="19050" r="19050" b="12700"/>
                <wp:wrapNone/>
                <wp:docPr id="18" name="Rectángulo 18"/>
                <wp:cNvGraphicFramePr/>
                <a:graphic xmlns:a="http://schemas.openxmlformats.org/drawingml/2006/main">
                  <a:graphicData uri="http://schemas.microsoft.com/office/word/2010/wordprocessingShape">
                    <wps:wsp>
                      <wps:cNvSpPr/>
                      <wps:spPr>
                        <a:xfrm>
                          <a:off x="0" y="0"/>
                          <a:ext cx="914400" cy="2736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C2E" w:rsidRDefault="00B25C2E" w:rsidP="002437A3">
                            <w:pPr>
                              <w:jc w:val="center"/>
                            </w:pPr>
                            <w:r>
                              <w:t>VarName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14E73" id="Rectángulo 18" o:spid="_x0000_s1026" style="position:absolute;left:0;text-align:left;margin-left:256.25pt;margin-top:93.75pt;width:1in;height:21.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UxpwIAAJ0FAAAOAAAAZHJzL2Uyb0RvYy54bWysVMFu2zAMvQ/YPwi6r3bStF2NOkXQIsOA&#10;og3aDj0rshQbkEVNUuJkf7Nv2Y+Nkmw36IodhuXgUCL5SD6RvLret4rshHUN6JJOTnJKhOZQNXpT&#10;0m/Py0+fKXGe6Yop0KKkB+Ho9fzjh6vOFGIKNahKWIIg2hWdKWntvSmyzPFatMydgBEalRJsyzwe&#10;7SarLOsQvVXZNM/Psw5sZSxw4Rze3iYlnUd8KQX3D1I64YkqKebm49fG7zp8s/kVKzaWmbrhfRrs&#10;H7JoWaMx6Ah1yzwjW9v8AdU23IID6U84tBlI2XARa8BqJvmbap5qZkSsBclxZqTJ/T9Yfr9bWdJU&#10;+Hb4Upq1+EaPyNqvn3qzVUDwFinqjCvQ8smsbH9yKIZ699K24R8rIftI62GkVew94Xh5OZnNciSf&#10;o2p6cXqOMqJkr87GOv9FQEuCUFKL8SOZbHfnfDIdTEIsDctGKbxnhdKkK+np7HJ6Fj0cqKYK2qB0&#10;drO+UZbsGD7+cpnjrw98ZIZpKI3ZhBJTUVHyByVSgEchkR8sY5oihM4UIyzjXGg/SaqaVSJFOzsO&#10;NnjEmpVGwIAsMcsRuwcYLBPIgJ0Y6O2Dq4iNPTrnf0ssOY8eMTJoPzq3jQb7HoDCqvrIyX4gKVET&#10;WPL79R5NgriG6oCNZCFNmDN82eBj3jHnV8ziSOH745rwD/iRCvDRoJcoqcH+eO8+2GOno5aSDke0&#10;pO77lllBifqqcQZiX+FMx8Ps7GKKMeyxZn2s0dv2BrARJriQDI9isPdqEKWF9gW3ySJERRXTHGOX&#10;lHs7HG58Wh24j7hYLKIZzrFh/k4/GR7AA8GhWZ/3L8yavqM9jsI9DOPMijeNnWyDp4bF1oNsYte/&#10;8tpTjzsg9lC/r8KSOT5Hq9etOv8NAAD//wMAUEsDBBQABgAIAAAAIQAdcc7/3QAAAAsBAAAPAAAA&#10;ZHJzL2Rvd25yZXYueG1sTI/NTsMwEITvSLyDtUhcELWbKqEKcapSCYkrbcXZiZckIl5HsfPD27Oc&#10;4Dar+TQ7UxxW14sZx9B50rDdKBBItbcdNRqul9fHPYgQDVnTe0IN3xjgUN7eFCa3fqF3nM+xERxC&#10;ITca2hiHXMpQt+hM2PgBib1PPzoT+RwbaUezcLjrZaJUJp3piD+0ZsBTi/XXeXIadssLvkmvzMXS&#10;qZrm7uNBHhOt7+/W4zOIiGv8g+G3PleHkjtVfiIbRK8h3SYpo2zsn1gwkaUZi0pDslMZyLKQ/zeU&#10;PwAAAP//AwBQSwECLQAUAAYACAAAACEAtoM4kv4AAADhAQAAEwAAAAAAAAAAAAAAAAAAAAAAW0Nv&#10;bnRlbnRfVHlwZXNdLnhtbFBLAQItABQABgAIAAAAIQA4/SH/1gAAAJQBAAALAAAAAAAAAAAAAAAA&#10;AC8BAABfcmVscy8ucmVsc1BLAQItABQABgAIAAAAIQCQUqUxpwIAAJ0FAAAOAAAAAAAAAAAAAAAA&#10;AC4CAABkcnMvZTJvRG9jLnhtbFBLAQItABQABgAIAAAAIQAdcc7/3QAAAAsBAAAPAAAAAAAAAAAA&#10;AAAAAAEFAABkcnMvZG93bnJldi54bWxQSwUGAAAAAAQABADzAAAACwYAAAAA&#10;" filled="f" strokecolor="red" strokeweight="2.75pt">
                <v:textbox>
                  <w:txbxContent>
                    <w:p w:rsidR="00B25C2E" w:rsidRDefault="00B25C2E" w:rsidP="002437A3">
                      <w:pPr>
                        <w:jc w:val="center"/>
                      </w:pPr>
                      <w:r>
                        <w:t>VarName</w:t>
                      </w:r>
                    </w:p>
                  </w:txbxContent>
                </v:textbox>
              </v:rect>
            </w:pict>
          </mc:Fallback>
        </mc:AlternateContent>
      </w:r>
      <w:r w:rsidRPr="002437A3">
        <w:rPr>
          <w:noProof/>
          <w:lang w:eastAsia="es-VE"/>
        </w:rPr>
        <mc:AlternateContent>
          <mc:Choice Requires="wps">
            <w:drawing>
              <wp:anchor distT="0" distB="0" distL="114300" distR="114300" simplePos="0" relativeHeight="251663360" behindDoc="0" locked="0" layoutInCell="1" allowOverlap="1" wp14:anchorId="02C7F2D3" wp14:editId="4BBB28B9">
                <wp:simplePos x="0" y="0"/>
                <wp:positionH relativeFrom="column">
                  <wp:posOffset>1439865</wp:posOffset>
                </wp:positionH>
                <wp:positionV relativeFrom="paragraph">
                  <wp:posOffset>1068250</wp:posOffset>
                </wp:positionV>
                <wp:extent cx="2124000" cy="748180"/>
                <wp:effectExtent l="38100" t="19050" r="10160" b="71120"/>
                <wp:wrapNone/>
                <wp:docPr id="15" name="Conector recto de flecha 15"/>
                <wp:cNvGraphicFramePr/>
                <a:graphic xmlns:a="http://schemas.openxmlformats.org/drawingml/2006/main">
                  <a:graphicData uri="http://schemas.microsoft.com/office/word/2010/wordprocessingShape">
                    <wps:wsp>
                      <wps:cNvCnPr/>
                      <wps:spPr>
                        <a:xfrm flipH="1">
                          <a:off x="0" y="0"/>
                          <a:ext cx="2124000" cy="74818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E4983" id="Conector recto de flecha 15" o:spid="_x0000_s1026" type="#_x0000_t32" style="position:absolute;margin-left:113.4pt;margin-top:84.1pt;width:167.25pt;height:58.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OEAwIAAE8EAAAOAAAAZHJzL2Uyb0RvYy54bWysVMuu0zAQ3SPxD5b3NGnphVI1vYteCgsE&#10;FY8PcJ1xYskvjU3T/j1jp83luQCxceJ4zpkzZ8bZ3J+tYSfAqL1r+HxWcwZO+la7ruFfPu+frTiL&#10;SbhWGO+g4ReI/H779MlmCGtY+N6bFpARiYvrITS8TymsqyrKHqyIMx/A0aHyaEWiLXZVi2Igdmuq&#10;RV2/qAaPbUAvIUb6+jAe8m3hVwpk+qBUhMRMw0lbKiuW9ZjXarsR6w5F6LW8yhD/oMIK7SjpRPUg&#10;kmBfUf9CZbVEH71KM+lt5ZXSEkoNVM28/qmaT70IUGohc2KYbIr/j1a+Px2Q6ZZ6d8eZE5Z6tKNO&#10;yeSRYX6wFpgyIHvBKIT8GkJcE2znDnjdxXDAXPxZoaVYHd4SXbGDCmTn4vZlchvOiUn6uJgvlnVN&#10;TZF09nK5mq9KO6qRJ/MFjOkNeMvyS8NjQqG7PpG+UeCYQ5zexURKCHgDZLBxbGj48+WrxV2REr3R&#10;7V4bkw8jdsedQXYSNBf7Pcm45f4hLAltXruWpUsgXxJq4ToD2QRKZhw9shlj+eUtXQyMyT+CIlup&#10;zFFkGWiYUgopwaX5xETRGaZI3gSsR9n5JvwJeI3PUCjD/jfgCVEye5cmsNXO4++yp/NNshrjbw6M&#10;dWcLjr69lMEo1tDUFq+uNyxfi+/3Bf74H9h+AwAA//8DAFBLAwQUAAYACAAAACEAPnSQc98AAAAL&#10;AQAADwAAAGRycy9kb3ducmV2LnhtbEyPy07DMBBF90j8gzVI7KjTRFhRiFOhIh5iR4F268aTOCK2&#10;I9ttA1/PsCrL0bm690y9mu3Ijhji4J2E5SIDhq71enC9hI/3x5sSWEzKaTV6hxK+McKqubyoVaX9&#10;yb3hcZN6RiUuVkqCSWmqOI+tQaviwk/oiHU+WJXoDD3XQZ2o3I48zzLBrRocLRg14dpg+7U5WAkv&#10;xU8Inw/b/vXZdOkJ17su8ULK66v5/g5Ywjmdw/CnT+rQkNPeH5yObJSQ54LUEwFR5sAocSuWBbA9&#10;oVJkwJua//+h+QUAAP//AwBQSwECLQAUAAYACAAAACEAtoM4kv4AAADhAQAAEwAAAAAAAAAAAAAA&#10;AAAAAAAAW0NvbnRlbnRfVHlwZXNdLnhtbFBLAQItABQABgAIAAAAIQA4/SH/1gAAAJQBAAALAAAA&#10;AAAAAAAAAAAAAC8BAABfcmVscy8ucmVsc1BLAQItABQABgAIAAAAIQDYdPOEAwIAAE8EAAAOAAAA&#10;AAAAAAAAAAAAAC4CAABkcnMvZTJvRG9jLnhtbFBLAQItABQABgAIAAAAIQA+dJBz3wAAAAsBAAAP&#10;AAAAAAAAAAAAAAAAAF0EAABkcnMvZG93bnJldi54bWxQSwUGAAAAAAQABADzAAAAaQUAAAAA&#10;" strokecolor="red" strokeweight="2.75pt">
                <v:stroke endarrow="block" joinstyle="miter"/>
              </v:shape>
            </w:pict>
          </mc:Fallback>
        </mc:AlternateContent>
      </w:r>
      <w:r w:rsidRPr="002437A3">
        <w:rPr>
          <w:noProof/>
          <w:lang w:eastAsia="es-VE"/>
        </w:rPr>
        <mc:AlternateContent>
          <mc:Choice Requires="wps">
            <w:drawing>
              <wp:anchor distT="0" distB="0" distL="114300" distR="114300" simplePos="0" relativeHeight="251664384" behindDoc="0" locked="0" layoutInCell="1" allowOverlap="1" wp14:anchorId="66161128" wp14:editId="779D151A">
                <wp:simplePos x="0" y="0"/>
                <wp:positionH relativeFrom="column">
                  <wp:posOffset>3175065</wp:posOffset>
                </wp:positionH>
                <wp:positionV relativeFrom="paragraph">
                  <wp:posOffset>765990</wp:posOffset>
                </wp:positionV>
                <wp:extent cx="914400" cy="302400"/>
                <wp:effectExtent l="19050" t="19050" r="19050" b="21590"/>
                <wp:wrapNone/>
                <wp:docPr id="16" name="Rectángulo 16"/>
                <wp:cNvGraphicFramePr/>
                <a:graphic xmlns:a="http://schemas.openxmlformats.org/drawingml/2006/main">
                  <a:graphicData uri="http://schemas.microsoft.com/office/word/2010/wordprocessingShape">
                    <wps:wsp>
                      <wps:cNvSpPr/>
                      <wps:spPr>
                        <a:xfrm>
                          <a:off x="0" y="0"/>
                          <a:ext cx="914400" cy="3024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C2E" w:rsidRDefault="00B25C2E" w:rsidP="002437A3">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161128" id="Rectángulo 16" o:spid="_x0000_s1027" style="position:absolute;left:0;text-align:left;margin-left:250pt;margin-top:60.3pt;width:1in;height:23.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dcqAIAAKQFAAAOAAAAZHJzL2Uyb0RvYy54bWysVMFu2zAMvQ/YPwi6r3aytFuNOkXQIsOA&#10;oi3aDj0rshQbkEVNUmJnf7Nv2Y+Nkmw36IodhuXgUCL5SD6RvLjsW0X2wroGdElnJzklQnOoGr0t&#10;6ben9YfPlDjPdMUUaFHSg3D0cvn+3UVnCjGHGlQlLEEQ7YrOlLT23hRZ5ngtWuZOwAiNSgm2ZR6P&#10;dptVlnWI3qpsnudnWQe2Mha4cA5vr5OSLiO+lIL7Oymd8ESVFHPz8WvjdxO+2fKCFVvLTN3wIQ32&#10;D1m0rNEYdIK6Zp6RnW3+gGobbsGB9Ccc2gykbLiINWA1s/xVNY81MyLWguQ4M9Hk/h8sv93fW9JU&#10;+HZnlGjW4hs9IGu/furtTgHBW6SoM65Ay0dzb4eTQzHU20vbhn+shPSR1sNEq+g94Xh5PlssciSf&#10;o+pjPg8yomQvzsY6/0VAS4JQUovxI5lsf+N8Mh1NQiwN60YpvGeF0qRD0MX5/DR6OFBNFbRB6ex2&#10;c6Us2TN8/PU6x98Q+MgM01AaswklpqKi5A9KpAAPQiI/WMY8RQidKSZYxrnQfpZUNatEinZ6HGz0&#10;iDUrjYABWWKWE/YAMFomkBE7MTDYB1cRG3tyzv+WWHKePGJk0H5ybhsN9i0AhVUNkZP9SFKiJrDk&#10;+02feidYhpsNVAfsJwtp0Jzh6wbf9IY5f88sTha2AW4Lf4cfqQDfDgaJkhrsj7fugz02PGop6XBS&#10;S+q+75gVlKivGkchtheOdjwsTj/NMYY91myONXrXXgH2wwz3kuFRDPZejaK00D7jUlmFqKhimmPs&#10;knJvx8OVTxsE1xIXq1U0w3E2zN/oR8MDeOA59OxT/8ysGRrb40TcwjjVrHjV38k2eGpY7TzIJjb/&#10;C6/DC+AqiK00rK2wa47P0epluS5/AwAA//8DAFBLAwQUAAYACAAAACEAHFMGvt0AAAALAQAADwAA&#10;AGRycy9kb3ducmV2LnhtbEyPzU7DMBCE70i8g7VIXBC1G0pUhThVW6kSV9qKsxMvSUS8jmLnh7fv&#10;coLjzoxmv8l3i+vEhENoPWlYrxQIpMrblmoN18vpeQsiREPWdJ5Qww8G2BX3d7nJrJ/pA6dzrAWX&#10;UMiMhibGPpMyVA06E1a+R2Lvyw/ORD6HWtrBzFzuOpkolUpnWuIPjenx2GD1fR6dhpf5gO/SK3Ox&#10;dCzHqf18kvtE68eHZf8GIuIS/8Lwi8/oUDBT6UeyQXQaXpXiLZGNRKUgOJFuNqyUrKTbBGSRy/8b&#10;ihsAAAD//wMAUEsBAi0AFAAGAAgAAAAhALaDOJL+AAAA4QEAABMAAAAAAAAAAAAAAAAAAAAAAFtD&#10;b250ZW50X1R5cGVzXS54bWxQSwECLQAUAAYACAAAACEAOP0h/9YAAACUAQAACwAAAAAAAAAAAAAA&#10;AAAvAQAAX3JlbHMvLnJlbHNQSwECLQAUAAYACAAAACEA2ziHXKgCAACkBQAADgAAAAAAAAAAAAAA&#10;AAAuAgAAZHJzL2Uyb0RvYy54bWxQSwECLQAUAAYACAAAACEAHFMGvt0AAAALAQAADwAAAAAAAAAA&#10;AAAAAAACBQAAZHJzL2Rvd25yZXYueG1sUEsFBgAAAAAEAAQA8wAAAAwGAAAAAA==&#10;" filled="f" strokecolor="red" strokeweight="2.75pt">
                <v:textbox>
                  <w:txbxContent>
                    <w:p w:rsidR="00B25C2E" w:rsidRDefault="00B25C2E" w:rsidP="002437A3">
                      <w:pPr>
                        <w:jc w:val="center"/>
                      </w:pPr>
                      <w:r>
                        <w:t>Type</w:t>
                      </w:r>
                    </w:p>
                  </w:txbxContent>
                </v:textbox>
              </v:rect>
            </w:pict>
          </mc:Fallback>
        </mc:AlternateContent>
      </w:r>
      <w:r>
        <w:rPr>
          <w:noProof/>
          <w:lang w:eastAsia="es-VE"/>
        </w:rPr>
        <mc:AlternateContent>
          <mc:Choice Requires="wps">
            <w:drawing>
              <wp:anchor distT="0" distB="0" distL="114300" distR="114300" simplePos="0" relativeHeight="251660288" behindDoc="0" locked="0" layoutInCell="1" allowOverlap="1" wp14:anchorId="603F8406" wp14:editId="7FB8C480">
                <wp:simplePos x="0" y="0"/>
                <wp:positionH relativeFrom="column">
                  <wp:posOffset>1223865</wp:posOffset>
                </wp:positionH>
                <wp:positionV relativeFrom="paragraph">
                  <wp:posOffset>1132390</wp:posOffset>
                </wp:positionV>
                <wp:extent cx="1310400" cy="683985"/>
                <wp:effectExtent l="38100" t="19050" r="23495" b="40005"/>
                <wp:wrapNone/>
                <wp:docPr id="13" name="Conector recto de flecha 13"/>
                <wp:cNvGraphicFramePr/>
                <a:graphic xmlns:a="http://schemas.openxmlformats.org/drawingml/2006/main">
                  <a:graphicData uri="http://schemas.microsoft.com/office/word/2010/wordprocessingShape">
                    <wps:wsp>
                      <wps:cNvCnPr/>
                      <wps:spPr>
                        <a:xfrm flipH="1">
                          <a:off x="0" y="0"/>
                          <a:ext cx="1310400" cy="683985"/>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CFED3" id="Conector recto de flecha 13" o:spid="_x0000_s1026" type="#_x0000_t32" style="position:absolute;margin-left:96.35pt;margin-top:89.15pt;width:103.2pt;height:53.8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6AQIAAE8EAAAOAAAAZHJzL2Uyb0RvYy54bWysVE2P0zAQvSPxHyzfadJ2d9Wtmu6hS+GA&#10;oFrgB7jOOLHk2NbYNO2/Z+yk4WNXQiBycOJ43ps3bybZPJw7w06AQTtb8fms5AysdLW2TcW/ftm/&#10;WXEWorC1MM5CxS8Q+MP29atN79ewcK0zNSAjEhvWva94G6NfF0WQLXQizJwHS4fKYScibbEpahQ9&#10;sXemWJTlXdE7rD06CSHQ28fhkG8zv1Ig4yelAkRmKk7aYl4xr8e0FtuNWDcofKvlKEP8g4pOaEtJ&#10;J6pHEQX7hvoZVacluuBUnEnXFU4pLSHXQNXMy9+q+dwKD7kWMif4yabw/2jlx9MBma6pd0vOrOio&#10;RzvqlIwOGaYbq4EpA7IVjELIr96HNcF29oDjLvgDpuLPCjuK1f490WU7qEB2zm5fJrfhHJmkl/Pl&#10;vLwpqSmSzu5Wy/vVbaIvBp7E5zHEd+A6lh4qHiIK3bSR9A0Chxzi9CHEAXgFJLCxrK/48uZ+cZul&#10;BGd0vdfGpMOAzXFnkJ0EzcV+X9I15v4lLApt3tqaxYsnXyJqYRsDY6SxJDaZMZSfn+LFwJD8CRTZ&#10;msocsqeBhimlkBJsnE9MFJ1giuRNwPLPwDE+QSEP+9+AJ0TO7GycwJ22Dl/KHs9XyWqIvzow1J0s&#10;OLr6kgcjW0NTmzs6fmHps/h5n+E//gPb7wAAAP//AwBQSwMEFAAGAAgAAAAhAAmP2RPgAAAACwEA&#10;AA8AAABkcnMvZG93bnJldi54bWxMj8tOwzAQRfdI/IM1SOyo00RqkxCnQkU8xI7y2rrx5CHicWS7&#10;beDrGVawm6s5unOm2sx2FEf0YXCkYLlIQCA1zgzUKXh9ubvKQYSoyejRESr4wgCb+vys0qVxJ3rG&#10;4y52gksolFpBH+NUShmaHq0OCzch8a513urI0XfSeH3icjvKNElW0uqB+EKvJ9z22HzuDlbBY/bt&#10;/dvte/f00LfxHrcfbZSZUpcX8801iIhz/IPhV5/VoWanvTuQCWLkXKRrRnlY5xkIJrKiWILYK0jz&#10;VQKyruT/H+ofAAAA//8DAFBLAQItABQABgAIAAAAIQC2gziS/gAAAOEBAAATAAAAAAAAAAAAAAAA&#10;AAAAAABbQ29udGVudF9UeXBlc10ueG1sUEsBAi0AFAAGAAgAAAAhADj9If/WAAAAlAEAAAsAAAAA&#10;AAAAAAAAAAAALwEAAF9yZWxzLy5yZWxzUEsBAi0AFAAGAAgAAAAhAL8YDLoBAgAATwQAAA4AAAAA&#10;AAAAAAAAAAAALgIAAGRycy9lMm9Eb2MueG1sUEsBAi0AFAAGAAgAAAAhAAmP2RPgAAAACwEAAA8A&#10;AAAAAAAAAAAAAAAAWwQAAGRycy9kb3ducmV2LnhtbFBLBQYAAAAABAAEAPMAAABoBQAAAAA=&#10;" strokecolor="red" strokeweight="2.75pt">
                <v:stroke endarrow="block" joinstyle="miter"/>
              </v:shape>
            </w:pict>
          </mc:Fallback>
        </mc:AlternateContent>
      </w:r>
      <w:r>
        <w:rPr>
          <w:noProof/>
          <w:lang w:eastAsia="es-VE"/>
        </w:rPr>
        <mc:AlternateContent>
          <mc:Choice Requires="wps">
            <w:drawing>
              <wp:anchor distT="0" distB="0" distL="114300" distR="114300" simplePos="0" relativeHeight="251661312" behindDoc="0" locked="0" layoutInCell="1" allowOverlap="1" wp14:anchorId="6E575909" wp14:editId="27FF95E6">
                <wp:simplePos x="0" y="0"/>
                <wp:positionH relativeFrom="column">
                  <wp:posOffset>2130755</wp:posOffset>
                </wp:positionH>
                <wp:positionV relativeFrom="paragraph">
                  <wp:posOffset>851415</wp:posOffset>
                </wp:positionV>
                <wp:extent cx="914400" cy="273600"/>
                <wp:effectExtent l="19050" t="19050" r="19050" b="12700"/>
                <wp:wrapNone/>
                <wp:docPr id="14" name="Rectángulo 14"/>
                <wp:cNvGraphicFramePr/>
                <a:graphic xmlns:a="http://schemas.openxmlformats.org/drawingml/2006/main">
                  <a:graphicData uri="http://schemas.microsoft.com/office/word/2010/wordprocessingShape">
                    <wps:wsp>
                      <wps:cNvSpPr/>
                      <wps:spPr>
                        <a:xfrm>
                          <a:off x="0" y="0"/>
                          <a:ext cx="914400" cy="2736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C2E" w:rsidRDefault="00B25C2E" w:rsidP="002437A3">
                            <w:pPr>
                              <w:jc w:val="center"/>
                            </w:pPr>
                            <w:r>
                              <w:t>OPMode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575909" id="Rectángulo 14" o:spid="_x0000_s1028" style="position:absolute;left:0;text-align:left;margin-left:167.8pt;margin-top:67.05pt;width:1in;height:21.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lVcqwIAAKQFAAAOAAAAZHJzL2Uyb0RvYy54bWysVMFu2zAMvQ/YPwi6r3bctF2NOkXQIsOA&#10;og3aDj0rshwbkEVNUmJnf7Nv2Y+Nkmw36IodhuXgUCL5SD6RvLruW0n2wtgGVEFnJyklQnEoG7Ut&#10;6Lfn1afPlFjHVMkkKFHQg7D0evHxw1Wnc5FBDbIUhiCIsnmnC1o7p/MksbwWLbMnoIVCZQWmZQ6P&#10;ZpuUhnWI3sokS9PzpANTagNcWIu3t1FJFwG/qgR3D1VlhSOyoJibC18Tvhv/TRZXLN8apuuGD2mw&#10;f8iiZY3CoBPULXOM7EzzB1TbcAMWKnfCoU2gqhouQg1YzSx9U81TzbQItSA5Vk802f8Hy+/3a0Oa&#10;Et9uToliLb7RI7L266fa7iQQvEWKOm1ztHzSazOcLIq+3r4yrf/HSkgfaD1MtIreEY6Xl7P5PEXy&#10;Oaqyi9NzlBEleXXWxrovAlrihYIajB/IZPs766LpaOJjKVg1UuI9y6UiXUFP55fZWfCwIJvSa73S&#10;mu3mRhqyZ/j4q1WKvyHwkRmmIRVm40uMRQXJHaSIAR5FhfxgGVmM4DtTTLCMc6HcLKpqVooY7ew4&#10;2OgRapYKAT1yhVlO2APAaBlBRuzIwGDvXUVo7Mk5/Vti0XnyCJFBucm5bRSY9wAkVjVEjvYjSZEa&#10;z5LrN33oncxb+psNlAfsJwNx0Kzmqwbf9I5Zt2YGJwvbALeFe8BPJQHfDgaJkhrMj/fuvT02PGop&#10;6XBSC2q/75gRlMivCkchtBeOdjjMzy4yjGGONZtjjdq1N4D9MMO9pHkQvb2To1gZaF9wqSx9VFQx&#10;xTF2Qbkz4+HGxQ2Ca4mL5TKY4Thr5u7Uk+Ye3PPse/a5f2FGD43tcCLuYZxqlr/p72jrPRUsdw6q&#10;JjT/K6/DC+AqCK00rC2/a47Pwep1uS5+AwAA//8DAFBLAwQUAAYACAAAACEAKh/npd0AAAALAQAA&#10;DwAAAGRycy9kb3ducmV2LnhtbEyPzU7DMBCE70i8g7VIXBB1mpSmDXGqUgmJa1vE2YmXJCJeR7Hz&#10;w9uznOC4M59mZ/LDYjsx4eBbRwrWqwgEUuVMS7WC9+vr4w6ED5qM7hyhgm/0cChub3KdGTfTGadL&#10;qAWHkM+0giaEPpPSVw1a7VeuR2Lv0w1WBz6HWppBzxxuOxlH0VZa3RJ/aHSPpwarr8toFSTzC75J&#10;F+mroVM5Tu3HgzzGSt3fLcdnEAGX8AfDb32uDgV3Kt1IxouOM5KnLaNsJJs1CCY26Z6VkpU0jUEW&#10;ufy/ofgBAAD//wMAUEsBAi0AFAAGAAgAAAAhALaDOJL+AAAA4QEAABMAAAAAAAAAAAAAAAAAAAAA&#10;AFtDb250ZW50X1R5cGVzXS54bWxQSwECLQAUAAYACAAAACEAOP0h/9YAAACUAQAACwAAAAAAAAAA&#10;AAAAAAAvAQAAX3JlbHMvLnJlbHNQSwECLQAUAAYACAAAACEAO3JVXKsCAACkBQAADgAAAAAAAAAA&#10;AAAAAAAuAgAAZHJzL2Uyb0RvYy54bWxQSwECLQAUAAYACAAAACEAKh/npd0AAAALAQAADwAAAAAA&#10;AAAAAAAAAAAFBQAAZHJzL2Rvd25yZXYueG1sUEsFBgAAAAAEAAQA8wAAAA8GAAAAAA==&#10;" filled="f" strokecolor="red" strokeweight="2.75pt">
                <v:textbox>
                  <w:txbxContent>
                    <w:p w:rsidR="00B25C2E" w:rsidRDefault="00B25C2E" w:rsidP="002437A3">
                      <w:pPr>
                        <w:jc w:val="center"/>
                      </w:pPr>
                      <w:r>
                        <w:t>OPMode</w:t>
                      </w:r>
                    </w:p>
                  </w:txbxContent>
                </v:textbox>
              </v:rect>
            </w:pict>
          </mc:Fallback>
        </mc:AlternateContent>
      </w:r>
      <w:r w:rsidR="004872C4" w:rsidRPr="004872C4">
        <w:rPr>
          <w:noProof/>
          <w:lang w:eastAsia="es-VE"/>
        </w:rPr>
        <w:drawing>
          <wp:inline distT="0" distB="0" distL="0" distR="0" wp14:anchorId="3DD67F1D" wp14:editId="68D744E3">
            <wp:extent cx="5612130" cy="230124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01240"/>
                    </a:xfrm>
                    <a:prstGeom prst="rect">
                      <a:avLst/>
                    </a:prstGeom>
                  </pic:spPr>
                </pic:pic>
              </a:graphicData>
            </a:graphic>
          </wp:inline>
        </w:drawing>
      </w:r>
    </w:p>
    <w:p w:rsidR="002437A3" w:rsidRDefault="002437A3" w:rsidP="002437A3">
      <w:pPr>
        <w:pStyle w:val="Prrafodelista"/>
        <w:numPr>
          <w:ilvl w:val="0"/>
          <w:numId w:val="26"/>
        </w:numPr>
        <w:jc w:val="both"/>
      </w:pPr>
      <w:r>
        <w:t>Para OPMode, se tiene:</w:t>
      </w:r>
    </w:p>
    <w:p w:rsidR="002437A3" w:rsidRDefault="002437A3" w:rsidP="002437A3">
      <w:pPr>
        <w:pStyle w:val="Prrafodelista"/>
        <w:numPr>
          <w:ilvl w:val="1"/>
          <w:numId w:val="26"/>
        </w:numPr>
        <w:jc w:val="both"/>
      </w:pPr>
      <w:r>
        <w:t>NF: Flujo natural</w:t>
      </w:r>
    </w:p>
    <w:p w:rsidR="002437A3" w:rsidRDefault="002437A3" w:rsidP="002437A3">
      <w:pPr>
        <w:pStyle w:val="Prrafodelista"/>
        <w:numPr>
          <w:ilvl w:val="1"/>
          <w:numId w:val="26"/>
        </w:numPr>
        <w:jc w:val="both"/>
      </w:pPr>
      <w:r>
        <w:t>GL: Gas Lift</w:t>
      </w:r>
    </w:p>
    <w:p w:rsidR="002437A3" w:rsidRDefault="002437A3" w:rsidP="002437A3">
      <w:pPr>
        <w:pStyle w:val="Prrafodelista"/>
        <w:numPr>
          <w:ilvl w:val="1"/>
          <w:numId w:val="26"/>
        </w:numPr>
        <w:jc w:val="both"/>
      </w:pPr>
      <w:r>
        <w:t>MP: Bombeo Mecánico</w:t>
      </w:r>
    </w:p>
    <w:p w:rsidR="002437A3" w:rsidRDefault="002437A3" w:rsidP="002437A3">
      <w:pPr>
        <w:pStyle w:val="Prrafodelista"/>
        <w:numPr>
          <w:ilvl w:val="1"/>
          <w:numId w:val="26"/>
        </w:numPr>
        <w:jc w:val="both"/>
      </w:pPr>
      <w:r>
        <w:t>ES: Bomba Electrosumergible</w:t>
      </w:r>
    </w:p>
    <w:p w:rsidR="002437A3" w:rsidRDefault="002437A3" w:rsidP="002437A3">
      <w:pPr>
        <w:pStyle w:val="Prrafodelista"/>
        <w:numPr>
          <w:ilvl w:val="1"/>
          <w:numId w:val="26"/>
        </w:numPr>
        <w:jc w:val="both"/>
      </w:pPr>
      <w:r>
        <w:t>PC: Cavidad Progresiva</w:t>
      </w:r>
    </w:p>
    <w:p w:rsidR="002437A3" w:rsidRDefault="002437A3" w:rsidP="002437A3">
      <w:pPr>
        <w:pStyle w:val="Prrafodelista"/>
        <w:numPr>
          <w:ilvl w:val="1"/>
          <w:numId w:val="26"/>
        </w:numPr>
        <w:jc w:val="both"/>
      </w:pPr>
      <w:r>
        <w:t>VS: Estaciones de Válvulas</w:t>
      </w:r>
    </w:p>
    <w:p w:rsidR="002437A3" w:rsidRDefault="002437A3" w:rsidP="002437A3">
      <w:pPr>
        <w:pStyle w:val="Prrafodelista"/>
        <w:numPr>
          <w:ilvl w:val="0"/>
          <w:numId w:val="26"/>
        </w:numPr>
        <w:jc w:val="both"/>
      </w:pPr>
      <w:r>
        <w:t>Para Type:</w:t>
      </w:r>
    </w:p>
    <w:p w:rsidR="002437A3" w:rsidRDefault="002437A3" w:rsidP="002437A3">
      <w:pPr>
        <w:pStyle w:val="Prrafodelista"/>
        <w:numPr>
          <w:ilvl w:val="1"/>
          <w:numId w:val="26"/>
        </w:numPr>
        <w:jc w:val="both"/>
      </w:pPr>
      <w:r>
        <w:t>AI: Analógica de entrada</w:t>
      </w:r>
    </w:p>
    <w:p w:rsidR="002437A3" w:rsidRDefault="002437A3" w:rsidP="002437A3">
      <w:pPr>
        <w:pStyle w:val="Prrafodelista"/>
        <w:numPr>
          <w:ilvl w:val="1"/>
          <w:numId w:val="26"/>
        </w:numPr>
        <w:jc w:val="both"/>
      </w:pPr>
      <w:r>
        <w:t>AO: Analógica de salida</w:t>
      </w:r>
    </w:p>
    <w:p w:rsidR="002437A3" w:rsidRDefault="002437A3" w:rsidP="002437A3">
      <w:pPr>
        <w:pStyle w:val="Prrafodelista"/>
        <w:numPr>
          <w:ilvl w:val="1"/>
          <w:numId w:val="26"/>
        </w:numPr>
        <w:jc w:val="both"/>
      </w:pPr>
      <w:r>
        <w:t>DI: Digital de entrada</w:t>
      </w:r>
    </w:p>
    <w:p w:rsidR="002437A3" w:rsidRDefault="002437A3" w:rsidP="002437A3">
      <w:pPr>
        <w:pStyle w:val="Prrafodelista"/>
        <w:numPr>
          <w:ilvl w:val="1"/>
          <w:numId w:val="26"/>
        </w:numPr>
        <w:jc w:val="both"/>
      </w:pPr>
      <w:r>
        <w:t>DO Digital de salida</w:t>
      </w:r>
    </w:p>
    <w:p w:rsidR="002437A3" w:rsidRDefault="002437A3" w:rsidP="002437A3">
      <w:pPr>
        <w:pStyle w:val="Prrafodelista"/>
        <w:numPr>
          <w:ilvl w:val="1"/>
          <w:numId w:val="26"/>
        </w:numPr>
        <w:jc w:val="both"/>
      </w:pPr>
      <w:r>
        <w:t>SF: Factor de escalamiento</w:t>
      </w:r>
    </w:p>
    <w:p w:rsidR="002437A3" w:rsidRDefault="002437A3" w:rsidP="002437A3">
      <w:pPr>
        <w:pStyle w:val="Prrafodelista"/>
        <w:numPr>
          <w:ilvl w:val="1"/>
          <w:numId w:val="26"/>
        </w:numPr>
        <w:jc w:val="both"/>
      </w:pPr>
      <w:r>
        <w:t>SO: Offset de escalamiento</w:t>
      </w:r>
    </w:p>
    <w:p w:rsidR="002437A3" w:rsidRDefault="002437A3" w:rsidP="002437A3">
      <w:pPr>
        <w:pStyle w:val="Prrafodelista"/>
        <w:numPr>
          <w:ilvl w:val="1"/>
          <w:numId w:val="26"/>
        </w:numPr>
        <w:jc w:val="both"/>
      </w:pPr>
      <w:r>
        <w:t>SV: Valor escalado</w:t>
      </w:r>
    </w:p>
    <w:p w:rsidR="002437A3" w:rsidRDefault="002437A3" w:rsidP="002437A3">
      <w:pPr>
        <w:pStyle w:val="Prrafodelista"/>
        <w:numPr>
          <w:ilvl w:val="1"/>
          <w:numId w:val="26"/>
        </w:numPr>
        <w:jc w:val="both"/>
      </w:pPr>
      <w:r>
        <w:t>IR: Input register (variables del esclavo en campo)</w:t>
      </w:r>
    </w:p>
    <w:p w:rsidR="002437A3" w:rsidRDefault="002437A3" w:rsidP="002437A3">
      <w:pPr>
        <w:pStyle w:val="Prrafodelista"/>
        <w:numPr>
          <w:ilvl w:val="1"/>
          <w:numId w:val="26"/>
        </w:numPr>
        <w:jc w:val="both"/>
      </w:pPr>
      <w:r>
        <w:t>HR: Holding register (variables del esclavo en campo)</w:t>
      </w:r>
    </w:p>
    <w:p w:rsidR="002437A3" w:rsidRDefault="002437A3" w:rsidP="002437A3">
      <w:pPr>
        <w:pStyle w:val="Prrafodelista"/>
        <w:numPr>
          <w:ilvl w:val="1"/>
          <w:numId w:val="26"/>
        </w:numPr>
        <w:jc w:val="both"/>
      </w:pPr>
      <w:r>
        <w:t>DISCRETE: Input status (variables del esclavo en campo)</w:t>
      </w:r>
    </w:p>
    <w:p w:rsidR="002437A3" w:rsidRDefault="002437A3" w:rsidP="002437A3">
      <w:pPr>
        <w:pStyle w:val="Prrafodelista"/>
        <w:numPr>
          <w:ilvl w:val="1"/>
          <w:numId w:val="26"/>
        </w:numPr>
        <w:jc w:val="both"/>
      </w:pPr>
      <w:r>
        <w:t>COIL: Coil status (variables del esclavo en campo)</w:t>
      </w:r>
    </w:p>
    <w:p w:rsidR="002437A3" w:rsidRDefault="002437A3" w:rsidP="002437A3">
      <w:pPr>
        <w:pStyle w:val="Prrafodelista"/>
        <w:numPr>
          <w:ilvl w:val="0"/>
          <w:numId w:val="26"/>
        </w:numPr>
        <w:jc w:val="both"/>
      </w:pPr>
      <w:r>
        <w:t xml:space="preserve">Para VarName: Se utilizaron los mismos nombres </w:t>
      </w:r>
      <w:r w:rsidR="00E8457E">
        <w:t>definidos en el documento “</w:t>
      </w:r>
      <w:r w:rsidR="00E8457E" w:rsidRPr="006E3799">
        <w:t>Informe Técnico Filosofía de Control A2SCP Rev0_Tesis_ULA</w:t>
      </w:r>
      <w:r w:rsidR="00E8457E">
        <w:t>”.</w:t>
      </w:r>
    </w:p>
    <w:p w:rsidR="00DB6EB7" w:rsidRDefault="00DB6EB7" w:rsidP="002437A3">
      <w:pPr>
        <w:pStyle w:val="Prrafodelista"/>
        <w:numPr>
          <w:ilvl w:val="0"/>
          <w:numId w:val="26"/>
        </w:numPr>
        <w:jc w:val="both"/>
      </w:pPr>
      <w:r>
        <w:t>Para el caso de las variables digitales, se tiene la siguiente particularidad, ya que desde Modbus, dichas variables son DISCRETES o COILS y son manejadas un bit a la vez, mientras que en el programa de la remota, dichas variables son almacenadas como registros de 8 bits ó de 16 bits. Entonces, en las definiciones de las macros, se incluyó el código necesario para hacer referencia al bit particular de dicha variable en el registro donde se almacena, por ejemplo:</w:t>
      </w:r>
    </w:p>
    <w:p w:rsidR="00DB6EB7" w:rsidRDefault="00DB6EB7" w:rsidP="00DB6EB7">
      <w:pPr>
        <w:jc w:val="both"/>
      </w:pPr>
      <w:r w:rsidRPr="00DB6EB7">
        <w:rPr>
          <w:noProof/>
          <w:lang w:eastAsia="es-VE"/>
        </w:rPr>
        <w:lastRenderedPageBreak/>
        <w:drawing>
          <wp:inline distT="0" distB="0" distL="0" distR="0" wp14:anchorId="2C03D56F" wp14:editId="639D768B">
            <wp:extent cx="5612130" cy="109347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093470"/>
                    </a:xfrm>
                    <a:prstGeom prst="rect">
                      <a:avLst/>
                    </a:prstGeom>
                  </pic:spPr>
                </pic:pic>
              </a:graphicData>
            </a:graphic>
          </wp:inline>
        </w:drawing>
      </w:r>
    </w:p>
    <w:p w:rsidR="002437A3" w:rsidRDefault="00DB6EB7" w:rsidP="002437A3">
      <w:pPr>
        <w:jc w:val="both"/>
      </w:pPr>
      <w:r w:rsidRPr="00DB6EB7">
        <w:rPr>
          <w:noProof/>
          <w:lang w:eastAsia="es-VE"/>
        </w:rPr>
        <w:drawing>
          <wp:inline distT="0" distB="0" distL="0" distR="0" wp14:anchorId="2DCF3089" wp14:editId="7D786FBC">
            <wp:extent cx="5612130" cy="8013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801370"/>
                    </a:xfrm>
                    <a:prstGeom prst="rect">
                      <a:avLst/>
                    </a:prstGeom>
                  </pic:spPr>
                </pic:pic>
              </a:graphicData>
            </a:graphic>
          </wp:inline>
        </w:drawing>
      </w:r>
    </w:p>
    <w:p w:rsidR="00DB6EB7" w:rsidRDefault="00DB6EB7" w:rsidP="00DB6EB7">
      <w:pPr>
        <w:pStyle w:val="Prrafodelista"/>
        <w:numPr>
          <w:ilvl w:val="0"/>
          <w:numId w:val="27"/>
        </w:numPr>
        <w:jc w:val="both"/>
      </w:pPr>
      <w:r>
        <w:t>Se reescribió parte del código del lazo infinito de la tarea app_main(), particularmente donde se hace la selección (switch) para el modo de operación (CFG_OP_MODE) y así seleccionar las acciones a realizar dependiendo del método de producción. Para cada caso se escribió el código necesario para mostrar en consola la salida apropiada, considerando la escritura de mensajes particulares especificando la descripción, nombre y valor actual de cada variable asociada a dicho método.</w:t>
      </w:r>
    </w:p>
    <w:p w:rsidR="006D6110" w:rsidRDefault="006D6110" w:rsidP="006D6110">
      <w:pPr>
        <w:ind w:left="360"/>
        <w:jc w:val="both"/>
      </w:pPr>
      <w:r>
        <w:t>Ahora la salida en consola del programa es mucho más detallada y particularizada para el modo de operación, como se muestra a continuación:</w:t>
      </w:r>
    </w:p>
    <w:p w:rsidR="006D6110" w:rsidRDefault="006D6110" w:rsidP="006D6110">
      <w:pPr>
        <w:ind w:left="360"/>
        <w:jc w:val="both"/>
      </w:pPr>
      <w:r>
        <w:t>Flujo natural:</w:t>
      </w:r>
    </w:p>
    <w:p w:rsidR="006D6110" w:rsidRDefault="006D6110" w:rsidP="006D6110">
      <w:pPr>
        <w:ind w:left="360"/>
        <w:jc w:val="both"/>
      </w:pPr>
      <w:r w:rsidRPr="006D6110">
        <w:rPr>
          <w:noProof/>
          <w:lang w:eastAsia="es-VE"/>
        </w:rPr>
        <w:drawing>
          <wp:inline distT="0" distB="0" distL="0" distR="0" wp14:anchorId="0B1CF79E" wp14:editId="112D1432">
            <wp:extent cx="4399200" cy="3794422"/>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4257" cy="3798783"/>
                    </a:xfrm>
                    <a:prstGeom prst="rect">
                      <a:avLst/>
                    </a:prstGeom>
                  </pic:spPr>
                </pic:pic>
              </a:graphicData>
            </a:graphic>
          </wp:inline>
        </w:drawing>
      </w:r>
    </w:p>
    <w:p w:rsidR="004D0443" w:rsidRDefault="004D0443">
      <w:r>
        <w:br w:type="page"/>
      </w:r>
    </w:p>
    <w:p w:rsidR="004D0443" w:rsidRDefault="004D0443" w:rsidP="006D6110">
      <w:pPr>
        <w:ind w:left="360"/>
        <w:jc w:val="both"/>
      </w:pPr>
      <w:r>
        <w:lastRenderedPageBreak/>
        <w:t>Gas Lift:</w:t>
      </w:r>
    </w:p>
    <w:p w:rsidR="004D0443" w:rsidRDefault="004D0443" w:rsidP="006D6110">
      <w:pPr>
        <w:ind w:left="360"/>
        <w:jc w:val="both"/>
      </w:pPr>
      <w:r w:rsidRPr="004D0443">
        <w:rPr>
          <w:noProof/>
          <w:lang w:eastAsia="es-VE"/>
        </w:rPr>
        <w:drawing>
          <wp:inline distT="0" distB="0" distL="0" distR="0" wp14:anchorId="442E373F" wp14:editId="4381D829">
            <wp:extent cx="3596104" cy="3117600"/>
            <wp:effectExtent l="0" t="0" r="444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244" cy="3128991"/>
                    </a:xfrm>
                    <a:prstGeom prst="rect">
                      <a:avLst/>
                    </a:prstGeom>
                  </pic:spPr>
                </pic:pic>
              </a:graphicData>
            </a:graphic>
          </wp:inline>
        </w:drawing>
      </w:r>
    </w:p>
    <w:p w:rsidR="004872C4" w:rsidRDefault="004D0443" w:rsidP="004872C4">
      <w:pPr>
        <w:ind w:left="360"/>
        <w:jc w:val="both"/>
      </w:pPr>
      <w:r>
        <w:t>Bombeo Mecánico:</w:t>
      </w:r>
    </w:p>
    <w:p w:rsidR="004D0443" w:rsidRDefault="004D0443" w:rsidP="004872C4">
      <w:pPr>
        <w:ind w:left="360"/>
        <w:jc w:val="both"/>
      </w:pPr>
      <w:r w:rsidRPr="004D0443">
        <w:rPr>
          <w:noProof/>
          <w:lang w:eastAsia="es-VE"/>
        </w:rPr>
        <w:drawing>
          <wp:inline distT="0" distB="0" distL="0" distR="0" wp14:anchorId="52608CE2" wp14:editId="17BAF1E9">
            <wp:extent cx="3799119" cy="4168800"/>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148" cy="4192973"/>
                    </a:xfrm>
                    <a:prstGeom prst="rect">
                      <a:avLst/>
                    </a:prstGeom>
                  </pic:spPr>
                </pic:pic>
              </a:graphicData>
            </a:graphic>
          </wp:inline>
        </w:drawing>
      </w:r>
    </w:p>
    <w:p w:rsidR="004D0443" w:rsidRDefault="004D0443" w:rsidP="004872C4">
      <w:pPr>
        <w:ind w:left="360"/>
        <w:jc w:val="both"/>
      </w:pPr>
      <w:r>
        <w:lastRenderedPageBreak/>
        <w:t>Bomba Electrosumergible:</w:t>
      </w:r>
    </w:p>
    <w:p w:rsidR="004D0443" w:rsidRDefault="004D0443" w:rsidP="004872C4">
      <w:pPr>
        <w:ind w:left="360"/>
        <w:jc w:val="both"/>
      </w:pPr>
      <w:r w:rsidRPr="004D0443">
        <w:rPr>
          <w:noProof/>
          <w:lang w:eastAsia="es-VE"/>
        </w:rPr>
        <w:drawing>
          <wp:inline distT="0" distB="0" distL="0" distR="0" wp14:anchorId="3E95C5D3" wp14:editId="05368608">
            <wp:extent cx="3800102" cy="415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8189" cy="4163240"/>
                    </a:xfrm>
                    <a:prstGeom prst="rect">
                      <a:avLst/>
                    </a:prstGeom>
                  </pic:spPr>
                </pic:pic>
              </a:graphicData>
            </a:graphic>
          </wp:inline>
        </w:drawing>
      </w:r>
    </w:p>
    <w:p w:rsidR="004D0443" w:rsidRDefault="004D0443" w:rsidP="004872C4">
      <w:pPr>
        <w:ind w:left="360"/>
        <w:jc w:val="both"/>
      </w:pPr>
      <w:r w:rsidRPr="004D0443">
        <w:rPr>
          <w:noProof/>
          <w:lang w:eastAsia="es-VE"/>
        </w:rPr>
        <w:drawing>
          <wp:inline distT="0" distB="0" distL="0" distR="0" wp14:anchorId="7152AD83" wp14:editId="3DD02BC2">
            <wp:extent cx="3823200" cy="1543901"/>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033" cy="1551910"/>
                    </a:xfrm>
                    <a:prstGeom prst="rect">
                      <a:avLst/>
                    </a:prstGeom>
                  </pic:spPr>
                </pic:pic>
              </a:graphicData>
            </a:graphic>
          </wp:inline>
        </w:drawing>
      </w:r>
    </w:p>
    <w:p w:rsidR="004D0443" w:rsidRDefault="004D0443">
      <w:r>
        <w:br w:type="page"/>
      </w:r>
    </w:p>
    <w:p w:rsidR="004D0443" w:rsidRDefault="004D0443" w:rsidP="004872C4">
      <w:pPr>
        <w:ind w:left="360"/>
        <w:jc w:val="both"/>
      </w:pPr>
      <w:r>
        <w:lastRenderedPageBreak/>
        <w:t>Bomba de Cavidad Progresiva:</w:t>
      </w:r>
    </w:p>
    <w:p w:rsidR="004D0443" w:rsidRDefault="004D0443" w:rsidP="004872C4">
      <w:pPr>
        <w:ind w:left="360"/>
        <w:jc w:val="both"/>
      </w:pPr>
      <w:r w:rsidRPr="004D0443">
        <w:rPr>
          <w:noProof/>
          <w:lang w:eastAsia="es-VE"/>
        </w:rPr>
        <w:drawing>
          <wp:inline distT="0" distB="0" distL="0" distR="0" wp14:anchorId="234DE991" wp14:editId="704755E7">
            <wp:extent cx="3919669" cy="39312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012" cy="3937561"/>
                    </a:xfrm>
                    <a:prstGeom prst="rect">
                      <a:avLst/>
                    </a:prstGeom>
                  </pic:spPr>
                </pic:pic>
              </a:graphicData>
            </a:graphic>
          </wp:inline>
        </w:drawing>
      </w:r>
    </w:p>
    <w:p w:rsidR="004D0443" w:rsidRDefault="004D0443" w:rsidP="004872C4">
      <w:pPr>
        <w:ind w:left="360"/>
        <w:jc w:val="both"/>
      </w:pPr>
      <w:r w:rsidRPr="004D0443">
        <w:rPr>
          <w:noProof/>
          <w:lang w:eastAsia="es-VE"/>
        </w:rPr>
        <w:drawing>
          <wp:inline distT="0" distB="0" distL="0" distR="0" wp14:anchorId="6C7CFB66" wp14:editId="5D35B3FA">
            <wp:extent cx="3919220" cy="1178693"/>
            <wp:effectExtent l="0" t="0" r="508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093" cy="1185873"/>
                    </a:xfrm>
                    <a:prstGeom prst="rect">
                      <a:avLst/>
                    </a:prstGeom>
                  </pic:spPr>
                </pic:pic>
              </a:graphicData>
            </a:graphic>
          </wp:inline>
        </w:drawing>
      </w:r>
    </w:p>
    <w:p w:rsidR="007A72E1" w:rsidRDefault="007A72E1">
      <w:r>
        <w:br w:type="page"/>
      </w:r>
    </w:p>
    <w:p w:rsidR="004D0443" w:rsidRDefault="004D0443" w:rsidP="004872C4">
      <w:pPr>
        <w:ind w:left="360"/>
        <w:jc w:val="both"/>
      </w:pPr>
      <w:r>
        <w:lastRenderedPageBreak/>
        <w:t>Estaciones de Válvulas:</w:t>
      </w:r>
    </w:p>
    <w:p w:rsidR="004D0443" w:rsidRDefault="004D0443" w:rsidP="004872C4">
      <w:pPr>
        <w:ind w:left="360"/>
        <w:jc w:val="both"/>
      </w:pPr>
      <w:r w:rsidRPr="004D0443">
        <w:rPr>
          <w:noProof/>
          <w:lang w:eastAsia="es-VE"/>
        </w:rPr>
        <w:drawing>
          <wp:inline distT="0" distB="0" distL="0" distR="0" wp14:anchorId="65952525" wp14:editId="07ECF8CC">
            <wp:extent cx="3973789" cy="324000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3270" cy="3247731"/>
                    </a:xfrm>
                    <a:prstGeom prst="rect">
                      <a:avLst/>
                    </a:prstGeom>
                  </pic:spPr>
                </pic:pic>
              </a:graphicData>
            </a:graphic>
          </wp:inline>
        </w:drawing>
      </w:r>
    </w:p>
    <w:p w:rsidR="0024663C" w:rsidRDefault="0024663C" w:rsidP="004872C4">
      <w:pPr>
        <w:ind w:left="360"/>
        <w:jc w:val="both"/>
      </w:pPr>
    </w:p>
    <w:p w:rsidR="0024663C" w:rsidRDefault="0024663C" w:rsidP="0024663C">
      <w:pPr>
        <w:jc w:val="both"/>
        <w:rPr>
          <w:b/>
          <w:u w:val="single"/>
        </w:rPr>
      </w:pPr>
      <w:r w:rsidRPr="00694CC0">
        <w:rPr>
          <w:b/>
          <w:u w:val="single"/>
        </w:rPr>
        <w:t xml:space="preserve">Cambios realizados hasta el </w:t>
      </w:r>
      <w:r>
        <w:rPr>
          <w:b/>
          <w:u w:val="single"/>
        </w:rPr>
        <w:t>03</w:t>
      </w:r>
      <w:r w:rsidRPr="00694CC0">
        <w:rPr>
          <w:b/>
          <w:u w:val="single"/>
        </w:rPr>
        <w:t>-0</w:t>
      </w:r>
      <w:r>
        <w:rPr>
          <w:b/>
          <w:u w:val="single"/>
        </w:rPr>
        <w:t>9</w:t>
      </w:r>
      <w:r w:rsidRPr="00694CC0">
        <w:rPr>
          <w:b/>
          <w:u w:val="single"/>
        </w:rPr>
        <w:t>-2023:</w:t>
      </w:r>
    </w:p>
    <w:p w:rsidR="0074482B" w:rsidRPr="000F1A96" w:rsidRDefault="0074482B" w:rsidP="0074482B">
      <w:pPr>
        <w:pStyle w:val="Prrafodelista"/>
        <w:numPr>
          <w:ilvl w:val="0"/>
          <w:numId w:val="27"/>
        </w:numPr>
        <w:jc w:val="both"/>
        <w:rPr>
          <w:highlight w:val="green"/>
        </w:rPr>
      </w:pPr>
      <w:r w:rsidRPr="000F1A96">
        <w:rPr>
          <w:highlight w:val="green"/>
        </w:rPr>
        <w:t>Se resolvió un problema de rendimiento que se había notado desde que se agregó una mayor cantidad de líneas de salida por consola; dicho problema de rendimiento afectaba los tiempos de comunicación SPI con el módulo E/S, produciendo retardos no deseados en la comunicación al momento de hacer la escritura de datos por consola. El problema fue resuelto al asignar la tarea spi_task() al núcleo 1 y elevar su prioridad a nivel 2.</w:t>
      </w:r>
    </w:p>
    <w:p w:rsidR="007815DF" w:rsidRPr="007815DF" w:rsidRDefault="007815DF" w:rsidP="007815DF">
      <w:pPr>
        <w:pStyle w:val="Prrafodelista"/>
        <w:ind w:left="360"/>
        <w:jc w:val="both"/>
      </w:pPr>
    </w:p>
    <w:p w:rsidR="0024663C" w:rsidRDefault="00C370E1" w:rsidP="0024663C">
      <w:pPr>
        <w:pStyle w:val="Prrafodelista"/>
        <w:numPr>
          <w:ilvl w:val="0"/>
          <w:numId w:val="28"/>
        </w:numPr>
        <w:jc w:val="both"/>
      </w:pPr>
      <w:r w:rsidRPr="00C370E1">
        <w:t>Incorporada la funcionalidad de protocolo Modbus TCP Maestro, a través de la biblioteca esp_modbus_master.h</w:t>
      </w:r>
      <w:r>
        <w:t>.  Para esto se realizaron los siguientes cambios:</w:t>
      </w:r>
    </w:p>
    <w:p w:rsidR="00C370E1" w:rsidRDefault="00C370E1" w:rsidP="00C370E1">
      <w:pPr>
        <w:pStyle w:val="Prrafodelista"/>
        <w:numPr>
          <w:ilvl w:val="1"/>
          <w:numId w:val="28"/>
        </w:numPr>
        <w:jc w:val="both"/>
      </w:pPr>
      <w:r>
        <w:t>Se agregó un nueva función para la inicialización de la pila modbus maestro, dicha función es llamada modbus_master_init(), y se ejecuta al inicio de la tarea principal app_main().</w:t>
      </w:r>
    </w:p>
    <w:p w:rsidR="00CE4FDA" w:rsidRDefault="00CE4FDA" w:rsidP="00C370E1">
      <w:pPr>
        <w:pStyle w:val="Prrafodelista"/>
        <w:numPr>
          <w:ilvl w:val="1"/>
          <w:numId w:val="28"/>
        </w:numPr>
        <w:jc w:val="both"/>
      </w:pPr>
      <w:r>
        <w:t>La ejecución de dicha función está condicionada al modo de operación, y solo se ejecuta en caso de pozos de bombeo mecánico, pozos con bomba electrosumergible y pozos con bomba de cavidad progresiva.</w:t>
      </w:r>
    </w:p>
    <w:p w:rsidR="00C370E1" w:rsidRDefault="00CE4FDA" w:rsidP="00C370E1">
      <w:pPr>
        <w:jc w:val="both"/>
      </w:pPr>
      <w:r w:rsidRPr="00CE4FDA">
        <w:rPr>
          <w:noProof/>
          <w:lang w:eastAsia="es-VE"/>
        </w:rPr>
        <w:lastRenderedPageBreak/>
        <w:drawing>
          <wp:inline distT="0" distB="0" distL="0" distR="0" wp14:anchorId="287D71B4" wp14:editId="0C660EDB">
            <wp:extent cx="5612130" cy="42183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218305"/>
                    </a:xfrm>
                    <a:prstGeom prst="rect">
                      <a:avLst/>
                    </a:prstGeom>
                  </pic:spPr>
                </pic:pic>
              </a:graphicData>
            </a:graphic>
          </wp:inline>
        </w:drawing>
      </w:r>
    </w:p>
    <w:p w:rsidR="00EF590E" w:rsidRDefault="00EF590E" w:rsidP="00C370E1">
      <w:pPr>
        <w:jc w:val="both"/>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4EC9B0"/>
          <w:sz w:val="16"/>
          <w:szCs w:val="16"/>
          <w:lang w:eastAsia="es-VE"/>
        </w:rPr>
        <w:t>esp_err_t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DCDCAA"/>
          <w:sz w:val="16"/>
          <w:szCs w:val="16"/>
          <w:lang w:eastAsia="es-VE"/>
        </w:rPr>
        <w:t>modbus_master_init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4EC9B0"/>
          <w:sz w:val="16"/>
          <w:szCs w:val="16"/>
          <w:lang w:eastAsia="es-VE"/>
        </w:rPr>
        <w:t>esp_err_t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4EC9B0"/>
          <w:sz w:val="16"/>
          <w:szCs w:val="16"/>
          <w:lang w:eastAsia="es-VE"/>
        </w:rPr>
        <w:t>mb_communication_info_t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DCDCAA"/>
          <w:sz w:val="16"/>
          <w:szCs w:val="16"/>
          <w:lang w:eastAsia="es-VE"/>
        </w:rPr>
        <w:t>memset</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sizeof</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4EC9B0"/>
          <w:sz w:val="16"/>
          <w:szCs w:val="16"/>
          <w:lang w:eastAsia="es-VE"/>
        </w:rPr>
        <w:t>mb_communication_info_t</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CFG_MB_MASTER_INTERFACE</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Pointer to allocate interface structure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Initialization of Modbus master for TCP/IP</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mbc_master_init_tcp</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initialization fail."</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const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char</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slave_ip_address_table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3</w:t>
      </w:r>
      <w:r w:rsidRPr="00E23DC0">
        <w:rPr>
          <w:rFonts w:ascii="Consolas" w:eastAsia="Times New Roman" w:hAnsi="Consolas" w:cs="Times New Roman"/>
          <w:color w:val="D4D4D4"/>
          <w:sz w:val="16"/>
          <w:szCs w:val="16"/>
          <w:lang w:eastAsia="es-VE"/>
        </w:rPr>
        <w:t>] =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"172.16.0.4"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Address corresponds to UID1 and set to predefined value by user</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6A9955"/>
          <w:sz w:val="16"/>
          <w:szCs w:val="16"/>
          <w:lang w:eastAsia="es-VE"/>
        </w:rPr>
        <w:t xml:space="preserve">               // end of table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ip_port</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B5CEA8"/>
          <w:sz w:val="16"/>
          <w:szCs w:val="16"/>
          <w:lang w:eastAsia="es-VE"/>
        </w:rPr>
        <w:t>502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TCP port number (default = 502)</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lastRenderedPageBreak/>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ip_addr_type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MB_IPV4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version of IP protocol</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ip_mode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MB_MODE_TCP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Port communication mode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ip_addr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slave_ip_address_table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assign table of IP addresses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ip_netif_ptr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eth_netif</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esp_netif_ptr pointer to the corresponding network interface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mbc_master_setup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else</w:t>
      </w:r>
      <w:r w:rsidRPr="00E23DC0">
        <w:rPr>
          <w:rFonts w:ascii="Consolas" w:eastAsia="Times New Roman" w:hAnsi="Consolas" w:cs="Times New Roman"/>
          <w:color w:val="D4D4D4"/>
          <w:sz w:val="16"/>
          <w:szCs w:val="16"/>
          <w:lang w:eastAsia="es-VE"/>
        </w:rPr>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Pointer to allocate interface structure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Initialization of Modbus master for serial port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mbc_master_init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4FC1FF"/>
          <w:sz w:val="16"/>
          <w:szCs w:val="16"/>
          <w:lang w:eastAsia="es-VE"/>
        </w:rPr>
        <w:t>MB_PORT_SERIAL_MASTER</w:t>
      </w:r>
      <w:r w:rsidRPr="00E23DC0">
        <w:rPr>
          <w:rFonts w:ascii="Consolas" w:eastAsia="Times New Roman" w:hAnsi="Consolas" w:cs="Times New Roman"/>
          <w:color w:val="D4D4D4"/>
          <w:sz w:val="16"/>
          <w:szCs w:val="16"/>
          <w:lang w:eastAsia="es-VE"/>
        </w:rPr>
        <w:t>, &amp;</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initialization fail."</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port</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Serial port number</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mode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MB_MODE_RTU</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mode of communication (MB_MODE_RTU or MB_MODE_ASCII)</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baudrate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EC9B0"/>
          <w:sz w:val="16"/>
          <w:szCs w:val="16"/>
          <w:lang w:eastAsia="es-VE"/>
        </w:rPr>
        <w:t>uint32_t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CFG_MB_MASTER_BAUDRATE_H</w:t>
      </w:r>
      <w:r w:rsidRPr="00E23DC0">
        <w:rPr>
          <w:rFonts w:ascii="Consolas" w:eastAsia="Times New Roman" w:hAnsi="Consolas" w:cs="Times New Roman"/>
          <w:color w:val="D4D4D4"/>
          <w:sz w:val="16"/>
          <w:szCs w:val="16"/>
          <w:lang w:eastAsia="es-VE"/>
        </w:rPr>
        <w:t xml:space="preserve"> &lt;&lt; </w:t>
      </w:r>
      <w:r w:rsidRPr="00E23DC0">
        <w:rPr>
          <w:rFonts w:ascii="Consolas" w:eastAsia="Times New Roman" w:hAnsi="Consolas" w:cs="Times New Roman"/>
          <w:color w:val="B5CEA8"/>
          <w:sz w:val="16"/>
          <w:szCs w:val="16"/>
          <w:lang w:eastAsia="es-VE"/>
        </w:rPr>
        <w:t>16</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CFG_MB_MASTER_BAUDRATE_L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communication baud rate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parity</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MB_PARITY_NONE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parity option for serial port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mbc_master_setup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Set UART pin numbers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uart_set_pin</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41</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42</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UART_PIN_NO_CHANGE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UART_PIN_NO_CHANGE</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switch</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CFG_OP_MODE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//Select appropiate dictionary depending on OP Mode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//Mechanical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MP_device_parameters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num_MP_device_parameters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3</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//Electro Submersible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ES_device_parameters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num_ES_device_parameters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//Progressive Cavity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PC_device_parameters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num_PC_device_parameters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lastRenderedPageBreak/>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mbc_master_start</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start fail, err=</w:t>
      </w:r>
      <w:r w:rsidRPr="00E23DC0">
        <w:rPr>
          <w:rFonts w:ascii="Consolas" w:eastAsia="Times New Roman" w:hAnsi="Consolas" w:cs="Times New Roman"/>
          <w:color w:val="9CDCFE"/>
          <w:sz w:val="16"/>
          <w:szCs w:val="16"/>
          <w:lang w:eastAsia="es-VE"/>
        </w:rPr>
        <w:t>%x</w:t>
      </w:r>
      <w:r w:rsidRPr="00E23DC0">
        <w:rPr>
          <w:rFonts w:ascii="Consolas" w:eastAsia="Times New Roman" w:hAnsi="Consolas" w:cs="Times New Roman"/>
          <w:color w:val="CE9178"/>
          <w:sz w:val="16"/>
          <w:szCs w:val="16"/>
          <w:lang w:eastAsia="es-VE"/>
        </w:rPr>
        <w: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return</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w:t>
      </w:r>
    </w:p>
    <w:p w:rsidR="00EF590E" w:rsidRPr="00C370E1" w:rsidRDefault="00EF590E" w:rsidP="00C370E1">
      <w:pPr>
        <w:jc w:val="both"/>
      </w:pPr>
    </w:p>
    <w:p w:rsidR="0024663C" w:rsidRDefault="00EF590E" w:rsidP="00EF590E">
      <w:pPr>
        <w:pStyle w:val="Prrafodelista"/>
        <w:numPr>
          <w:ilvl w:val="1"/>
          <w:numId w:val="28"/>
        </w:numPr>
        <w:jc w:val="both"/>
      </w:pPr>
      <w:r>
        <w:t xml:space="preserve">Se asignaron </w:t>
      </w:r>
      <w:r w:rsidR="00E23DC0">
        <w:t>tres</w:t>
      </w:r>
      <w:r>
        <w:t xml:space="preserve"> registros adicionales de la tabla de configuración, a fin de poder configurar la interfaz para el dispositivo esclavo (TCP/IP o RTU) y configurar la velocidad de la comunicación serial para la UART2. Dichas asignaciones se hicieron en el archivo remota_globals.h:</w:t>
      </w:r>
    </w:p>
    <w:p w:rsidR="00EF590E" w:rsidRDefault="00EF590E" w:rsidP="00EF590E">
      <w:pPr>
        <w:jc w:val="both"/>
      </w:pPr>
      <w:r>
        <w:rPr>
          <w:noProof/>
          <w:lang w:eastAsia="es-VE"/>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1272539</wp:posOffset>
                </wp:positionV>
                <wp:extent cx="5486400" cy="409575"/>
                <wp:effectExtent l="19050" t="19050" r="19050" b="28575"/>
                <wp:wrapNone/>
                <wp:docPr id="31" name="Rectángulo 31"/>
                <wp:cNvGraphicFramePr/>
                <a:graphic xmlns:a="http://schemas.openxmlformats.org/drawingml/2006/main">
                  <a:graphicData uri="http://schemas.microsoft.com/office/word/2010/wordprocessingShape">
                    <wps:wsp>
                      <wps:cNvSpPr/>
                      <wps:spPr>
                        <a:xfrm>
                          <a:off x="0" y="0"/>
                          <a:ext cx="5486400" cy="4095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56667A" id="Rectángulo 31" o:spid="_x0000_s1026" style="position:absolute;margin-left:0;margin-top:100.2pt;width:6in;height:32.2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COoQIAAJMFAAAOAAAAZHJzL2Uyb0RvYy54bWysVM1u2zAMvg/YOwi6r3aypD9GnSJI0WFA&#10;0RZth54VWYoNyKImKXGyt9mz7MVGSbYbdMUOw3JwRJH8SH4ieXm1bxXZCesa0CWdnOSUCM2havSm&#10;pN+ebz6dU+I80xVToEVJD8LRq8XHD5edKcQUalCVsARBtCs6U9Lae1NkmeO1aJk7ASM0KiXYlnkU&#10;7SarLOsQvVXZNM9Psw5sZSxw4RzeXiclXUR8KQX391I64YkqKebm49fG7zp8s8UlKzaWmbrhfRrs&#10;H7JoWaMx6Ah1zTwjW9v8AdU23IID6U84tBlI2XARa8BqJvmbap5qZkSsBclxZqTJ/T9Yfrd7sKSp&#10;Svp5QolmLb7RI7L266febBUQvEWKOuMKtHwyD7aXHB5DvXtp2/CPlZB9pPUw0ir2nnC8nM/OT2c5&#10;ss9RN8sv5mfzAJq9ehvr/BcBLQmHklpMILLJdrfOJ9PBJATTcNMohfesUJp0mPv5BPGD7EA1VdBG&#10;wW7WK2XJjuHrr/Lw6wMfmWEaSmM2ocZUVTz5gxIpwKOQSBDWMU0RQmuKEZZxLrSfJFXNKpGizY+D&#10;DR6xZqURMCBLzHLE7gEGywQyYCcGevvgKmJnj8596X9zHj1iZNB+dG4bDfa9yhRW1UdO9gNJiZrA&#10;0hqqA7aPhTRXzvCbBl/wljn/wCwOEj46Lgd/jx+pAF8K+hMlNdgf790He+xv1FLS4WCW1H3fMiso&#10;UV81dv7FZDYLkxyF2fxsioI91qyPNXrbrgBfH5sbs4vHYO/VcJQW2hfcIcsQFVVMc4xdUu7tIKx8&#10;Whi4hbhYLqMZTq9h/lY/GR7AA6uhQ5/3L8yavo09DsAdDEPMijfdnGyDp4bl1oNsYqu/8trzjZMf&#10;G6ffUmG1HMvR6nWXLn4DAAD//wMAUEsDBBQABgAIAAAAIQAp9oqN2wAAAAgBAAAPAAAAZHJzL2Rv&#10;d25yZXYueG1sTI9RS8NAEITfBf/DsYJv9mIJocZcStAIgqA07Q+45tYkmNsLuW0b/73rkz7uzDLz&#10;TbFd/KjOOMchkIH7VQIKqQ1uoM7AYf9ytwEV2ZKzYyA08I0RtuX1VWFzFy60w3PDnZIQirk10DNP&#10;udax7dHbuAoTknifYfaW5Zw77WZ7kXA/6nWSZNrbgaShtxM+9dh+NSdvYF9zW1eH5Xldv+lXxupd&#10;fzRozO3NUj2CYlz47xl+8QUdSmE6hhO5qEYDMoQNSEcKSuxNlopyFCVLH0CXhf4/oPwBAAD//wMA&#10;UEsBAi0AFAAGAAgAAAAhALaDOJL+AAAA4QEAABMAAAAAAAAAAAAAAAAAAAAAAFtDb250ZW50X1R5&#10;cGVzXS54bWxQSwECLQAUAAYACAAAACEAOP0h/9YAAACUAQAACwAAAAAAAAAAAAAAAAAvAQAAX3Jl&#10;bHMvLnJlbHNQSwECLQAUAAYACAAAACEAZSIAjqECAACTBQAADgAAAAAAAAAAAAAAAAAuAgAAZHJz&#10;L2Uyb0RvYy54bWxQSwECLQAUAAYACAAAACEAKfaKjdsAAAAIAQAADwAAAAAAAAAAAAAAAAD7BAAA&#10;ZHJzL2Rvd25yZXYueG1sUEsFBgAAAAAEAAQA8wAAAAMGAAAAAA==&#10;" filled="f" strokecolor="#c00000" strokeweight="3pt">
                <w10:wrap anchorx="margin"/>
              </v:rect>
            </w:pict>
          </mc:Fallback>
        </mc:AlternateContent>
      </w:r>
      <w:r w:rsidR="00E23DC0" w:rsidRPr="00E23DC0">
        <w:rPr>
          <w:noProof/>
          <w:lang w:eastAsia="es-VE"/>
        </w:rPr>
        <w:drawing>
          <wp:inline distT="0" distB="0" distL="0" distR="0" wp14:anchorId="4732E763" wp14:editId="6F22E8AA">
            <wp:extent cx="5612130" cy="20580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58035"/>
                    </a:xfrm>
                    <a:prstGeom prst="rect">
                      <a:avLst/>
                    </a:prstGeom>
                  </pic:spPr>
                </pic:pic>
              </a:graphicData>
            </a:graphic>
          </wp:inline>
        </w:drawing>
      </w:r>
    </w:p>
    <w:p w:rsidR="00EF590E" w:rsidRDefault="008443D7" w:rsidP="008443D7">
      <w:pPr>
        <w:pStyle w:val="Prrafodelista"/>
        <w:numPr>
          <w:ilvl w:val="1"/>
          <w:numId w:val="28"/>
        </w:numPr>
        <w:jc w:val="both"/>
      </w:pPr>
      <w:r>
        <w:t>La función modbus_master_init() tiene en cuenta el registro CFG_MB_MASTER_INTERFACE para decidir si inicia la pila modbus maestro TCP o la pila modbus maestro RTU, dependiendo del valor del registro; así, si:</w:t>
      </w:r>
    </w:p>
    <w:p w:rsidR="008443D7" w:rsidRDefault="008443D7" w:rsidP="008443D7">
      <w:pPr>
        <w:pStyle w:val="Prrafodelista"/>
        <w:numPr>
          <w:ilvl w:val="2"/>
          <w:numId w:val="28"/>
        </w:numPr>
        <w:jc w:val="both"/>
      </w:pPr>
      <w:r>
        <w:t>CFG_MB_MASTER_INTERFACE = 1, se inicia modbus master TCP</w:t>
      </w:r>
    </w:p>
    <w:p w:rsidR="008443D7" w:rsidRDefault="008443D7" w:rsidP="008443D7">
      <w:pPr>
        <w:pStyle w:val="Prrafodelista"/>
        <w:numPr>
          <w:ilvl w:val="2"/>
          <w:numId w:val="28"/>
        </w:numPr>
        <w:jc w:val="both"/>
      </w:pPr>
      <w:r>
        <w:t>CFG_MB_MASTER_INTERFACE = 0, se inicia modbus master RTU.</w:t>
      </w:r>
    </w:p>
    <w:p w:rsidR="00E23DC0" w:rsidRPr="00E23DC0" w:rsidRDefault="008443D7" w:rsidP="00AE61B2">
      <w:pPr>
        <w:pStyle w:val="Prrafodelista"/>
        <w:numPr>
          <w:ilvl w:val="1"/>
          <w:numId w:val="28"/>
        </w:numPr>
        <w:jc w:val="both"/>
        <w:rPr>
          <w:highlight w:val="yellow"/>
        </w:rPr>
      </w:pPr>
      <w:r>
        <w:t xml:space="preserve">Para el caso del modbus RTU, se utiliza la UART2, a través de los pines 41 para TX y 42 para </w:t>
      </w:r>
      <w:r w:rsidR="00147F54">
        <w:t>RX</w:t>
      </w:r>
      <w:r>
        <w:t xml:space="preserve">. </w:t>
      </w:r>
      <w:r w:rsidR="009866F8" w:rsidRPr="00E23DC0">
        <w:rPr>
          <w:highlight w:val="yellow"/>
        </w:rPr>
        <w:t>(Hard-coded, se definirán macros posteriormente)</w:t>
      </w:r>
      <w:r w:rsidR="009866F8">
        <w:t xml:space="preserve">. </w:t>
      </w:r>
      <w:r>
        <w:t>Además, para configurar la velocidad, se utiliza</w:t>
      </w:r>
      <w:r w:rsidR="00E23DC0">
        <w:t>n</w:t>
      </w:r>
      <w:r>
        <w:t xml:space="preserve"> </w:t>
      </w:r>
      <w:r w:rsidR="00E23DC0">
        <w:t>los valores</w:t>
      </w:r>
      <w:r>
        <w:t xml:space="preserve"> de la tabla de configuración CFG_MB_MASTER_BAUDRATE</w:t>
      </w:r>
      <w:r w:rsidR="00E23DC0">
        <w:t>_H y CFG_MB_MASTER_BAUDRATE_L</w:t>
      </w:r>
      <w:r>
        <w:t>.</w:t>
      </w:r>
      <w:r w:rsidR="00E23DC0">
        <w:t xml:space="preserve"> La configuración para la velocidad se hace utilizando la máscara siguiente:</w:t>
      </w:r>
    </w:p>
    <w:p w:rsidR="00E23DC0" w:rsidRPr="00E23DC0" w:rsidRDefault="00E23DC0" w:rsidP="00E23DC0">
      <w:pPr>
        <w:pStyle w:val="Prrafodelista"/>
        <w:ind w:left="0"/>
        <w:jc w:val="both"/>
        <w:rPr>
          <w:highlight w:val="yellow"/>
        </w:rPr>
      </w:pPr>
      <w:r>
        <w:rPr>
          <w:noProof/>
          <w:lang w:eastAsia="es-VE"/>
        </w:rPr>
        <mc:AlternateContent>
          <mc:Choice Requires="wps">
            <w:drawing>
              <wp:anchor distT="0" distB="0" distL="114300" distR="114300" simplePos="0" relativeHeight="251672576" behindDoc="0" locked="0" layoutInCell="1" allowOverlap="1" wp14:anchorId="7EF12A96" wp14:editId="04FBAAF1">
                <wp:simplePos x="0" y="0"/>
                <wp:positionH relativeFrom="margin">
                  <wp:align>left</wp:align>
                </wp:positionH>
                <wp:positionV relativeFrom="paragraph">
                  <wp:posOffset>316865</wp:posOffset>
                </wp:positionV>
                <wp:extent cx="5486400" cy="161925"/>
                <wp:effectExtent l="19050" t="19050" r="19050" b="28575"/>
                <wp:wrapNone/>
                <wp:docPr id="40" name="Rectángulo 40"/>
                <wp:cNvGraphicFramePr/>
                <a:graphic xmlns:a="http://schemas.openxmlformats.org/drawingml/2006/main">
                  <a:graphicData uri="http://schemas.microsoft.com/office/word/2010/wordprocessingShape">
                    <wps:wsp>
                      <wps:cNvSpPr/>
                      <wps:spPr>
                        <a:xfrm>
                          <a:off x="0" y="0"/>
                          <a:ext cx="5486400" cy="16192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2A26F" id="Rectángulo 40" o:spid="_x0000_s1026" style="position:absolute;margin-left:0;margin-top:24.95pt;width:6in;height:12.7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G+oQIAAJMFAAAOAAAAZHJzL2Uyb0RvYy54bWysVMFu2zAMvQ/YPwi6r46zpGuNOkWQosOA&#10;oi3aDj0rshQbkEVNUuJkf7Nv2Y+Vkmw36IodhuXgiCL5SD6RvLjct4rshHUN6JLmJxNKhOZQNXpT&#10;0u9P15/OKHGe6Yop0KKkB+Ho5eLjh4vOFGIKNahKWIIg2hWdKWntvSmyzPFatMydgBEalRJsyzyK&#10;dpNVlnWI3qpsOpmcZh3Yyljgwjm8vUpKuoj4Ugru76R0whNVUszNx6+N33X4ZosLVmwsM3XD+zTY&#10;P2TRskZj0BHqinlGtrb5A6ptuAUH0p9waDOQsuEi1oDV5JM31TzWzIhYC5LjzEiT+3+w/HZ3b0lT&#10;lXSG9GjW4hs9IGu/f+nNVgHBW6SoM65Ay0dzb3vJ4THUu5e2Df9YCdlHWg8jrWLvCcfL+ezsdDZB&#10;eI66/DQ/n84DaPbqbazzXwW0JBxKajGByCbb3TifTAeTEEzDdaMU3rNCadKV9PNZjvhBdqCaKmij&#10;YDfrlbJkx/D1V5Pw6wMfmWEaSmM2ocZUVTz5gxIpwIOQSBDWMU0RQmuKEZZxLrTPk6pmlUjR5sfB&#10;Bo9Ys9IIGJAlZjli9wCDZQIZsBMDvX1wFbGzR+e+9L85jx4xMmg/OreNBvteZQqr6iMn+4GkRE1g&#10;aQ3VAdvHQporZ/h1gy94w5y/ZxYHCR8dl4O/w49UgC8F/YmSGuzP9+6DPfY3ainpcDBL6n5smRWU&#10;qG8aO/88n4VW9VGYzb9MUbDHmvWxRm/bFeDr57iGDI/HYO/VcJQW2mfcIcsQFVVMc4xdUu7tIKx8&#10;Whi4hbhYLqMZTq9h/kY/Gh7AA6uhQ5/2z8yavo09DsAtDEPMijfdnGyDp4bl1oNsYqu/8trzjZMf&#10;G6ffUmG1HMvR6nWXLl4AAAD//wMAUEsDBBQABgAIAAAAIQBwcJiH3AAAAAYBAAAPAAAAZHJzL2Rv&#10;d25yZXYueG1sTI9RS8NAEITfBf/DsYJv9mKJtY25lKARBEEx7Q+45tYkmNsLuW0b/73rkz7uzDDz&#10;bb6d/aBOOMU+kIHbRQIKqQmup9bAfvd8swYV2ZKzQyA08I0RtsXlRW4zF870gaeaWyUlFDNroGMe&#10;M61j06G3cRFGJPE+w+Qtyzm12k32LOV+0MskWWlve5KFzo742GHzVR+9gV3FTVXu56dl9apfGMs3&#10;/V6jMddXc/kAinHmvzD84gs6FMJ0CEdyUQ0G5BE2kG42oMRdr1IRDgbu71LQRa7/4xc/AAAA//8D&#10;AFBLAQItABQABgAIAAAAIQC2gziS/gAAAOEBAAATAAAAAAAAAAAAAAAAAAAAAABbQ29udGVudF9U&#10;eXBlc10ueG1sUEsBAi0AFAAGAAgAAAAhADj9If/WAAAAlAEAAAsAAAAAAAAAAAAAAAAALwEAAF9y&#10;ZWxzLy5yZWxzUEsBAi0AFAAGAAgAAAAhAM+JQb6hAgAAkwUAAA4AAAAAAAAAAAAAAAAALgIAAGRy&#10;cy9lMm9Eb2MueG1sUEsBAi0AFAAGAAgAAAAhAHBwmIfcAAAABgEAAA8AAAAAAAAAAAAAAAAA+wQA&#10;AGRycy9kb3ducmV2LnhtbFBLBQYAAAAABAAEAPMAAAAEBgAAAAA=&#10;" filled="f" strokecolor="#c00000" strokeweight="3pt">
                <w10:wrap anchorx="margin"/>
              </v:rect>
            </w:pict>
          </mc:Fallback>
        </mc:AlternateContent>
      </w:r>
      <w:r w:rsidRPr="00E23DC0">
        <w:rPr>
          <w:noProof/>
          <w:lang w:eastAsia="es-VE"/>
        </w:rPr>
        <w:drawing>
          <wp:inline distT="0" distB="0" distL="0" distR="0" wp14:anchorId="578C4709" wp14:editId="2788C944">
            <wp:extent cx="5612130" cy="8826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882650"/>
                    </a:xfrm>
                    <a:prstGeom prst="rect">
                      <a:avLst/>
                    </a:prstGeom>
                  </pic:spPr>
                </pic:pic>
              </a:graphicData>
            </a:graphic>
          </wp:inline>
        </w:drawing>
      </w:r>
    </w:p>
    <w:p w:rsidR="00236524" w:rsidRPr="00E23DC0" w:rsidRDefault="008443D7" w:rsidP="00AE61B2">
      <w:pPr>
        <w:pStyle w:val="Prrafodelista"/>
        <w:numPr>
          <w:ilvl w:val="1"/>
          <w:numId w:val="28"/>
        </w:numPr>
        <w:jc w:val="both"/>
        <w:rPr>
          <w:highlight w:val="yellow"/>
        </w:rPr>
      </w:pPr>
      <w:r>
        <w:t xml:space="preserve"> </w:t>
      </w:r>
      <w:r w:rsidR="00236524" w:rsidRPr="00E23DC0">
        <w:rPr>
          <w:highlight w:val="yellow"/>
        </w:rPr>
        <w:t>Hasta el momento el programa no tiene en cuenta el cambio de las demás configuraciones de la comunicación serial, como son los bits de parada y la paridad.</w:t>
      </w:r>
    </w:p>
    <w:p w:rsidR="00382E84" w:rsidRPr="00F27407" w:rsidRDefault="00382E84" w:rsidP="008443D7">
      <w:pPr>
        <w:pStyle w:val="Prrafodelista"/>
        <w:numPr>
          <w:ilvl w:val="1"/>
          <w:numId w:val="28"/>
        </w:numPr>
        <w:jc w:val="both"/>
        <w:rPr>
          <w:highlight w:val="green"/>
        </w:rPr>
      </w:pPr>
      <w:r w:rsidRPr="00F27407">
        <w:rPr>
          <w:highlight w:val="green"/>
        </w:rPr>
        <w:t xml:space="preserve">Para realizar la configuración, se incorporaron los casos necesarios en la tarea mb_check_event_task(), de manera que al cambiarse los valores de estos registros, se </w:t>
      </w:r>
      <w:r w:rsidRPr="00F27407">
        <w:rPr>
          <w:highlight w:val="green"/>
        </w:rPr>
        <w:lastRenderedPageBreak/>
        <w:t xml:space="preserve">realiza el procesamiento necesario para guardar dichos </w:t>
      </w:r>
      <w:r w:rsidR="00F27407">
        <w:rPr>
          <w:highlight w:val="green"/>
        </w:rPr>
        <w:t>valores</w:t>
      </w:r>
      <w:r w:rsidRPr="00F27407">
        <w:rPr>
          <w:highlight w:val="green"/>
        </w:rPr>
        <w:t xml:space="preserve"> en la memoria flash. Además, en caso de cambiarse el tipo de interfaz, RTU o TCP, se coloca la bandera resetRequired = 1; lo que ocasiona que el microcontrolador se reinicie un</w:t>
      </w:r>
      <w:r w:rsidR="00F27407">
        <w:rPr>
          <w:highlight w:val="green"/>
        </w:rPr>
        <w:t>a</w:t>
      </w:r>
      <w:r w:rsidRPr="00F27407">
        <w:rPr>
          <w:highlight w:val="green"/>
        </w:rPr>
        <w:t xml:space="preserve"> vez que se cambia CFG_RUN_MODE = 1; es decir, al configurar la remota en modo RUN, si resetRequired = 1, se realiza un reinicio para aplicar la nueva configuración.</w:t>
      </w:r>
    </w:p>
    <w:p w:rsidR="00E23DC0" w:rsidRDefault="00EE1349" w:rsidP="00AE61B2">
      <w:pPr>
        <w:pStyle w:val="Prrafodelista"/>
        <w:numPr>
          <w:ilvl w:val="1"/>
          <w:numId w:val="28"/>
        </w:numPr>
        <w:jc w:val="both"/>
      </w:pPr>
      <w:r>
        <w:t>La funció</w:t>
      </w:r>
      <w:r w:rsidR="000E2916">
        <w:t>n utiliza un</w:t>
      </w:r>
      <w:r w:rsidR="00E23DC0">
        <w:t>o de tres</w:t>
      </w:r>
      <w:r w:rsidR="000E2916">
        <w:t xml:space="preserve"> diccionario</w:t>
      </w:r>
      <w:r w:rsidR="00E23DC0">
        <w:t>s</w:t>
      </w:r>
      <w:r w:rsidR="000E2916">
        <w:t xml:space="preserve"> de características </w:t>
      </w:r>
      <w:r w:rsidR="00E23DC0">
        <w:t>de los dispositivos esclavos</w:t>
      </w:r>
      <w:r w:rsidR="000E2916">
        <w:t xml:space="preserve">, </w:t>
      </w:r>
      <w:r w:rsidR="00E23DC0">
        <w:t xml:space="preserve">los cuales están </w:t>
      </w:r>
      <w:r w:rsidR="000E2916">
        <w:t>definido</w:t>
      </w:r>
      <w:r w:rsidR="00E23DC0">
        <w:t>s</w:t>
      </w:r>
      <w:r w:rsidR="000E2916">
        <w:t xml:space="preserve"> en un nuevo archivo: mb_dictionaries.h; </w:t>
      </w:r>
      <w:r w:rsidR="00E23DC0">
        <w:t xml:space="preserve">existen </w:t>
      </w:r>
      <w:r w:rsidR="000E2916">
        <w:t>tres diccionarios diferentes, en función de proporcionar las capacidades de conexión particulares con los dispositivos esclavos de los métodos de producción de pozos con Bombeo Mecánico, pozos con Bomba Electrosumergible y pozos con Bomba de Cavidad progresiva.</w:t>
      </w:r>
      <w:r w:rsidR="00FB2CBE">
        <w:t xml:space="preserve"> </w:t>
      </w:r>
      <w:r w:rsidR="00597B4C">
        <w:t>La selección del diccionario apropiado se realiza mediante una sentencia switch, la cual verifica el registro CFG_OP_MODE y selecciona el diccionario apropiado según el caso</w:t>
      </w:r>
      <w:r w:rsidR="00E23DC0">
        <w:t xml:space="preserve">. </w:t>
      </w:r>
    </w:p>
    <w:p w:rsidR="00967559" w:rsidRDefault="00967559" w:rsidP="00AE61B2">
      <w:pPr>
        <w:pStyle w:val="Prrafodelista"/>
        <w:numPr>
          <w:ilvl w:val="1"/>
          <w:numId w:val="28"/>
        </w:numPr>
        <w:jc w:val="both"/>
      </w:pPr>
      <w:r>
        <w:t>Se creó una nueva tarea del sistema operativo, mb_master_poll_task(); la cual se encargará de efectuar las consultas (polls) y escrituras, desde y hacia el dispositivo esclavo.</w:t>
      </w:r>
      <w:r w:rsidR="00CE4FDA">
        <w:t xml:space="preserve"> La creación de esta tarea, también está condicionada al modo de operación, para crearla solamente en caso de ser necesaria la comunicación con el dispositivo esclavo.</w:t>
      </w:r>
      <w:r w:rsidR="007D479E">
        <w:t xml:space="preserve"> También se dispuso de una bandera global mb_master_task_created, para guardar si la tarea ha sido creada y poder pausar o reanudar la misma.</w:t>
      </w:r>
    </w:p>
    <w:p w:rsidR="00967559" w:rsidRDefault="007D479E" w:rsidP="00967559">
      <w:pPr>
        <w:jc w:val="both"/>
      </w:pPr>
      <w:r w:rsidRPr="00CE4FDA">
        <w:rPr>
          <w:noProof/>
          <w:lang w:eastAsia="es-VE"/>
        </w:rPr>
        <w:drawing>
          <wp:inline distT="0" distB="0" distL="0" distR="0" wp14:anchorId="1C7B183D" wp14:editId="395D9C26">
            <wp:extent cx="5612130" cy="2375140"/>
            <wp:effectExtent l="0" t="0" r="762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3694"/>
                    <a:stretch/>
                  </pic:blipFill>
                  <pic:spPr bwMode="auto">
                    <a:xfrm>
                      <a:off x="0" y="0"/>
                      <a:ext cx="5612130" cy="2375140"/>
                    </a:xfrm>
                    <a:prstGeom prst="rect">
                      <a:avLst/>
                    </a:prstGeom>
                    <a:ln>
                      <a:noFill/>
                    </a:ln>
                    <a:extLst>
                      <a:ext uri="{53640926-AAD7-44D8-BBD7-CCE9431645EC}">
                        <a14:shadowObscured xmlns:a14="http://schemas.microsoft.com/office/drawing/2010/main"/>
                      </a:ext>
                    </a:extLst>
                  </pic:spPr>
                </pic:pic>
              </a:graphicData>
            </a:graphic>
          </wp:inline>
        </w:drawing>
      </w:r>
    </w:p>
    <w:p w:rsidR="00967559" w:rsidRDefault="00967559" w:rsidP="00967559">
      <w:pPr>
        <w:pStyle w:val="Prrafodelista"/>
        <w:numPr>
          <w:ilvl w:val="1"/>
          <w:numId w:val="28"/>
        </w:numPr>
        <w:jc w:val="both"/>
      </w:pPr>
      <w:r>
        <w:t xml:space="preserve">Dicha tarea utiliza la información del diccionario de características </w:t>
      </w:r>
      <w:r w:rsidR="007F6883">
        <w:t xml:space="preserve">correspondiente al dispositivo esclavo que se está utilizando según el modo de operación </w:t>
      </w:r>
      <w:r>
        <w:t>para acceder a los datos del esclavo y realizar la lectura y escritura de los registros; los valores leídos</w:t>
      </w:r>
      <w:r w:rsidR="00CB736A">
        <w:t xml:space="preserve"> (y escritos)</w:t>
      </w:r>
      <w:r>
        <w:t xml:space="preserve">, se guardan </w:t>
      </w:r>
      <w:r w:rsidR="00CB736A">
        <w:t>en (o se toman de)</w:t>
      </w:r>
      <w:r>
        <w:t xml:space="preserve"> los correspondientes registros de las</w:t>
      </w:r>
      <w:r w:rsidR="00CB736A">
        <w:t xml:space="preserve"> tablas creadas en memoria RAM, los cuales, para el caso de Bombeo Mecánico</w:t>
      </w:r>
      <w:r w:rsidR="007F6883">
        <w:t>, por ejemplo,</w:t>
      </w:r>
      <w:r w:rsidR="00CB736A">
        <w:t xml:space="preserve"> son</w:t>
      </w:r>
      <w:r>
        <w:t>:</w:t>
      </w:r>
    </w:p>
    <w:p w:rsidR="00967559" w:rsidRDefault="00CB736A" w:rsidP="00CB736A">
      <w:pPr>
        <w:jc w:val="both"/>
      </w:pPr>
      <w:r w:rsidRPr="00CB736A">
        <w:rPr>
          <w:noProof/>
          <w:lang w:eastAsia="es-VE"/>
        </w:rPr>
        <w:lastRenderedPageBreak/>
        <w:drawing>
          <wp:inline distT="0" distB="0" distL="0" distR="0" wp14:anchorId="171FD8B0" wp14:editId="3A560E76">
            <wp:extent cx="5612130" cy="12388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38885"/>
                    </a:xfrm>
                    <a:prstGeom prst="rect">
                      <a:avLst/>
                    </a:prstGeom>
                  </pic:spPr>
                </pic:pic>
              </a:graphicData>
            </a:graphic>
          </wp:inline>
        </w:drawing>
      </w:r>
    </w:p>
    <w:p w:rsidR="00597B4C" w:rsidRDefault="00597B4C" w:rsidP="00597B4C">
      <w:pPr>
        <w:pStyle w:val="Prrafodelista"/>
        <w:numPr>
          <w:ilvl w:val="1"/>
          <w:numId w:val="28"/>
        </w:numPr>
        <w:jc w:val="both"/>
      </w:pPr>
      <w:r>
        <w:t xml:space="preserve">La tarea decide qué consultas hacer y qué datos escribir al esclavo, dependiendo del modo de operación. Dicha selección se hace a </w:t>
      </w:r>
      <w:r w:rsidR="007F6883">
        <w:t>través de una sentencia switch.</w:t>
      </w:r>
    </w:p>
    <w:p w:rsidR="004C1E95" w:rsidRDefault="004C1E95" w:rsidP="004C1E95">
      <w:pPr>
        <w:pStyle w:val="Prrafodelista"/>
        <w:numPr>
          <w:ilvl w:val="1"/>
          <w:numId w:val="28"/>
        </w:numPr>
        <w:jc w:val="both"/>
      </w:pPr>
      <w:r>
        <w:t xml:space="preserve">Agregada la lógica para suspender o reanudar la nueva tarea al cambiar el estado del </w:t>
      </w:r>
      <w:r w:rsidR="000D6F00">
        <w:t>registro CFG</w:t>
      </w:r>
      <w:r>
        <w:t>_RUN_PGM.</w:t>
      </w:r>
      <w:r w:rsidR="008B42CF">
        <w:t xml:space="preserve"> La suspensión o reactivación de la tarea toma en cuenta la bandera mb_master_task_created para </w:t>
      </w:r>
      <w:r w:rsidR="000D6F00">
        <w:t>determinar</w:t>
      </w:r>
      <w:r w:rsidR="008B42CF">
        <w:t xml:space="preserve"> si la tarea ha sido creada.</w:t>
      </w:r>
    </w:p>
    <w:p w:rsidR="00874312" w:rsidRDefault="00874312" w:rsidP="00874312">
      <w:pPr>
        <w:pStyle w:val="Prrafodelista"/>
        <w:numPr>
          <w:ilvl w:val="1"/>
          <w:numId w:val="28"/>
        </w:numPr>
        <w:jc w:val="both"/>
      </w:pPr>
      <w:r>
        <w:t xml:space="preserve">Desde el menú de configuración (menú-config), se activó la opción: </w:t>
      </w:r>
      <w:r w:rsidR="00BA0D3F">
        <w:t xml:space="preserve"> Modbus TCP enable UID (Unit Identifier) support. A fin de que el programa tome en cuenta el ID del esclavo en modbus TCP; de lo contrario, el programa no es capaz de comunicarse de manera efectiva con el simulador ModSim32.</w:t>
      </w:r>
    </w:p>
    <w:p w:rsidR="00BA0D3F" w:rsidRDefault="00BA0D3F" w:rsidP="00BA0D3F">
      <w:pPr>
        <w:jc w:val="both"/>
      </w:pPr>
      <w:r>
        <w:rPr>
          <w:noProof/>
          <w:lang w:eastAsia="es-VE"/>
        </w:rPr>
        <mc:AlternateContent>
          <mc:Choice Requires="wps">
            <w:drawing>
              <wp:anchor distT="0" distB="0" distL="114300" distR="114300" simplePos="0" relativeHeight="251670528" behindDoc="0" locked="0" layoutInCell="1" allowOverlap="1">
                <wp:simplePos x="0" y="0"/>
                <wp:positionH relativeFrom="column">
                  <wp:posOffset>1732076</wp:posOffset>
                </wp:positionH>
                <wp:positionV relativeFrom="paragraph">
                  <wp:posOffset>2516265</wp:posOffset>
                </wp:positionV>
                <wp:extent cx="2823714" cy="310551"/>
                <wp:effectExtent l="19050" t="19050" r="15240" b="13335"/>
                <wp:wrapNone/>
                <wp:docPr id="39" name="Rectángulo 39"/>
                <wp:cNvGraphicFramePr/>
                <a:graphic xmlns:a="http://schemas.openxmlformats.org/drawingml/2006/main">
                  <a:graphicData uri="http://schemas.microsoft.com/office/word/2010/wordprocessingShape">
                    <wps:wsp>
                      <wps:cNvSpPr/>
                      <wps:spPr>
                        <a:xfrm>
                          <a:off x="0" y="0"/>
                          <a:ext cx="2823714" cy="310551"/>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CB027" id="Rectángulo 39" o:spid="_x0000_s1026" style="position:absolute;margin-left:136.4pt;margin-top:198.15pt;width:222.35pt;height:24.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f7logIAAJMFAAAOAAAAZHJzL2Uyb0RvYy54bWysVMFu2zAMvQ/YPwi6r7bTZG2NOkWQosOA&#10;oi3aDj0rspQYkEVNUuJkf7Nv2Y+Nkmw36IodhvkgSyL5SD6RvLzat4rshHUN6IoWJzklQnOoG72u&#10;6Lfnm0/nlDjPdM0UaFHRg3D0av7xw2VnSjGBDahaWIIg2pWdqejGe1NmmeMb0TJ3AkZoFEqwLfN4&#10;tOustqxD9FZlkzz/nHVga2OBC+fw9joJ6TziSym4v5fSCU9URTE2H1cb11VYs/klK9eWmU3D+zDY&#10;P0TRskaj0xHqmnlGtrb5A6ptuAUH0p9waDOQsuEi5oDZFPmbbJ42zIiYC5LjzEiT+3+w/G73YElT&#10;V/T0ghLNWnyjR2Tt10+93iogeIsUdcaVqPlkHmx/crgN+e6lbcMfMyH7SOthpFXsPeF4OTmfnJ4V&#10;U0o4yk6LfDYrAmj2am2s818EtCRsKmoxgMgm2906n1QHleBMw02jFN6zUmnSIeh5kefRwoFq6iAN&#10;QmfXq6WyZMfw9Zd5+HrHR2oYhtIYTcgxZRV3/qBEcvAoJBIU8kgeQmmKEZZxLrQvkmjDapG8zY6d&#10;DRYxZ6URMCBLjHLE7gEGzQQyYCcGev1gKmJlj8Z96n8zHi2iZ9B+NG4bDfa9zBRm1XtO+gNJiZrA&#10;0grqA5aPhdRXzvCbBl/wljn/wCw2ErYcDgd/j4tUgC8F/Y6SDdgf790HfaxvlFLSYWNW1H3fMiso&#10;UV81Vv5FMZ2GTo6H6exsggd7LFkdS/S2XQK+foFjyPC4DfpeDVtpoX3BGbIIXlHENEffFeXeDoel&#10;TwMDpxAXi0VUw+41zN/qJ8MDeGA1VOjz/oVZ05exxwa4g6GJWfmmmpNusNSw2HqQTSz1V157vrHz&#10;Y+H0UyqMluNz1HqdpfPfAAAA//8DAFBLAwQUAAYACAAAACEAZoebk+EAAAALAQAADwAAAGRycy9k&#10;b3ducmV2LnhtbEyP3UrDQBSE7wXfYTmCd3bT7U/amJMSNIJQUEz7ANvkmASzZ0N228a3d73Sy2GG&#10;mW/S3WR6caHRdZYR5rMIBHFl644bhOPh5WEDwnnNte4tE8I3OdhltzepTmp75Q+6lL4RoYRdohFa&#10;74dESle1ZLSb2YE4eJ92NNoHOTayHvU1lJteqihaS6M7DgutHuippeqrPBuEQ+GrIj9Oz6rYy1dP&#10;+Zt8Lwnx/m7KH0F4mvxfGH7xAzpkgelkz1w70SOoWAV0j7DYrhcgQiKexysQJ4TlcqVAZqn8/yH7&#10;AQAA//8DAFBLAQItABQABgAIAAAAIQC2gziS/gAAAOEBAAATAAAAAAAAAAAAAAAAAAAAAABbQ29u&#10;dGVudF9UeXBlc10ueG1sUEsBAi0AFAAGAAgAAAAhADj9If/WAAAAlAEAAAsAAAAAAAAAAAAAAAAA&#10;LwEAAF9yZWxzLy5yZWxzUEsBAi0AFAAGAAgAAAAhALjV/uWiAgAAkwUAAA4AAAAAAAAAAAAAAAAA&#10;LgIAAGRycy9lMm9Eb2MueG1sUEsBAi0AFAAGAAgAAAAhAGaHm5PhAAAACwEAAA8AAAAAAAAAAAAA&#10;AAAA/AQAAGRycy9kb3ducmV2LnhtbFBLBQYAAAAABAAEAPMAAAAKBgAAAAA=&#10;" filled="f" strokecolor="#c00000" strokeweight="3pt"/>
            </w:pict>
          </mc:Fallback>
        </mc:AlternateContent>
      </w:r>
      <w:r w:rsidRPr="00BA0D3F">
        <w:rPr>
          <w:noProof/>
          <w:lang w:eastAsia="es-VE"/>
        </w:rPr>
        <w:drawing>
          <wp:inline distT="0" distB="0" distL="0" distR="0" wp14:anchorId="18FED5A7" wp14:editId="0C485B20">
            <wp:extent cx="5612130" cy="382968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829685"/>
                    </a:xfrm>
                    <a:prstGeom prst="rect">
                      <a:avLst/>
                    </a:prstGeom>
                  </pic:spPr>
                </pic:pic>
              </a:graphicData>
            </a:graphic>
          </wp:inline>
        </w:drawing>
      </w:r>
    </w:p>
    <w:p w:rsidR="008635E5" w:rsidRDefault="008635E5" w:rsidP="008635E5">
      <w:pPr>
        <w:pStyle w:val="Prrafodelista"/>
        <w:numPr>
          <w:ilvl w:val="1"/>
          <w:numId w:val="28"/>
        </w:numPr>
        <w:jc w:val="both"/>
      </w:pPr>
      <w:r>
        <w:t>En la función de inicialización de la pila modbus esclavo (mb_slave_init()), en la definición de la estructura que contiene la información de la comunicación, se agregó el campo .slave_uid = 1; a fin de configurar el UID del dispositivo esclavo y lograr que el simulador ModScan32 pueda comunicarse con la remota. Esto se hizo necesario al activar el soporte del UID desde el menú-config.</w:t>
      </w:r>
    </w:p>
    <w:p w:rsidR="00012ABE" w:rsidRDefault="00012ABE" w:rsidP="00012ABE">
      <w:pPr>
        <w:pStyle w:val="Prrafodelista"/>
        <w:numPr>
          <w:ilvl w:val="1"/>
          <w:numId w:val="28"/>
        </w:numPr>
        <w:jc w:val="both"/>
      </w:pPr>
      <w:r>
        <w:lastRenderedPageBreak/>
        <w:t>Se realizó la conexión física del dispositivo a la PC a través de un nuevo módulo USB-Serial, verificándose la capacidad de conexión a través de modbus RTU con el simulador ModSim32.</w:t>
      </w:r>
    </w:p>
    <w:p w:rsidR="00530B77" w:rsidRDefault="00530B77" w:rsidP="00530B77">
      <w:pPr>
        <w:pStyle w:val="Prrafodelista"/>
        <w:numPr>
          <w:ilvl w:val="1"/>
          <w:numId w:val="28"/>
        </w:numPr>
        <w:jc w:val="both"/>
      </w:pPr>
      <w:r>
        <w:t>Se verifica la funcionalidad del código incorporado a través de los simuladores ModScan32 y ModSim32 simultáneamente; obteniéndose resultados satisfactorios en la comunicación para ambos protocolos y comprobando la lectura y escritura de datos desde el ModScan32 hasta el ModSim32 y viceversa. De esta manera se comprueba la capacidad del sistema de transmitir información desde y hacia el sistema SCADA y los equipos en campo.</w:t>
      </w:r>
    </w:p>
    <w:p w:rsidR="00106149" w:rsidRDefault="00106149" w:rsidP="00530B77">
      <w:pPr>
        <w:pStyle w:val="Prrafodelista"/>
        <w:numPr>
          <w:ilvl w:val="1"/>
          <w:numId w:val="28"/>
        </w:numPr>
        <w:jc w:val="both"/>
      </w:pPr>
      <w:r>
        <w:t>Los datos que se intercambian con el equipo esclavo, también aparecen ahora reflejados en la salida por consola:</w:t>
      </w:r>
    </w:p>
    <w:p w:rsidR="00106149" w:rsidRDefault="00106149" w:rsidP="00106149">
      <w:pPr>
        <w:jc w:val="both"/>
      </w:pPr>
      <w:r>
        <w:rPr>
          <w:noProof/>
          <w:lang w:eastAsia="es-VE"/>
        </w:rPr>
        <mc:AlternateContent>
          <mc:Choice Requires="wps">
            <w:drawing>
              <wp:anchor distT="0" distB="0" distL="114300" distR="114300" simplePos="0" relativeHeight="251669504" behindDoc="0" locked="0" layoutInCell="1" allowOverlap="1">
                <wp:simplePos x="0" y="0"/>
                <wp:positionH relativeFrom="column">
                  <wp:posOffset>6793</wp:posOffset>
                </wp:positionH>
                <wp:positionV relativeFrom="paragraph">
                  <wp:posOffset>4074771</wp:posOffset>
                </wp:positionV>
                <wp:extent cx="5538159" cy="1500996"/>
                <wp:effectExtent l="19050" t="19050" r="24765" b="23495"/>
                <wp:wrapNone/>
                <wp:docPr id="37" name="Rectángulo 37"/>
                <wp:cNvGraphicFramePr/>
                <a:graphic xmlns:a="http://schemas.openxmlformats.org/drawingml/2006/main">
                  <a:graphicData uri="http://schemas.microsoft.com/office/word/2010/wordprocessingShape">
                    <wps:wsp>
                      <wps:cNvSpPr/>
                      <wps:spPr>
                        <a:xfrm>
                          <a:off x="0" y="0"/>
                          <a:ext cx="5538159" cy="1500996"/>
                        </a:xfrm>
                        <a:prstGeom prst="rect">
                          <a:avLst/>
                        </a:prstGeom>
                        <a:noFill/>
                        <a:ln w="412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E2633" id="Rectángulo 37" o:spid="_x0000_s1026" style="position:absolute;margin-left:.55pt;margin-top:320.85pt;width:436.1pt;height:118.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1VGpgIAAJQFAAAOAAAAZHJzL2Uyb0RvYy54bWysVMFu2zAMvQ/YPwi6r7bTpG2MOkWQosOA&#10;oivaDj0rshwbkEVNUuJkf7Nv2Y+Nkmwn6IodhvkgSyL5SD6RvL7Zt5LshLENqIJmZyklQnEoG7Up&#10;6LeXu09XlFjHVMkkKFHQg7D0ZvHxw3WnczGBGmQpDEEQZfNOF7R2TudJYnktWmbPQAuFwgpMyxwe&#10;zSYpDesQvZXJJE0vkg5MqQ1wYS3e3kYhXQT8qhLcfa0qKxyRBcXYXFhNWNd+TRbXLN8YpuuG92Gw&#10;f4iiZY1CpyPULXOMbE3zB1TbcAMWKnfGoU2gqhouQg6YTZa+yea5ZlqEXJAcq0ea7P+D5Q+7R0Oa&#10;sqDnl5Qo1uIbPSFrv36qzVYCwVukqNM2R81n/Wj6k8Wtz3dfmdb/MROyD7QeRlrF3hGOl7PZ+VU2&#10;m1PCUZbN0nQ+v/CoydFcG+s+C2iJ3xTUYASBTra7ty6qDirem4K7Rkq8Z7lUpCvoNJtczoKFBdmU&#10;XuqF1mzWK2nIjuHzr1L/9Y5P1DAMqTAan2RMK+zcQYro4ElUyBAmMokefG2KEZZxLpTLoqhmpYje&#10;MM2js8Ei5CwVAnrkCqMcsXuAQTOCDNiRgV7fm4pQ2qNx+rfAovFoETyDcqNx2ygw7wFIzKr3HPUH&#10;kiI1nqU1lAesHwOxsazmdw2+4D2z7pEZ7CTsOZwO7isulQR8Keh3lNRgfrx37/WxwFFKSYedWVD7&#10;fcuMoER+UVj682w69a0cDtPZ5QQP5lSyPpWobbsCfP0M55DmYev1nRy2lYH2FYfI0ntFEVMcfReU&#10;OzMcVi5ODBxDXCyXQQ3bVzN3r5419+CeVV+hL/tXZnRfxg474AGGLmb5m2qOut5SwXLroGpCqR95&#10;7fnG1g+F048pP1tOz0HrOEwXvwEAAP//AwBQSwMEFAAGAAgAAAAhAHV0QFHcAAAACQEAAA8AAABk&#10;cnMvZG93bnJldi54bWxMj8FOwzAQRO9I/IO1SNyoEwptCHEqVAlxJgWJoxMvcSBeR7GbpHw92xPc&#10;djSj2TfFbnG9mHAMnScF6SoBgdR401Gr4O3wfJOBCFGT0b0nVHDCALvy8qLQufEzveJUxVZwCYVc&#10;K7AxDrmUobHodFj5AYm9Tz86HVmOrTSjnrnc9fI2STbS6Y74g9UD7i0239XRKTAP2Cf16WfYz+3H&#10;ezXZr/sXPCh1fbU8PYKIuMS/MJzxGR1KZqr9kUwQPeuUgwo2d+kWBPvZdr0GUZ+PLAVZFvL/gvIX&#10;AAD//wMAUEsBAi0AFAAGAAgAAAAhALaDOJL+AAAA4QEAABMAAAAAAAAAAAAAAAAAAAAAAFtDb250&#10;ZW50X1R5cGVzXS54bWxQSwECLQAUAAYACAAAACEAOP0h/9YAAACUAQAACwAAAAAAAAAAAAAAAAAv&#10;AQAAX3JlbHMvLnJlbHNQSwECLQAUAAYACAAAACEAdVdVRqYCAACUBQAADgAAAAAAAAAAAAAAAAAu&#10;AgAAZHJzL2Uyb0RvYy54bWxQSwECLQAUAAYACAAAACEAdXRAUdwAAAAJAQAADwAAAAAAAAAAAAAA&#10;AAAABQAAZHJzL2Rvd25yZXYueG1sUEsFBgAAAAAEAAQA8wAAAAkGAAAAAA==&#10;" filled="f" strokecolor="#c00000" strokeweight="3.25pt"/>
            </w:pict>
          </mc:Fallback>
        </mc:AlternateContent>
      </w:r>
      <w:r w:rsidRPr="00106149">
        <w:rPr>
          <w:noProof/>
          <w:lang w:eastAsia="es-VE"/>
        </w:rPr>
        <w:drawing>
          <wp:inline distT="0" distB="0" distL="0" distR="0" wp14:anchorId="1AF47EFF" wp14:editId="205FD435">
            <wp:extent cx="5612130" cy="559562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595620"/>
                    </a:xfrm>
                    <a:prstGeom prst="rect">
                      <a:avLst/>
                    </a:prstGeom>
                  </pic:spPr>
                </pic:pic>
              </a:graphicData>
            </a:graphic>
          </wp:inline>
        </w:drawing>
      </w:r>
    </w:p>
    <w:p w:rsidR="00106149" w:rsidRDefault="00106149" w:rsidP="00106149">
      <w:pPr>
        <w:pStyle w:val="Prrafodelista"/>
        <w:numPr>
          <w:ilvl w:val="1"/>
          <w:numId w:val="28"/>
        </w:numPr>
        <w:jc w:val="both"/>
      </w:pPr>
      <w:r>
        <w:t>Se comprobó la funcionalidad del protocolo modbus maestro utilizando cualquiera de las dos interfaces (TCP</w:t>
      </w:r>
      <w:r w:rsidR="007C2EC5">
        <w:t xml:space="preserve"> o RTU</w:t>
      </w:r>
      <w:r>
        <w:t>)</w:t>
      </w:r>
      <w:r w:rsidR="007C2EC5">
        <w:t>.</w:t>
      </w:r>
    </w:p>
    <w:p w:rsidR="00106149" w:rsidRDefault="00106149" w:rsidP="00106149">
      <w:pPr>
        <w:jc w:val="both"/>
      </w:pPr>
      <w:r w:rsidRPr="00106149">
        <w:rPr>
          <w:noProof/>
          <w:lang w:eastAsia="es-VE"/>
        </w:rPr>
        <w:lastRenderedPageBreak/>
        <w:drawing>
          <wp:inline distT="0" distB="0" distL="0" distR="0" wp14:anchorId="6298BC11" wp14:editId="2AA04E66">
            <wp:extent cx="5612130" cy="326199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61995"/>
                    </a:xfrm>
                    <a:prstGeom prst="rect">
                      <a:avLst/>
                    </a:prstGeom>
                  </pic:spPr>
                </pic:pic>
              </a:graphicData>
            </a:graphic>
          </wp:inline>
        </w:drawing>
      </w:r>
    </w:p>
    <w:p w:rsidR="00106149" w:rsidRDefault="00106149" w:rsidP="00106149">
      <w:pPr>
        <w:jc w:val="both"/>
      </w:pPr>
      <w:r w:rsidRPr="00106149">
        <w:rPr>
          <w:noProof/>
          <w:lang w:eastAsia="es-VE"/>
        </w:rPr>
        <w:drawing>
          <wp:inline distT="0" distB="0" distL="0" distR="0" wp14:anchorId="469A3197" wp14:editId="5017E115">
            <wp:extent cx="5612130" cy="32346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234690"/>
                    </a:xfrm>
                    <a:prstGeom prst="rect">
                      <a:avLst/>
                    </a:prstGeom>
                  </pic:spPr>
                </pic:pic>
              </a:graphicData>
            </a:graphic>
          </wp:inline>
        </w:drawing>
      </w:r>
    </w:p>
    <w:p w:rsidR="00F67502" w:rsidRDefault="00F67502" w:rsidP="00F67502">
      <w:pPr>
        <w:pStyle w:val="Prrafodelista"/>
        <w:numPr>
          <w:ilvl w:val="1"/>
          <w:numId w:val="28"/>
        </w:numPr>
        <w:jc w:val="both"/>
      </w:pPr>
      <w:r>
        <w:t>Se comprobó que tanto la inicialización de la pila modbus maestro, como la tarea mb_master_poll_task, se ejecutan solo en los casos correctos.</w:t>
      </w:r>
    </w:p>
    <w:p w:rsidR="007F6883" w:rsidRDefault="007F6883" w:rsidP="007F6883">
      <w:pPr>
        <w:jc w:val="both"/>
        <w:rPr>
          <w:b/>
          <w:u w:val="single"/>
        </w:rPr>
      </w:pPr>
    </w:p>
    <w:p w:rsidR="007F6883" w:rsidRDefault="007F6883" w:rsidP="007F6883">
      <w:pPr>
        <w:jc w:val="both"/>
        <w:rPr>
          <w:b/>
          <w:u w:val="single"/>
        </w:rPr>
      </w:pPr>
    </w:p>
    <w:p w:rsidR="007F6883" w:rsidRDefault="007F6883" w:rsidP="007F6883">
      <w:pPr>
        <w:jc w:val="both"/>
        <w:rPr>
          <w:b/>
          <w:u w:val="single"/>
        </w:rPr>
      </w:pPr>
    </w:p>
    <w:p w:rsidR="007F6883" w:rsidRDefault="007F6883" w:rsidP="007F6883">
      <w:pPr>
        <w:jc w:val="both"/>
        <w:rPr>
          <w:b/>
          <w:u w:val="single"/>
        </w:rPr>
      </w:pPr>
    </w:p>
    <w:p w:rsidR="007F6883" w:rsidRPr="00CC2E5D" w:rsidRDefault="007F6883" w:rsidP="007F6883">
      <w:pPr>
        <w:jc w:val="both"/>
        <w:rPr>
          <w:b/>
        </w:rPr>
      </w:pPr>
      <w:r w:rsidRPr="007F6883">
        <w:rPr>
          <w:b/>
          <w:u w:val="single"/>
        </w:rPr>
        <w:lastRenderedPageBreak/>
        <w:t xml:space="preserve">Cambios realizados hasta el </w:t>
      </w:r>
      <w:r w:rsidR="00CC2E5D">
        <w:rPr>
          <w:b/>
          <w:u w:val="single"/>
        </w:rPr>
        <w:t>09</w:t>
      </w:r>
      <w:r w:rsidRPr="007F6883">
        <w:rPr>
          <w:b/>
          <w:u w:val="single"/>
        </w:rPr>
        <w:t>-09-2023:</w:t>
      </w:r>
    </w:p>
    <w:p w:rsidR="007F6883" w:rsidRPr="00061392" w:rsidRDefault="007F6883" w:rsidP="007F6883">
      <w:pPr>
        <w:pStyle w:val="Prrafodelista"/>
        <w:numPr>
          <w:ilvl w:val="0"/>
          <w:numId w:val="29"/>
        </w:numPr>
        <w:jc w:val="both"/>
      </w:pPr>
      <w:r w:rsidRPr="00061392">
        <w:t>Agregado soporte para la comunicación con el sistema SCADA a través del protocolo Modbus RTU, utilizando la UART1 a través de los pines TX=15 y RX=16.</w:t>
      </w:r>
    </w:p>
    <w:p w:rsidR="00061392" w:rsidRDefault="00061392" w:rsidP="00061392">
      <w:pPr>
        <w:pStyle w:val="Prrafodelista"/>
        <w:numPr>
          <w:ilvl w:val="1"/>
          <w:numId w:val="29"/>
        </w:numPr>
        <w:jc w:val="both"/>
      </w:pPr>
      <w:r w:rsidRPr="003F32D9">
        <w:t>Los pines originalmente asignados eran TX=17 y RX=18, sin embargo</w:t>
      </w:r>
      <w:r w:rsidR="00DC2B27">
        <w:t>,</w:t>
      </w:r>
      <w:r w:rsidRPr="003F32D9">
        <w:t xml:space="preserve"> se hizo necesario cambiarlos ya que al realizar las pruebas la comunicación no funcionó haciendo uso de los mismos, aún está pendiente por determinar la causa.</w:t>
      </w:r>
    </w:p>
    <w:p w:rsidR="00CD48EB" w:rsidRPr="003F32D9" w:rsidRDefault="00CD48EB" w:rsidP="00061392">
      <w:pPr>
        <w:pStyle w:val="Prrafodelista"/>
        <w:numPr>
          <w:ilvl w:val="1"/>
          <w:numId w:val="29"/>
        </w:numPr>
        <w:jc w:val="both"/>
      </w:pPr>
      <w:r>
        <w:t xml:space="preserve">Para lograr incorporar esta funcionalidad, se asignaron nuevos registros de la tabla de configuración, para selección de la interfaz a utilizar para la comunicación Modbus slave, así como para configurar la velocidad de la transmisión serial. </w:t>
      </w:r>
    </w:p>
    <w:p w:rsidR="007F6883" w:rsidRDefault="00B92109" w:rsidP="007F6883">
      <w:pPr>
        <w:jc w:val="both"/>
      </w:pPr>
      <w:r>
        <w:rPr>
          <w:noProof/>
          <w:lang w:eastAsia="es-VE"/>
        </w:rPr>
        <mc:AlternateContent>
          <mc:Choice Requires="wps">
            <w:drawing>
              <wp:anchor distT="0" distB="0" distL="114300" distR="114300" simplePos="0" relativeHeight="251674624" behindDoc="0" locked="0" layoutInCell="1" allowOverlap="1" wp14:anchorId="587670C9" wp14:editId="52D1AFFA">
                <wp:simplePos x="0" y="0"/>
                <wp:positionH relativeFrom="margin">
                  <wp:align>right</wp:align>
                </wp:positionH>
                <wp:positionV relativeFrom="paragraph">
                  <wp:posOffset>1642110</wp:posOffset>
                </wp:positionV>
                <wp:extent cx="5486400" cy="409575"/>
                <wp:effectExtent l="19050" t="19050" r="19050" b="28575"/>
                <wp:wrapNone/>
                <wp:docPr id="44" name="Rectángulo 44"/>
                <wp:cNvGraphicFramePr/>
                <a:graphic xmlns:a="http://schemas.openxmlformats.org/drawingml/2006/main">
                  <a:graphicData uri="http://schemas.microsoft.com/office/word/2010/wordprocessingShape">
                    <wps:wsp>
                      <wps:cNvSpPr/>
                      <wps:spPr>
                        <a:xfrm>
                          <a:off x="0" y="0"/>
                          <a:ext cx="5486400" cy="4095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770D40" id="Rectángulo 44" o:spid="_x0000_s1026" style="position:absolute;margin-left:380.8pt;margin-top:129.3pt;width:6in;height:32.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ErogIAAJMFAAAOAAAAZHJzL2Uyb0RvYy54bWysVM1u2zAMvg/YOwi6r3Yypz9GnSJI0WFA&#10;0RZth54VWUoMyKImKXGyt9mz7MVGSbYbdMUOw3JwRJH8SH4ieXm1bxXZCesa0BWdnOSUCM2hbvS6&#10;ot+ebz6dU+I80zVToEVFD8LRq/nHD5edKcUUNqBqYQmCaFd2pqIb702ZZY5vRMvcCRihUSnBtsyj&#10;aNdZbVmH6K3Kpnl+mnVga2OBC+fw9jop6TziSym4v5fSCU9URTE3H782flfhm80vWbm2zGwa3qfB&#10;/iGLljUag45Q18wzsrXNH1Btwy04kP6EQ5uBlA0XsQasZpK/qeZpw4yItSA5zow0uf8Hy+92D5Y0&#10;dUWLghLNWnyjR2Tt10+93iogeIsUdcaVaPlkHmwvOTyGevfStuEfKyH7SOthpFXsPeF4OSvOT4sc&#10;2eeoK/KL2dksgGav3sY6/0VAS8KhohYTiGyy3a3zyXQwCcE03DRK4T0rlSZdRT+fTxA/yA5UUwdt&#10;FOx6tVSW7Bi+/jIPvz7wkRmmoTRmE2pMVcWTPyiRAjwKiQRhHdMUIbSmGGEZ50L7SVJtWC1StNlx&#10;sMEj1qw0AgZkiVmO2D3AYJlABuzEQG8fXEXs7NG5L/1vzqNHjAzaj85to8G+V5nCqvrIyX4gKVET&#10;WFpBfcD2sZDmyhl+0+AL3jLnH5jFQcJHx+Xg7/EjFeBLQX+iZAP2x3v3wR77G7WUdDiYFXXft8wK&#10;StRXjZ1/MSmKMMlRKGZnUxTssWZ1rNHbdgn4+hNcQ4bHY7D3ajhKC+0L7pBFiIoqpjnGrij3dhCW&#10;Pi0M3EJcLBbRDKfXMH+rnwwP4IHV0KHP+xdmTd/GHgfgDoYhZuWbbk62wVPDYutBNrHVX3nt+cbJ&#10;j43Tb6mwWo7laPW6S+e/AQAA//8DAFBLAwQUAAYACAAAACEA4dySot0AAAAIAQAADwAAAGRycy9k&#10;b3ducmV2LnhtbEyPUU+DQBCE3038D5c18c0epUoIsjREMTEx0Uj7A66wApHbI9y1xX/v+mQfZ2cz&#10;802+XeyoTjT7wTHCehWBIm5cO3CHsN+93KWgfDDcmtExIfyQh21xfZWbrHVn/qRTHTolIewzg9CH&#10;MGVa+6Yna/zKTcTifbnZmiBy7nQ7m7OE21HHUZRoawaWht5M9NRT810fLcKuCk1V7pfnuHrTr4HK&#10;d/1RE+LtzVI+ggq0hP9n+MMXdCiE6eCO3Ho1IsiQgBA/pAkosdPkXi4HhE28WYMucn05oPgFAAD/&#10;/wMAUEsBAi0AFAAGAAgAAAAhALaDOJL+AAAA4QEAABMAAAAAAAAAAAAAAAAAAAAAAFtDb250ZW50&#10;X1R5cGVzXS54bWxQSwECLQAUAAYACAAAACEAOP0h/9YAAACUAQAACwAAAAAAAAAAAAAAAAAvAQAA&#10;X3JlbHMvLnJlbHNQSwECLQAUAAYACAAAACEAYfchK6ICAACTBQAADgAAAAAAAAAAAAAAAAAuAgAA&#10;ZHJzL2Uyb0RvYy54bWxQSwECLQAUAAYACAAAACEA4dySot0AAAAIAQAADwAAAAAAAAAAAAAAAAD8&#10;BAAAZHJzL2Rvd25yZXYueG1sUEsFBgAAAAAEAAQA8wAAAAYGAAAAAA==&#10;" filled="f" strokecolor="#c00000" strokeweight="3pt">
                <w10:wrap anchorx="margin"/>
              </v:rect>
            </w:pict>
          </mc:Fallback>
        </mc:AlternateContent>
      </w:r>
      <w:r w:rsidRPr="00E23DC0">
        <w:rPr>
          <w:noProof/>
          <w:lang w:eastAsia="es-VE"/>
        </w:rPr>
        <w:drawing>
          <wp:inline distT="0" distB="0" distL="0" distR="0" wp14:anchorId="36332BBA" wp14:editId="64215F73">
            <wp:extent cx="5612130" cy="20580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58035"/>
                    </a:xfrm>
                    <a:prstGeom prst="rect">
                      <a:avLst/>
                    </a:prstGeom>
                  </pic:spPr>
                </pic:pic>
              </a:graphicData>
            </a:graphic>
          </wp:inline>
        </w:drawing>
      </w:r>
    </w:p>
    <w:p w:rsidR="00D6379F" w:rsidRDefault="001F36DA" w:rsidP="00D6379F">
      <w:pPr>
        <w:pStyle w:val="Prrafodelista"/>
        <w:numPr>
          <w:ilvl w:val="1"/>
          <w:numId w:val="29"/>
        </w:numPr>
        <w:jc w:val="both"/>
      </w:pPr>
      <w:r>
        <w:t>La util</w:t>
      </w:r>
      <w:r w:rsidR="00D6379F">
        <w:t>ización de estos registros se maneja de la misma forma que para el caso de Modbus master, utilizando el registro CFG_MB_SLAVE_INTERFACE para decidir el tipo de interfaz y los registros CFG_MB_SLAVE_BAUDRATE_H y CFG_MB_SLAVE_BAUDRATE_L para establecer la velocidad.</w:t>
      </w:r>
    </w:p>
    <w:p w:rsidR="00DC2B27" w:rsidRDefault="00DC2B27" w:rsidP="00D6379F">
      <w:pPr>
        <w:pStyle w:val="Prrafodelista"/>
        <w:numPr>
          <w:ilvl w:val="1"/>
          <w:numId w:val="29"/>
        </w:numPr>
        <w:jc w:val="both"/>
      </w:pPr>
      <w:r>
        <w:t>Para implementar esta nueva funcionalidad se modificó la función modbus_slave_init(), la cual tiene en cuenta las dos posibilidades para el registro CFG_MB_SLAVE_INTERFACE.</w:t>
      </w:r>
    </w:p>
    <w:p w:rsidR="00FD2481" w:rsidRDefault="00FD2481" w:rsidP="00D6379F">
      <w:pPr>
        <w:pStyle w:val="Prrafodelista"/>
        <w:numPr>
          <w:ilvl w:val="1"/>
          <w:numId w:val="29"/>
        </w:numPr>
        <w:jc w:val="both"/>
      </w:pPr>
      <w:r>
        <w:t>Se implementó la lógica necesaria en el chequeador de eventos modbus, para que cuando se cambie alguno de estos valores en los registros, se active la bandera resetRequired, produciéndose un reinicio al volver del modo PROGRAM al modo RUN y aplicando la nueva configuración.</w:t>
      </w:r>
    </w:p>
    <w:p w:rsidR="003D626E" w:rsidRDefault="003D626E" w:rsidP="00D6379F">
      <w:pPr>
        <w:pStyle w:val="Prrafodelista"/>
        <w:numPr>
          <w:ilvl w:val="1"/>
          <w:numId w:val="29"/>
        </w:numPr>
        <w:jc w:val="both"/>
      </w:pPr>
      <w:r>
        <w:t>Se realizó la conexión física del dispositivo a la PC a través de un nuevo módulo USB-Serial, verificándose la capacidad de conexión a través de modbus RTU con el simulador ModScan32.</w:t>
      </w:r>
    </w:p>
    <w:p w:rsidR="001B274D" w:rsidRDefault="001B274D" w:rsidP="00D6379F">
      <w:pPr>
        <w:pStyle w:val="Prrafodelista"/>
        <w:numPr>
          <w:ilvl w:val="1"/>
          <w:numId w:val="29"/>
        </w:numPr>
        <w:jc w:val="both"/>
      </w:pPr>
      <w:r>
        <w:t>Se verificó la operatividad de la nueva funcionalidad con diferentes configuraciones de velocidad y realizando los cambios entre una interfaz y otra.</w:t>
      </w:r>
    </w:p>
    <w:p w:rsidR="00AA1979" w:rsidRDefault="00AA1979" w:rsidP="00D6379F">
      <w:pPr>
        <w:pStyle w:val="Prrafodelista"/>
        <w:numPr>
          <w:ilvl w:val="1"/>
          <w:numId w:val="29"/>
        </w:numPr>
        <w:jc w:val="both"/>
      </w:pPr>
      <w:r>
        <w:t>Las pruebas preliminares arrojaron una alta latencia en la comunicación serial con el simulador ModScan32, lo cual se hace evidente al tener todas las tablas correspondientes al mapa modbus; sin embargo, a pesar de la latencia, la comunicación se realiza sin errores y ésta se hace más fluida al disminuir la cantidad de tablas modbus que se están consultando al mismo tiempo desde el simulador.</w:t>
      </w:r>
    </w:p>
    <w:p w:rsidR="00AE61B2" w:rsidRDefault="00AE61B2" w:rsidP="00AE61B2">
      <w:pPr>
        <w:jc w:val="both"/>
      </w:pPr>
    </w:p>
    <w:p w:rsidR="00AE61B2" w:rsidRDefault="00AE61B2" w:rsidP="00AE61B2">
      <w:pPr>
        <w:pStyle w:val="Prrafodelista"/>
        <w:numPr>
          <w:ilvl w:val="0"/>
          <w:numId w:val="29"/>
        </w:numPr>
        <w:jc w:val="both"/>
      </w:pPr>
      <w:r>
        <w:lastRenderedPageBreak/>
        <w:t>Desarrollada la lógica concerniente al objetivo propuesto concerniente al cálculo del volumen diario de gas inyectado al pozo, para el caso particular de pozos de Gas Lift. Para esto, se trabajó con el siguiente enfoque:</w:t>
      </w:r>
    </w:p>
    <w:p w:rsidR="00AE61B2" w:rsidRDefault="00AE61B2" w:rsidP="00AE61B2">
      <w:pPr>
        <w:pStyle w:val="Prrafodelista"/>
        <w:numPr>
          <w:ilvl w:val="1"/>
          <w:numId w:val="29"/>
        </w:numPr>
        <w:jc w:val="both"/>
      </w:pPr>
      <w:r>
        <w:t>El programa deberá ser capaz de contabilizar el volumen acumulado de gas, a partir de la medición de flujo recibida desde el módulo de E/S, como una variable analógica de entrada; la cual se encuentra identificada en el programa a través de:</w:t>
      </w:r>
    </w:p>
    <w:p w:rsidR="00AE61B2" w:rsidRDefault="00AE61B2" w:rsidP="00AE61B2">
      <w:pPr>
        <w:pStyle w:val="Prrafodelista"/>
        <w:numPr>
          <w:ilvl w:val="2"/>
          <w:numId w:val="29"/>
        </w:numPr>
        <w:jc w:val="both"/>
      </w:pPr>
      <w:r w:rsidRPr="00AE61B2">
        <w:t>GL_AI_FTGL</w:t>
      </w:r>
      <w:r>
        <w:t>: (Flujo de gas al pozo en cuentas).</w:t>
      </w:r>
    </w:p>
    <w:p w:rsidR="00AE61B2" w:rsidRDefault="00AE61B2" w:rsidP="00AE61B2">
      <w:pPr>
        <w:pStyle w:val="Prrafodelista"/>
        <w:numPr>
          <w:ilvl w:val="2"/>
          <w:numId w:val="29"/>
        </w:numPr>
        <w:jc w:val="both"/>
      </w:pPr>
      <w:r w:rsidRPr="00AE61B2">
        <w:t>GL_SV_FTGL</w:t>
      </w:r>
      <w:r>
        <w:t>: (Flujo de gas al pozo en unidades de ingeniería).</w:t>
      </w:r>
    </w:p>
    <w:p w:rsidR="00AE61B2" w:rsidRDefault="00AE61B2" w:rsidP="00CC35CB">
      <w:pPr>
        <w:pStyle w:val="Prrafodelista"/>
        <w:numPr>
          <w:ilvl w:val="1"/>
          <w:numId w:val="29"/>
        </w:numPr>
        <w:jc w:val="both"/>
      </w:pPr>
      <w:r>
        <w:t>La unidad de ingeniería tomada en cuenta para realizar los cálculos es Miles de Pies Cúbicos de Gas al Día MPCGD o MCFD (en inglés).</w:t>
      </w:r>
      <w:r w:rsidR="00CC35CB">
        <w:t xml:space="preserve"> Cualquier otra unidad que se utilice, deberá ser ajustada utilizando la funcionalidad de escalamiento, asignando los valores correspondientes al factor de escalamiento (</w:t>
      </w:r>
      <w:r w:rsidR="00CC35CB" w:rsidRPr="00CC35CB">
        <w:t>GL_SF_FTGL</w:t>
      </w:r>
      <w:r w:rsidR="00CC35CB">
        <w:t>) y al offset de escalamiento (</w:t>
      </w:r>
      <w:r w:rsidR="00CC35CB" w:rsidRPr="00CC35CB">
        <w:t>GL_S</w:t>
      </w:r>
      <w:r w:rsidR="00CC35CB">
        <w:t>O</w:t>
      </w:r>
      <w:r w:rsidR="00CC35CB" w:rsidRPr="00CC35CB">
        <w:t>_FTGL</w:t>
      </w:r>
      <w:r w:rsidR="00CC35CB">
        <w:t>).</w:t>
      </w:r>
    </w:p>
    <w:p w:rsidR="00D319C3" w:rsidRDefault="00D319C3" w:rsidP="00CC35CB">
      <w:pPr>
        <w:pStyle w:val="Prrafodelista"/>
        <w:numPr>
          <w:ilvl w:val="1"/>
          <w:numId w:val="29"/>
        </w:numPr>
        <w:jc w:val="both"/>
      </w:pPr>
      <w:r>
        <w:t>Se hizo necesario aplicar un filtrado a la señal transmitida de flujo, utilizando un modelo de filtro de primer orden con seguimiento al valor instantáneo; para esto, se utilizó la siguiente implementación en tiempo discreto:</w:t>
      </w:r>
    </w:p>
    <w:p w:rsidR="00D319C3" w:rsidRPr="00D319C3" w:rsidRDefault="00D319C3" w:rsidP="0077342A">
      <w:pPr>
        <w:ind w:left="1080"/>
        <w:jc w:val="both"/>
      </w:pPr>
      <m:oMathPara>
        <m:oMath>
          <m:r>
            <w:rPr>
              <w:rFonts w:ascii="Cambria Math" w:hAnsi="Cambria Math"/>
            </w:rPr>
            <m:t>Vs</m:t>
          </m:r>
          <m:d>
            <m:dPr>
              <m:ctrlPr>
                <w:rPr>
                  <w:rFonts w:ascii="Cambria Math" w:hAnsi="Cambria Math"/>
                  <w:i/>
                </w:rPr>
              </m:ctrlPr>
            </m:dPr>
            <m:e>
              <m:r>
                <w:rPr>
                  <w:rFonts w:ascii="Cambria Math" w:hAnsi="Cambria Math"/>
                </w:rPr>
                <m:t>t</m:t>
              </m:r>
            </m:e>
          </m:d>
          <m:r>
            <w:rPr>
              <w:rFonts w:ascii="Cambria Math" w:hAnsi="Cambria Math"/>
            </w:rPr>
            <m:t>=Vs</m:t>
          </m:r>
          <m:d>
            <m:dPr>
              <m:ctrlPr>
                <w:rPr>
                  <w:rFonts w:ascii="Cambria Math" w:hAnsi="Cambria Math"/>
                  <w:i/>
                </w:rPr>
              </m:ctrlPr>
            </m:dPr>
            <m:e>
              <m:r>
                <w:rPr>
                  <w:rFonts w:ascii="Cambria Math" w:hAnsi="Cambria Math"/>
                </w:rPr>
                <m:t>t-1</m:t>
              </m:r>
            </m:e>
          </m:d>
          <m:r>
            <w:rPr>
              <w:rFonts w:ascii="Cambria Math" w:hAnsi="Cambria Math"/>
            </w:rPr>
            <m:t>+ α*</m:t>
          </m:r>
          <m:d>
            <m:dPr>
              <m:ctrlPr>
                <w:rPr>
                  <w:rFonts w:ascii="Cambria Math" w:hAnsi="Cambria Math"/>
                  <w:i/>
                </w:rPr>
              </m:ctrlPr>
            </m:dPr>
            <m:e>
              <m:r>
                <w:rPr>
                  <w:rFonts w:ascii="Cambria Math" w:hAnsi="Cambria Math"/>
                </w:rPr>
                <m:t>Vin</m:t>
              </m:r>
              <m:d>
                <m:dPr>
                  <m:ctrlPr>
                    <w:rPr>
                      <w:rFonts w:ascii="Cambria Math" w:hAnsi="Cambria Math"/>
                      <w:i/>
                    </w:rPr>
                  </m:ctrlPr>
                </m:dPr>
                <m:e>
                  <m:r>
                    <w:rPr>
                      <w:rFonts w:ascii="Cambria Math" w:hAnsi="Cambria Math"/>
                    </w:rPr>
                    <m:t>t</m:t>
                  </m:r>
                </m:e>
              </m:d>
              <m:r>
                <w:rPr>
                  <w:rFonts w:ascii="Cambria Math" w:hAnsi="Cambria Math"/>
                </w:rPr>
                <m:t>-Vs</m:t>
              </m:r>
              <m:d>
                <m:dPr>
                  <m:ctrlPr>
                    <w:rPr>
                      <w:rFonts w:ascii="Cambria Math" w:hAnsi="Cambria Math"/>
                      <w:i/>
                    </w:rPr>
                  </m:ctrlPr>
                </m:dPr>
                <m:e>
                  <m:r>
                    <w:rPr>
                      <w:rFonts w:ascii="Cambria Math" w:hAnsi="Cambria Math"/>
                    </w:rPr>
                    <m:t>t-1</m:t>
                  </m:r>
                </m:e>
              </m:d>
            </m:e>
          </m:d>
        </m:oMath>
      </m:oMathPara>
    </w:p>
    <w:p w:rsidR="00D319C3" w:rsidRPr="00587B12" w:rsidRDefault="00D319C3" w:rsidP="00D319C3">
      <w:pPr>
        <w:pStyle w:val="Prrafodelista"/>
        <w:numPr>
          <w:ilvl w:val="2"/>
          <w:numId w:val="29"/>
        </w:numPr>
        <w:jc w:val="both"/>
      </w:pPr>
      <m:oMath>
        <m:r>
          <w:rPr>
            <w:rFonts w:ascii="Cambria Math" w:hAnsi="Cambria Math"/>
          </w:rPr>
          <m:t>0&lt;α&lt;1</m:t>
        </m:r>
      </m:oMath>
      <w:r>
        <w:rPr>
          <w:rFonts w:eastAsiaTheme="minorEastAsia"/>
        </w:rPr>
        <w:t xml:space="preserve"> es la constante de tiempo del filtro y se puede utilizar para ajustar su comportamiento, para valores bajos de </w:t>
      </w:r>
      <w:r>
        <w:rPr>
          <w:rFonts w:eastAsiaTheme="minorEastAsia" w:cstheme="minorHAnsi"/>
        </w:rPr>
        <w:t>α</w:t>
      </w:r>
      <w:r>
        <w:rPr>
          <w:rFonts w:eastAsiaTheme="minorEastAsia"/>
        </w:rPr>
        <w:t xml:space="preserve">, se obtiene una respuesta con mayor retardo y mayor calidad de filtrado, para valores mayores de </w:t>
      </w:r>
      <w:r>
        <w:rPr>
          <w:rFonts w:eastAsiaTheme="minorEastAsia" w:cstheme="minorHAnsi"/>
        </w:rPr>
        <w:t>α</w:t>
      </w:r>
      <w:r>
        <w:rPr>
          <w:rFonts w:eastAsiaTheme="minorEastAsia"/>
        </w:rPr>
        <w:t>, se obtiene una respuesta más rápida con mayor presencia de ruido.</w:t>
      </w:r>
    </w:p>
    <w:p w:rsidR="00587B12" w:rsidRDefault="0077342A" w:rsidP="00587B12">
      <w:pPr>
        <w:pStyle w:val="Prrafodelista"/>
        <w:numPr>
          <w:ilvl w:val="1"/>
          <w:numId w:val="29"/>
        </w:numPr>
        <w:jc w:val="both"/>
      </w:pPr>
      <w:r>
        <w:t>Se dispuso de la fórmula del trapecio para calcular la acumulación de gas, la cual toma en cuenta el valor anterior del flujo y lo promedia con el valor actual, así:</w:t>
      </w:r>
    </w:p>
    <w:p w:rsidR="0077342A" w:rsidRPr="00850853" w:rsidRDefault="00B25C2E" w:rsidP="0077342A">
      <w:pPr>
        <w:ind w:left="1080"/>
        <w:jc w:val="both"/>
        <w:rPr>
          <w:rFonts w:eastAsiaTheme="minorEastAsia"/>
          <w:iCs/>
        </w:rPr>
      </w:pPr>
      <m:oMathPara>
        <m:oMath>
          <m:sSub>
            <m:sSubPr>
              <m:ctrlPr>
                <w:rPr>
                  <w:rFonts w:ascii="Cambria Math" w:hAnsi="Cambria Math"/>
                  <w:i/>
                </w:rPr>
              </m:ctrlPr>
            </m:sSubPr>
            <m:e>
              <m:r>
                <w:rPr>
                  <w:rFonts w:ascii="Cambria Math" w:hAnsi="Cambria Math"/>
                </w:rPr>
                <m:t>Volumen</m:t>
              </m:r>
            </m:e>
            <m:sub>
              <m:r>
                <w:rPr>
                  <w:rFonts w:ascii="Cambria Math" w:hAnsi="Cambria Math"/>
                </w:rPr>
                <m:t>intervalo ∆t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Flujo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Flujo</m:t>
                  </m:r>
                </m:e>
                <m:sub>
                  <m:r>
                    <w:rPr>
                      <w:rFonts w:ascii="Cambria Math" w:hAnsi="Cambria Math"/>
                    </w:rPr>
                    <m:t>t-1</m:t>
                  </m:r>
                </m:sub>
              </m:sSub>
            </m:num>
            <m:den>
              <m:r>
                <w:rPr>
                  <w:rFonts w:ascii="Cambria Math" w:hAnsi="Cambria Math"/>
                </w:rPr>
                <m:t>2</m:t>
              </m:r>
            </m:den>
          </m:f>
          <m:r>
            <w:rPr>
              <w:rFonts w:ascii="Cambria Math" w:hAnsi="Cambria Math"/>
            </w:rPr>
            <m:t>*∆t</m:t>
          </m:r>
        </m:oMath>
      </m:oMathPara>
    </w:p>
    <w:p w:rsidR="00850853" w:rsidRDefault="00850853" w:rsidP="00850853">
      <w:pPr>
        <w:pStyle w:val="Prrafodelista"/>
        <w:numPr>
          <w:ilvl w:val="1"/>
          <w:numId w:val="29"/>
        </w:numPr>
        <w:jc w:val="both"/>
      </w:pPr>
      <w:r>
        <w:t xml:space="preserve">El programa acumulará el volumen de gas durante </w:t>
      </w:r>
      <w:r w:rsidR="005A2210">
        <w:t>un</w:t>
      </w:r>
      <w:r>
        <w:t xml:space="preserve"> plazo de 24 horas, </w:t>
      </w:r>
      <w:r w:rsidR="005A2210">
        <w:t xml:space="preserve">manteniendo un histórico de </w:t>
      </w:r>
      <w:r>
        <w:t xml:space="preserve">48 horas y </w:t>
      </w:r>
      <w:r w:rsidR="005A2210">
        <w:t>72 horas; asimismo, se manejará una</w:t>
      </w:r>
      <w:r>
        <w:t xml:space="preserve"> variable adicional para almacenar el volumen proyectado </w:t>
      </w:r>
      <w:r w:rsidR="005A2210">
        <w:t xml:space="preserve">(estimado) </w:t>
      </w:r>
      <w:r>
        <w:t>en función del flujo instantáneo (filtrado).</w:t>
      </w:r>
    </w:p>
    <w:p w:rsidR="00ED7D60" w:rsidRDefault="00ED7D60" w:rsidP="00ED7D60">
      <w:pPr>
        <w:pStyle w:val="Prrafodelista"/>
        <w:ind w:left="1080"/>
        <w:jc w:val="both"/>
      </w:pPr>
    </w:p>
    <w:p w:rsidR="00ED7D60" w:rsidRDefault="00ED7D60" w:rsidP="00ED7D60">
      <w:pPr>
        <w:pStyle w:val="Prrafodelista"/>
        <w:numPr>
          <w:ilvl w:val="0"/>
          <w:numId w:val="29"/>
        </w:numPr>
        <w:jc w:val="both"/>
      </w:pPr>
      <w:r>
        <w:t>Para lograr este objetivo se dispuso la creación de un Timer de FreeRTOS, el cual se crea de forma similar a una tarea, salvo que se ejecuta a intervalos de tiempo regulares, llamando a una función al cumplirse la temporización. Dicho timer se crea durante la fase de inicio de la tarea principal app_main()</w:t>
      </w:r>
      <w:r w:rsidR="003711E0">
        <w:t xml:space="preserve"> y su creación está condicionada al modo de operación, de manera que se creará únicamente para el modo de operación correspondiente a pozos de Gas Lift.</w:t>
      </w:r>
    </w:p>
    <w:p w:rsidR="00C72461" w:rsidRDefault="00C72461" w:rsidP="00C72461">
      <w:pPr>
        <w:jc w:val="both"/>
      </w:pPr>
      <w:r w:rsidRPr="00C72461">
        <w:rPr>
          <w:noProof/>
          <w:lang w:eastAsia="es-VE"/>
        </w:rPr>
        <w:drawing>
          <wp:inline distT="0" distB="0" distL="0" distR="0" wp14:anchorId="4AC1AA91" wp14:editId="3748A338">
            <wp:extent cx="5612130" cy="1209675"/>
            <wp:effectExtent l="0" t="0" r="762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209675"/>
                    </a:xfrm>
                    <a:prstGeom prst="rect">
                      <a:avLst/>
                    </a:prstGeom>
                  </pic:spPr>
                </pic:pic>
              </a:graphicData>
            </a:graphic>
          </wp:inline>
        </w:drawing>
      </w:r>
    </w:p>
    <w:p w:rsidR="00D43A5C" w:rsidRDefault="00D43A5C" w:rsidP="00D43A5C">
      <w:pPr>
        <w:jc w:val="both"/>
      </w:pPr>
    </w:p>
    <w:p w:rsidR="00D43A5C" w:rsidRDefault="00D43A5C" w:rsidP="00D43A5C">
      <w:pPr>
        <w:pStyle w:val="Prrafodelista"/>
        <w:numPr>
          <w:ilvl w:val="0"/>
          <w:numId w:val="29"/>
        </w:numPr>
        <w:jc w:val="both"/>
      </w:pPr>
      <w:r>
        <w:lastRenderedPageBreak/>
        <w:t>Se definieron las macros siguientes para almacenar los resultados de los cálculos; la tabla correspondiente en RAM se crea al momento de crear el mapa de memoria modbus, de manera que estos registros son accesibles desde el SCADA.</w:t>
      </w:r>
    </w:p>
    <w:p w:rsidR="006C3069" w:rsidRDefault="006C3069" w:rsidP="006C3069">
      <w:pPr>
        <w:jc w:val="both"/>
      </w:pPr>
      <w:r w:rsidRPr="006C3069">
        <w:rPr>
          <w:noProof/>
          <w:lang w:eastAsia="es-VE"/>
        </w:rPr>
        <w:drawing>
          <wp:inline distT="0" distB="0" distL="0" distR="0" wp14:anchorId="26880A4D" wp14:editId="5ABA70EB">
            <wp:extent cx="5612130" cy="91948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919480"/>
                    </a:xfrm>
                    <a:prstGeom prst="rect">
                      <a:avLst/>
                    </a:prstGeom>
                  </pic:spPr>
                </pic:pic>
              </a:graphicData>
            </a:graphic>
          </wp:inline>
        </w:drawing>
      </w:r>
    </w:p>
    <w:p w:rsidR="00C72461" w:rsidRDefault="00C72461" w:rsidP="00C72461">
      <w:pPr>
        <w:pStyle w:val="Prrafodelista"/>
        <w:numPr>
          <w:ilvl w:val="0"/>
          <w:numId w:val="29"/>
        </w:numPr>
        <w:jc w:val="both"/>
      </w:pPr>
      <w:r>
        <w:t xml:space="preserve">Se asignaron los siguientes registros de la tabla de configuración para </w:t>
      </w:r>
      <w:r w:rsidR="00F604D5">
        <w:t>almacenar el intervalo de temporización del timer y el valor de la constante de tiempo para el filtro de primer orden:</w:t>
      </w:r>
    </w:p>
    <w:p w:rsidR="00D43A5C" w:rsidRDefault="006C3069" w:rsidP="00785773">
      <w:pPr>
        <w:jc w:val="both"/>
      </w:pPr>
      <w:r w:rsidRPr="006C3069">
        <w:rPr>
          <w:noProof/>
          <w:lang w:eastAsia="es-VE"/>
        </w:rPr>
        <w:drawing>
          <wp:inline distT="0" distB="0" distL="0" distR="0" wp14:anchorId="57BB728A" wp14:editId="4C89D83A">
            <wp:extent cx="5612130" cy="57594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75945"/>
                    </a:xfrm>
                    <a:prstGeom prst="rect">
                      <a:avLst/>
                    </a:prstGeom>
                  </pic:spPr>
                </pic:pic>
              </a:graphicData>
            </a:graphic>
          </wp:inline>
        </w:drawing>
      </w:r>
    </w:p>
    <w:p w:rsidR="006C3069" w:rsidRDefault="00785773" w:rsidP="00B25C2E">
      <w:pPr>
        <w:pStyle w:val="Prrafodelista"/>
        <w:numPr>
          <w:ilvl w:val="0"/>
          <w:numId w:val="29"/>
        </w:numPr>
        <w:jc w:val="both"/>
      </w:pPr>
      <w:r>
        <w:t xml:space="preserve">Se </w:t>
      </w:r>
      <w:r w:rsidR="006C3069">
        <w:t>creó</w:t>
      </w:r>
      <w:r>
        <w:t xml:space="preserve"> la macro MS24H, para </w:t>
      </w:r>
      <w:r w:rsidR="00221F82">
        <w:t>hacer referencia al número de milisegundos en 24H</w:t>
      </w:r>
      <w:r w:rsidR="006C3069">
        <w:t>.</w:t>
      </w:r>
    </w:p>
    <w:p w:rsidR="00AA7FE0" w:rsidRDefault="006C7A76" w:rsidP="00B25C2E">
      <w:pPr>
        <w:pStyle w:val="Prrafodelista"/>
        <w:numPr>
          <w:ilvl w:val="0"/>
          <w:numId w:val="29"/>
        </w:numPr>
        <w:jc w:val="both"/>
      </w:pPr>
      <w:r>
        <w:t>El registro CFG_GL_TMR_INTERVAL hace referencia a la cantidad de milisegundos que han pasado desde la ejecución previa del timer; así que para el cálculo se efectúan los siguientes pasos (ver código</w:t>
      </w:r>
      <w:r w:rsidR="00435CC3">
        <w:t xml:space="preserve"> en la implementación de la función GLTimerCallBack()</w:t>
      </w:r>
      <w:r>
        <w:t>)</w:t>
      </w:r>
      <w:r w:rsidR="00847C5A">
        <w:t>.</w:t>
      </w:r>
    </w:p>
    <w:p w:rsidR="00435CC3" w:rsidRPr="000A65BD" w:rsidRDefault="006C7A76" w:rsidP="006C3069">
      <w:pPr>
        <w:pStyle w:val="Prrafodelista"/>
        <w:numPr>
          <w:ilvl w:val="1"/>
          <w:numId w:val="29"/>
        </w:numPr>
        <w:jc w:val="center"/>
      </w:pPr>
      <w:r>
        <w:t xml:space="preserve">Se acumulan los milisegundos transcurridos en </w:t>
      </w:r>
      <w:r w:rsidR="006C3069">
        <w:t>la</w:t>
      </w:r>
      <w:r>
        <w:t xml:space="preserve"> variable: msCounter24</w:t>
      </w:r>
      <w:r w:rsidR="006C3069">
        <w:t>.</w:t>
      </w:r>
      <w:r w:rsidR="006C3069" w:rsidRPr="006C3069">
        <w:rPr>
          <w:noProof/>
          <w:lang w:eastAsia="es-VE"/>
        </w:rPr>
        <w:t xml:space="preserve"> </w:t>
      </w:r>
      <w:r w:rsidR="006C3069" w:rsidRPr="006C3069">
        <w:rPr>
          <w:noProof/>
          <w:lang w:eastAsia="es-VE"/>
        </w:rPr>
        <w:drawing>
          <wp:inline distT="0" distB="0" distL="0" distR="0" wp14:anchorId="5BBD1F3D" wp14:editId="016448B9">
            <wp:extent cx="2943636" cy="371527"/>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636" cy="371527"/>
                    </a:xfrm>
                    <a:prstGeom prst="rect">
                      <a:avLst/>
                    </a:prstGeom>
                  </pic:spPr>
                </pic:pic>
              </a:graphicData>
            </a:graphic>
          </wp:inline>
        </w:drawing>
      </w:r>
    </w:p>
    <w:p w:rsidR="006C7A76" w:rsidRDefault="00435CC3" w:rsidP="006C7A76">
      <w:pPr>
        <w:pStyle w:val="Prrafodelista"/>
        <w:numPr>
          <w:ilvl w:val="1"/>
          <w:numId w:val="29"/>
        </w:numPr>
        <w:jc w:val="both"/>
      </w:pPr>
      <w:r>
        <w:t>Se aplica el filtrado sobre la entrada de flujo, mediante la implementación del filtro de primer orden:</w:t>
      </w:r>
    </w:p>
    <w:p w:rsidR="00435CC3" w:rsidRPr="000A65BD" w:rsidRDefault="00435CC3" w:rsidP="00435CC3">
      <w:pPr>
        <w:jc w:val="both"/>
      </w:pPr>
      <w:r w:rsidRPr="00435CC3">
        <w:rPr>
          <w:noProof/>
          <w:lang w:eastAsia="es-VE"/>
        </w:rPr>
        <w:drawing>
          <wp:inline distT="0" distB="0" distL="0" distR="0" wp14:anchorId="0BCB35B2" wp14:editId="75FA1E89">
            <wp:extent cx="5612130" cy="4591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59105"/>
                    </a:xfrm>
                    <a:prstGeom prst="rect">
                      <a:avLst/>
                    </a:prstGeom>
                  </pic:spPr>
                </pic:pic>
              </a:graphicData>
            </a:graphic>
          </wp:inline>
        </w:drawing>
      </w:r>
    </w:p>
    <w:p w:rsidR="006C7A76" w:rsidRDefault="00435CC3" w:rsidP="006C7A76">
      <w:pPr>
        <w:pStyle w:val="Prrafodelista"/>
        <w:numPr>
          <w:ilvl w:val="1"/>
          <w:numId w:val="29"/>
        </w:numPr>
        <w:jc w:val="both"/>
      </w:pPr>
      <w:r>
        <w:t>Se aplica la fórmula del trapecio, considerando el valor anterior del flujo:</w:t>
      </w:r>
    </w:p>
    <w:p w:rsidR="00435CC3" w:rsidRDefault="00435CC3" w:rsidP="00435CC3">
      <w:pPr>
        <w:jc w:val="center"/>
      </w:pPr>
      <w:r w:rsidRPr="00435CC3">
        <w:rPr>
          <w:noProof/>
          <w:lang w:eastAsia="es-VE"/>
        </w:rPr>
        <w:drawing>
          <wp:inline distT="0" distB="0" distL="0" distR="0" wp14:anchorId="2652A024" wp14:editId="188F0263">
            <wp:extent cx="5010849" cy="70494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849" cy="704948"/>
                    </a:xfrm>
                    <a:prstGeom prst="rect">
                      <a:avLst/>
                    </a:prstGeom>
                  </pic:spPr>
                </pic:pic>
              </a:graphicData>
            </a:graphic>
          </wp:inline>
        </w:drawing>
      </w:r>
    </w:p>
    <w:p w:rsidR="00847C5A" w:rsidRDefault="00847C5A" w:rsidP="00847C5A">
      <w:pPr>
        <w:pStyle w:val="Prrafodelista"/>
        <w:numPr>
          <w:ilvl w:val="1"/>
          <w:numId w:val="29"/>
        </w:numPr>
        <w:jc w:val="both"/>
      </w:pPr>
      <w:r>
        <w:t xml:space="preserve">Se calculan </w:t>
      </w:r>
      <w:r w:rsidR="006C3069">
        <w:t>el</w:t>
      </w:r>
      <w:r>
        <w:t xml:space="preserve"> valor proyectado en base al flujo obtenido después de filtrar la señal:</w:t>
      </w:r>
    </w:p>
    <w:p w:rsidR="00847C5A" w:rsidRDefault="00AE1748" w:rsidP="00847C5A">
      <w:pPr>
        <w:jc w:val="center"/>
      </w:pPr>
      <w:r w:rsidRPr="00AE1748">
        <w:rPr>
          <w:noProof/>
          <w:lang w:eastAsia="es-VE"/>
        </w:rPr>
        <w:drawing>
          <wp:inline distT="0" distB="0" distL="0" distR="0" wp14:anchorId="24049BA3" wp14:editId="4D9BC908">
            <wp:extent cx="3124636" cy="59063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636" cy="590632"/>
                    </a:xfrm>
                    <a:prstGeom prst="rect">
                      <a:avLst/>
                    </a:prstGeom>
                  </pic:spPr>
                </pic:pic>
              </a:graphicData>
            </a:graphic>
          </wp:inline>
        </w:drawing>
      </w:r>
    </w:p>
    <w:p w:rsidR="00847C5A" w:rsidRDefault="00847C5A" w:rsidP="00847C5A">
      <w:pPr>
        <w:pStyle w:val="Prrafodelista"/>
        <w:numPr>
          <w:ilvl w:val="1"/>
          <w:numId w:val="29"/>
        </w:numPr>
        <w:jc w:val="both"/>
      </w:pPr>
      <w:r>
        <w:t>Se realiza la acumulación del volumen de gas durante el intervalo del timer, (integración para obtener finalmente el área bajo la curva del flujo instantáneo).</w:t>
      </w:r>
      <w:r w:rsidR="00990A78">
        <w:t xml:space="preserve"> Como la unidad utilizada es MCFD, la unidad de tiempo se convierte a segundos, dividiendo el valor del flujo entre el número de segundos en un día. Al hacer esta división se obtiene el valor </w:t>
      </w:r>
      <w:r w:rsidR="00990A78">
        <w:lastRenderedPageBreak/>
        <w:t>en MCF/s; finalmente este valor se multiplica por el número de segundos transcurridos en el intervalo del timer.</w:t>
      </w:r>
      <w:r w:rsidR="00D43A5C">
        <w:t xml:space="preserve">  El valor se acumula en </w:t>
      </w:r>
      <w:r w:rsidR="00AE1748">
        <w:t>el</w:t>
      </w:r>
      <w:r w:rsidR="009E63FD">
        <w:t xml:space="preserve"> registro</w:t>
      </w:r>
      <w:r w:rsidR="00AE1748">
        <w:t xml:space="preserve"> correspondiente</w:t>
      </w:r>
      <w:r w:rsidR="009E63FD">
        <w:t>:</w:t>
      </w:r>
    </w:p>
    <w:p w:rsidR="00990A78" w:rsidRDefault="00AE1748" w:rsidP="00990A78">
      <w:pPr>
        <w:jc w:val="center"/>
      </w:pPr>
      <w:r w:rsidRPr="00AE1748">
        <w:rPr>
          <w:noProof/>
          <w:lang w:eastAsia="es-VE"/>
        </w:rPr>
        <w:drawing>
          <wp:inline distT="0" distB="0" distL="0" distR="0" wp14:anchorId="736F2368" wp14:editId="427CDF71">
            <wp:extent cx="5612130" cy="63055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630555"/>
                    </a:xfrm>
                    <a:prstGeom prst="rect">
                      <a:avLst/>
                    </a:prstGeom>
                  </pic:spPr>
                </pic:pic>
              </a:graphicData>
            </a:graphic>
          </wp:inline>
        </w:drawing>
      </w:r>
    </w:p>
    <w:p w:rsidR="00AE1748" w:rsidRDefault="009E63FD" w:rsidP="00B25C2E">
      <w:pPr>
        <w:pStyle w:val="Prrafodelista"/>
        <w:numPr>
          <w:ilvl w:val="1"/>
          <w:numId w:val="29"/>
        </w:numPr>
        <w:ind w:left="360"/>
        <w:jc w:val="center"/>
      </w:pPr>
      <w:r>
        <w:t>Se implementa la lógica para manejar el cierre de</w:t>
      </w:r>
      <w:r w:rsidR="00AE1748">
        <w:t>l</w:t>
      </w:r>
      <w:r>
        <w:t xml:space="preserve"> intervalo</w:t>
      </w:r>
      <w:r w:rsidR="00AE1748">
        <w:t xml:space="preserve"> de integración, efectuando un corrimiento de los registros que almacenan el volumen acumulado de gas en 24H, 48H y 72H:</w:t>
      </w:r>
    </w:p>
    <w:p w:rsidR="009E63FD" w:rsidRDefault="00AE1748" w:rsidP="00AE1748">
      <w:pPr>
        <w:jc w:val="center"/>
      </w:pPr>
      <w:r w:rsidRPr="00AE1748">
        <w:rPr>
          <w:noProof/>
          <w:lang w:eastAsia="es-VE"/>
        </w:rPr>
        <w:drawing>
          <wp:inline distT="0" distB="0" distL="0" distR="0" wp14:anchorId="624BBC73" wp14:editId="489ACEC0">
            <wp:extent cx="2238687" cy="123842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687" cy="1238423"/>
                    </a:xfrm>
                    <a:prstGeom prst="rect">
                      <a:avLst/>
                    </a:prstGeom>
                  </pic:spPr>
                </pic:pic>
              </a:graphicData>
            </a:graphic>
          </wp:inline>
        </w:drawing>
      </w:r>
    </w:p>
    <w:p w:rsidR="0056402F" w:rsidRDefault="0056402F" w:rsidP="0056402F">
      <w:pPr>
        <w:pStyle w:val="Prrafodelista"/>
        <w:numPr>
          <w:ilvl w:val="0"/>
          <w:numId w:val="29"/>
        </w:numPr>
        <w:jc w:val="both"/>
      </w:pPr>
      <w:r>
        <w:t xml:space="preserve">Se implementó la lógica necesaria para que al modificar el registro CFG_GL_TMR_INTERVAL, se active la bandera resetRequired, de modo que se produce un reinicio al volver al modo RUN. Dicho reinicio es necesario debido a </w:t>
      </w:r>
      <w:r w:rsidR="0063123F">
        <w:t>que,</w:t>
      </w:r>
      <w:r>
        <w:t xml:space="preserve"> al cambiar este valor, debe volver a crearse el timer. Para el valor CFG_GL_FILTER_ALPHA, aunque es necesario parar al modo PROGRAM para modificarlo desde SCADA, no es necesario efectuar un reinicio, ya que el nuevo valor tiene efecto inmediatamente es escrito.</w:t>
      </w:r>
    </w:p>
    <w:p w:rsidR="006C6D8A" w:rsidRDefault="006C6D8A" w:rsidP="006C6D8A">
      <w:pPr>
        <w:pStyle w:val="Prrafodelista"/>
        <w:numPr>
          <w:ilvl w:val="1"/>
          <w:numId w:val="29"/>
        </w:numPr>
        <w:jc w:val="both"/>
      </w:pPr>
      <w:r>
        <w:t>El valor de CFG_GL_TMR_INTERVAL debe ser mayor o igual que 10ms para que el programa lo considere válido (valores de temporización menores hacen que el programa falle).</w:t>
      </w:r>
    </w:p>
    <w:p w:rsidR="006C6D8A" w:rsidRDefault="006C6D8A" w:rsidP="006C6D8A">
      <w:pPr>
        <w:pStyle w:val="Prrafodelista"/>
        <w:numPr>
          <w:ilvl w:val="1"/>
          <w:numId w:val="29"/>
        </w:numPr>
        <w:jc w:val="both"/>
      </w:pPr>
      <w:r>
        <w:t>El valor de CFG_GL_FILTER_ALPHA debe ser menor que 1000 para que el programa lo considere válido; esta constante de tiempo en la implementación del filtro se divide por 1000, así que dicho factor 1/</w:t>
      </w:r>
      <w:r>
        <w:rPr>
          <w:rFonts w:cstheme="minorHAnsi"/>
        </w:rPr>
        <w:t>α</w:t>
      </w:r>
      <w:r>
        <w:t xml:space="preserve"> es menor que la unidad.</w:t>
      </w:r>
    </w:p>
    <w:p w:rsidR="00325566" w:rsidRDefault="00325566" w:rsidP="00325566">
      <w:pPr>
        <w:pStyle w:val="Prrafodelista"/>
        <w:ind w:left="360"/>
        <w:jc w:val="both"/>
      </w:pPr>
    </w:p>
    <w:p w:rsidR="00325566" w:rsidRDefault="00325566" w:rsidP="00325566">
      <w:pPr>
        <w:pStyle w:val="Prrafodelista"/>
        <w:numPr>
          <w:ilvl w:val="0"/>
          <w:numId w:val="29"/>
        </w:numPr>
        <w:jc w:val="both"/>
      </w:pPr>
      <w:r>
        <w:t>Agregada la lógica necesaria para detener el timer en modo PROGRAM y volverlo a iniciar en modo RUN.</w:t>
      </w:r>
    </w:p>
    <w:p w:rsidR="00CC2E5D" w:rsidRDefault="00CC2E5D" w:rsidP="00CC2E5D">
      <w:pPr>
        <w:jc w:val="both"/>
        <w:rPr>
          <w:b/>
          <w:u w:val="single"/>
        </w:rPr>
      </w:pPr>
      <w:r w:rsidRPr="00CC2E5D">
        <w:rPr>
          <w:b/>
          <w:u w:val="single"/>
        </w:rPr>
        <w:t xml:space="preserve">Cambios realizados hasta el </w:t>
      </w:r>
      <w:r>
        <w:rPr>
          <w:b/>
          <w:u w:val="single"/>
        </w:rPr>
        <w:t>10</w:t>
      </w:r>
      <w:r w:rsidRPr="00CC2E5D">
        <w:rPr>
          <w:b/>
          <w:u w:val="single"/>
        </w:rPr>
        <w:t>-09-2023:</w:t>
      </w:r>
    </w:p>
    <w:p w:rsidR="00CC2E5D" w:rsidRPr="00CC2E5D" w:rsidRDefault="00CC2E5D" w:rsidP="00CC2E5D">
      <w:pPr>
        <w:pStyle w:val="Prrafodelista"/>
        <w:numPr>
          <w:ilvl w:val="0"/>
          <w:numId w:val="29"/>
        </w:numPr>
        <w:jc w:val="both"/>
      </w:pPr>
      <w:r w:rsidRPr="00CC2E5D">
        <w:t>Asignados los registros de la tabla de configuración necesarios para establecer la dirección IP del equipo esclavo, utilizada en caso de comunicación modbus master TCP:</w:t>
      </w:r>
      <w:r w:rsidR="00192BC1">
        <w:t xml:space="preserve"> </w:t>
      </w:r>
      <w:r w:rsidR="00192BC1" w:rsidRPr="00192BC1">
        <w:rPr>
          <w:highlight w:val="yellow"/>
        </w:rPr>
        <w:t>(Los registros de la tabla de configuración fueron reasignados, ver la tabla actualizada más adelante)</w:t>
      </w:r>
    </w:p>
    <w:p w:rsidR="00CC2E5D" w:rsidRDefault="00CC2E5D" w:rsidP="00CC2E5D">
      <w:pPr>
        <w:jc w:val="both"/>
      </w:pPr>
      <w:r w:rsidRPr="00CC2E5D">
        <w:rPr>
          <w:noProof/>
          <w:lang w:eastAsia="es-VE"/>
        </w:rPr>
        <w:drawing>
          <wp:inline distT="0" distB="0" distL="0" distR="0" wp14:anchorId="793AC490" wp14:editId="5F90C9AE">
            <wp:extent cx="5612130" cy="297180"/>
            <wp:effectExtent l="0" t="0" r="762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97180"/>
                    </a:xfrm>
                    <a:prstGeom prst="rect">
                      <a:avLst/>
                    </a:prstGeom>
                  </pic:spPr>
                </pic:pic>
              </a:graphicData>
            </a:graphic>
          </wp:inline>
        </w:drawing>
      </w:r>
    </w:p>
    <w:p w:rsidR="00CC2E5D" w:rsidRDefault="00CC2E5D" w:rsidP="00CC2E5D">
      <w:pPr>
        <w:pStyle w:val="Prrafodelista"/>
        <w:numPr>
          <w:ilvl w:val="1"/>
          <w:numId w:val="29"/>
        </w:numPr>
        <w:jc w:val="both"/>
      </w:pPr>
      <w:r>
        <w:t>De manera similar a la forma como se trabajó la dirección IP del módulo ethernet, los registros s3Tables.configTbl[0][19] y s3Tables.configTbl[0][20], contienen cada uno 2 octetos de la dirección IP del equipo esclavo.</w:t>
      </w:r>
    </w:p>
    <w:p w:rsidR="00CC2E5D" w:rsidRDefault="00CC2E5D" w:rsidP="00BC65A7">
      <w:pPr>
        <w:pStyle w:val="Prrafodelista"/>
        <w:numPr>
          <w:ilvl w:val="0"/>
          <w:numId w:val="29"/>
        </w:numPr>
        <w:jc w:val="both"/>
      </w:pPr>
      <w:r>
        <w:t>En la función modbus_master_init(), la dirección IP se recupera de estos registros antes de configurarse en la estructura necesaria para la configuraci</w:t>
      </w:r>
      <w:r w:rsidR="00927D57">
        <w:t>ón de la pila modbus master TCP:</w:t>
      </w:r>
    </w:p>
    <w:p w:rsidR="00927D57" w:rsidRDefault="00927D57" w:rsidP="00927D57">
      <w:pPr>
        <w:jc w:val="both"/>
      </w:pPr>
      <w:r w:rsidRPr="00927D57">
        <w:rPr>
          <w:noProof/>
          <w:lang w:eastAsia="es-VE"/>
        </w:rPr>
        <w:lastRenderedPageBreak/>
        <w:drawing>
          <wp:inline distT="0" distB="0" distL="0" distR="0" wp14:anchorId="42C0AF7D" wp14:editId="58DD2B31">
            <wp:extent cx="5612130" cy="401256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012565"/>
                    </a:xfrm>
                    <a:prstGeom prst="rect">
                      <a:avLst/>
                    </a:prstGeom>
                  </pic:spPr>
                </pic:pic>
              </a:graphicData>
            </a:graphic>
          </wp:inline>
        </w:drawing>
      </w:r>
    </w:p>
    <w:p w:rsidR="00192BC1" w:rsidRDefault="00BC65A7" w:rsidP="00192BC1">
      <w:pPr>
        <w:pStyle w:val="Prrafodelista"/>
        <w:numPr>
          <w:ilvl w:val="0"/>
          <w:numId w:val="29"/>
        </w:numPr>
        <w:jc w:val="both"/>
      </w:pPr>
      <w:r>
        <w:t>Se agregó la lógica necesaria en el chequeador de eventos modbus para establecer la bandera resetRequired en caso de modificarse cualquiera de estos registros, produciéndose un reinicio al volver al modo RUN.</w:t>
      </w:r>
    </w:p>
    <w:p w:rsidR="00B05895" w:rsidRDefault="00B05895" w:rsidP="00192BC1">
      <w:pPr>
        <w:pStyle w:val="Prrafodelista"/>
        <w:numPr>
          <w:ilvl w:val="0"/>
          <w:numId w:val="29"/>
        </w:numPr>
        <w:jc w:val="both"/>
      </w:pPr>
      <w:r>
        <w:t>La tabla de configuración se modificó ligeramente, los registros actualizados se muestran en la siguiente tabla:</w:t>
      </w:r>
    </w:p>
    <w:tbl>
      <w:tblPr>
        <w:tblStyle w:val="Tablaconcuadrcula"/>
        <w:tblW w:w="0" w:type="auto"/>
        <w:tblLook w:val="04A0" w:firstRow="1" w:lastRow="0" w:firstColumn="1" w:lastColumn="0" w:noHBand="0" w:noVBand="1"/>
      </w:tblPr>
      <w:tblGrid>
        <w:gridCol w:w="3192"/>
        <w:gridCol w:w="970"/>
        <w:gridCol w:w="1362"/>
        <w:gridCol w:w="3304"/>
      </w:tblGrid>
      <w:tr w:rsidR="00B05895" w:rsidTr="00B25C2E">
        <w:trPr>
          <w:tblHeader/>
        </w:trPr>
        <w:tc>
          <w:tcPr>
            <w:tcW w:w="8828" w:type="dxa"/>
            <w:gridSpan w:val="4"/>
            <w:vAlign w:val="center"/>
          </w:tcPr>
          <w:p w:rsidR="00B05895" w:rsidRDefault="00B05895" w:rsidP="00B25C2E">
            <w:pPr>
              <w:jc w:val="center"/>
              <w:rPr>
                <w:b/>
              </w:rPr>
            </w:pPr>
            <w:r>
              <w:rPr>
                <w:b/>
              </w:rPr>
              <w:t xml:space="preserve">Registros de la tabla de configuración:        </w:t>
            </w:r>
            <w:r w:rsidRPr="00FE5959">
              <w:rPr>
                <w:rFonts w:ascii="Consolas" w:hAnsi="Consolas"/>
                <w:b/>
              </w:rPr>
              <w:t>s3Tables.configTbl[0][i]</w:t>
            </w:r>
          </w:p>
        </w:tc>
      </w:tr>
      <w:tr w:rsidR="00B05895" w:rsidTr="00B25C2E">
        <w:trPr>
          <w:tblHeader/>
        </w:trPr>
        <w:tc>
          <w:tcPr>
            <w:tcW w:w="3192" w:type="dxa"/>
            <w:vAlign w:val="center"/>
          </w:tcPr>
          <w:p w:rsidR="00B05895" w:rsidRPr="00FE5959" w:rsidRDefault="00B05895" w:rsidP="00B25C2E">
            <w:pPr>
              <w:jc w:val="center"/>
              <w:rPr>
                <w:b/>
              </w:rPr>
            </w:pPr>
            <w:r w:rsidRPr="00FE5959">
              <w:rPr>
                <w:b/>
              </w:rPr>
              <w:t>Nombre</w:t>
            </w:r>
          </w:p>
        </w:tc>
        <w:tc>
          <w:tcPr>
            <w:tcW w:w="970" w:type="dxa"/>
            <w:vAlign w:val="center"/>
          </w:tcPr>
          <w:p w:rsidR="00B05895" w:rsidRPr="00FE5959" w:rsidRDefault="00B05895" w:rsidP="00B25C2E">
            <w:pPr>
              <w:jc w:val="center"/>
              <w:rPr>
                <w:b/>
              </w:rPr>
            </w:pPr>
            <w:r w:rsidRPr="00FE5959">
              <w:rPr>
                <w:b/>
              </w:rPr>
              <w:t>Registro (Índice)</w:t>
            </w:r>
          </w:p>
        </w:tc>
        <w:tc>
          <w:tcPr>
            <w:tcW w:w="1362" w:type="dxa"/>
            <w:vAlign w:val="center"/>
          </w:tcPr>
          <w:p w:rsidR="00B05895" w:rsidRPr="00FE5959" w:rsidRDefault="00B05895" w:rsidP="00B25C2E">
            <w:pPr>
              <w:jc w:val="center"/>
              <w:rPr>
                <w:b/>
              </w:rPr>
            </w:pPr>
            <w:r w:rsidRPr="00FE5959">
              <w:rPr>
                <w:b/>
              </w:rPr>
              <w:t>Dirección Modbus</w:t>
            </w:r>
          </w:p>
        </w:tc>
        <w:tc>
          <w:tcPr>
            <w:tcW w:w="3304" w:type="dxa"/>
            <w:vAlign w:val="center"/>
          </w:tcPr>
          <w:p w:rsidR="00B05895" w:rsidRPr="00FE5959" w:rsidRDefault="00B05895" w:rsidP="00B25C2E">
            <w:pPr>
              <w:jc w:val="center"/>
              <w:rPr>
                <w:b/>
              </w:rPr>
            </w:pPr>
            <w:r>
              <w:rPr>
                <w:b/>
              </w:rPr>
              <w:t>Descripción</w:t>
            </w:r>
          </w:p>
        </w:tc>
      </w:tr>
      <w:tr w:rsidR="00B05895" w:rsidTr="00B25C2E">
        <w:tc>
          <w:tcPr>
            <w:tcW w:w="3192" w:type="dxa"/>
            <w:vAlign w:val="center"/>
          </w:tcPr>
          <w:p w:rsidR="00B05895" w:rsidRDefault="00B05895" w:rsidP="00B25C2E">
            <w:pPr>
              <w:jc w:val="center"/>
            </w:pPr>
            <w:r>
              <w:t>CFG_RUN_PGM</w:t>
            </w:r>
          </w:p>
        </w:tc>
        <w:tc>
          <w:tcPr>
            <w:tcW w:w="970" w:type="dxa"/>
            <w:vAlign w:val="center"/>
          </w:tcPr>
          <w:p w:rsidR="00B05895" w:rsidRDefault="00B05895" w:rsidP="00B25C2E">
            <w:pPr>
              <w:jc w:val="center"/>
            </w:pPr>
            <w:r>
              <w:t>0</w:t>
            </w:r>
          </w:p>
        </w:tc>
        <w:tc>
          <w:tcPr>
            <w:tcW w:w="1362" w:type="dxa"/>
            <w:vAlign w:val="center"/>
          </w:tcPr>
          <w:p w:rsidR="00B05895" w:rsidRDefault="00B05895" w:rsidP="00B25C2E">
            <w:pPr>
              <w:jc w:val="center"/>
            </w:pPr>
            <w:r>
              <w:t>40017</w:t>
            </w:r>
          </w:p>
        </w:tc>
        <w:tc>
          <w:tcPr>
            <w:tcW w:w="3304" w:type="dxa"/>
            <w:vAlign w:val="center"/>
          </w:tcPr>
          <w:p w:rsidR="00B05895" w:rsidRDefault="00B05895" w:rsidP="00B25C2E">
            <w:pPr>
              <w:jc w:val="center"/>
            </w:pPr>
            <w:r>
              <w:t>Modo de ejecución o modo de programación</w:t>
            </w:r>
          </w:p>
        </w:tc>
      </w:tr>
      <w:tr w:rsidR="00B05895" w:rsidTr="00B25C2E">
        <w:tc>
          <w:tcPr>
            <w:tcW w:w="3192" w:type="dxa"/>
            <w:vAlign w:val="center"/>
          </w:tcPr>
          <w:p w:rsidR="00B05895" w:rsidRDefault="00B05895" w:rsidP="00B25C2E">
            <w:pPr>
              <w:jc w:val="center"/>
            </w:pPr>
            <w:r w:rsidRPr="00FE5959">
              <w:t>CFG_OP_MODE</w:t>
            </w:r>
          </w:p>
        </w:tc>
        <w:tc>
          <w:tcPr>
            <w:tcW w:w="970" w:type="dxa"/>
            <w:vAlign w:val="center"/>
          </w:tcPr>
          <w:p w:rsidR="00B05895" w:rsidRDefault="00B05895" w:rsidP="00B25C2E">
            <w:pPr>
              <w:jc w:val="center"/>
            </w:pPr>
            <w:r>
              <w:t>1</w:t>
            </w:r>
          </w:p>
        </w:tc>
        <w:tc>
          <w:tcPr>
            <w:tcW w:w="1362" w:type="dxa"/>
            <w:vAlign w:val="center"/>
          </w:tcPr>
          <w:p w:rsidR="00B05895" w:rsidRDefault="00B05895" w:rsidP="00B25C2E">
            <w:pPr>
              <w:jc w:val="center"/>
            </w:pPr>
            <w:r>
              <w:t>40018</w:t>
            </w:r>
          </w:p>
        </w:tc>
        <w:tc>
          <w:tcPr>
            <w:tcW w:w="3304" w:type="dxa"/>
            <w:vAlign w:val="center"/>
          </w:tcPr>
          <w:p w:rsidR="00B05895" w:rsidRDefault="00B05895" w:rsidP="00B25C2E">
            <w:pPr>
              <w:jc w:val="center"/>
            </w:pPr>
            <w:r>
              <w:t>Selección del método de producción</w:t>
            </w:r>
          </w:p>
        </w:tc>
      </w:tr>
      <w:tr w:rsidR="00B05895" w:rsidTr="00B25C2E">
        <w:tc>
          <w:tcPr>
            <w:tcW w:w="3192" w:type="dxa"/>
            <w:vMerge w:val="restart"/>
            <w:vAlign w:val="center"/>
          </w:tcPr>
          <w:p w:rsidR="00B05895" w:rsidRDefault="00B05895" w:rsidP="00B25C2E">
            <w:pPr>
              <w:jc w:val="center"/>
            </w:pPr>
            <w:r w:rsidRPr="00FE5959">
              <w:t>CFG_IP0</w:t>
            </w:r>
          </w:p>
        </w:tc>
        <w:tc>
          <w:tcPr>
            <w:tcW w:w="970" w:type="dxa"/>
            <w:vAlign w:val="center"/>
          </w:tcPr>
          <w:p w:rsidR="00B05895" w:rsidRDefault="00B05895" w:rsidP="00B25C2E">
            <w:pPr>
              <w:jc w:val="center"/>
            </w:pPr>
            <w:r>
              <w:t>2</w:t>
            </w:r>
          </w:p>
        </w:tc>
        <w:tc>
          <w:tcPr>
            <w:tcW w:w="1362" w:type="dxa"/>
            <w:vAlign w:val="center"/>
          </w:tcPr>
          <w:p w:rsidR="00B05895" w:rsidRDefault="00B05895" w:rsidP="00B25C2E">
            <w:pPr>
              <w:jc w:val="center"/>
            </w:pPr>
            <w:r>
              <w:t>40019</w:t>
            </w:r>
          </w:p>
        </w:tc>
        <w:tc>
          <w:tcPr>
            <w:tcW w:w="3304" w:type="dxa"/>
            <w:vMerge w:val="restart"/>
            <w:vAlign w:val="center"/>
          </w:tcPr>
          <w:p w:rsidR="00B05895" w:rsidRDefault="00B05895" w:rsidP="00B25C2E">
            <w:pPr>
              <w:jc w:val="center"/>
            </w:pPr>
            <w:r>
              <w:t>Dirección IP Ethernet 0</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3</w:t>
            </w:r>
          </w:p>
        </w:tc>
        <w:tc>
          <w:tcPr>
            <w:tcW w:w="1362" w:type="dxa"/>
            <w:vAlign w:val="center"/>
          </w:tcPr>
          <w:p w:rsidR="00B05895" w:rsidRDefault="00B05895" w:rsidP="00B25C2E">
            <w:pPr>
              <w:jc w:val="center"/>
            </w:pPr>
            <w:r>
              <w:t>40020</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CFG_IP</w:t>
            </w:r>
            <w:r>
              <w:t>1</w:t>
            </w:r>
          </w:p>
        </w:tc>
        <w:tc>
          <w:tcPr>
            <w:tcW w:w="970" w:type="dxa"/>
            <w:vAlign w:val="center"/>
          </w:tcPr>
          <w:p w:rsidR="00B05895" w:rsidRDefault="00B05895" w:rsidP="00B25C2E">
            <w:pPr>
              <w:jc w:val="center"/>
            </w:pPr>
            <w:r>
              <w:t>4</w:t>
            </w:r>
          </w:p>
        </w:tc>
        <w:tc>
          <w:tcPr>
            <w:tcW w:w="1362" w:type="dxa"/>
            <w:vAlign w:val="center"/>
          </w:tcPr>
          <w:p w:rsidR="00B05895" w:rsidRDefault="00B05895" w:rsidP="00B25C2E">
            <w:pPr>
              <w:jc w:val="center"/>
            </w:pPr>
            <w:r>
              <w:t>40021</w:t>
            </w:r>
          </w:p>
        </w:tc>
        <w:tc>
          <w:tcPr>
            <w:tcW w:w="3304" w:type="dxa"/>
            <w:vMerge w:val="restart"/>
            <w:vAlign w:val="center"/>
          </w:tcPr>
          <w:p w:rsidR="00B05895" w:rsidRDefault="00B05895" w:rsidP="00B25C2E">
            <w:pPr>
              <w:jc w:val="center"/>
            </w:pPr>
            <w:r>
              <w:t>Dirección IP Ethernet 1</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5</w:t>
            </w:r>
          </w:p>
        </w:tc>
        <w:tc>
          <w:tcPr>
            <w:tcW w:w="1362" w:type="dxa"/>
            <w:vAlign w:val="center"/>
          </w:tcPr>
          <w:p w:rsidR="00B05895" w:rsidRDefault="00B05895" w:rsidP="00B25C2E">
            <w:pPr>
              <w:jc w:val="center"/>
            </w:pPr>
            <w:r>
              <w:t>40022</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t>CFG_IP2</w:t>
            </w:r>
          </w:p>
        </w:tc>
        <w:tc>
          <w:tcPr>
            <w:tcW w:w="970" w:type="dxa"/>
            <w:vAlign w:val="center"/>
          </w:tcPr>
          <w:p w:rsidR="00B05895" w:rsidRDefault="00B05895" w:rsidP="00B25C2E">
            <w:pPr>
              <w:jc w:val="center"/>
            </w:pPr>
            <w:r>
              <w:t>6</w:t>
            </w:r>
          </w:p>
        </w:tc>
        <w:tc>
          <w:tcPr>
            <w:tcW w:w="1362" w:type="dxa"/>
            <w:vAlign w:val="center"/>
          </w:tcPr>
          <w:p w:rsidR="00B05895" w:rsidRDefault="00B05895" w:rsidP="00B25C2E">
            <w:pPr>
              <w:jc w:val="center"/>
            </w:pPr>
            <w:r>
              <w:t>40023</w:t>
            </w:r>
          </w:p>
        </w:tc>
        <w:tc>
          <w:tcPr>
            <w:tcW w:w="3304" w:type="dxa"/>
            <w:vMerge w:val="restart"/>
            <w:vAlign w:val="center"/>
          </w:tcPr>
          <w:p w:rsidR="00B05895" w:rsidRDefault="00B05895" w:rsidP="00B25C2E">
            <w:pPr>
              <w:jc w:val="center"/>
            </w:pPr>
            <w:r>
              <w:t>Dirección IP WiFi (Station)</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7</w:t>
            </w:r>
          </w:p>
        </w:tc>
        <w:tc>
          <w:tcPr>
            <w:tcW w:w="1362" w:type="dxa"/>
            <w:vAlign w:val="center"/>
          </w:tcPr>
          <w:p w:rsidR="00B05895" w:rsidRDefault="00B05895" w:rsidP="00B25C2E">
            <w:pPr>
              <w:jc w:val="center"/>
            </w:pPr>
            <w:r>
              <w:t>40024</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CFG_IP</w:t>
            </w:r>
            <w:r>
              <w:t>3</w:t>
            </w:r>
          </w:p>
        </w:tc>
        <w:tc>
          <w:tcPr>
            <w:tcW w:w="970" w:type="dxa"/>
            <w:vAlign w:val="center"/>
          </w:tcPr>
          <w:p w:rsidR="00B05895" w:rsidRDefault="00B05895" w:rsidP="00B25C2E">
            <w:pPr>
              <w:jc w:val="center"/>
            </w:pPr>
            <w:r>
              <w:t>8</w:t>
            </w:r>
          </w:p>
        </w:tc>
        <w:tc>
          <w:tcPr>
            <w:tcW w:w="1362" w:type="dxa"/>
            <w:vAlign w:val="center"/>
          </w:tcPr>
          <w:p w:rsidR="00B05895" w:rsidRDefault="00B05895" w:rsidP="00B25C2E">
            <w:pPr>
              <w:jc w:val="center"/>
            </w:pPr>
            <w:r>
              <w:t>40025</w:t>
            </w:r>
          </w:p>
        </w:tc>
        <w:tc>
          <w:tcPr>
            <w:tcW w:w="3304" w:type="dxa"/>
            <w:vMerge w:val="restart"/>
            <w:vAlign w:val="center"/>
          </w:tcPr>
          <w:p w:rsidR="00B05895" w:rsidRDefault="00B05895" w:rsidP="00B25C2E">
            <w:pPr>
              <w:jc w:val="center"/>
            </w:pPr>
            <w:r>
              <w:t>Dirección IP WiFi (AP)</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9</w:t>
            </w:r>
          </w:p>
        </w:tc>
        <w:tc>
          <w:tcPr>
            <w:tcW w:w="1362" w:type="dxa"/>
            <w:vAlign w:val="center"/>
          </w:tcPr>
          <w:p w:rsidR="00B05895" w:rsidRDefault="00B05895" w:rsidP="00B25C2E">
            <w:pPr>
              <w:jc w:val="center"/>
            </w:pPr>
            <w:r>
              <w:t>40026</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w:t>
            </w:r>
            <w:r>
              <w:t>GW</w:t>
            </w:r>
          </w:p>
        </w:tc>
        <w:tc>
          <w:tcPr>
            <w:tcW w:w="970" w:type="dxa"/>
            <w:vAlign w:val="center"/>
          </w:tcPr>
          <w:p w:rsidR="00B05895" w:rsidRDefault="00B05895" w:rsidP="00B25C2E">
            <w:pPr>
              <w:jc w:val="center"/>
            </w:pPr>
            <w:r>
              <w:t>10</w:t>
            </w:r>
          </w:p>
        </w:tc>
        <w:tc>
          <w:tcPr>
            <w:tcW w:w="1362" w:type="dxa"/>
            <w:vAlign w:val="center"/>
          </w:tcPr>
          <w:p w:rsidR="00B05895" w:rsidRDefault="00B05895" w:rsidP="00B25C2E">
            <w:pPr>
              <w:jc w:val="center"/>
            </w:pPr>
            <w:r>
              <w:t>40027</w:t>
            </w:r>
          </w:p>
        </w:tc>
        <w:tc>
          <w:tcPr>
            <w:tcW w:w="3304" w:type="dxa"/>
            <w:vMerge w:val="restart"/>
            <w:vAlign w:val="center"/>
          </w:tcPr>
          <w:p w:rsidR="00B05895" w:rsidRDefault="00B05895" w:rsidP="00B25C2E">
            <w:pPr>
              <w:jc w:val="center"/>
            </w:pPr>
            <w:r>
              <w:t>Network Gateway</w:t>
            </w:r>
          </w:p>
        </w:tc>
      </w:tr>
      <w:tr w:rsidR="00B05895" w:rsidTr="00B25C2E">
        <w:tc>
          <w:tcPr>
            <w:tcW w:w="3192" w:type="dxa"/>
            <w:vMerge/>
            <w:vAlign w:val="center"/>
          </w:tcPr>
          <w:p w:rsidR="00B05895" w:rsidRDefault="00B05895" w:rsidP="00B25C2E"/>
        </w:tc>
        <w:tc>
          <w:tcPr>
            <w:tcW w:w="970" w:type="dxa"/>
            <w:vAlign w:val="center"/>
          </w:tcPr>
          <w:p w:rsidR="00B05895" w:rsidRDefault="00B05895" w:rsidP="00B25C2E">
            <w:pPr>
              <w:jc w:val="center"/>
            </w:pPr>
            <w:r>
              <w:t>11</w:t>
            </w:r>
          </w:p>
        </w:tc>
        <w:tc>
          <w:tcPr>
            <w:tcW w:w="1362" w:type="dxa"/>
            <w:vAlign w:val="center"/>
          </w:tcPr>
          <w:p w:rsidR="00B05895" w:rsidRDefault="00B05895" w:rsidP="00B25C2E">
            <w:pPr>
              <w:jc w:val="center"/>
            </w:pPr>
            <w:r>
              <w:t>40028</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lastRenderedPageBreak/>
              <w:t>CFG_DHCP</w:t>
            </w:r>
          </w:p>
        </w:tc>
        <w:tc>
          <w:tcPr>
            <w:tcW w:w="970" w:type="dxa"/>
            <w:vAlign w:val="center"/>
          </w:tcPr>
          <w:p w:rsidR="00B05895" w:rsidRDefault="00B05895" w:rsidP="00B25C2E">
            <w:pPr>
              <w:jc w:val="center"/>
            </w:pPr>
            <w:r>
              <w:t>12</w:t>
            </w:r>
          </w:p>
        </w:tc>
        <w:tc>
          <w:tcPr>
            <w:tcW w:w="1362" w:type="dxa"/>
            <w:vAlign w:val="center"/>
          </w:tcPr>
          <w:p w:rsidR="00B05895" w:rsidRDefault="00B05895" w:rsidP="00B25C2E">
            <w:pPr>
              <w:jc w:val="center"/>
            </w:pPr>
            <w:r>
              <w:t>40029</w:t>
            </w:r>
          </w:p>
        </w:tc>
        <w:tc>
          <w:tcPr>
            <w:tcW w:w="3304" w:type="dxa"/>
            <w:vAlign w:val="center"/>
          </w:tcPr>
          <w:p w:rsidR="00B05895" w:rsidRDefault="00B05895" w:rsidP="00B25C2E">
            <w:pPr>
              <w:jc w:val="center"/>
            </w:pPr>
            <w:r>
              <w:t>Dirección IP estática o dinámica</w:t>
            </w:r>
          </w:p>
        </w:tc>
      </w:tr>
      <w:tr w:rsidR="00B05895" w:rsidTr="00B25C2E">
        <w:tc>
          <w:tcPr>
            <w:tcW w:w="3192" w:type="dxa"/>
            <w:vAlign w:val="center"/>
          </w:tcPr>
          <w:p w:rsidR="00B05895" w:rsidRDefault="00B05895" w:rsidP="00B25C2E">
            <w:pPr>
              <w:jc w:val="center"/>
            </w:pPr>
            <w:r w:rsidRPr="00B42476">
              <w:t>CFG_MB_MASTER_INTERFACE</w:t>
            </w:r>
          </w:p>
        </w:tc>
        <w:tc>
          <w:tcPr>
            <w:tcW w:w="970" w:type="dxa"/>
            <w:vAlign w:val="center"/>
          </w:tcPr>
          <w:p w:rsidR="00B05895" w:rsidRDefault="00B05895" w:rsidP="00B25C2E">
            <w:pPr>
              <w:jc w:val="center"/>
            </w:pPr>
            <w:r>
              <w:t>13</w:t>
            </w:r>
          </w:p>
        </w:tc>
        <w:tc>
          <w:tcPr>
            <w:tcW w:w="1362" w:type="dxa"/>
            <w:vAlign w:val="center"/>
          </w:tcPr>
          <w:p w:rsidR="00B05895" w:rsidRDefault="00B05895" w:rsidP="00B25C2E">
            <w:pPr>
              <w:jc w:val="center"/>
            </w:pPr>
            <w:r>
              <w:t>40030</w:t>
            </w:r>
          </w:p>
        </w:tc>
        <w:tc>
          <w:tcPr>
            <w:tcW w:w="3304" w:type="dxa"/>
            <w:vAlign w:val="center"/>
          </w:tcPr>
          <w:p w:rsidR="00B05895" w:rsidRDefault="00B05895" w:rsidP="00B25C2E">
            <w:pPr>
              <w:jc w:val="center"/>
            </w:pPr>
            <w:r>
              <w:t>Modbus maestro TCP o RTU</w:t>
            </w:r>
          </w:p>
        </w:tc>
      </w:tr>
      <w:tr w:rsidR="00B05895" w:rsidTr="00B25C2E">
        <w:tc>
          <w:tcPr>
            <w:tcW w:w="3192" w:type="dxa"/>
            <w:vAlign w:val="center"/>
          </w:tcPr>
          <w:p w:rsidR="00B05895" w:rsidRDefault="00B05895" w:rsidP="00B25C2E">
            <w:pPr>
              <w:jc w:val="center"/>
            </w:pPr>
            <w:r w:rsidRPr="00B42476">
              <w:t>CFG_MB_MASTER_BAUDRATE_H</w:t>
            </w:r>
          </w:p>
        </w:tc>
        <w:tc>
          <w:tcPr>
            <w:tcW w:w="970" w:type="dxa"/>
            <w:vAlign w:val="center"/>
          </w:tcPr>
          <w:p w:rsidR="00B05895" w:rsidRDefault="00B05895" w:rsidP="00B25C2E">
            <w:pPr>
              <w:jc w:val="center"/>
            </w:pPr>
            <w:r>
              <w:t>14</w:t>
            </w:r>
          </w:p>
        </w:tc>
        <w:tc>
          <w:tcPr>
            <w:tcW w:w="1362" w:type="dxa"/>
            <w:vAlign w:val="center"/>
          </w:tcPr>
          <w:p w:rsidR="00B05895" w:rsidRDefault="00B05895" w:rsidP="00B25C2E">
            <w:pPr>
              <w:jc w:val="center"/>
            </w:pPr>
            <w:r>
              <w:t>40031</w:t>
            </w:r>
          </w:p>
        </w:tc>
        <w:tc>
          <w:tcPr>
            <w:tcW w:w="3304" w:type="dxa"/>
            <w:vMerge w:val="restart"/>
            <w:vAlign w:val="center"/>
          </w:tcPr>
          <w:p w:rsidR="00B05895" w:rsidRDefault="00B05895" w:rsidP="00B25C2E">
            <w:pPr>
              <w:jc w:val="center"/>
            </w:pPr>
            <w:r>
              <w:t>Velocidad UART2 (Modbus master)</w:t>
            </w:r>
          </w:p>
        </w:tc>
      </w:tr>
      <w:tr w:rsidR="00B05895" w:rsidTr="00B25C2E">
        <w:tc>
          <w:tcPr>
            <w:tcW w:w="3192" w:type="dxa"/>
            <w:vAlign w:val="center"/>
          </w:tcPr>
          <w:p w:rsidR="00B05895" w:rsidRDefault="00B05895" w:rsidP="00B25C2E">
            <w:pPr>
              <w:jc w:val="center"/>
            </w:pPr>
            <w:r w:rsidRPr="00B42476">
              <w:t>CFG_MB_MASTER_BAUDRATE_L</w:t>
            </w:r>
          </w:p>
        </w:tc>
        <w:tc>
          <w:tcPr>
            <w:tcW w:w="970" w:type="dxa"/>
            <w:vAlign w:val="center"/>
          </w:tcPr>
          <w:p w:rsidR="00B05895" w:rsidRDefault="00B05895" w:rsidP="00B25C2E">
            <w:pPr>
              <w:jc w:val="center"/>
            </w:pPr>
            <w:r>
              <w:t>15</w:t>
            </w:r>
          </w:p>
        </w:tc>
        <w:tc>
          <w:tcPr>
            <w:tcW w:w="1362" w:type="dxa"/>
            <w:vAlign w:val="center"/>
          </w:tcPr>
          <w:p w:rsidR="00B05895" w:rsidRDefault="00B05895" w:rsidP="00B25C2E">
            <w:pPr>
              <w:jc w:val="center"/>
            </w:pPr>
            <w:r>
              <w:t>40032</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CFG_MB_SLAVE_INTERFACE</w:t>
            </w:r>
          </w:p>
        </w:tc>
        <w:tc>
          <w:tcPr>
            <w:tcW w:w="970" w:type="dxa"/>
            <w:vAlign w:val="center"/>
          </w:tcPr>
          <w:p w:rsidR="00B05895" w:rsidRDefault="00B05895" w:rsidP="00B25C2E">
            <w:pPr>
              <w:jc w:val="center"/>
            </w:pPr>
            <w:r>
              <w:t>16</w:t>
            </w:r>
          </w:p>
        </w:tc>
        <w:tc>
          <w:tcPr>
            <w:tcW w:w="1362" w:type="dxa"/>
            <w:vAlign w:val="center"/>
          </w:tcPr>
          <w:p w:rsidR="00B05895" w:rsidRDefault="00B05895" w:rsidP="00B25C2E">
            <w:pPr>
              <w:jc w:val="center"/>
            </w:pPr>
            <w:r>
              <w:t>40033</w:t>
            </w:r>
          </w:p>
        </w:tc>
        <w:tc>
          <w:tcPr>
            <w:tcW w:w="3304" w:type="dxa"/>
            <w:vAlign w:val="center"/>
          </w:tcPr>
          <w:p w:rsidR="00B05895" w:rsidRDefault="00B05895" w:rsidP="00B25C2E">
            <w:pPr>
              <w:jc w:val="center"/>
            </w:pPr>
            <w:r>
              <w:t>Modbus esclavo TCP o RTU</w:t>
            </w:r>
          </w:p>
        </w:tc>
      </w:tr>
      <w:tr w:rsidR="00B05895" w:rsidTr="00B25C2E">
        <w:tc>
          <w:tcPr>
            <w:tcW w:w="3192" w:type="dxa"/>
            <w:vAlign w:val="center"/>
          </w:tcPr>
          <w:p w:rsidR="00B05895" w:rsidRDefault="00B05895" w:rsidP="00B25C2E">
            <w:pPr>
              <w:jc w:val="center"/>
            </w:pPr>
            <w:r w:rsidRPr="00B42476">
              <w:t>CFG_MB_SLAVE_BAUDRATE_H</w:t>
            </w:r>
          </w:p>
        </w:tc>
        <w:tc>
          <w:tcPr>
            <w:tcW w:w="970" w:type="dxa"/>
            <w:vAlign w:val="center"/>
          </w:tcPr>
          <w:p w:rsidR="00B05895" w:rsidRDefault="00B05895" w:rsidP="00B25C2E">
            <w:pPr>
              <w:jc w:val="center"/>
            </w:pPr>
            <w:r>
              <w:t>17</w:t>
            </w:r>
          </w:p>
        </w:tc>
        <w:tc>
          <w:tcPr>
            <w:tcW w:w="1362" w:type="dxa"/>
            <w:vAlign w:val="center"/>
          </w:tcPr>
          <w:p w:rsidR="00B05895" w:rsidRDefault="00B05895" w:rsidP="00B25C2E">
            <w:pPr>
              <w:jc w:val="center"/>
            </w:pPr>
            <w:r>
              <w:t>40034</w:t>
            </w:r>
          </w:p>
        </w:tc>
        <w:tc>
          <w:tcPr>
            <w:tcW w:w="3304" w:type="dxa"/>
            <w:vMerge w:val="restart"/>
            <w:vAlign w:val="center"/>
          </w:tcPr>
          <w:p w:rsidR="00B05895" w:rsidRPr="00D85A80" w:rsidRDefault="00B05895" w:rsidP="00B25C2E">
            <w:pPr>
              <w:jc w:val="center"/>
              <w:rPr>
                <w:u w:val="single"/>
              </w:rPr>
            </w:pPr>
            <w:r>
              <w:t>Velocidad UART1 (Modbus slave)</w:t>
            </w:r>
          </w:p>
        </w:tc>
      </w:tr>
      <w:tr w:rsidR="00B05895" w:rsidTr="00B25C2E">
        <w:tc>
          <w:tcPr>
            <w:tcW w:w="3192" w:type="dxa"/>
            <w:vAlign w:val="center"/>
          </w:tcPr>
          <w:p w:rsidR="00B05895" w:rsidRDefault="00B05895" w:rsidP="00B25C2E">
            <w:pPr>
              <w:jc w:val="center"/>
            </w:pPr>
            <w:r w:rsidRPr="00B42476">
              <w:t>CFG_MB_SLAVE_BAUDRATE_L</w:t>
            </w:r>
          </w:p>
        </w:tc>
        <w:tc>
          <w:tcPr>
            <w:tcW w:w="970" w:type="dxa"/>
            <w:vAlign w:val="center"/>
          </w:tcPr>
          <w:p w:rsidR="00B05895" w:rsidRDefault="00B05895" w:rsidP="00B25C2E">
            <w:pPr>
              <w:jc w:val="center"/>
            </w:pPr>
            <w:r>
              <w:t>18</w:t>
            </w:r>
          </w:p>
        </w:tc>
        <w:tc>
          <w:tcPr>
            <w:tcW w:w="1362" w:type="dxa"/>
            <w:vAlign w:val="center"/>
          </w:tcPr>
          <w:p w:rsidR="00B05895" w:rsidRDefault="00B05895" w:rsidP="00B25C2E">
            <w:pPr>
              <w:jc w:val="center"/>
            </w:pPr>
            <w:r>
              <w:t>40035</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t>CFG_SLAVE_IP</w:t>
            </w:r>
          </w:p>
        </w:tc>
        <w:tc>
          <w:tcPr>
            <w:tcW w:w="970" w:type="dxa"/>
            <w:vAlign w:val="center"/>
          </w:tcPr>
          <w:p w:rsidR="00B05895" w:rsidRDefault="00B05895" w:rsidP="00B25C2E">
            <w:pPr>
              <w:jc w:val="center"/>
            </w:pPr>
            <w:r>
              <w:t>19</w:t>
            </w:r>
          </w:p>
        </w:tc>
        <w:tc>
          <w:tcPr>
            <w:tcW w:w="1362" w:type="dxa"/>
            <w:vAlign w:val="center"/>
          </w:tcPr>
          <w:p w:rsidR="00B05895" w:rsidRDefault="00B05895" w:rsidP="00B25C2E">
            <w:pPr>
              <w:jc w:val="center"/>
            </w:pPr>
            <w:r>
              <w:t>40036</w:t>
            </w:r>
          </w:p>
        </w:tc>
        <w:tc>
          <w:tcPr>
            <w:tcW w:w="3304" w:type="dxa"/>
            <w:vMerge w:val="restart"/>
            <w:vAlign w:val="center"/>
          </w:tcPr>
          <w:p w:rsidR="00B05895" w:rsidRPr="00F44EB9" w:rsidRDefault="00B05895" w:rsidP="00B25C2E">
            <w:pPr>
              <w:jc w:val="center"/>
            </w:pPr>
            <w:r>
              <w:t>Dirección IP del equipo esclavo (Modbus TCP)</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Pr="00342746" w:rsidRDefault="00B05895" w:rsidP="00B25C2E">
            <w:pPr>
              <w:jc w:val="center"/>
              <w:rPr>
                <w:u w:val="single"/>
              </w:rPr>
            </w:pPr>
            <w:r>
              <w:t>20</w:t>
            </w:r>
          </w:p>
        </w:tc>
        <w:tc>
          <w:tcPr>
            <w:tcW w:w="1362" w:type="dxa"/>
            <w:vAlign w:val="center"/>
          </w:tcPr>
          <w:p w:rsidR="00B05895" w:rsidRDefault="00B05895" w:rsidP="00B25C2E">
            <w:pPr>
              <w:jc w:val="center"/>
            </w:pPr>
            <w:r>
              <w:t>40037</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CFG_GL_TMR_INTERVAL</w:t>
            </w:r>
          </w:p>
        </w:tc>
        <w:tc>
          <w:tcPr>
            <w:tcW w:w="970" w:type="dxa"/>
            <w:vAlign w:val="center"/>
          </w:tcPr>
          <w:p w:rsidR="00B05895" w:rsidRDefault="00B05895" w:rsidP="00B25C2E">
            <w:pPr>
              <w:jc w:val="center"/>
            </w:pPr>
            <w:r>
              <w:t>21</w:t>
            </w:r>
          </w:p>
        </w:tc>
        <w:tc>
          <w:tcPr>
            <w:tcW w:w="1362" w:type="dxa"/>
            <w:vAlign w:val="center"/>
          </w:tcPr>
          <w:p w:rsidR="00B05895" w:rsidRDefault="00B05895" w:rsidP="00B25C2E">
            <w:pPr>
              <w:jc w:val="center"/>
            </w:pPr>
            <w:r>
              <w:t>40038</w:t>
            </w:r>
          </w:p>
        </w:tc>
        <w:tc>
          <w:tcPr>
            <w:tcW w:w="3304" w:type="dxa"/>
            <w:vAlign w:val="center"/>
          </w:tcPr>
          <w:p w:rsidR="00B05895" w:rsidRDefault="00B05895" w:rsidP="00B25C2E">
            <w:pPr>
              <w:jc w:val="center"/>
            </w:pPr>
            <w:r>
              <w:t>Tiempo de ejecución timer de acumulación de gas</w:t>
            </w:r>
          </w:p>
        </w:tc>
      </w:tr>
      <w:tr w:rsidR="00B05895" w:rsidTr="00B25C2E">
        <w:tc>
          <w:tcPr>
            <w:tcW w:w="3192" w:type="dxa"/>
            <w:vAlign w:val="center"/>
          </w:tcPr>
          <w:p w:rsidR="00B05895" w:rsidRDefault="00B05895" w:rsidP="00B25C2E">
            <w:pPr>
              <w:jc w:val="center"/>
            </w:pPr>
            <w:r w:rsidRPr="00B42476">
              <w:t>CFG_GL_FILTER_ALPHA</w:t>
            </w:r>
          </w:p>
        </w:tc>
        <w:tc>
          <w:tcPr>
            <w:tcW w:w="970" w:type="dxa"/>
            <w:vAlign w:val="center"/>
          </w:tcPr>
          <w:p w:rsidR="00B05895" w:rsidRDefault="00B05895" w:rsidP="00B25C2E">
            <w:pPr>
              <w:jc w:val="center"/>
            </w:pPr>
            <w:r>
              <w:t>22</w:t>
            </w:r>
          </w:p>
        </w:tc>
        <w:tc>
          <w:tcPr>
            <w:tcW w:w="1362" w:type="dxa"/>
            <w:vAlign w:val="center"/>
          </w:tcPr>
          <w:p w:rsidR="00B05895" w:rsidRDefault="00B05895" w:rsidP="00B25C2E">
            <w:pPr>
              <w:jc w:val="center"/>
            </w:pPr>
            <w:r>
              <w:t>40039</w:t>
            </w:r>
          </w:p>
        </w:tc>
        <w:tc>
          <w:tcPr>
            <w:tcW w:w="3304" w:type="dxa"/>
            <w:vAlign w:val="center"/>
          </w:tcPr>
          <w:p w:rsidR="00B05895" w:rsidRDefault="00B05895" w:rsidP="00B25C2E">
            <w:pPr>
              <w:jc w:val="center"/>
            </w:pPr>
            <w:r>
              <w:t>Constante de tiempo del filtro de primer orden para señal de flujo de gas (multiplicada x 1000)</w:t>
            </w: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23</w:t>
            </w:r>
          </w:p>
        </w:tc>
        <w:tc>
          <w:tcPr>
            <w:tcW w:w="1362" w:type="dxa"/>
            <w:vAlign w:val="center"/>
          </w:tcPr>
          <w:p w:rsidR="00B05895" w:rsidRDefault="00B05895" w:rsidP="00B25C2E">
            <w:pPr>
              <w:jc w:val="center"/>
            </w:pPr>
            <w:r>
              <w:t>40040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24</w:t>
            </w:r>
          </w:p>
        </w:tc>
        <w:tc>
          <w:tcPr>
            <w:tcW w:w="1362" w:type="dxa"/>
            <w:vAlign w:val="center"/>
          </w:tcPr>
          <w:p w:rsidR="00B05895" w:rsidRDefault="00B05895" w:rsidP="00B25C2E">
            <w:pPr>
              <w:jc w:val="center"/>
            </w:pPr>
            <w:r>
              <w:t>40041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25</w:t>
            </w:r>
          </w:p>
        </w:tc>
        <w:tc>
          <w:tcPr>
            <w:tcW w:w="1362" w:type="dxa"/>
            <w:vAlign w:val="center"/>
          </w:tcPr>
          <w:p w:rsidR="00B05895" w:rsidRDefault="00B05895" w:rsidP="00B25C2E">
            <w:pPr>
              <w:jc w:val="center"/>
            </w:pPr>
            <w:r>
              <w:t>40042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26</w:t>
            </w:r>
          </w:p>
        </w:tc>
        <w:tc>
          <w:tcPr>
            <w:tcW w:w="1362" w:type="dxa"/>
            <w:vAlign w:val="center"/>
          </w:tcPr>
          <w:p w:rsidR="00B05895" w:rsidRDefault="00B05895" w:rsidP="00B25C2E">
            <w:pPr>
              <w:jc w:val="center"/>
            </w:pPr>
            <w:r>
              <w:t>40043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27</w:t>
            </w:r>
          </w:p>
        </w:tc>
        <w:tc>
          <w:tcPr>
            <w:tcW w:w="1362" w:type="dxa"/>
            <w:vAlign w:val="center"/>
          </w:tcPr>
          <w:p w:rsidR="00B05895" w:rsidRDefault="00B05895" w:rsidP="00B25C2E">
            <w:pPr>
              <w:jc w:val="center"/>
            </w:pPr>
            <w:r>
              <w:t>40044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28</w:t>
            </w:r>
          </w:p>
        </w:tc>
        <w:tc>
          <w:tcPr>
            <w:tcW w:w="1362" w:type="dxa"/>
            <w:vAlign w:val="center"/>
          </w:tcPr>
          <w:p w:rsidR="00B05895" w:rsidRDefault="00B05895" w:rsidP="00B25C2E">
            <w:pPr>
              <w:jc w:val="center"/>
            </w:pPr>
            <w:r>
              <w:t>40045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29</w:t>
            </w:r>
          </w:p>
        </w:tc>
        <w:tc>
          <w:tcPr>
            <w:tcW w:w="1362" w:type="dxa"/>
            <w:vAlign w:val="center"/>
          </w:tcPr>
          <w:p w:rsidR="00B05895" w:rsidRDefault="00B05895" w:rsidP="00B25C2E">
            <w:pPr>
              <w:jc w:val="center"/>
            </w:pPr>
            <w:r>
              <w:t>40046</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30</w:t>
            </w:r>
          </w:p>
        </w:tc>
        <w:tc>
          <w:tcPr>
            <w:tcW w:w="1362" w:type="dxa"/>
            <w:vAlign w:val="center"/>
          </w:tcPr>
          <w:p w:rsidR="00B05895" w:rsidRDefault="00B05895" w:rsidP="00B25C2E">
            <w:pPr>
              <w:jc w:val="center"/>
            </w:pPr>
            <w:r>
              <w:t>40047</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31</w:t>
            </w:r>
          </w:p>
        </w:tc>
        <w:tc>
          <w:tcPr>
            <w:tcW w:w="1362" w:type="dxa"/>
            <w:vAlign w:val="center"/>
          </w:tcPr>
          <w:p w:rsidR="00B05895" w:rsidRDefault="00B05895" w:rsidP="00B25C2E">
            <w:pPr>
              <w:jc w:val="center"/>
            </w:pPr>
            <w:r>
              <w:t>40048</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32</w:t>
            </w:r>
          </w:p>
        </w:tc>
        <w:tc>
          <w:tcPr>
            <w:tcW w:w="1362" w:type="dxa"/>
            <w:vAlign w:val="center"/>
          </w:tcPr>
          <w:p w:rsidR="00B05895" w:rsidRDefault="00B05895" w:rsidP="00B25C2E">
            <w:pPr>
              <w:jc w:val="center"/>
            </w:pPr>
            <w:r>
              <w:t>40049</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33</w:t>
            </w:r>
          </w:p>
        </w:tc>
        <w:tc>
          <w:tcPr>
            <w:tcW w:w="1362" w:type="dxa"/>
            <w:vAlign w:val="center"/>
          </w:tcPr>
          <w:p w:rsidR="00B05895" w:rsidRDefault="00B05895" w:rsidP="00B25C2E">
            <w:pPr>
              <w:jc w:val="center"/>
            </w:pPr>
            <w:r>
              <w:t>40050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34</w:t>
            </w:r>
          </w:p>
        </w:tc>
        <w:tc>
          <w:tcPr>
            <w:tcW w:w="1362" w:type="dxa"/>
            <w:vAlign w:val="center"/>
          </w:tcPr>
          <w:p w:rsidR="00B05895" w:rsidRDefault="00B05895" w:rsidP="00B25C2E">
            <w:pPr>
              <w:jc w:val="center"/>
            </w:pPr>
            <w:r>
              <w:t>40051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35</w:t>
            </w:r>
          </w:p>
        </w:tc>
        <w:tc>
          <w:tcPr>
            <w:tcW w:w="1362" w:type="dxa"/>
            <w:vAlign w:val="center"/>
          </w:tcPr>
          <w:p w:rsidR="00B05895" w:rsidRDefault="00B05895" w:rsidP="00B25C2E">
            <w:pPr>
              <w:jc w:val="center"/>
            </w:pPr>
            <w:r>
              <w:t>40052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36</w:t>
            </w:r>
          </w:p>
        </w:tc>
        <w:tc>
          <w:tcPr>
            <w:tcW w:w="1362" w:type="dxa"/>
            <w:vAlign w:val="center"/>
          </w:tcPr>
          <w:p w:rsidR="00B05895" w:rsidRDefault="00B05895" w:rsidP="00B25C2E">
            <w:pPr>
              <w:jc w:val="center"/>
            </w:pPr>
            <w:r>
              <w:t>40053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37</w:t>
            </w:r>
          </w:p>
        </w:tc>
        <w:tc>
          <w:tcPr>
            <w:tcW w:w="1362" w:type="dxa"/>
            <w:vAlign w:val="center"/>
          </w:tcPr>
          <w:p w:rsidR="00B05895" w:rsidRDefault="00B05895" w:rsidP="00B25C2E">
            <w:pPr>
              <w:jc w:val="center"/>
            </w:pPr>
            <w:r>
              <w:t>40054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38</w:t>
            </w:r>
          </w:p>
        </w:tc>
        <w:tc>
          <w:tcPr>
            <w:tcW w:w="1362" w:type="dxa"/>
            <w:vAlign w:val="center"/>
          </w:tcPr>
          <w:p w:rsidR="00B05895" w:rsidRDefault="00B05895" w:rsidP="00B25C2E">
            <w:pPr>
              <w:jc w:val="center"/>
            </w:pPr>
            <w:r>
              <w:t>40055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39</w:t>
            </w:r>
          </w:p>
        </w:tc>
        <w:tc>
          <w:tcPr>
            <w:tcW w:w="1362" w:type="dxa"/>
            <w:vAlign w:val="center"/>
          </w:tcPr>
          <w:p w:rsidR="00B05895" w:rsidRDefault="00B05895" w:rsidP="00B25C2E">
            <w:pPr>
              <w:jc w:val="center"/>
            </w:pPr>
            <w:r>
              <w:t>40056</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40</w:t>
            </w:r>
          </w:p>
        </w:tc>
        <w:tc>
          <w:tcPr>
            <w:tcW w:w="1362" w:type="dxa"/>
            <w:vAlign w:val="center"/>
          </w:tcPr>
          <w:p w:rsidR="00B05895" w:rsidRDefault="00B05895" w:rsidP="00B25C2E">
            <w:pPr>
              <w:jc w:val="center"/>
            </w:pPr>
            <w:r>
              <w:t>40057</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41</w:t>
            </w:r>
          </w:p>
        </w:tc>
        <w:tc>
          <w:tcPr>
            <w:tcW w:w="1362" w:type="dxa"/>
            <w:vAlign w:val="center"/>
          </w:tcPr>
          <w:p w:rsidR="00B05895" w:rsidRDefault="00B05895" w:rsidP="00B25C2E">
            <w:pPr>
              <w:jc w:val="center"/>
            </w:pPr>
            <w:r>
              <w:t>40058</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42</w:t>
            </w:r>
          </w:p>
        </w:tc>
        <w:tc>
          <w:tcPr>
            <w:tcW w:w="1362" w:type="dxa"/>
            <w:vAlign w:val="center"/>
          </w:tcPr>
          <w:p w:rsidR="00B05895" w:rsidRDefault="00B05895" w:rsidP="00B25C2E">
            <w:pPr>
              <w:jc w:val="center"/>
            </w:pPr>
            <w:r>
              <w:t>40059</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43</w:t>
            </w:r>
          </w:p>
        </w:tc>
        <w:tc>
          <w:tcPr>
            <w:tcW w:w="1362" w:type="dxa"/>
            <w:vAlign w:val="center"/>
          </w:tcPr>
          <w:p w:rsidR="00B05895" w:rsidRDefault="00B05895" w:rsidP="00B25C2E">
            <w:pPr>
              <w:jc w:val="center"/>
            </w:pPr>
            <w:r>
              <w:t>40060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44</w:t>
            </w:r>
          </w:p>
        </w:tc>
        <w:tc>
          <w:tcPr>
            <w:tcW w:w="1362" w:type="dxa"/>
            <w:vAlign w:val="center"/>
          </w:tcPr>
          <w:p w:rsidR="00B05895" w:rsidRDefault="00B05895" w:rsidP="00B25C2E">
            <w:pPr>
              <w:jc w:val="center"/>
            </w:pPr>
            <w:r>
              <w:t>40061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45</w:t>
            </w:r>
          </w:p>
        </w:tc>
        <w:tc>
          <w:tcPr>
            <w:tcW w:w="1362" w:type="dxa"/>
            <w:vAlign w:val="center"/>
          </w:tcPr>
          <w:p w:rsidR="00B05895" w:rsidRDefault="00B05895" w:rsidP="00B25C2E">
            <w:pPr>
              <w:jc w:val="center"/>
            </w:pPr>
            <w:r>
              <w:t>40062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46</w:t>
            </w:r>
          </w:p>
        </w:tc>
        <w:tc>
          <w:tcPr>
            <w:tcW w:w="1362" w:type="dxa"/>
            <w:vAlign w:val="center"/>
          </w:tcPr>
          <w:p w:rsidR="00B05895" w:rsidRDefault="00B05895" w:rsidP="00B25C2E">
            <w:pPr>
              <w:jc w:val="center"/>
            </w:pPr>
            <w:r>
              <w:t>40063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47</w:t>
            </w:r>
          </w:p>
        </w:tc>
        <w:tc>
          <w:tcPr>
            <w:tcW w:w="1362" w:type="dxa"/>
            <w:vAlign w:val="center"/>
          </w:tcPr>
          <w:p w:rsidR="00B05895" w:rsidRDefault="00B05895" w:rsidP="00B25C2E">
            <w:pPr>
              <w:jc w:val="center"/>
            </w:pPr>
            <w:r>
              <w:t>40064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48</w:t>
            </w:r>
          </w:p>
        </w:tc>
        <w:tc>
          <w:tcPr>
            <w:tcW w:w="1362" w:type="dxa"/>
            <w:vAlign w:val="center"/>
          </w:tcPr>
          <w:p w:rsidR="00B05895" w:rsidRDefault="00B05895" w:rsidP="00B25C2E">
            <w:pPr>
              <w:jc w:val="center"/>
            </w:pPr>
            <w:r>
              <w:t>40065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CFG_REMOTA_LOG_LEVEL</w:t>
            </w:r>
          </w:p>
        </w:tc>
        <w:tc>
          <w:tcPr>
            <w:tcW w:w="970" w:type="dxa"/>
            <w:vAlign w:val="center"/>
          </w:tcPr>
          <w:p w:rsidR="00B05895" w:rsidRDefault="00B05895" w:rsidP="00B25C2E">
            <w:pPr>
              <w:jc w:val="center"/>
            </w:pPr>
            <w:r>
              <w:t>49</w:t>
            </w:r>
          </w:p>
        </w:tc>
        <w:tc>
          <w:tcPr>
            <w:tcW w:w="1362" w:type="dxa"/>
            <w:vAlign w:val="center"/>
          </w:tcPr>
          <w:p w:rsidR="00B05895" w:rsidRDefault="00B05895" w:rsidP="00B25C2E">
            <w:pPr>
              <w:jc w:val="center"/>
            </w:pPr>
            <w:r>
              <w:t>40066</w:t>
            </w:r>
          </w:p>
        </w:tc>
        <w:tc>
          <w:tcPr>
            <w:tcW w:w="3304" w:type="dxa"/>
            <w:vAlign w:val="center"/>
          </w:tcPr>
          <w:p w:rsidR="00B05895" w:rsidRDefault="00B05895" w:rsidP="00B25C2E">
            <w:pPr>
              <w:jc w:val="center"/>
            </w:pPr>
            <w:r>
              <w:t>Nivel de log para mensajes en consola serial</w:t>
            </w:r>
          </w:p>
        </w:tc>
      </w:tr>
    </w:tbl>
    <w:p w:rsidR="00B05895" w:rsidRDefault="00B05895" w:rsidP="00B05895">
      <w:pPr>
        <w:jc w:val="both"/>
      </w:pPr>
    </w:p>
    <w:p w:rsidR="00B25C2E" w:rsidRDefault="00B25C2E" w:rsidP="00B25C2E">
      <w:pPr>
        <w:jc w:val="both"/>
        <w:rPr>
          <w:b/>
          <w:u w:val="single"/>
        </w:rPr>
      </w:pPr>
      <w:r w:rsidRPr="00CC2E5D">
        <w:rPr>
          <w:b/>
          <w:u w:val="single"/>
        </w:rPr>
        <w:lastRenderedPageBreak/>
        <w:t xml:space="preserve">Cambios realizados hasta el </w:t>
      </w:r>
      <w:r w:rsidR="00181CAB">
        <w:rPr>
          <w:b/>
          <w:u w:val="single"/>
        </w:rPr>
        <w:t>13</w:t>
      </w:r>
      <w:r w:rsidRPr="00CC2E5D">
        <w:rPr>
          <w:b/>
          <w:u w:val="single"/>
        </w:rPr>
        <w:t>-</w:t>
      </w:r>
      <w:r w:rsidR="00181CAB">
        <w:rPr>
          <w:b/>
          <w:u w:val="single"/>
        </w:rPr>
        <w:t>10</w:t>
      </w:r>
      <w:r w:rsidRPr="00CC2E5D">
        <w:rPr>
          <w:b/>
          <w:u w:val="single"/>
        </w:rPr>
        <w:t>-2023:</w:t>
      </w:r>
    </w:p>
    <w:p w:rsidR="00181CAB" w:rsidRDefault="00020FAA" w:rsidP="00181CAB">
      <w:pPr>
        <w:pStyle w:val="Prrafodelista"/>
        <w:numPr>
          <w:ilvl w:val="0"/>
          <w:numId w:val="30"/>
        </w:numPr>
        <w:jc w:val="both"/>
      </w:pPr>
      <w:r w:rsidRPr="00020FAA">
        <w:t>Agregada la funcionalidad de controlador PID para flujo de gas en pozos de tipo Gas Lift</w:t>
      </w:r>
      <w:r>
        <w:t>.</w:t>
      </w:r>
    </w:p>
    <w:p w:rsidR="00020FAA" w:rsidRDefault="00B11B91" w:rsidP="00475F65">
      <w:pPr>
        <w:pStyle w:val="Prrafodelista"/>
        <w:numPr>
          <w:ilvl w:val="1"/>
          <w:numId w:val="30"/>
        </w:numPr>
        <w:jc w:val="both"/>
      </w:pPr>
      <w:r>
        <w:t xml:space="preserve">Creado el timer GL_PIDTimer durante la ejecución inicial de la tarea app_main(). La creación del timer está condicionada al modo de operación CFG_OP_MODE = 1 y el intervalo de ejecución del timer está dado por la macro </w:t>
      </w:r>
      <w:r w:rsidRPr="00B11B91">
        <w:t>CFG_GL_PID_TMR_INTERVAL</w:t>
      </w:r>
      <w:r>
        <w:t>; la cual está asociada al registro s3Tables.configTbl[0][23] de la tabla de configuración.</w:t>
      </w:r>
      <w:r w:rsidR="00475F65">
        <w:t xml:space="preserve"> El valor de este registro configura el tiempo en milisegundos que tardará en llamarse periódicamente la función de callback asociada al timer: </w:t>
      </w:r>
      <w:r w:rsidR="00475F65" w:rsidRPr="00475F65">
        <w:t>GLTimerPIDCallBack</w:t>
      </w:r>
      <w:r w:rsidR="00475F65">
        <w:t>().</w:t>
      </w:r>
    </w:p>
    <w:p w:rsidR="00475F65" w:rsidRDefault="00475F65" w:rsidP="00475F65">
      <w:pPr>
        <w:pStyle w:val="Prrafodelista"/>
        <w:numPr>
          <w:ilvl w:val="1"/>
          <w:numId w:val="30"/>
        </w:numPr>
        <w:jc w:val="both"/>
      </w:pPr>
      <w:r>
        <w:t>Agregadas las lógicas para iniciar o pausar el timer dependiendo del modo de ejecución (registro CFG_RUN_PGM). El timer se inicia si CFG_RUN_PGM = 1 y su estado actual es detenido, o se detiene si CFG_RUNPGM = 0 y su estado actual es activo.</w:t>
      </w:r>
    </w:p>
    <w:p w:rsidR="002F6076" w:rsidRDefault="009F008F" w:rsidP="00475F65">
      <w:pPr>
        <w:pStyle w:val="Prrafodelista"/>
        <w:numPr>
          <w:ilvl w:val="1"/>
          <w:numId w:val="30"/>
        </w:numPr>
        <w:jc w:val="both"/>
      </w:pPr>
      <w:r>
        <w:t xml:space="preserve">Agregado código dentro de la función de callback </w:t>
      </w:r>
      <w:r w:rsidRPr="00475F65">
        <w:t>GLTimerPIDCallBack</w:t>
      </w:r>
      <w:r>
        <w:t>() para medir el tiempo que tarda entre una ejecución y la siguiente, dichop código utiliza el último registro de la tabla auxiliar para almacenar el valor del tiempo medido (s3Tables.auxTbl[0][49]).</w:t>
      </w:r>
    </w:p>
    <w:p w:rsidR="009F008F" w:rsidRDefault="009F008F" w:rsidP="00475F65">
      <w:pPr>
        <w:pStyle w:val="Prrafodelista"/>
        <w:numPr>
          <w:ilvl w:val="1"/>
          <w:numId w:val="30"/>
        </w:numPr>
        <w:jc w:val="both"/>
      </w:pPr>
      <w:r>
        <w:t>Agregado el código necesario dentro de la función de callback para realizar los cálculos del controlador PID; este código fue desarrollado sobre el siguiente enfoque:</w:t>
      </w:r>
    </w:p>
    <w:p w:rsidR="009F008F" w:rsidRDefault="009F008F" w:rsidP="009F008F">
      <w:pPr>
        <w:jc w:val="center"/>
      </w:pPr>
      <w:r w:rsidRPr="009F008F">
        <w:drawing>
          <wp:inline distT="0" distB="0" distL="0" distR="0" wp14:anchorId="77B98DC6" wp14:editId="019C6E6C">
            <wp:extent cx="4905375" cy="139535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3019" cy="1400370"/>
                    </a:xfrm>
                    <a:prstGeom prst="rect">
                      <a:avLst/>
                    </a:prstGeom>
                  </pic:spPr>
                </pic:pic>
              </a:graphicData>
            </a:graphic>
          </wp:inline>
        </w:drawing>
      </w:r>
    </w:p>
    <w:p w:rsidR="009F008F" w:rsidRDefault="009F008F" w:rsidP="009F008F">
      <w:pPr>
        <w:jc w:val="center"/>
        <w:rPr>
          <w:noProof/>
          <w:lang w:eastAsia="es-VE"/>
        </w:rPr>
      </w:pPr>
      <w:r w:rsidRPr="009F008F">
        <w:drawing>
          <wp:inline distT="0" distB="0" distL="0" distR="0" wp14:anchorId="5BFADB1C" wp14:editId="7CE0D026">
            <wp:extent cx="5000625" cy="183661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4854" cy="1838171"/>
                    </a:xfrm>
                    <a:prstGeom prst="rect">
                      <a:avLst/>
                    </a:prstGeom>
                  </pic:spPr>
                </pic:pic>
              </a:graphicData>
            </a:graphic>
          </wp:inline>
        </w:drawing>
      </w:r>
    </w:p>
    <w:p w:rsidR="009F008F" w:rsidRPr="009F008F" w:rsidRDefault="009F008F" w:rsidP="009F008F">
      <w:pPr>
        <w:jc w:val="both"/>
        <w:rPr>
          <w:rFonts w:eastAsiaTheme="minorEastAsia"/>
          <w:noProof/>
        </w:rPr>
      </w:pPr>
      <m:oMathPara>
        <m:oMath>
          <m:r>
            <w:rPr>
              <w:rFonts w:ascii="Cambria Math" w:hAnsi="Cambria Math"/>
            </w:rPr>
            <m:t>Gp=Kp</m:t>
          </m:r>
        </m:oMath>
      </m:oMathPara>
    </w:p>
    <w:p w:rsidR="009F008F" w:rsidRPr="009F008F" w:rsidRDefault="009F008F" w:rsidP="009F008F">
      <w:pPr>
        <w:jc w:val="both"/>
        <w:rPr>
          <w:rFonts w:eastAsiaTheme="minorEastAsia"/>
          <w:noProof/>
        </w:rPr>
      </w:pPr>
      <m:oMathPara>
        <m:oMath>
          <m:r>
            <w:rPr>
              <w:rFonts w:ascii="Cambria Math" w:eastAsiaTheme="minorEastAsia" w:hAnsi="Cambria Math"/>
              <w:noProof/>
            </w:rPr>
            <m:t>Gi=</m:t>
          </m:r>
          <m:f>
            <m:fPr>
              <m:ctrlPr>
                <w:rPr>
                  <w:rFonts w:ascii="Cambria Math" w:eastAsiaTheme="minorEastAsia" w:hAnsi="Cambria Math"/>
                  <w:i/>
                  <w:noProof/>
                </w:rPr>
              </m:ctrlPr>
            </m:fPr>
            <m:num>
              <m:r>
                <w:rPr>
                  <w:rFonts w:ascii="Cambria Math" w:eastAsiaTheme="minorEastAsia" w:hAnsi="Cambria Math"/>
                  <w:noProof/>
                </w:rPr>
                <m:t>Ki</m:t>
              </m:r>
            </m:num>
            <m:den>
              <m:r>
                <w:rPr>
                  <w:rFonts w:ascii="Cambria Math" w:eastAsiaTheme="minorEastAsia" w:hAnsi="Cambria Math"/>
                  <w:noProof/>
                </w:rPr>
                <m:t>s</m:t>
              </m:r>
            </m:den>
          </m:f>
        </m:oMath>
      </m:oMathPara>
    </w:p>
    <w:p w:rsidR="009F008F" w:rsidRPr="009F008F" w:rsidRDefault="009F008F" w:rsidP="009F008F">
      <w:pPr>
        <w:jc w:val="both"/>
        <w:rPr>
          <w:rFonts w:eastAsiaTheme="minorEastAsia"/>
          <w:noProof/>
        </w:rPr>
      </w:pPr>
      <m:oMathPara>
        <m:oMath>
          <m:r>
            <w:rPr>
              <w:rFonts w:ascii="Cambria Math" w:eastAsiaTheme="minorEastAsia" w:hAnsi="Cambria Math"/>
              <w:noProof/>
            </w:rPr>
            <m:t>Gd=</m:t>
          </m:r>
          <m:f>
            <m:fPr>
              <m:ctrlPr>
                <w:rPr>
                  <w:rFonts w:ascii="Cambria Math" w:eastAsiaTheme="minorEastAsia" w:hAnsi="Cambria Math"/>
                  <w:i/>
                  <w:noProof/>
                </w:rPr>
              </m:ctrlPr>
            </m:fPr>
            <m:num>
              <m:r>
                <w:rPr>
                  <w:rFonts w:ascii="Cambria Math" w:eastAsiaTheme="minorEastAsia" w:hAnsi="Cambria Math"/>
                  <w:noProof/>
                </w:rPr>
                <m:t>Kd*s</m:t>
              </m:r>
            </m:num>
            <m:den>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N</m:t>
                  </m:r>
                </m:den>
              </m:f>
              <m:r>
                <w:rPr>
                  <w:rFonts w:ascii="Cambria Math" w:eastAsiaTheme="minorEastAsia" w:hAnsi="Cambria Math"/>
                  <w:noProof/>
                </w:rPr>
                <m:t>*s+1</m:t>
              </m:r>
            </m:den>
          </m:f>
        </m:oMath>
      </m:oMathPara>
    </w:p>
    <w:p w:rsidR="009F008F" w:rsidRDefault="009F008F" w:rsidP="009F008F">
      <w:pPr>
        <w:pStyle w:val="Prrafodelista"/>
        <w:numPr>
          <w:ilvl w:val="2"/>
          <w:numId w:val="30"/>
        </w:numPr>
        <w:jc w:val="both"/>
        <w:rPr>
          <w:rFonts w:eastAsiaTheme="minorEastAsia"/>
          <w:noProof/>
        </w:rPr>
      </w:pPr>
      <w:r>
        <w:rPr>
          <w:rFonts w:eastAsiaTheme="minorEastAsia"/>
          <w:noProof/>
        </w:rPr>
        <w:lastRenderedPageBreak/>
        <w:t>El cálculo de la 1ra derivada se realiza mediante una aproximación mediante diferencias finitas con un paso hacia atrás:</w:t>
      </w:r>
    </w:p>
    <w:p w:rsidR="009F008F" w:rsidRDefault="009F008F" w:rsidP="009F008F">
      <w:pPr>
        <w:jc w:val="center"/>
        <w:rPr>
          <w:rFonts w:eastAsiaTheme="minorEastAsia"/>
          <w:noProof/>
        </w:rPr>
      </w:pPr>
      <w:r w:rsidRPr="009F008F">
        <w:rPr>
          <w:rFonts w:eastAsiaTheme="minorEastAsia"/>
          <w:noProof/>
        </w:rPr>
        <w:drawing>
          <wp:inline distT="0" distB="0" distL="0" distR="0" wp14:anchorId="623E57C8" wp14:editId="6C1D10A9">
            <wp:extent cx="1428750" cy="6115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64190" cy="626673"/>
                    </a:xfrm>
                    <a:prstGeom prst="rect">
                      <a:avLst/>
                    </a:prstGeom>
                  </pic:spPr>
                </pic:pic>
              </a:graphicData>
            </a:graphic>
          </wp:inline>
        </w:drawing>
      </w:r>
    </w:p>
    <w:p w:rsidR="002178A2" w:rsidRDefault="002178A2" w:rsidP="002178A2">
      <w:pPr>
        <w:pStyle w:val="Prrafodelista"/>
        <w:numPr>
          <w:ilvl w:val="2"/>
          <w:numId w:val="30"/>
        </w:numPr>
        <w:jc w:val="both"/>
        <w:rPr>
          <w:rFonts w:eastAsiaTheme="minorEastAsia"/>
          <w:noProof/>
        </w:rPr>
      </w:pPr>
      <w:r>
        <w:rPr>
          <w:rFonts w:eastAsiaTheme="minorEastAsia"/>
          <w:noProof/>
        </w:rPr>
        <w:t>Después de desarrollar matemáticamente las ecuaciones, el código del controlador PID es el siguiente:</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569CD6"/>
          <w:sz w:val="21"/>
          <w:szCs w:val="21"/>
          <w:lang w:eastAsia="es-VE"/>
        </w:rPr>
        <w:t>void</w:t>
      </w: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DCDCAA"/>
          <w:sz w:val="21"/>
          <w:szCs w:val="21"/>
          <w:lang w:eastAsia="es-VE"/>
        </w:rPr>
        <w:t>GLTimerPIDCallBack</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4EC9B0"/>
          <w:sz w:val="21"/>
          <w:szCs w:val="21"/>
          <w:lang w:eastAsia="es-VE"/>
        </w:rPr>
        <w:t>TimerHandle_t</w:t>
      </w: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pxTimer</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time2</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DCDCAA"/>
          <w:sz w:val="21"/>
          <w:szCs w:val="21"/>
          <w:lang w:eastAsia="es-VE"/>
        </w:rPr>
        <w:t>esp_timer_get_time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s3Tables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auxTbl</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0</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49</w:t>
      </w:r>
      <w:r w:rsidRPr="002178A2">
        <w:rPr>
          <w:rFonts w:ascii="Consolas" w:eastAsia="Times New Roman" w:hAnsi="Consolas" w:cs="Times New Roman"/>
          <w:color w:val="D4D4D4"/>
          <w:sz w:val="21"/>
          <w:szCs w:val="21"/>
          <w:lang w:eastAsia="es-VE"/>
        </w:rPr>
        <w:t>] = (</w:t>
      </w:r>
      <w:r w:rsidRPr="002178A2">
        <w:rPr>
          <w:rFonts w:ascii="Consolas" w:eastAsia="Times New Roman" w:hAnsi="Consolas" w:cs="Times New Roman"/>
          <w:color w:val="9CDCFE"/>
          <w:sz w:val="21"/>
          <w:szCs w:val="21"/>
          <w:lang w:eastAsia="es-VE"/>
        </w:rPr>
        <w:t>time2</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time1</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Error calculation</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CFG_GL_PID_SP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GL_AI_FTGL</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Proportional Gain (Gp)</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CFG_GL_PID_KP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Integral Gain (Gi)</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lastPID_ui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CFG_GL_PID_KI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CFG_GL_PID_TMR_INTERVAL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lastPID_ui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6A9955"/>
          <w:sz w:val="21"/>
          <w:szCs w:val="21"/>
          <w:lang w:eastAsia="es-VE"/>
        </w:rPr>
        <w:t xml:space="preserve"> // Keep track of last ui</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Derivative Control (with N Filter) (Gd)</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 xml:space="preserve"> = (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CFG_GL_PID_KD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CFG_GL_PID_N</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lastPID_e</w:t>
      </w:r>
      <w:r w:rsidRPr="002178A2">
        <w:rPr>
          <w:rFonts w:ascii="Consolas" w:eastAsia="Times New Roman" w:hAnsi="Consolas" w:cs="Times New Roman"/>
          <w:color w:val="D4D4D4"/>
          <w:sz w:val="21"/>
          <w:szCs w:val="21"/>
          <w:lang w:eastAsia="es-VE"/>
        </w:rPr>
        <w:t xml:space="preserve">) ) / ( </w:t>
      </w:r>
      <w:r w:rsidRPr="002178A2">
        <w:rPr>
          <w:rFonts w:ascii="Consolas" w:eastAsia="Times New Roman" w:hAnsi="Consolas" w:cs="Times New Roman"/>
          <w:color w:val="B5CEA8"/>
          <w:sz w:val="21"/>
          <w:szCs w:val="21"/>
          <w:lang w:eastAsia="es-VE"/>
        </w:rPr>
        <w:t>1</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CFG_GL_PID_N</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CFG_GL_PID_TMR_INTERVAL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lastPID_e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6A9955"/>
          <w:sz w:val="21"/>
          <w:szCs w:val="21"/>
          <w:lang w:eastAsia="es-VE"/>
        </w:rPr>
        <w:t xml:space="preserve"> // Keep track of last error vaue</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PID output: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floatValue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569CD6"/>
          <w:sz w:val="21"/>
          <w:szCs w:val="21"/>
          <w:lang w:eastAsia="es-VE"/>
        </w:rPr>
        <w:t>GL_AO_FCV_L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uint16Values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low</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569CD6"/>
          <w:sz w:val="21"/>
          <w:szCs w:val="21"/>
          <w:lang w:eastAsia="es-VE"/>
        </w:rPr>
        <w:t>GL_AO_FCV_H</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uint16Values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high</w:t>
      </w:r>
      <w:r w:rsidRPr="002178A2">
        <w:rPr>
          <w:rFonts w:ascii="Consolas" w:eastAsia="Times New Roman" w:hAnsi="Consolas" w:cs="Times New Roman"/>
          <w:color w:val="D4D4D4"/>
          <w:sz w:val="21"/>
          <w:szCs w:val="21"/>
          <w:lang w:eastAsia="es-VE"/>
        </w:rPr>
        <w:t>;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time1</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DCDCAA"/>
          <w:sz w:val="21"/>
          <w:szCs w:val="21"/>
          <w:lang w:eastAsia="es-VE"/>
        </w:rPr>
        <w:t>esp_timer_get_time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w:t>
      </w:r>
    </w:p>
    <w:p w:rsidR="002178A2" w:rsidRPr="002178A2" w:rsidRDefault="002178A2" w:rsidP="002178A2">
      <w:pPr>
        <w:jc w:val="both"/>
        <w:rPr>
          <w:rFonts w:eastAsiaTheme="minorEastAsia"/>
          <w:noProof/>
        </w:rPr>
      </w:pPr>
    </w:p>
    <w:p w:rsidR="009F008F" w:rsidRDefault="002178A2" w:rsidP="002178A2">
      <w:pPr>
        <w:pStyle w:val="Prrafodelista"/>
        <w:numPr>
          <w:ilvl w:val="1"/>
          <w:numId w:val="30"/>
        </w:numPr>
        <w:jc w:val="both"/>
        <w:rPr>
          <w:rFonts w:eastAsiaTheme="minorEastAsia"/>
          <w:noProof/>
        </w:rPr>
      </w:pPr>
      <w:r>
        <w:rPr>
          <w:rFonts w:eastAsiaTheme="minorEastAsia"/>
          <w:noProof/>
        </w:rPr>
        <w:t>Se asignaron  los siguientes registros de la tabla de configuración para el funcionamiento del controlador PID:</w:t>
      </w:r>
      <w:r w:rsidR="00E22102">
        <w:rPr>
          <w:rFonts w:eastAsiaTheme="minorEastAsia"/>
          <w:noProof/>
        </w:rPr>
        <w:t xml:space="preserve"> (Los registros se detallarán en la tabla de configuración actualizada)</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CFG_GL_PID_KP</w:t>
      </w:r>
      <w:r>
        <w:rPr>
          <w:rFonts w:eastAsiaTheme="minorEastAsia"/>
          <w:noProof/>
        </w:rPr>
        <w:t xml:space="preserve"> (Ganancia proporcional)</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lastRenderedPageBreak/>
        <w:t>CFG_GL_PID_KI</w:t>
      </w:r>
      <w:r>
        <w:rPr>
          <w:rFonts w:eastAsiaTheme="minorEastAsia"/>
          <w:noProof/>
        </w:rPr>
        <w:t xml:space="preserve"> (Ganancia integral)</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CFG_GL_PID_KD</w:t>
      </w:r>
      <w:r>
        <w:rPr>
          <w:rFonts w:eastAsiaTheme="minorEastAsia"/>
          <w:noProof/>
        </w:rPr>
        <w:t xml:space="preserve"> (Ganancia derivativa)</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CFG_GL_PID_N</w:t>
      </w:r>
      <w:r>
        <w:rPr>
          <w:rFonts w:eastAsiaTheme="minorEastAsia"/>
          <w:noProof/>
        </w:rPr>
        <w:t xml:space="preserve"> (Constante de filtro N)</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CFG_GL_PID_CP</w:t>
      </w:r>
      <w:r>
        <w:rPr>
          <w:rFonts w:eastAsiaTheme="minorEastAsia"/>
          <w:noProof/>
        </w:rPr>
        <w:t xml:space="preserve"> (Coeficiente de activación proporcional)</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CFG_GL_PID_CI</w:t>
      </w:r>
      <w:r>
        <w:rPr>
          <w:rFonts w:eastAsiaTheme="minorEastAsia"/>
          <w:noProof/>
        </w:rPr>
        <w:t xml:space="preserve"> (Coeficiente de activación integral)</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CFG_GL_PID_CD</w:t>
      </w:r>
      <w:r>
        <w:rPr>
          <w:rFonts w:eastAsiaTheme="minorEastAsia"/>
          <w:noProof/>
        </w:rPr>
        <w:t xml:space="preserve"> (Coeficiente de activación derivativo)</w:t>
      </w:r>
    </w:p>
    <w:p w:rsidR="00E4134B" w:rsidRDefault="00E4134B" w:rsidP="00E4134B">
      <w:pPr>
        <w:pStyle w:val="Prrafodelista"/>
        <w:ind w:left="1800"/>
        <w:jc w:val="both"/>
        <w:rPr>
          <w:rFonts w:eastAsiaTheme="minorEastAsia"/>
          <w:noProof/>
        </w:rPr>
      </w:pPr>
    </w:p>
    <w:p w:rsidR="00E22102" w:rsidRDefault="00E22102" w:rsidP="00E22102">
      <w:pPr>
        <w:pStyle w:val="Prrafodelista"/>
        <w:numPr>
          <w:ilvl w:val="1"/>
          <w:numId w:val="30"/>
        </w:numPr>
        <w:jc w:val="both"/>
        <w:rPr>
          <w:rFonts w:eastAsiaTheme="minorEastAsia"/>
          <w:noProof/>
        </w:rPr>
      </w:pPr>
      <w:r>
        <w:rPr>
          <w:rFonts w:eastAsiaTheme="minorEastAsia"/>
          <w:noProof/>
        </w:rPr>
        <w:t>La s</w:t>
      </w:r>
      <w:r w:rsidR="000E7AA9">
        <w:rPr>
          <w:rFonts w:eastAsiaTheme="minorEastAsia"/>
          <w:noProof/>
        </w:rPr>
        <w:t>a</w:t>
      </w:r>
      <w:r>
        <w:rPr>
          <w:rFonts w:eastAsiaTheme="minorEastAsia"/>
          <w:noProof/>
        </w:rPr>
        <w:t xml:space="preserve">lida del controlador PID se calcula en precisión de punto flotante, en la variable PID_u, </w:t>
      </w:r>
      <w:r w:rsidR="00D43758">
        <w:rPr>
          <w:rFonts w:eastAsiaTheme="minorEastAsia"/>
          <w:noProof/>
        </w:rPr>
        <w:t>que</w:t>
      </w:r>
      <w:r>
        <w:rPr>
          <w:rFonts w:eastAsiaTheme="minorEastAsia"/>
          <w:noProof/>
        </w:rPr>
        <w:t xml:space="preserve"> es de tipo definido por usuario FloatSplit; el cual es una unión, que permite acceder a los registros alto y bajo del valor de 32 bit, así:</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569CD6"/>
          <w:sz w:val="21"/>
          <w:szCs w:val="21"/>
          <w:lang w:eastAsia="es-VE"/>
        </w:rPr>
        <w:t>union</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FloatSplit</w:t>
      </w:r>
      <w:r w:rsidRPr="00E22102">
        <w:rPr>
          <w:rFonts w:ascii="Consolas" w:eastAsia="Times New Roman" w:hAnsi="Consolas" w:cs="Times New Roman"/>
          <w:color w:val="D4D4D4"/>
          <w:sz w:val="21"/>
          <w:szCs w:val="21"/>
          <w:lang w:eastAsia="es-VE"/>
        </w:rPr>
        <w:t xml:space="preserve"> {</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569CD6"/>
          <w:sz w:val="21"/>
          <w:szCs w:val="21"/>
          <w:lang w:eastAsia="es-VE"/>
        </w:rPr>
        <w:t>float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floatValue</w:t>
      </w:r>
      <w:r w:rsidRPr="00E22102">
        <w:rPr>
          <w:rFonts w:ascii="Consolas" w:eastAsia="Times New Roman" w:hAnsi="Consolas" w:cs="Times New Roman"/>
          <w:color w:val="D4D4D4"/>
          <w:sz w:val="21"/>
          <w:szCs w:val="21"/>
          <w:lang w:eastAsia="es-VE"/>
        </w:rPr>
        <w:t>;</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569CD6"/>
          <w:sz w:val="21"/>
          <w:szCs w:val="21"/>
          <w:lang w:eastAsia="es-VE"/>
        </w:rPr>
        <w:t>struct</w:t>
      </w:r>
      <w:r w:rsidRPr="00E22102">
        <w:rPr>
          <w:rFonts w:ascii="Consolas" w:eastAsia="Times New Roman" w:hAnsi="Consolas" w:cs="Times New Roman"/>
          <w:color w:val="D4D4D4"/>
          <w:sz w:val="21"/>
          <w:szCs w:val="21"/>
          <w:lang w:eastAsia="es-VE"/>
        </w:rPr>
        <w:t xml:space="preserve"> {</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uint16_t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low</w:t>
      </w:r>
      <w:r w:rsidRPr="00E22102">
        <w:rPr>
          <w:rFonts w:ascii="Consolas" w:eastAsia="Times New Roman" w:hAnsi="Consolas" w:cs="Times New Roman"/>
          <w:color w:val="D4D4D4"/>
          <w:sz w:val="21"/>
          <w:szCs w:val="21"/>
          <w:lang w:eastAsia="es-VE"/>
        </w:rPr>
        <w:t>;</w:t>
      </w:r>
      <w:r w:rsidRPr="00E22102">
        <w:rPr>
          <w:rFonts w:ascii="Consolas" w:eastAsia="Times New Roman" w:hAnsi="Consolas" w:cs="Times New Roman"/>
          <w:color w:val="6A9955"/>
          <w:sz w:val="21"/>
          <w:szCs w:val="21"/>
          <w:lang w:eastAsia="es-VE"/>
        </w:rPr>
        <w:t xml:space="preserve">  // Registro bajo</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uint16_t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high</w:t>
      </w:r>
      <w:r w:rsidRPr="00E22102">
        <w:rPr>
          <w:rFonts w:ascii="Consolas" w:eastAsia="Times New Roman" w:hAnsi="Consolas" w:cs="Times New Roman"/>
          <w:color w:val="D4D4D4"/>
          <w:sz w:val="21"/>
          <w:szCs w:val="21"/>
          <w:lang w:eastAsia="es-VE"/>
        </w:rPr>
        <w:t>;</w:t>
      </w:r>
      <w:r w:rsidRPr="00E22102">
        <w:rPr>
          <w:rFonts w:ascii="Consolas" w:eastAsia="Times New Roman" w:hAnsi="Consolas" w:cs="Times New Roman"/>
          <w:color w:val="6A9955"/>
          <w:sz w:val="21"/>
          <w:szCs w:val="21"/>
          <w:lang w:eastAsia="es-VE"/>
        </w:rPr>
        <w:t xml:space="preserve"> // Registro alto</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 </w:t>
      </w:r>
      <w:r w:rsidRPr="00E22102">
        <w:rPr>
          <w:rFonts w:ascii="Consolas" w:eastAsia="Times New Roman" w:hAnsi="Consolas" w:cs="Times New Roman"/>
          <w:color w:val="9CDCFE"/>
          <w:sz w:val="21"/>
          <w:szCs w:val="21"/>
          <w:lang w:eastAsia="es-VE"/>
        </w:rPr>
        <w:t>uint16Values</w:t>
      </w:r>
      <w:r w:rsidRPr="00E22102">
        <w:rPr>
          <w:rFonts w:ascii="Consolas" w:eastAsia="Times New Roman" w:hAnsi="Consolas" w:cs="Times New Roman"/>
          <w:color w:val="D4D4D4"/>
          <w:sz w:val="21"/>
          <w:szCs w:val="21"/>
          <w:lang w:eastAsia="es-VE"/>
        </w:rPr>
        <w:t>;</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w:t>
      </w:r>
    </w:p>
    <w:p w:rsidR="00E22102" w:rsidRDefault="00E22102" w:rsidP="00E22102">
      <w:pPr>
        <w:jc w:val="both"/>
        <w:rPr>
          <w:rFonts w:eastAsiaTheme="minorEastAsia"/>
          <w:noProof/>
        </w:rPr>
      </w:pPr>
    </w:p>
    <w:p w:rsidR="00E22102" w:rsidRDefault="00E22102" w:rsidP="00E74476">
      <w:pPr>
        <w:ind w:left="708"/>
        <w:jc w:val="both"/>
        <w:rPr>
          <w:rFonts w:eastAsiaTheme="minorEastAsia"/>
          <w:noProof/>
        </w:rPr>
      </w:pPr>
      <w:r>
        <w:rPr>
          <w:rFonts w:eastAsiaTheme="minorEastAsia"/>
          <w:noProof/>
        </w:rPr>
        <w:t>De esta manera el valor es calculado en PID_u.float</w:t>
      </w:r>
      <w:r w:rsidR="00D43758">
        <w:rPr>
          <w:rFonts w:eastAsiaTheme="minorEastAsia"/>
          <w:noProof/>
        </w:rPr>
        <w:t>Value</w:t>
      </w:r>
      <w:r>
        <w:rPr>
          <w:rFonts w:eastAsiaTheme="minorEastAsia"/>
          <w:noProof/>
        </w:rPr>
        <w:t xml:space="preserve"> y transmitido al módulo I/O a través de </w:t>
      </w:r>
      <w:r w:rsidR="006A1B72">
        <w:rPr>
          <w:rFonts w:eastAsiaTheme="minorEastAsia"/>
          <w:noProof/>
        </w:rPr>
        <w:t>PID_u.</w:t>
      </w:r>
      <w:r w:rsidR="00D43758">
        <w:rPr>
          <w:rFonts w:eastAsiaTheme="minorEastAsia"/>
          <w:noProof/>
        </w:rPr>
        <w:t>uint16Values.</w:t>
      </w:r>
      <w:r w:rsidR="006A1B72">
        <w:rPr>
          <w:rFonts w:eastAsiaTheme="minorEastAsia"/>
          <w:noProof/>
        </w:rPr>
        <w:t>low y PID_u.</w:t>
      </w:r>
      <w:r w:rsidR="00D43758">
        <w:rPr>
          <w:rFonts w:eastAsiaTheme="minorEastAsia"/>
          <w:noProof/>
        </w:rPr>
        <w:t>uint16Values.</w:t>
      </w:r>
      <w:r w:rsidR="006A1B72">
        <w:rPr>
          <w:rFonts w:eastAsiaTheme="minorEastAsia"/>
          <w:noProof/>
        </w:rPr>
        <w:t>high.</w:t>
      </w:r>
      <w:r w:rsidR="00D43758">
        <w:rPr>
          <w:rFonts w:eastAsiaTheme="minorEastAsia"/>
          <w:noProof/>
        </w:rPr>
        <w:t xml:space="preserve">  Se utilizaron las macros </w:t>
      </w:r>
      <w:r w:rsidR="00D43758" w:rsidRPr="00D43758">
        <w:rPr>
          <w:rFonts w:eastAsiaTheme="minorEastAsia"/>
          <w:noProof/>
        </w:rPr>
        <w:t>GL_AO_FCV_L</w:t>
      </w:r>
      <w:r w:rsidR="00D43758">
        <w:rPr>
          <w:rFonts w:eastAsiaTheme="minorEastAsia"/>
          <w:noProof/>
        </w:rPr>
        <w:t xml:space="preserve"> y </w:t>
      </w:r>
      <w:r w:rsidR="00D43758" w:rsidRPr="00D43758">
        <w:rPr>
          <w:rFonts w:eastAsiaTheme="minorEastAsia"/>
          <w:noProof/>
        </w:rPr>
        <w:t>GL_AO_FCV_H</w:t>
      </w:r>
      <w:r w:rsidR="00D43758">
        <w:rPr>
          <w:rFonts w:eastAsiaTheme="minorEastAsia"/>
          <w:noProof/>
        </w:rPr>
        <w:t xml:space="preserve"> </w:t>
      </w:r>
      <w:r w:rsidR="00D11F9F">
        <w:rPr>
          <w:rFonts w:eastAsiaTheme="minorEastAsia"/>
          <w:noProof/>
        </w:rPr>
        <w:t xml:space="preserve">para definir los registros de la tabla de valores analógicos de salida </w:t>
      </w:r>
      <w:r w:rsidR="00D11F9F" w:rsidRPr="00D11F9F">
        <w:rPr>
          <w:rFonts w:eastAsiaTheme="minorEastAsia"/>
          <w:noProof/>
        </w:rPr>
        <w:t>s3Tables.anTbl[1][0]</w:t>
      </w:r>
      <w:r w:rsidR="00D11F9F">
        <w:rPr>
          <w:rFonts w:eastAsiaTheme="minorEastAsia"/>
          <w:noProof/>
        </w:rPr>
        <w:t xml:space="preserve"> y </w:t>
      </w:r>
      <w:r w:rsidR="00D11F9F" w:rsidRPr="00D11F9F">
        <w:rPr>
          <w:rFonts w:eastAsiaTheme="minorEastAsia"/>
          <w:noProof/>
        </w:rPr>
        <w:t>s3Tables.anTbl[1][</w:t>
      </w:r>
      <w:r w:rsidR="00D11F9F">
        <w:rPr>
          <w:rFonts w:eastAsiaTheme="minorEastAsia"/>
          <w:noProof/>
        </w:rPr>
        <w:t>1</w:t>
      </w:r>
      <w:r w:rsidR="00D11F9F" w:rsidRPr="00D11F9F">
        <w:rPr>
          <w:rFonts w:eastAsiaTheme="minorEastAsia"/>
          <w:noProof/>
        </w:rPr>
        <w:t>]</w:t>
      </w:r>
      <w:r w:rsidR="00D11F9F">
        <w:rPr>
          <w:rFonts w:eastAsiaTheme="minorEastAsia"/>
          <w:noProof/>
        </w:rPr>
        <w:t xml:space="preserve"> respectivamente.</w:t>
      </w:r>
    </w:p>
    <w:p w:rsidR="002B0BF0" w:rsidRDefault="002B0BF0" w:rsidP="002B0BF0">
      <w:pPr>
        <w:pStyle w:val="Prrafodelista"/>
        <w:numPr>
          <w:ilvl w:val="1"/>
          <w:numId w:val="30"/>
        </w:numPr>
        <w:jc w:val="both"/>
        <w:rPr>
          <w:rFonts w:eastAsiaTheme="minorEastAsia"/>
          <w:noProof/>
        </w:rPr>
      </w:pPr>
      <w:r>
        <w:rPr>
          <w:rFonts w:eastAsiaTheme="minorEastAsia"/>
          <w:noProof/>
        </w:rPr>
        <w:t xml:space="preserve">Agregada la lógica para la configuración del intervalo de ejecución del timer en la tarea </w:t>
      </w:r>
      <w:r w:rsidRPr="002B0BF0">
        <w:rPr>
          <w:rFonts w:eastAsiaTheme="minorEastAsia"/>
          <w:noProof/>
        </w:rPr>
        <w:t>mb_event_check_task</w:t>
      </w:r>
      <w:r>
        <w:rPr>
          <w:rFonts w:eastAsiaTheme="minorEastAsia"/>
          <w:noProof/>
        </w:rPr>
        <w:t xml:space="preserve">(); de manera que al al cambiar el valor del registo </w:t>
      </w:r>
      <w:r w:rsidRPr="002B0BF0">
        <w:rPr>
          <w:rFonts w:eastAsiaTheme="minorEastAsia"/>
          <w:noProof/>
        </w:rPr>
        <w:t>CFG_GL_TMR_INTERVAL</w:t>
      </w:r>
      <w:r>
        <w:rPr>
          <w:rFonts w:eastAsiaTheme="minorEastAsia"/>
          <w:noProof/>
        </w:rPr>
        <w:t xml:space="preserve"> desde el SCADA, se valida que el valor ingresado sea mayor a 10ms y se establece la bandera resetRequired = 1, para provocar un reinicio al volver al modo de ejecición CFG_RUN_PGM = 1.</w:t>
      </w:r>
    </w:p>
    <w:p w:rsidR="00E4134B" w:rsidRDefault="00E4134B" w:rsidP="00E4134B">
      <w:pPr>
        <w:pStyle w:val="Prrafodelista"/>
        <w:ind w:left="1080"/>
        <w:jc w:val="both"/>
        <w:rPr>
          <w:rFonts w:eastAsiaTheme="minorEastAsia"/>
          <w:noProof/>
        </w:rPr>
      </w:pPr>
    </w:p>
    <w:p w:rsidR="00E4134B" w:rsidRDefault="00C304D8" w:rsidP="00E4134B">
      <w:pPr>
        <w:pStyle w:val="Prrafodelista"/>
        <w:numPr>
          <w:ilvl w:val="1"/>
          <w:numId w:val="30"/>
        </w:numPr>
        <w:jc w:val="both"/>
        <w:rPr>
          <w:rFonts w:eastAsiaTheme="minorEastAsia"/>
          <w:noProof/>
        </w:rPr>
      </w:pPr>
      <w:r w:rsidRPr="00C304D8">
        <w:rPr>
          <w:rFonts w:eastAsiaTheme="minorEastAsia"/>
          <w:noProof/>
        </w:rPr>
        <w:t>Realizada</w:t>
      </w:r>
      <w:r w:rsidR="00AD4E0A" w:rsidRPr="00C304D8">
        <w:rPr>
          <w:rFonts w:eastAsiaTheme="minorEastAsia"/>
          <w:noProof/>
        </w:rPr>
        <w:t xml:space="preserve"> la validación de los registros CFG_GL_PID_CP</w:t>
      </w:r>
      <w:r w:rsidR="00683313" w:rsidRPr="00C304D8">
        <w:rPr>
          <w:rFonts w:eastAsiaTheme="minorEastAsia"/>
          <w:noProof/>
        </w:rPr>
        <w:t>, CFG_GL_PID_CI y CFG_GL_PID_CD para que solamente acepten valores 0 ó 1.</w:t>
      </w:r>
    </w:p>
    <w:p w:rsidR="00E4134B" w:rsidRPr="00E4134B" w:rsidRDefault="00E4134B" w:rsidP="00E4134B">
      <w:pPr>
        <w:pStyle w:val="Prrafodelista"/>
        <w:rPr>
          <w:rFonts w:eastAsiaTheme="minorEastAsia"/>
          <w:noProof/>
        </w:rPr>
      </w:pPr>
    </w:p>
    <w:p w:rsidR="00E4134B" w:rsidRPr="00E4134B" w:rsidRDefault="00E4134B" w:rsidP="00E4134B">
      <w:pPr>
        <w:pStyle w:val="Prrafodelista"/>
        <w:ind w:left="1080"/>
        <w:jc w:val="both"/>
        <w:rPr>
          <w:rFonts w:eastAsiaTheme="minorEastAsia"/>
          <w:noProof/>
        </w:rPr>
      </w:pPr>
    </w:p>
    <w:p w:rsidR="00FC68DA" w:rsidRDefault="00FC68DA" w:rsidP="00FC68DA">
      <w:pPr>
        <w:pStyle w:val="Prrafodelista"/>
        <w:numPr>
          <w:ilvl w:val="0"/>
          <w:numId w:val="30"/>
        </w:numPr>
        <w:jc w:val="both"/>
        <w:rPr>
          <w:rFonts w:eastAsiaTheme="minorEastAsia"/>
          <w:noProof/>
        </w:rPr>
      </w:pPr>
      <w:r w:rsidRPr="00FC68DA">
        <w:rPr>
          <w:rFonts w:eastAsiaTheme="minorEastAsia"/>
          <w:noProof/>
        </w:rPr>
        <w:t>Para efectos de prueba del controlador PID, se agregó el código correspondiente a la simulación de un pozo mediante un modelo de primer orden; que es ejecutado por el microcontrolador del módulo de I/O (ESP32 WROOM)</w:t>
      </w:r>
      <w:r w:rsidR="00D47CDE">
        <w:rPr>
          <w:rFonts w:eastAsiaTheme="minorEastAsia"/>
          <w:noProof/>
        </w:rPr>
        <w:t>. Dicho modelo, se realizó mediante el siguiente enfoque:</w:t>
      </w:r>
    </w:p>
    <w:p w:rsidR="00D47CDE" w:rsidRDefault="00D47CDE" w:rsidP="00D47CDE">
      <w:pPr>
        <w:jc w:val="center"/>
        <w:rPr>
          <w:rFonts w:eastAsiaTheme="minorEastAsia"/>
          <w:noProof/>
        </w:rPr>
      </w:pPr>
      <w:r w:rsidRPr="00D47CDE">
        <w:rPr>
          <w:rFonts w:eastAsiaTheme="minorEastAsia"/>
          <w:noProof/>
        </w:rPr>
        <w:drawing>
          <wp:inline distT="0" distB="0" distL="0" distR="0" wp14:anchorId="0EDC8712" wp14:editId="6BBD2215">
            <wp:extent cx="2034270" cy="619125"/>
            <wp:effectExtent l="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11561" cy="642648"/>
                    </a:xfrm>
                    <a:prstGeom prst="rect">
                      <a:avLst/>
                    </a:prstGeom>
                  </pic:spPr>
                </pic:pic>
              </a:graphicData>
            </a:graphic>
          </wp:inline>
        </w:drawing>
      </w:r>
    </w:p>
    <w:p w:rsidR="00CC3E90" w:rsidRDefault="00CC3E90" w:rsidP="00D47CDE">
      <w:pPr>
        <w:jc w:val="center"/>
        <w:rPr>
          <w:rFonts w:eastAsiaTheme="minorEastAsia"/>
          <w:noProof/>
        </w:rPr>
      </w:pPr>
      <w:r>
        <w:rPr>
          <w:rFonts w:eastAsiaTheme="minorEastAsia"/>
          <w:noProof/>
        </w:rPr>
        <w:t>En tiempo discreto, por medio de la aproximación de la derivada utilizando diferencias finitas, esta ecuación se convierte en:</w:t>
      </w:r>
    </w:p>
    <w:p w:rsidR="00CC3E90" w:rsidRPr="00D47CDE" w:rsidRDefault="00CC3E90" w:rsidP="00D47CDE">
      <w:pPr>
        <w:jc w:val="center"/>
        <w:rPr>
          <w:rFonts w:eastAsiaTheme="minorEastAsia"/>
          <w:noProof/>
        </w:rPr>
      </w:pPr>
      <w:r w:rsidRPr="00CC3E90">
        <w:rPr>
          <w:rFonts w:eastAsiaTheme="minorEastAsia"/>
          <w:noProof/>
        </w:rPr>
        <w:lastRenderedPageBreak/>
        <w:drawing>
          <wp:inline distT="0" distB="0" distL="0" distR="0" wp14:anchorId="39CF7F80" wp14:editId="71D6A562">
            <wp:extent cx="4431030" cy="48030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3016" cy="488107"/>
                    </a:xfrm>
                    <a:prstGeom prst="rect">
                      <a:avLst/>
                    </a:prstGeom>
                  </pic:spPr>
                </pic:pic>
              </a:graphicData>
            </a:graphic>
          </wp:inline>
        </w:drawing>
      </w:r>
    </w:p>
    <w:p w:rsidR="00B25C2E" w:rsidRDefault="00DD6C23" w:rsidP="00DD6C23">
      <w:pPr>
        <w:pStyle w:val="Prrafodelista"/>
        <w:numPr>
          <w:ilvl w:val="0"/>
          <w:numId w:val="31"/>
        </w:numPr>
        <w:jc w:val="both"/>
      </w:pPr>
      <w:r>
        <w:t>Se agregó el código de creación de un timer que controla la simulación del proceso; la creación de dicho timer se realiza en la ejecución inicial de la tarea app_main():</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4EC9B0"/>
          <w:sz w:val="21"/>
          <w:szCs w:val="21"/>
          <w:lang w:eastAsia="es-VE"/>
        </w:rPr>
        <w:t>TimerHandle_t</w:t>
      </w:r>
      <w:r w:rsidRPr="00DD6C23">
        <w:rPr>
          <w:rFonts w:ascii="Consolas" w:eastAsia="Times New Roman" w:hAnsi="Consolas" w:cs="Times New Roman"/>
          <w:color w:val="D4D4D4"/>
          <w:sz w:val="21"/>
          <w:szCs w:val="21"/>
          <w:lang w:eastAsia="es-VE"/>
        </w:rPr>
        <w:t xml:space="preserve"> xGLProc_Timer = </w:t>
      </w:r>
      <w:r w:rsidRPr="00DD6C23">
        <w:rPr>
          <w:rFonts w:ascii="Consolas" w:eastAsia="Times New Roman" w:hAnsi="Consolas" w:cs="Times New Roman"/>
          <w:color w:val="DCDCAA"/>
          <w:sz w:val="21"/>
          <w:szCs w:val="21"/>
          <w:lang w:eastAsia="es-VE"/>
        </w:rPr>
        <w:t>xTimerCreate</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CE9178"/>
          <w:sz w:val="21"/>
          <w:szCs w:val="21"/>
          <w:lang w:eastAsia="es-VE"/>
        </w:rPr>
        <w:t>"GL_ProcessTimer"</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w:t>
      </w:r>
      <w:r w:rsidRPr="00DD6C23">
        <w:rPr>
          <w:rFonts w:ascii="Consolas" w:eastAsia="Times New Roman" w:hAnsi="Consolas" w:cs="Times New Roman"/>
          <w:color w:val="DCDCAA"/>
          <w:sz w:val="21"/>
          <w:szCs w:val="21"/>
          <w:lang w:eastAsia="es-VE"/>
        </w:rPr>
        <w:t>pdMS_TO_TICKS</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B5CEA8"/>
          <w:sz w:val="21"/>
          <w:szCs w:val="21"/>
          <w:lang w:eastAsia="es-VE"/>
        </w:rPr>
        <w:t>10</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pdTRUE,</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w:t>
      </w:r>
      <w:r w:rsidRPr="00DD6C23">
        <w:rPr>
          <w:rFonts w:ascii="Consolas" w:eastAsia="Times New Roman" w:hAnsi="Consolas" w:cs="Times New Roman"/>
          <w:color w:val="569CD6"/>
          <w:sz w:val="21"/>
          <w:szCs w:val="21"/>
          <w:lang w:eastAsia="es-VE"/>
        </w:rPr>
        <w:t>NULL</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GL_well_process);</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DCDCAA"/>
          <w:sz w:val="21"/>
          <w:szCs w:val="21"/>
          <w:lang w:eastAsia="es-VE"/>
        </w:rPr>
        <w:t>xTimerStart</w:t>
      </w:r>
      <w:r w:rsidRPr="00DD6C23">
        <w:rPr>
          <w:rFonts w:ascii="Consolas" w:eastAsia="Times New Roman" w:hAnsi="Consolas" w:cs="Times New Roman"/>
          <w:color w:val="D4D4D4"/>
          <w:sz w:val="21"/>
          <w:szCs w:val="21"/>
          <w:lang w:eastAsia="es-VE"/>
        </w:rPr>
        <w:t xml:space="preserve">(xGLProc_Timer, </w:t>
      </w:r>
      <w:r w:rsidRPr="00DD6C23">
        <w:rPr>
          <w:rFonts w:ascii="Consolas" w:eastAsia="Times New Roman" w:hAnsi="Consolas" w:cs="Times New Roman"/>
          <w:color w:val="DCDCAA"/>
          <w:sz w:val="21"/>
          <w:szCs w:val="21"/>
          <w:lang w:eastAsia="es-VE"/>
        </w:rPr>
        <w:t>pdMS_TO_TICKS</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B5CEA8"/>
          <w:sz w:val="21"/>
          <w:szCs w:val="21"/>
          <w:lang w:eastAsia="es-VE"/>
        </w:rPr>
        <w:t>1000</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DCDCAA"/>
          <w:sz w:val="21"/>
          <w:szCs w:val="21"/>
          <w:lang w:eastAsia="es-VE"/>
        </w:rPr>
        <w:t>ESP_LOGI</w:t>
      </w:r>
      <w:r w:rsidRPr="00DD6C23">
        <w:rPr>
          <w:rFonts w:ascii="Consolas" w:eastAsia="Times New Roman" w:hAnsi="Consolas" w:cs="Times New Roman"/>
          <w:color w:val="D4D4D4"/>
          <w:sz w:val="21"/>
          <w:szCs w:val="21"/>
          <w:lang w:eastAsia="es-VE"/>
        </w:rPr>
        <w:t xml:space="preserve">(TAG, </w:t>
      </w:r>
      <w:r w:rsidRPr="00DD6C23">
        <w:rPr>
          <w:rFonts w:ascii="Consolas" w:eastAsia="Times New Roman" w:hAnsi="Consolas" w:cs="Times New Roman"/>
          <w:color w:val="CE9178"/>
          <w:sz w:val="21"/>
          <w:szCs w:val="21"/>
          <w:lang w:eastAsia="es-VE"/>
        </w:rPr>
        <w:t xml:space="preserve">"Gas Lift Process simulation timer started with interval </w:t>
      </w:r>
      <w:r w:rsidRPr="00DD6C23">
        <w:rPr>
          <w:rFonts w:ascii="Consolas" w:eastAsia="Times New Roman" w:hAnsi="Consolas" w:cs="Times New Roman"/>
          <w:color w:val="9CDCFE"/>
          <w:sz w:val="21"/>
          <w:szCs w:val="21"/>
          <w:lang w:eastAsia="es-VE"/>
        </w:rPr>
        <w:t>%u</w:t>
      </w:r>
      <w:r w:rsidRPr="00DD6C23">
        <w:rPr>
          <w:rFonts w:ascii="Consolas" w:eastAsia="Times New Roman" w:hAnsi="Consolas" w:cs="Times New Roman"/>
          <w:color w:val="CE9178"/>
          <w:sz w:val="21"/>
          <w:szCs w:val="21"/>
          <w:lang w:eastAsia="es-VE"/>
        </w:rPr>
        <w:t xml:space="preserve"> ms"</w:t>
      </w: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B5CEA8"/>
          <w:sz w:val="21"/>
          <w:szCs w:val="21"/>
          <w:lang w:eastAsia="es-VE"/>
        </w:rPr>
        <w:t>10</w:t>
      </w:r>
      <w:r w:rsidRPr="00DD6C23">
        <w:rPr>
          <w:rFonts w:ascii="Consolas" w:eastAsia="Times New Roman" w:hAnsi="Consolas" w:cs="Times New Roman"/>
          <w:color w:val="D4D4D4"/>
          <w:sz w:val="21"/>
          <w:szCs w:val="21"/>
          <w:lang w:eastAsia="es-VE"/>
        </w:rPr>
        <w:t>);</w:t>
      </w:r>
    </w:p>
    <w:p w:rsidR="00E4134B" w:rsidRDefault="00E4134B" w:rsidP="00E4134B">
      <w:pPr>
        <w:pStyle w:val="Prrafodelista"/>
        <w:ind w:left="1068"/>
        <w:jc w:val="both"/>
      </w:pPr>
    </w:p>
    <w:p w:rsidR="00DD6C23" w:rsidRDefault="00AE69F0" w:rsidP="00AE69F0">
      <w:pPr>
        <w:pStyle w:val="Prrafodelista"/>
        <w:numPr>
          <w:ilvl w:val="0"/>
          <w:numId w:val="31"/>
        </w:numPr>
        <w:jc w:val="both"/>
      </w:pPr>
      <w:r>
        <w:t xml:space="preserve">El timer llama a la función de callback </w:t>
      </w:r>
      <w:r w:rsidRPr="00AE69F0">
        <w:t>GL_well_process</w:t>
      </w:r>
      <w:r>
        <w:t>(); la cual realiza los cálculos pertinentes para proporcionar la salida (flujo de gas al pozo) dependiendo del valor de control recibido en las variables:</w:t>
      </w:r>
    </w:p>
    <w:p w:rsidR="00AE69F0" w:rsidRPr="00AE69F0" w:rsidRDefault="00AE69F0" w:rsidP="00AE69F0">
      <w:pPr>
        <w:shd w:val="clear" w:color="auto" w:fill="1E1E1E"/>
        <w:spacing w:after="0" w:line="285" w:lineRule="atLeast"/>
        <w:ind w:left="348"/>
        <w:rPr>
          <w:rFonts w:ascii="Consolas" w:eastAsia="Times New Roman" w:hAnsi="Consolas" w:cs="Times New Roman"/>
          <w:color w:val="D4D4D4"/>
          <w:sz w:val="21"/>
          <w:szCs w:val="21"/>
          <w:lang w:eastAsia="es-VE"/>
        </w:rPr>
      </w:pPr>
      <w:r w:rsidRPr="00AE69F0">
        <w:rPr>
          <w:rFonts w:ascii="Consolas" w:eastAsia="Times New Roman" w:hAnsi="Consolas" w:cs="Times New Roman"/>
          <w:color w:val="9CDCFE"/>
          <w:sz w:val="21"/>
          <w:szCs w:val="21"/>
          <w:lang w:eastAsia="es-VE"/>
        </w:rPr>
        <w:t>u</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uint16Values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low</w:t>
      </w:r>
      <w:r w:rsidRPr="00AE69F0">
        <w:rPr>
          <w:rFonts w:ascii="Consolas" w:eastAsia="Times New Roman" w:hAnsi="Consolas" w:cs="Times New Roman"/>
          <w:color w:val="D4D4D4"/>
          <w:sz w:val="21"/>
          <w:szCs w:val="21"/>
          <w:lang w:eastAsia="es-VE"/>
        </w:rPr>
        <w:t xml:space="preserve"> = </w:t>
      </w:r>
      <w:r w:rsidRPr="00AE69F0">
        <w:rPr>
          <w:rFonts w:ascii="Consolas" w:eastAsia="Times New Roman" w:hAnsi="Consolas" w:cs="Times New Roman"/>
          <w:color w:val="9CDCFE"/>
          <w:sz w:val="21"/>
          <w:szCs w:val="21"/>
          <w:lang w:eastAsia="es-VE"/>
        </w:rPr>
        <w:t>IOTables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anTbl</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0</w:t>
      </w:r>
      <w:r w:rsidRPr="00AE69F0">
        <w:rPr>
          <w:rFonts w:ascii="Consolas" w:eastAsia="Times New Roman" w:hAnsi="Consolas" w:cs="Times New Roman"/>
          <w:color w:val="D4D4D4"/>
          <w:sz w:val="21"/>
          <w:szCs w:val="21"/>
          <w:lang w:eastAsia="es-VE"/>
        </w:rPr>
        <w:t>];</w:t>
      </w:r>
    </w:p>
    <w:p w:rsidR="00CA577E" w:rsidRPr="00AE69F0" w:rsidRDefault="00AE69F0" w:rsidP="00CA577E">
      <w:pPr>
        <w:shd w:val="clear" w:color="auto" w:fill="1E1E1E"/>
        <w:spacing w:after="0" w:line="285" w:lineRule="atLeast"/>
        <w:ind w:left="348"/>
        <w:rPr>
          <w:rFonts w:ascii="Consolas" w:eastAsia="Times New Roman" w:hAnsi="Consolas" w:cs="Times New Roman"/>
          <w:color w:val="D4D4D4"/>
          <w:sz w:val="21"/>
          <w:szCs w:val="21"/>
          <w:lang w:eastAsia="es-VE"/>
        </w:rPr>
      </w:pPr>
      <w:r w:rsidRPr="00AE69F0">
        <w:rPr>
          <w:rFonts w:ascii="Consolas" w:eastAsia="Times New Roman" w:hAnsi="Consolas" w:cs="Times New Roman"/>
          <w:color w:val="9CDCFE"/>
          <w:sz w:val="21"/>
          <w:szCs w:val="21"/>
          <w:lang w:eastAsia="es-VE"/>
        </w:rPr>
        <w:t>u</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uint16Values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high</w:t>
      </w:r>
      <w:r w:rsidRPr="00AE69F0">
        <w:rPr>
          <w:rFonts w:ascii="Consolas" w:eastAsia="Times New Roman" w:hAnsi="Consolas" w:cs="Times New Roman"/>
          <w:color w:val="D4D4D4"/>
          <w:sz w:val="21"/>
          <w:szCs w:val="21"/>
          <w:lang w:eastAsia="es-VE"/>
        </w:rPr>
        <w:t xml:space="preserve"> = </w:t>
      </w:r>
      <w:r w:rsidRPr="00AE69F0">
        <w:rPr>
          <w:rFonts w:ascii="Consolas" w:eastAsia="Times New Roman" w:hAnsi="Consolas" w:cs="Times New Roman"/>
          <w:color w:val="9CDCFE"/>
          <w:sz w:val="21"/>
          <w:szCs w:val="21"/>
          <w:lang w:eastAsia="es-VE"/>
        </w:rPr>
        <w:t>IOTables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anTbl</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p>
    <w:p w:rsidR="00CA577E" w:rsidRDefault="00CA577E" w:rsidP="00CA577E">
      <w:pPr>
        <w:jc w:val="both"/>
      </w:pPr>
    </w:p>
    <w:p w:rsidR="00AE69F0" w:rsidRDefault="00A22067" w:rsidP="00AE69F0">
      <w:pPr>
        <w:pStyle w:val="Prrafodelista"/>
        <w:numPr>
          <w:ilvl w:val="0"/>
          <w:numId w:val="31"/>
        </w:numPr>
        <w:jc w:val="both"/>
      </w:pPr>
      <w:r>
        <w:t xml:space="preserve">El código de la función </w:t>
      </w:r>
      <w:r w:rsidRPr="00AE69F0">
        <w:t>GL_well_process</w:t>
      </w:r>
      <w:r>
        <w:t>() es el siguiente:</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569CD6"/>
          <w:sz w:val="21"/>
          <w:szCs w:val="21"/>
          <w:lang w:eastAsia="es-VE"/>
        </w:rPr>
        <w:t>void</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DCDCAA"/>
          <w:sz w:val="21"/>
          <w:szCs w:val="21"/>
          <w:lang w:eastAsia="es-VE"/>
        </w:rPr>
        <w:t>GL_well_process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4EC9B0"/>
          <w:sz w:val="21"/>
          <w:szCs w:val="21"/>
          <w:lang w:eastAsia="es-VE"/>
        </w:rPr>
        <w:t>TimerHandle_t</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pxTimer</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569CD6"/>
          <w:sz w:val="21"/>
          <w:szCs w:val="21"/>
          <w:lang w:eastAsia="es-VE"/>
        </w:rPr>
        <w:t>float</w:t>
      </w:r>
      <w:r w:rsidRPr="00A22067">
        <w:rPr>
          <w:rFonts w:ascii="Consolas" w:eastAsia="Times New Roman" w:hAnsi="Consolas" w:cs="Times New Roman"/>
          <w:color w:val="D4D4D4"/>
          <w:sz w:val="21"/>
          <w:szCs w:val="21"/>
          <w:lang w:eastAsia="es-VE"/>
        </w:rPr>
        <w:t xml:space="preserve"> p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uint16Values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low</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uint16Values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high</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6A9955"/>
          <w:sz w:val="21"/>
          <w:szCs w:val="21"/>
          <w:lang w:eastAsia="es-VE"/>
        </w:rPr>
        <w:t>//float u = (int16_t)IOTables.anTbl[1][0];</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((Tau * yp_ant) + (Kproc *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floatValue</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B5CEA8"/>
          <w:sz w:val="21"/>
          <w:szCs w:val="21"/>
          <w:lang w:eastAsia="es-VE"/>
        </w:rPr>
        <w:t>0.01</w:t>
      </w:r>
      <w:r w:rsidRPr="00A22067">
        <w:rPr>
          <w:rFonts w:ascii="Consolas" w:eastAsia="Times New Roman" w:hAnsi="Consolas" w:cs="Times New Roman"/>
          <w:color w:val="D4D4D4"/>
          <w:sz w:val="21"/>
          <w:szCs w:val="21"/>
          <w:lang w:eastAsia="es-VE"/>
        </w:rPr>
        <w:t xml:space="preserve">) + (Kpert * p)) / (Tau + </w:t>
      </w:r>
      <w:r w:rsidRPr="00A22067">
        <w:rPr>
          <w:rFonts w:ascii="Consolas" w:eastAsia="Times New Roman" w:hAnsi="Consolas" w:cs="Times New Roman"/>
          <w:color w:val="B5CEA8"/>
          <w:sz w:val="21"/>
          <w:szCs w:val="21"/>
          <w:lang w:eastAsia="es-VE"/>
        </w:rPr>
        <w:t>0.01</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if</w:t>
      </w:r>
      <w:r w:rsidRPr="00A22067">
        <w:rPr>
          <w:rFonts w:ascii="Consolas" w:eastAsia="Times New Roman" w:hAnsi="Consolas" w:cs="Times New Roman"/>
          <w:color w:val="D4D4D4"/>
          <w:sz w:val="21"/>
          <w:szCs w:val="21"/>
          <w:lang w:eastAsia="es-VE"/>
        </w:rPr>
        <w:t xml:space="preserve">(yp &lt;= </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else</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if</w:t>
      </w:r>
      <w:r w:rsidRPr="00A22067">
        <w:rPr>
          <w:rFonts w:ascii="Consolas" w:eastAsia="Times New Roman" w:hAnsi="Consolas" w:cs="Times New Roman"/>
          <w:color w:val="D4D4D4"/>
          <w:sz w:val="21"/>
          <w:szCs w:val="21"/>
          <w:lang w:eastAsia="es-VE"/>
        </w:rPr>
        <w:t xml:space="preserve"> (yp &gt;= </w:t>
      </w:r>
      <w:r w:rsidRPr="00A22067">
        <w:rPr>
          <w:rFonts w:ascii="Consolas" w:eastAsia="Times New Roman" w:hAnsi="Consolas" w:cs="Times New Roman"/>
          <w:color w:val="B5CEA8"/>
          <w:sz w:val="21"/>
          <w:szCs w:val="21"/>
          <w:lang w:eastAsia="es-VE"/>
        </w:rPr>
        <w:t>65535</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w:t>
      </w:r>
      <w:r w:rsidRPr="00A22067">
        <w:rPr>
          <w:rFonts w:ascii="Consolas" w:eastAsia="Times New Roman" w:hAnsi="Consolas" w:cs="Times New Roman"/>
          <w:color w:val="B5CEA8"/>
          <w:sz w:val="21"/>
          <w:szCs w:val="21"/>
          <w:lang w:eastAsia="es-VE"/>
        </w:rPr>
        <w:t>65535</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5</w:t>
      </w:r>
      <w:r w:rsidRPr="00A22067">
        <w:rPr>
          <w:rFonts w:ascii="Consolas" w:eastAsia="Times New Roman" w:hAnsi="Consolas" w:cs="Times New Roman"/>
          <w:color w:val="D4D4D4"/>
          <w:sz w:val="21"/>
          <w:szCs w:val="21"/>
          <w:lang w:eastAsia="es-VE"/>
        </w:rPr>
        <w:t>] = yp;</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yp_ant = yp;</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w:t>
      </w:r>
    </w:p>
    <w:p w:rsidR="00A22067" w:rsidRDefault="00A22067" w:rsidP="00A22067">
      <w:pPr>
        <w:jc w:val="both"/>
      </w:pPr>
    </w:p>
    <w:p w:rsidR="00AB50D5" w:rsidRDefault="00AB50D5" w:rsidP="00AB50D5">
      <w:pPr>
        <w:pStyle w:val="Prrafodelista"/>
        <w:numPr>
          <w:ilvl w:val="0"/>
          <w:numId w:val="31"/>
        </w:numPr>
        <w:jc w:val="both"/>
      </w:pPr>
      <w:r>
        <w:lastRenderedPageBreak/>
        <w:t xml:space="preserve">El código toma en cuenta el valor del registro </w:t>
      </w:r>
      <w:r w:rsidRPr="00AB50D5">
        <w:t>IOTables.anTbl[0][0]</w:t>
      </w:r>
      <w:r>
        <w:t xml:space="preserve"> para introducir una perturbación en el sistema; dicho valor corresponde al primer valor de la tabla de valores analógicos de entrada y proviene de la medición de tensión del canal ADC conectado al potenciómetro.</w:t>
      </w:r>
      <w:r w:rsidR="00F9147B">
        <w:t xml:space="preserve"> De manera que al variar la posición del potenciómetro, se estará introduciendo un valor de perturbación al sistema para la simulación.</w:t>
      </w:r>
    </w:p>
    <w:p w:rsidR="00E4134B" w:rsidRDefault="00E4134B" w:rsidP="00E4134B">
      <w:pPr>
        <w:pStyle w:val="Prrafodelista"/>
        <w:ind w:left="1068"/>
        <w:jc w:val="both"/>
      </w:pPr>
    </w:p>
    <w:p w:rsidR="001F75A8" w:rsidRDefault="001F75A8" w:rsidP="00AB50D5">
      <w:pPr>
        <w:pStyle w:val="Prrafodelista"/>
        <w:numPr>
          <w:ilvl w:val="0"/>
          <w:numId w:val="31"/>
        </w:numPr>
        <w:jc w:val="both"/>
      </w:pPr>
      <w:r>
        <w:t>También se han definido variables globales para establecer la ganancia del proceso, la ganancia de perturbación y la constante de tiempo del sistema de primer orden:</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Tau = </w:t>
      </w:r>
      <w:r w:rsidRPr="001F75A8">
        <w:rPr>
          <w:rFonts w:ascii="Consolas" w:eastAsia="Times New Roman" w:hAnsi="Consolas" w:cs="Times New Roman"/>
          <w:color w:val="B5CEA8"/>
          <w:sz w:val="21"/>
          <w:szCs w:val="21"/>
          <w:lang w:eastAsia="es-VE"/>
        </w:rPr>
        <w:t>0.5</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Kpert = </w:t>
      </w:r>
      <w:r w:rsidRPr="001F75A8">
        <w:rPr>
          <w:rFonts w:ascii="Consolas" w:eastAsia="Times New Roman" w:hAnsi="Consolas" w:cs="Times New Roman"/>
          <w:color w:val="B5CEA8"/>
          <w:sz w:val="21"/>
          <w:szCs w:val="21"/>
          <w:lang w:eastAsia="es-VE"/>
        </w:rPr>
        <w:t>0.1</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Kproc = </w:t>
      </w:r>
      <w:r w:rsidRPr="001F75A8">
        <w:rPr>
          <w:rFonts w:ascii="Consolas" w:eastAsia="Times New Roman" w:hAnsi="Consolas" w:cs="Times New Roman"/>
          <w:color w:val="B5CEA8"/>
          <w:sz w:val="21"/>
          <w:szCs w:val="21"/>
          <w:lang w:eastAsia="es-VE"/>
        </w:rPr>
        <w:t>1</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yp = </w:t>
      </w:r>
      <w:r w:rsidRPr="001F75A8">
        <w:rPr>
          <w:rFonts w:ascii="Consolas" w:eastAsia="Times New Roman" w:hAnsi="Consolas" w:cs="Times New Roman"/>
          <w:color w:val="B5CEA8"/>
          <w:sz w:val="21"/>
          <w:szCs w:val="21"/>
          <w:lang w:eastAsia="es-VE"/>
        </w:rPr>
        <w:t>0</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yp_ant = </w:t>
      </w:r>
      <w:r w:rsidRPr="001F75A8">
        <w:rPr>
          <w:rFonts w:ascii="Consolas" w:eastAsia="Times New Roman" w:hAnsi="Consolas" w:cs="Times New Roman"/>
          <w:color w:val="B5CEA8"/>
          <w:sz w:val="21"/>
          <w:szCs w:val="21"/>
          <w:lang w:eastAsia="es-VE"/>
        </w:rPr>
        <w:t>0</w:t>
      </w:r>
      <w:r w:rsidRPr="001F75A8">
        <w:rPr>
          <w:rFonts w:ascii="Consolas" w:eastAsia="Times New Roman" w:hAnsi="Consolas" w:cs="Times New Roman"/>
          <w:color w:val="D4D4D4"/>
          <w:sz w:val="21"/>
          <w:szCs w:val="21"/>
          <w:lang w:eastAsia="es-VE"/>
        </w:rPr>
        <w:t>;</w:t>
      </w:r>
    </w:p>
    <w:p w:rsidR="001F75A8" w:rsidRDefault="001F75A8" w:rsidP="003F69B3">
      <w:pPr>
        <w:jc w:val="both"/>
      </w:pPr>
    </w:p>
    <w:p w:rsidR="003F69B3" w:rsidRDefault="003F69B3" w:rsidP="00197B86">
      <w:pPr>
        <w:pStyle w:val="Prrafodelista"/>
        <w:numPr>
          <w:ilvl w:val="0"/>
          <w:numId w:val="32"/>
        </w:numPr>
        <w:jc w:val="both"/>
      </w:pPr>
      <w:r>
        <w:t xml:space="preserve">La salida del proceso, es calculada en la variable </w:t>
      </w:r>
      <w:r w:rsidR="00197B86">
        <w:t xml:space="preserve">yp y enviada de vuelta al microcontrolador ESP32-S3 mediante el registro </w:t>
      </w:r>
      <w:r w:rsidR="00197B86" w:rsidRPr="00197B86">
        <w:t>IOTables.anTbl[0][5]</w:t>
      </w:r>
      <w:r w:rsidR="00197B86">
        <w:t>, correspondiente 6to valor analógico de entrada.</w:t>
      </w:r>
      <w:r w:rsidR="00556E92">
        <w:t xml:space="preserve"> Antes de ser enviada, se realiza la validación de su valor mediante un código saturador, que impide que el valor calculado sobrepase el rango de valores admitidos por un registro de 16 bit, evitando el desborde.</w:t>
      </w:r>
    </w:p>
    <w:p w:rsidR="00E4134B" w:rsidRDefault="00E4134B" w:rsidP="00E4134B">
      <w:pPr>
        <w:pStyle w:val="Prrafodelista"/>
        <w:jc w:val="both"/>
      </w:pPr>
    </w:p>
    <w:p w:rsidR="00F129C1" w:rsidRDefault="00F129C1" w:rsidP="00197B86">
      <w:pPr>
        <w:pStyle w:val="Prrafodelista"/>
        <w:numPr>
          <w:ilvl w:val="0"/>
          <w:numId w:val="32"/>
        </w:numPr>
        <w:jc w:val="both"/>
      </w:pPr>
      <w:r>
        <w:t>Las pruebas del sistema de control PID fueron realizadas con la ayuda de una simulación previa en MATLAB, la cual se hizo mediante el paquete Simulink. Fue creado un modelo del sistema en diagrama de bloques y un código script .m que se ejecuta para definir los valores de los parámetros de la simulación y obtener gráficamente la respuesta del sistema. De esta manera, se puede verificar la entonación del controlador y validar los resultados con la respuesta obtenida mediante el controlador implementado.</w:t>
      </w:r>
    </w:p>
    <w:p w:rsidR="009C7E21" w:rsidRDefault="009C7E21" w:rsidP="009C7E21">
      <w:pPr>
        <w:jc w:val="center"/>
      </w:pPr>
      <w:r w:rsidRPr="009C7E21">
        <w:drawing>
          <wp:inline distT="0" distB="0" distL="0" distR="0" wp14:anchorId="1E629602" wp14:editId="08B62559">
            <wp:extent cx="5612130" cy="25590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559050"/>
                    </a:xfrm>
                    <a:prstGeom prst="rect">
                      <a:avLst/>
                    </a:prstGeom>
                  </pic:spPr>
                </pic:pic>
              </a:graphicData>
            </a:graphic>
          </wp:inline>
        </w:drawing>
      </w:r>
    </w:p>
    <w:p w:rsidR="00051E05" w:rsidRDefault="009C7E21" w:rsidP="009C7E21">
      <w:pPr>
        <w:jc w:val="center"/>
        <w:rPr>
          <w:noProof/>
          <w:lang w:eastAsia="es-VE"/>
        </w:rPr>
      </w:pPr>
      <w:r w:rsidRPr="009C7E21">
        <w:lastRenderedPageBreak/>
        <w:drawing>
          <wp:inline distT="0" distB="0" distL="0" distR="0" wp14:anchorId="73E48FF7" wp14:editId="508F13A7">
            <wp:extent cx="1762371" cy="2124371"/>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2371" cy="2124371"/>
                    </a:xfrm>
                    <a:prstGeom prst="rect">
                      <a:avLst/>
                    </a:prstGeom>
                  </pic:spPr>
                </pic:pic>
              </a:graphicData>
            </a:graphic>
          </wp:inline>
        </w:drawing>
      </w:r>
      <w:r w:rsidR="00051E05" w:rsidRPr="00051E05">
        <w:rPr>
          <w:noProof/>
          <w:lang w:eastAsia="es-VE"/>
        </w:rPr>
        <w:t xml:space="preserve"> </w:t>
      </w:r>
    </w:p>
    <w:p w:rsidR="009C7E21" w:rsidRDefault="00051E05" w:rsidP="009C7E21">
      <w:pPr>
        <w:jc w:val="center"/>
      </w:pPr>
      <w:r w:rsidRPr="00051E05">
        <w:drawing>
          <wp:inline distT="0" distB="0" distL="0" distR="0" wp14:anchorId="49F3CBCB" wp14:editId="22F8CDE8">
            <wp:extent cx="5612130" cy="3230880"/>
            <wp:effectExtent l="0" t="0" r="762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230880"/>
                    </a:xfrm>
                    <a:prstGeom prst="rect">
                      <a:avLst/>
                    </a:prstGeom>
                  </pic:spPr>
                </pic:pic>
              </a:graphicData>
            </a:graphic>
          </wp:inline>
        </w:drawing>
      </w:r>
    </w:p>
    <w:p w:rsidR="00AD6719" w:rsidRDefault="00AD6719" w:rsidP="00AD6719">
      <w:pPr>
        <w:pStyle w:val="Prrafodelista"/>
        <w:numPr>
          <w:ilvl w:val="0"/>
          <w:numId w:val="33"/>
        </w:numPr>
        <w:jc w:val="both"/>
      </w:pPr>
      <w:r>
        <w:t>Se observó un comportamiento del controlador muy similar al del modelo en MATLAB, obteniéndose diferentes tipos de respuesta (amortiguada y sobreamortiguada) para diferentes combinaciones de los parámetros del controlador (Kp, Ki y Kd), así como el filtro N y los coeficientes de activación Cp, Ci y Cd.</w:t>
      </w:r>
      <w:r w:rsidR="009D1038">
        <w:t xml:space="preserve"> El comportamiento similar se verificó en el tiempo de asentamiento y en el </w:t>
      </w:r>
      <w:r w:rsidR="00624954">
        <w:t>sobre disparo</w:t>
      </w:r>
      <w:r w:rsidR="009D1038">
        <w:t xml:space="preserve"> máximo obtenido.</w:t>
      </w:r>
    </w:p>
    <w:p w:rsidR="00E4134B" w:rsidRDefault="00E4134B" w:rsidP="00E4134B">
      <w:pPr>
        <w:pStyle w:val="Prrafodelista"/>
        <w:jc w:val="both"/>
      </w:pPr>
    </w:p>
    <w:p w:rsidR="004D1B38" w:rsidRDefault="00B40A05" w:rsidP="004B38F8">
      <w:pPr>
        <w:pStyle w:val="Prrafodelista"/>
        <w:numPr>
          <w:ilvl w:val="0"/>
          <w:numId w:val="33"/>
        </w:numPr>
        <w:jc w:val="both"/>
      </w:pPr>
      <w:r>
        <w:t>Se probaron varios valores de perturbación, a través de la variación de la posición del potenciómetro conectado al ESP32 WROOM; produciéndose el comportamiento esperado de acuerdo a la simulación y verificando la capacidad del controlador de llevar la variable nuevamente al setpoint en el tiempo de establecimiento previsto en la simulación de MATLAB.</w:t>
      </w:r>
    </w:p>
    <w:p w:rsidR="00E4134B" w:rsidRDefault="00E4134B" w:rsidP="00E4134B">
      <w:pPr>
        <w:pStyle w:val="Prrafodelista"/>
      </w:pPr>
    </w:p>
    <w:p w:rsidR="00E4134B" w:rsidRDefault="00E4134B" w:rsidP="00E4134B">
      <w:pPr>
        <w:pStyle w:val="Prrafodelista"/>
        <w:jc w:val="both"/>
      </w:pPr>
      <w:bookmarkStart w:id="0" w:name="_GoBack"/>
      <w:bookmarkEnd w:id="0"/>
    </w:p>
    <w:p w:rsidR="004D1B38" w:rsidRDefault="004D1B38" w:rsidP="004D1B38">
      <w:pPr>
        <w:pStyle w:val="Prrafodelista"/>
        <w:numPr>
          <w:ilvl w:val="0"/>
          <w:numId w:val="34"/>
        </w:numPr>
        <w:jc w:val="both"/>
        <w:rPr>
          <w:rFonts w:eastAsiaTheme="minorEastAsia"/>
          <w:noProof/>
        </w:rPr>
      </w:pPr>
      <w:r>
        <w:rPr>
          <w:rFonts w:eastAsiaTheme="minorEastAsia"/>
          <w:noProof/>
        </w:rPr>
        <w:t>La tabla de configuración actualizada es la siguiente:</w:t>
      </w:r>
    </w:p>
    <w:tbl>
      <w:tblPr>
        <w:tblStyle w:val="Tablaconcuadrcula"/>
        <w:tblW w:w="0" w:type="auto"/>
        <w:tblLook w:val="04A0" w:firstRow="1" w:lastRow="0" w:firstColumn="1" w:lastColumn="0" w:noHBand="0" w:noVBand="1"/>
      </w:tblPr>
      <w:tblGrid>
        <w:gridCol w:w="3192"/>
        <w:gridCol w:w="970"/>
        <w:gridCol w:w="1362"/>
        <w:gridCol w:w="3304"/>
      </w:tblGrid>
      <w:tr w:rsidR="004D1B38" w:rsidTr="004B38F8">
        <w:trPr>
          <w:tblHeader/>
        </w:trPr>
        <w:tc>
          <w:tcPr>
            <w:tcW w:w="8828" w:type="dxa"/>
            <w:gridSpan w:val="4"/>
            <w:vAlign w:val="center"/>
          </w:tcPr>
          <w:p w:rsidR="004D1B38" w:rsidRDefault="004D1B38" w:rsidP="004B38F8">
            <w:pPr>
              <w:jc w:val="center"/>
              <w:rPr>
                <w:b/>
              </w:rPr>
            </w:pPr>
            <w:r>
              <w:rPr>
                <w:b/>
              </w:rPr>
              <w:lastRenderedPageBreak/>
              <w:t xml:space="preserve">Registros de la tabla de configuración:        </w:t>
            </w:r>
            <w:r w:rsidRPr="00FE5959">
              <w:rPr>
                <w:rFonts w:ascii="Consolas" w:hAnsi="Consolas"/>
                <w:b/>
              </w:rPr>
              <w:t>s3Tables.configTbl[0][i]</w:t>
            </w:r>
          </w:p>
        </w:tc>
      </w:tr>
      <w:tr w:rsidR="004D1B38" w:rsidTr="004B38F8">
        <w:trPr>
          <w:tblHeader/>
        </w:trPr>
        <w:tc>
          <w:tcPr>
            <w:tcW w:w="3192" w:type="dxa"/>
            <w:vAlign w:val="center"/>
          </w:tcPr>
          <w:p w:rsidR="004D1B38" w:rsidRPr="00FE5959" w:rsidRDefault="004D1B38" w:rsidP="004B38F8">
            <w:pPr>
              <w:jc w:val="center"/>
              <w:rPr>
                <w:b/>
              </w:rPr>
            </w:pPr>
            <w:r w:rsidRPr="00FE5959">
              <w:rPr>
                <w:b/>
              </w:rPr>
              <w:t>Nombre</w:t>
            </w:r>
          </w:p>
        </w:tc>
        <w:tc>
          <w:tcPr>
            <w:tcW w:w="970" w:type="dxa"/>
            <w:vAlign w:val="center"/>
          </w:tcPr>
          <w:p w:rsidR="004D1B38" w:rsidRPr="00FE5959" w:rsidRDefault="004D1B38" w:rsidP="004B38F8">
            <w:pPr>
              <w:jc w:val="center"/>
              <w:rPr>
                <w:b/>
              </w:rPr>
            </w:pPr>
            <w:r w:rsidRPr="00FE5959">
              <w:rPr>
                <w:b/>
              </w:rPr>
              <w:t>Registro (Índice)</w:t>
            </w:r>
          </w:p>
        </w:tc>
        <w:tc>
          <w:tcPr>
            <w:tcW w:w="1362" w:type="dxa"/>
            <w:vAlign w:val="center"/>
          </w:tcPr>
          <w:p w:rsidR="004D1B38" w:rsidRPr="00FE5959" w:rsidRDefault="004D1B38" w:rsidP="004B38F8">
            <w:pPr>
              <w:jc w:val="center"/>
              <w:rPr>
                <w:b/>
              </w:rPr>
            </w:pPr>
            <w:r w:rsidRPr="00FE5959">
              <w:rPr>
                <w:b/>
              </w:rPr>
              <w:t>Dirección Modbus</w:t>
            </w:r>
          </w:p>
        </w:tc>
        <w:tc>
          <w:tcPr>
            <w:tcW w:w="3304" w:type="dxa"/>
            <w:vAlign w:val="center"/>
          </w:tcPr>
          <w:p w:rsidR="004D1B38" w:rsidRPr="00FE5959" w:rsidRDefault="004D1B38" w:rsidP="004B38F8">
            <w:pPr>
              <w:jc w:val="center"/>
              <w:rPr>
                <w:b/>
              </w:rPr>
            </w:pPr>
            <w:r>
              <w:rPr>
                <w:b/>
              </w:rPr>
              <w:t>Descripción</w:t>
            </w:r>
          </w:p>
        </w:tc>
      </w:tr>
      <w:tr w:rsidR="004D1B38" w:rsidTr="004B38F8">
        <w:tc>
          <w:tcPr>
            <w:tcW w:w="3192" w:type="dxa"/>
            <w:vAlign w:val="center"/>
          </w:tcPr>
          <w:p w:rsidR="004D1B38" w:rsidRDefault="004D1B38" w:rsidP="004B38F8">
            <w:pPr>
              <w:jc w:val="center"/>
            </w:pPr>
            <w:r>
              <w:t>CFG_RUN_PGM</w:t>
            </w:r>
          </w:p>
        </w:tc>
        <w:tc>
          <w:tcPr>
            <w:tcW w:w="970" w:type="dxa"/>
            <w:vAlign w:val="center"/>
          </w:tcPr>
          <w:p w:rsidR="004D1B38" w:rsidRDefault="004D1B38" w:rsidP="004B38F8">
            <w:pPr>
              <w:jc w:val="center"/>
            </w:pPr>
            <w:r>
              <w:t>0</w:t>
            </w:r>
          </w:p>
        </w:tc>
        <w:tc>
          <w:tcPr>
            <w:tcW w:w="1362" w:type="dxa"/>
            <w:vAlign w:val="center"/>
          </w:tcPr>
          <w:p w:rsidR="004D1B38" w:rsidRDefault="004D1B38" w:rsidP="004B38F8">
            <w:pPr>
              <w:jc w:val="center"/>
            </w:pPr>
            <w:r>
              <w:t>40017</w:t>
            </w:r>
          </w:p>
        </w:tc>
        <w:tc>
          <w:tcPr>
            <w:tcW w:w="3304" w:type="dxa"/>
            <w:vAlign w:val="center"/>
          </w:tcPr>
          <w:p w:rsidR="004D1B38" w:rsidRDefault="004D1B38" w:rsidP="004B38F8">
            <w:pPr>
              <w:jc w:val="center"/>
            </w:pPr>
            <w:r>
              <w:t>Modo de ejecución o modo de programación</w:t>
            </w:r>
          </w:p>
        </w:tc>
      </w:tr>
      <w:tr w:rsidR="004D1B38" w:rsidTr="004B38F8">
        <w:tc>
          <w:tcPr>
            <w:tcW w:w="3192" w:type="dxa"/>
            <w:vAlign w:val="center"/>
          </w:tcPr>
          <w:p w:rsidR="004D1B38" w:rsidRDefault="004D1B38" w:rsidP="004B38F8">
            <w:pPr>
              <w:jc w:val="center"/>
            </w:pPr>
            <w:r w:rsidRPr="00FE5959">
              <w:t>CFG_OP_MODE</w:t>
            </w:r>
          </w:p>
        </w:tc>
        <w:tc>
          <w:tcPr>
            <w:tcW w:w="970" w:type="dxa"/>
            <w:vAlign w:val="center"/>
          </w:tcPr>
          <w:p w:rsidR="004D1B38" w:rsidRDefault="004D1B38" w:rsidP="004B38F8">
            <w:pPr>
              <w:jc w:val="center"/>
            </w:pPr>
            <w:r>
              <w:t>1</w:t>
            </w:r>
          </w:p>
        </w:tc>
        <w:tc>
          <w:tcPr>
            <w:tcW w:w="1362" w:type="dxa"/>
            <w:vAlign w:val="center"/>
          </w:tcPr>
          <w:p w:rsidR="004D1B38" w:rsidRDefault="004D1B38" w:rsidP="004B38F8">
            <w:pPr>
              <w:jc w:val="center"/>
            </w:pPr>
            <w:r>
              <w:t>40018</w:t>
            </w:r>
          </w:p>
        </w:tc>
        <w:tc>
          <w:tcPr>
            <w:tcW w:w="3304" w:type="dxa"/>
            <w:vAlign w:val="center"/>
          </w:tcPr>
          <w:p w:rsidR="004D1B38" w:rsidRDefault="004D1B38" w:rsidP="004B38F8">
            <w:pPr>
              <w:jc w:val="center"/>
            </w:pPr>
            <w:r>
              <w:t>Selección del método de producción</w:t>
            </w:r>
          </w:p>
        </w:tc>
      </w:tr>
      <w:tr w:rsidR="004D1B38" w:rsidTr="004B38F8">
        <w:tc>
          <w:tcPr>
            <w:tcW w:w="3192" w:type="dxa"/>
            <w:vMerge w:val="restart"/>
            <w:vAlign w:val="center"/>
          </w:tcPr>
          <w:p w:rsidR="004D1B38" w:rsidRDefault="004D1B38" w:rsidP="004B38F8">
            <w:pPr>
              <w:jc w:val="center"/>
            </w:pPr>
            <w:r w:rsidRPr="00FE5959">
              <w:t>CFG_IP0</w:t>
            </w:r>
          </w:p>
        </w:tc>
        <w:tc>
          <w:tcPr>
            <w:tcW w:w="970" w:type="dxa"/>
            <w:vAlign w:val="center"/>
          </w:tcPr>
          <w:p w:rsidR="004D1B38" w:rsidRDefault="004D1B38" w:rsidP="004B38F8">
            <w:pPr>
              <w:jc w:val="center"/>
            </w:pPr>
            <w:r>
              <w:t>2</w:t>
            </w:r>
          </w:p>
        </w:tc>
        <w:tc>
          <w:tcPr>
            <w:tcW w:w="1362" w:type="dxa"/>
            <w:vAlign w:val="center"/>
          </w:tcPr>
          <w:p w:rsidR="004D1B38" w:rsidRDefault="004D1B38" w:rsidP="004B38F8">
            <w:pPr>
              <w:jc w:val="center"/>
            </w:pPr>
            <w:r>
              <w:t>40019</w:t>
            </w:r>
          </w:p>
        </w:tc>
        <w:tc>
          <w:tcPr>
            <w:tcW w:w="3304" w:type="dxa"/>
            <w:vMerge w:val="restart"/>
            <w:vAlign w:val="center"/>
          </w:tcPr>
          <w:p w:rsidR="004D1B38" w:rsidRDefault="004D1B38" w:rsidP="004B38F8">
            <w:pPr>
              <w:jc w:val="center"/>
            </w:pPr>
            <w:r>
              <w:t>Dirección IP Ethernet 0</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3</w:t>
            </w:r>
          </w:p>
        </w:tc>
        <w:tc>
          <w:tcPr>
            <w:tcW w:w="1362" w:type="dxa"/>
            <w:vAlign w:val="center"/>
          </w:tcPr>
          <w:p w:rsidR="004D1B38" w:rsidRDefault="004D1B38" w:rsidP="004B38F8">
            <w:pPr>
              <w:jc w:val="center"/>
            </w:pPr>
            <w:r>
              <w:t>40020</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CFG_IP</w:t>
            </w:r>
            <w:r>
              <w:t>1</w:t>
            </w:r>
          </w:p>
        </w:tc>
        <w:tc>
          <w:tcPr>
            <w:tcW w:w="970" w:type="dxa"/>
            <w:vAlign w:val="center"/>
          </w:tcPr>
          <w:p w:rsidR="004D1B38" w:rsidRDefault="004D1B38" w:rsidP="004B38F8">
            <w:pPr>
              <w:jc w:val="center"/>
            </w:pPr>
            <w:r>
              <w:t>4</w:t>
            </w:r>
          </w:p>
        </w:tc>
        <w:tc>
          <w:tcPr>
            <w:tcW w:w="1362" w:type="dxa"/>
            <w:vAlign w:val="center"/>
          </w:tcPr>
          <w:p w:rsidR="004D1B38" w:rsidRDefault="004D1B38" w:rsidP="004B38F8">
            <w:pPr>
              <w:jc w:val="center"/>
            </w:pPr>
            <w:r>
              <w:t>40021</w:t>
            </w:r>
          </w:p>
        </w:tc>
        <w:tc>
          <w:tcPr>
            <w:tcW w:w="3304" w:type="dxa"/>
            <w:vMerge w:val="restart"/>
            <w:vAlign w:val="center"/>
          </w:tcPr>
          <w:p w:rsidR="004D1B38" w:rsidRDefault="004D1B38" w:rsidP="004B38F8">
            <w:pPr>
              <w:jc w:val="center"/>
            </w:pPr>
            <w:r>
              <w:t>Dirección IP Ethernet 1</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5</w:t>
            </w:r>
          </w:p>
        </w:tc>
        <w:tc>
          <w:tcPr>
            <w:tcW w:w="1362" w:type="dxa"/>
            <w:vAlign w:val="center"/>
          </w:tcPr>
          <w:p w:rsidR="004D1B38" w:rsidRDefault="004D1B38" w:rsidP="004B38F8">
            <w:pPr>
              <w:jc w:val="center"/>
            </w:pPr>
            <w:r>
              <w:t>40022</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t>CFG_IP2</w:t>
            </w:r>
          </w:p>
        </w:tc>
        <w:tc>
          <w:tcPr>
            <w:tcW w:w="970" w:type="dxa"/>
            <w:vAlign w:val="center"/>
          </w:tcPr>
          <w:p w:rsidR="004D1B38" w:rsidRDefault="004D1B38" w:rsidP="004B38F8">
            <w:pPr>
              <w:jc w:val="center"/>
            </w:pPr>
            <w:r>
              <w:t>6</w:t>
            </w:r>
          </w:p>
        </w:tc>
        <w:tc>
          <w:tcPr>
            <w:tcW w:w="1362" w:type="dxa"/>
            <w:vAlign w:val="center"/>
          </w:tcPr>
          <w:p w:rsidR="004D1B38" w:rsidRDefault="004D1B38" w:rsidP="004B38F8">
            <w:pPr>
              <w:jc w:val="center"/>
            </w:pPr>
            <w:r>
              <w:t>40023</w:t>
            </w:r>
          </w:p>
        </w:tc>
        <w:tc>
          <w:tcPr>
            <w:tcW w:w="3304" w:type="dxa"/>
            <w:vMerge w:val="restart"/>
            <w:vAlign w:val="center"/>
          </w:tcPr>
          <w:p w:rsidR="004D1B38" w:rsidRDefault="004D1B38" w:rsidP="004B38F8">
            <w:pPr>
              <w:jc w:val="center"/>
            </w:pPr>
            <w:r>
              <w:t>Dirección IP WiFi (Station)</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7</w:t>
            </w:r>
          </w:p>
        </w:tc>
        <w:tc>
          <w:tcPr>
            <w:tcW w:w="1362" w:type="dxa"/>
            <w:vAlign w:val="center"/>
          </w:tcPr>
          <w:p w:rsidR="004D1B38" w:rsidRDefault="004D1B38" w:rsidP="004B38F8">
            <w:pPr>
              <w:jc w:val="center"/>
            </w:pPr>
            <w:r>
              <w:t>40024</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CFG_IP</w:t>
            </w:r>
            <w:r>
              <w:t>3</w:t>
            </w:r>
          </w:p>
        </w:tc>
        <w:tc>
          <w:tcPr>
            <w:tcW w:w="970" w:type="dxa"/>
            <w:vAlign w:val="center"/>
          </w:tcPr>
          <w:p w:rsidR="004D1B38" w:rsidRDefault="004D1B38" w:rsidP="004B38F8">
            <w:pPr>
              <w:jc w:val="center"/>
            </w:pPr>
            <w:r>
              <w:t>8</w:t>
            </w:r>
          </w:p>
        </w:tc>
        <w:tc>
          <w:tcPr>
            <w:tcW w:w="1362" w:type="dxa"/>
            <w:vAlign w:val="center"/>
          </w:tcPr>
          <w:p w:rsidR="004D1B38" w:rsidRDefault="004D1B38" w:rsidP="004B38F8">
            <w:pPr>
              <w:jc w:val="center"/>
            </w:pPr>
            <w:r>
              <w:t>40025</w:t>
            </w:r>
          </w:p>
        </w:tc>
        <w:tc>
          <w:tcPr>
            <w:tcW w:w="3304" w:type="dxa"/>
            <w:vMerge w:val="restart"/>
            <w:vAlign w:val="center"/>
          </w:tcPr>
          <w:p w:rsidR="004D1B38" w:rsidRDefault="004D1B38" w:rsidP="004B38F8">
            <w:pPr>
              <w:jc w:val="center"/>
            </w:pPr>
            <w:r>
              <w:t>Dirección IP WiFi (AP)</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9</w:t>
            </w:r>
          </w:p>
        </w:tc>
        <w:tc>
          <w:tcPr>
            <w:tcW w:w="1362" w:type="dxa"/>
            <w:vAlign w:val="center"/>
          </w:tcPr>
          <w:p w:rsidR="004D1B38" w:rsidRDefault="004D1B38" w:rsidP="004B38F8">
            <w:pPr>
              <w:jc w:val="center"/>
            </w:pPr>
            <w:r>
              <w:t>40026</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w:t>
            </w:r>
            <w:r>
              <w:t>GW</w:t>
            </w:r>
          </w:p>
        </w:tc>
        <w:tc>
          <w:tcPr>
            <w:tcW w:w="970" w:type="dxa"/>
            <w:vAlign w:val="center"/>
          </w:tcPr>
          <w:p w:rsidR="004D1B38" w:rsidRDefault="004D1B38" w:rsidP="004B38F8">
            <w:pPr>
              <w:jc w:val="center"/>
            </w:pPr>
            <w:r>
              <w:t>10</w:t>
            </w:r>
          </w:p>
        </w:tc>
        <w:tc>
          <w:tcPr>
            <w:tcW w:w="1362" w:type="dxa"/>
            <w:vAlign w:val="center"/>
          </w:tcPr>
          <w:p w:rsidR="004D1B38" w:rsidRDefault="004D1B38" w:rsidP="004B38F8">
            <w:pPr>
              <w:jc w:val="center"/>
            </w:pPr>
            <w:r>
              <w:t>40027</w:t>
            </w:r>
          </w:p>
        </w:tc>
        <w:tc>
          <w:tcPr>
            <w:tcW w:w="3304" w:type="dxa"/>
            <w:vMerge w:val="restart"/>
            <w:vAlign w:val="center"/>
          </w:tcPr>
          <w:p w:rsidR="004D1B38" w:rsidRDefault="004D1B38" w:rsidP="004B38F8">
            <w:pPr>
              <w:jc w:val="center"/>
            </w:pPr>
            <w:r>
              <w:t>Network Gateway</w:t>
            </w:r>
          </w:p>
        </w:tc>
      </w:tr>
      <w:tr w:rsidR="004D1B38" w:rsidTr="004B38F8">
        <w:tc>
          <w:tcPr>
            <w:tcW w:w="3192" w:type="dxa"/>
            <w:vMerge/>
            <w:vAlign w:val="center"/>
          </w:tcPr>
          <w:p w:rsidR="004D1B38" w:rsidRDefault="004D1B38" w:rsidP="004B38F8"/>
        </w:tc>
        <w:tc>
          <w:tcPr>
            <w:tcW w:w="970" w:type="dxa"/>
            <w:vAlign w:val="center"/>
          </w:tcPr>
          <w:p w:rsidR="004D1B38" w:rsidRDefault="004D1B38" w:rsidP="004B38F8">
            <w:pPr>
              <w:jc w:val="center"/>
            </w:pPr>
            <w:r>
              <w:t>11</w:t>
            </w:r>
          </w:p>
        </w:tc>
        <w:tc>
          <w:tcPr>
            <w:tcW w:w="1362" w:type="dxa"/>
            <w:vAlign w:val="center"/>
          </w:tcPr>
          <w:p w:rsidR="004D1B38" w:rsidRDefault="004D1B38" w:rsidP="004B38F8">
            <w:pPr>
              <w:jc w:val="center"/>
            </w:pPr>
            <w:r>
              <w:t>40028</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CFG_DHCP</w:t>
            </w:r>
          </w:p>
        </w:tc>
        <w:tc>
          <w:tcPr>
            <w:tcW w:w="970" w:type="dxa"/>
            <w:vAlign w:val="center"/>
          </w:tcPr>
          <w:p w:rsidR="004D1B38" w:rsidRDefault="004D1B38" w:rsidP="004B38F8">
            <w:pPr>
              <w:jc w:val="center"/>
            </w:pPr>
            <w:r>
              <w:t>12</w:t>
            </w:r>
          </w:p>
        </w:tc>
        <w:tc>
          <w:tcPr>
            <w:tcW w:w="1362" w:type="dxa"/>
            <w:vAlign w:val="center"/>
          </w:tcPr>
          <w:p w:rsidR="004D1B38" w:rsidRDefault="004D1B38" w:rsidP="004B38F8">
            <w:pPr>
              <w:jc w:val="center"/>
            </w:pPr>
            <w:r>
              <w:t>40029</w:t>
            </w:r>
          </w:p>
        </w:tc>
        <w:tc>
          <w:tcPr>
            <w:tcW w:w="3304" w:type="dxa"/>
            <w:vAlign w:val="center"/>
          </w:tcPr>
          <w:p w:rsidR="004D1B38" w:rsidRDefault="004D1B38" w:rsidP="004B38F8">
            <w:pPr>
              <w:jc w:val="center"/>
            </w:pPr>
            <w:r>
              <w:t>Dirección IP estática o dinámica</w:t>
            </w:r>
          </w:p>
        </w:tc>
      </w:tr>
      <w:tr w:rsidR="004D1B38" w:rsidTr="004B38F8">
        <w:tc>
          <w:tcPr>
            <w:tcW w:w="3192" w:type="dxa"/>
            <w:vAlign w:val="center"/>
          </w:tcPr>
          <w:p w:rsidR="004D1B38" w:rsidRDefault="004D1B38" w:rsidP="004B38F8">
            <w:pPr>
              <w:jc w:val="center"/>
            </w:pPr>
            <w:r w:rsidRPr="00B42476">
              <w:t>CFG_MB_MASTER_INTERFACE</w:t>
            </w:r>
          </w:p>
        </w:tc>
        <w:tc>
          <w:tcPr>
            <w:tcW w:w="970" w:type="dxa"/>
            <w:vAlign w:val="center"/>
          </w:tcPr>
          <w:p w:rsidR="004D1B38" w:rsidRDefault="004D1B38" w:rsidP="004B38F8">
            <w:pPr>
              <w:jc w:val="center"/>
            </w:pPr>
            <w:r>
              <w:t>13</w:t>
            </w:r>
          </w:p>
        </w:tc>
        <w:tc>
          <w:tcPr>
            <w:tcW w:w="1362" w:type="dxa"/>
            <w:vAlign w:val="center"/>
          </w:tcPr>
          <w:p w:rsidR="004D1B38" w:rsidRDefault="004D1B38" w:rsidP="004B38F8">
            <w:pPr>
              <w:jc w:val="center"/>
            </w:pPr>
            <w:r>
              <w:t>40030</w:t>
            </w:r>
          </w:p>
        </w:tc>
        <w:tc>
          <w:tcPr>
            <w:tcW w:w="3304" w:type="dxa"/>
            <w:vAlign w:val="center"/>
          </w:tcPr>
          <w:p w:rsidR="004D1B38" w:rsidRDefault="004D1B38" w:rsidP="004B38F8">
            <w:pPr>
              <w:jc w:val="center"/>
            </w:pPr>
            <w:r>
              <w:t>Modbus maestro TCP o RTU</w:t>
            </w:r>
          </w:p>
        </w:tc>
      </w:tr>
      <w:tr w:rsidR="004D1B38" w:rsidTr="004B38F8">
        <w:tc>
          <w:tcPr>
            <w:tcW w:w="3192" w:type="dxa"/>
            <w:vAlign w:val="center"/>
          </w:tcPr>
          <w:p w:rsidR="004D1B38" w:rsidRDefault="004D1B38" w:rsidP="004B38F8">
            <w:pPr>
              <w:jc w:val="center"/>
            </w:pPr>
            <w:r w:rsidRPr="00B42476">
              <w:t>CFG_MB_MASTER_BAUDRATE_H</w:t>
            </w:r>
          </w:p>
        </w:tc>
        <w:tc>
          <w:tcPr>
            <w:tcW w:w="970" w:type="dxa"/>
            <w:vAlign w:val="center"/>
          </w:tcPr>
          <w:p w:rsidR="004D1B38" w:rsidRDefault="004D1B38" w:rsidP="004B38F8">
            <w:pPr>
              <w:jc w:val="center"/>
            </w:pPr>
            <w:r>
              <w:t>14</w:t>
            </w:r>
          </w:p>
        </w:tc>
        <w:tc>
          <w:tcPr>
            <w:tcW w:w="1362" w:type="dxa"/>
            <w:vAlign w:val="center"/>
          </w:tcPr>
          <w:p w:rsidR="004D1B38" w:rsidRDefault="004D1B38" w:rsidP="004B38F8">
            <w:pPr>
              <w:jc w:val="center"/>
            </w:pPr>
            <w:r>
              <w:t>40031</w:t>
            </w:r>
          </w:p>
        </w:tc>
        <w:tc>
          <w:tcPr>
            <w:tcW w:w="3304" w:type="dxa"/>
            <w:vMerge w:val="restart"/>
            <w:vAlign w:val="center"/>
          </w:tcPr>
          <w:p w:rsidR="004D1B38" w:rsidRDefault="004D1B38" w:rsidP="004B38F8">
            <w:pPr>
              <w:jc w:val="center"/>
            </w:pPr>
            <w:r>
              <w:t>Velocidad UART2 (Modbus master)</w:t>
            </w:r>
          </w:p>
        </w:tc>
      </w:tr>
      <w:tr w:rsidR="004D1B38" w:rsidTr="004B38F8">
        <w:tc>
          <w:tcPr>
            <w:tcW w:w="3192" w:type="dxa"/>
            <w:vAlign w:val="center"/>
          </w:tcPr>
          <w:p w:rsidR="004D1B38" w:rsidRDefault="004D1B38" w:rsidP="004B38F8">
            <w:pPr>
              <w:jc w:val="center"/>
            </w:pPr>
            <w:r w:rsidRPr="00B42476">
              <w:t>CFG_MB_MASTER_BAUDRATE_L</w:t>
            </w:r>
          </w:p>
        </w:tc>
        <w:tc>
          <w:tcPr>
            <w:tcW w:w="970" w:type="dxa"/>
            <w:vAlign w:val="center"/>
          </w:tcPr>
          <w:p w:rsidR="004D1B38" w:rsidRDefault="004D1B38" w:rsidP="004B38F8">
            <w:pPr>
              <w:jc w:val="center"/>
            </w:pPr>
            <w:r>
              <w:t>15</w:t>
            </w:r>
          </w:p>
        </w:tc>
        <w:tc>
          <w:tcPr>
            <w:tcW w:w="1362" w:type="dxa"/>
            <w:vAlign w:val="center"/>
          </w:tcPr>
          <w:p w:rsidR="004D1B38" w:rsidRDefault="004D1B38" w:rsidP="004B38F8">
            <w:pPr>
              <w:jc w:val="center"/>
            </w:pPr>
            <w:r>
              <w:t>40032</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CFG_MB_SLAVE_INTERFACE</w:t>
            </w:r>
          </w:p>
        </w:tc>
        <w:tc>
          <w:tcPr>
            <w:tcW w:w="970" w:type="dxa"/>
            <w:vAlign w:val="center"/>
          </w:tcPr>
          <w:p w:rsidR="004D1B38" w:rsidRDefault="004D1B38" w:rsidP="004B38F8">
            <w:pPr>
              <w:jc w:val="center"/>
            </w:pPr>
            <w:r>
              <w:t>16</w:t>
            </w:r>
          </w:p>
        </w:tc>
        <w:tc>
          <w:tcPr>
            <w:tcW w:w="1362" w:type="dxa"/>
            <w:vAlign w:val="center"/>
          </w:tcPr>
          <w:p w:rsidR="004D1B38" w:rsidRDefault="004D1B38" w:rsidP="004B38F8">
            <w:pPr>
              <w:jc w:val="center"/>
            </w:pPr>
            <w:r>
              <w:t>40033</w:t>
            </w:r>
          </w:p>
        </w:tc>
        <w:tc>
          <w:tcPr>
            <w:tcW w:w="3304" w:type="dxa"/>
            <w:vAlign w:val="center"/>
          </w:tcPr>
          <w:p w:rsidR="004D1B38" w:rsidRDefault="004D1B38" w:rsidP="004B38F8">
            <w:pPr>
              <w:jc w:val="center"/>
            </w:pPr>
            <w:r>
              <w:t>Modbus esclavo TCP o RTU</w:t>
            </w:r>
          </w:p>
        </w:tc>
      </w:tr>
      <w:tr w:rsidR="004D1B38" w:rsidTr="004B38F8">
        <w:tc>
          <w:tcPr>
            <w:tcW w:w="3192" w:type="dxa"/>
            <w:vAlign w:val="center"/>
          </w:tcPr>
          <w:p w:rsidR="004D1B38" w:rsidRDefault="004D1B38" w:rsidP="004B38F8">
            <w:pPr>
              <w:jc w:val="center"/>
            </w:pPr>
            <w:r w:rsidRPr="00B42476">
              <w:t>CFG_MB_SLAVE_BAUDRATE_H</w:t>
            </w:r>
          </w:p>
        </w:tc>
        <w:tc>
          <w:tcPr>
            <w:tcW w:w="970" w:type="dxa"/>
            <w:vAlign w:val="center"/>
          </w:tcPr>
          <w:p w:rsidR="004D1B38" w:rsidRDefault="004D1B38" w:rsidP="004B38F8">
            <w:pPr>
              <w:jc w:val="center"/>
            </w:pPr>
            <w:r>
              <w:t>17</w:t>
            </w:r>
          </w:p>
        </w:tc>
        <w:tc>
          <w:tcPr>
            <w:tcW w:w="1362" w:type="dxa"/>
            <w:vAlign w:val="center"/>
          </w:tcPr>
          <w:p w:rsidR="004D1B38" w:rsidRDefault="004D1B38" w:rsidP="004B38F8">
            <w:pPr>
              <w:jc w:val="center"/>
            </w:pPr>
            <w:r>
              <w:t>40034</w:t>
            </w:r>
          </w:p>
        </w:tc>
        <w:tc>
          <w:tcPr>
            <w:tcW w:w="3304" w:type="dxa"/>
            <w:vMerge w:val="restart"/>
            <w:vAlign w:val="center"/>
          </w:tcPr>
          <w:p w:rsidR="004D1B38" w:rsidRPr="00D85A80" w:rsidRDefault="004D1B38" w:rsidP="004B38F8">
            <w:pPr>
              <w:jc w:val="center"/>
              <w:rPr>
                <w:u w:val="single"/>
              </w:rPr>
            </w:pPr>
            <w:r>
              <w:t>Velocidad UART1 (Modbus slave)</w:t>
            </w:r>
          </w:p>
        </w:tc>
      </w:tr>
      <w:tr w:rsidR="004D1B38" w:rsidTr="004B38F8">
        <w:tc>
          <w:tcPr>
            <w:tcW w:w="3192" w:type="dxa"/>
            <w:vAlign w:val="center"/>
          </w:tcPr>
          <w:p w:rsidR="004D1B38" w:rsidRDefault="004D1B38" w:rsidP="004B38F8">
            <w:pPr>
              <w:jc w:val="center"/>
            </w:pPr>
            <w:r w:rsidRPr="00B42476">
              <w:t>CFG_MB_SLAVE_BAUDRATE_L</w:t>
            </w:r>
          </w:p>
        </w:tc>
        <w:tc>
          <w:tcPr>
            <w:tcW w:w="970" w:type="dxa"/>
            <w:vAlign w:val="center"/>
          </w:tcPr>
          <w:p w:rsidR="004D1B38" w:rsidRDefault="004D1B38" w:rsidP="004B38F8">
            <w:pPr>
              <w:jc w:val="center"/>
            </w:pPr>
            <w:r>
              <w:t>18</w:t>
            </w:r>
          </w:p>
        </w:tc>
        <w:tc>
          <w:tcPr>
            <w:tcW w:w="1362" w:type="dxa"/>
            <w:vAlign w:val="center"/>
          </w:tcPr>
          <w:p w:rsidR="004D1B38" w:rsidRDefault="004D1B38" w:rsidP="004B38F8">
            <w:pPr>
              <w:jc w:val="center"/>
            </w:pPr>
            <w:r>
              <w:t>40035</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t>CFG_SLAVE_IP</w:t>
            </w:r>
          </w:p>
        </w:tc>
        <w:tc>
          <w:tcPr>
            <w:tcW w:w="970" w:type="dxa"/>
            <w:vAlign w:val="center"/>
          </w:tcPr>
          <w:p w:rsidR="004D1B38" w:rsidRDefault="004D1B38" w:rsidP="004B38F8">
            <w:pPr>
              <w:jc w:val="center"/>
            </w:pPr>
            <w:r>
              <w:t>19</w:t>
            </w:r>
          </w:p>
        </w:tc>
        <w:tc>
          <w:tcPr>
            <w:tcW w:w="1362" w:type="dxa"/>
            <w:vAlign w:val="center"/>
          </w:tcPr>
          <w:p w:rsidR="004D1B38" w:rsidRDefault="004D1B38" w:rsidP="004B38F8">
            <w:pPr>
              <w:jc w:val="center"/>
            </w:pPr>
            <w:r>
              <w:t>40036</w:t>
            </w:r>
          </w:p>
        </w:tc>
        <w:tc>
          <w:tcPr>
            <w:tcW w:w="3304" w:type="dxa"/>
            <w:vMerge w:val="restart"/>
            <w:vAlign w:val="center"/>
          </w:tcPr>
          <w:p w:rsidR="004D1B38" w:rsidRPr="00F44EB9" w:rsidRDefault="004D1B38" w:rsidP="004B38F8">
            <w:pPr>
              <w:jc w:val="center"/>
            </w:pPr>
            <w:r>
              <w:t>Dirección IP del equipo esclavo (Modbus TCP)</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Pr="00342746" w:rsidRDefault="004D1B38" w:rsidP="004B38F8">
            <w:pPr>
              <w:jc w:val="center"/>
              <w:rPr>
                <w:u w:val="single"/>
              </w:rPr>
            </w:pPr>
            <w:r>
              <w:t>20</w:t>
            </w:r>
          </w:p>
        </w:tc>
        <w:tc>
          <w:tcPr>
            <w:tcW w:w="1362" w:type="dxa"/>
            <w:vAlign w:val="center"/>
          </w:tcPr>
          <w:p w:rsidR="004D1B38" w:rsidRDefault="004D1B38" w:rsidP="004B38F8">
            <w:pPr>
              <w:jc w:val="center"/>
            </w:pPr>
            <w:r>
              <w:t>40037</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CFG_GL_TMR_INTERVAL</w:t>
            </w:r>
          </w:p>
        </w:tc>
        <w:tc>
          <w:tcPr>
            <w:tcW w:w="970" w:type="dxa"/>
            <w:vAlign w:val="center"/>
          </w:tcPr>
          <w:p w:rsidR="004D1B38" w:rsidRDefault="004D1B38" w:rsidP="004B38F8">
            <w:pPr>
              <w:jc w:val="center"/>
            </w:pPr>
            <w:r>
              <w:t>21</w:t>
            </w:r>
          </w:p>
        </w:tc>
        <w:tc>
          <w:tcPr>
            <w:tcW w:w="1362" w:type="dxa"/>
            <w:vAlign w:val="center"/>
          </w:tcPr>
          <w:p w:rsidR="004D1B38" w:rsidRDefault="004D1B38" w:rsidP="004B38F8">
            <w:pPr>
              <w:jc w:val="center"/>
            </w:pPr>
            <w:r>
              <w:t>40038</w:t>
            </w:r>
          </w:p>
        </w:tc>
        <w:tc>
          <w:tcPr>
            <w:tcW w:w="3304" w:type="dxa"/>
            <w:vAlign w:val="center"/>
          </w:tcPr>
          <w:p w:rsidR="004D1B38" w:rsidRDefault="004D1B38" w:rsidP="004B38F8">
            <w:pPr>
              <w:jc w:val="center"/>
            </w:pPr>
            <w:r>
              <w:t>Tiempo de ejecución timer de acumulación de gas</w:t>
            </w:r>
          </w:p>
        </w:tc>
      </w:tr>
      <w:tr w:rsidR="004D1B38" w:rsidTr="004B38F8">
        <w:tc>
          <w:tcPr>
            <w:tcW w:w="3192" w:type="dxa"/>
            <w:vAlign w:val="center"/>
          </w:tcPr>
          <w:p w:rsidR="004D1B38" w:rsidRDefault="004D1B38" w:rsidP="004B38F8">
            <w:pPr>
              <w:jc w:val="center"/>
            </w:pPr>
            <w:r w:rsidRPr="00B42476">
              <w:t>CFG_GL_FILTER_ALPHA</w:t>
            </w:r>
          </w:p>
        </w:tc>
        <w:tc>
          <w:tcPr>
            <w:tcW w:w="970" w:type="dxa"/>
            <w:vAlign w:val="center"/>
          </w:tcPr>
          <w:p w:rsidR="004D1B38" w:rsidRDefault="004D1B38" w:rsidP="004B38F8">
            <w:pPr>
              <w:jc w:val="center"/>
            </w:pPr>
            <w:r>
              <w:t>22</w:t>
            </w:r>
          </w:p>
        </w:tc>
        <w:tc>
          <w:tcPr>
            <w:tcW w:w="1362" w:type="dxa"/>
            <w:vAlign w:val="center"/>
          </w:tcPr>
          <w:p w:rsidR="004D1B38" w:rsidRDefault="004D1B38" w:rsidP="004B38F8">
            <w:pPr>
              <w:jc w:val="center"/>
            </w:pPr>
            <w:r>
              <w:t>40039</w:t>
            </w:r>
          </w:p>
        </w:tc>
        <w:tc>
          <w:tcPr>
            <w:tcW w:w="3304" w:type="dxa"/>
            <w:vAlign w:val="center"/>
          </w:tcPr>
          <w:p w:rsidR="004D1B38" w:rsidRDefault="004D1B38" w:rsidP="004B38F8">
            <w:pPr>
              <w:jc w:val="center"/>
            </w:pPr>
            <w:r>
              <w:t>Constante de tiempo del filtro de primer orden para señal de flujo de gas (multiplicada x 1000)</w:t>
            </w:r>
          </w:p>
        </w:tc>
      </w:tr>
      <w:tr w:rsidR="004D1B38" w:rsidTr="004B38F8">
        <w:tc>
          <w:tcPr>
            <w:tcW w:w="3192" w:type="dxa"/>
            <w:vAlign w:val="center"/>
          </w:tcPr>
          <w:p w:rsidR="004D1B38" w:rsidRPr="00351512" w:rsidRDefault="004D1B38" w:rsidP="004B38F8">
            <w:pPr>
              <w:jc w:val="center"/>
              <w:rPr>
                <w:highlight w:val="green"/>
              </w:rPr>
            </w:pPr>
            <w:r w:rsidRPr="00351512">
              <w:rPr>
                <w:highlight w:val="green"/>
              </w:rPr>
              <w:t>CFG_GL_PID_TMR_INTERVAL</w:t>
            </w:r>
          </w:p>
        </w:tc>
        <w:tc>
          <w:tcPr>
            <w:tcW w:w="970" w:type="dxa"/>
            <w:vAlign w:val="center"/>
          </w:tcPr>
          <w:p w:rsidR="004D1B38" w:rsidRPr="00351512" w:rsidRDefault="004D1B38" w:rsidP="004B38F8">
            <w:pPr>
              <w:jc w:val="center"/>
              <w:rPr>
                <w:highlight w:val="green"/>
              </w:rPr>
            </w:pPr>
            <w:r w:rsidRPr="00351512">
              <w:rPr>
                <w:highlight w:val="green"/>
              </w:rPr>
              <w:t>23</w:t>
            </w:r>
          </w:p>
        </w:tc>
        <w:tc>
          <w:tcPr>
            <w:tcW w:w="1362" w:type="dxa"/>
            <w:vAlign w:val="center"/>
          </w:tcPr>
          <w:p w:rsidR="004D1B38" w:rsidRPr="00351512" w:rsidRDefault="004D1B38" w:rsidP="004B38F8">
            <w:pPr>
              <w:jc w:val="center"/>
              <w:rPr>
                <w:highlight w:val="green"/>
              </w:rPr>
            </w:pPr>
            <w:r w:rsidRPr="00351512">
              <w:rPr>
                <w:highlight w:val="green"/>
              </w:rPr>
              <w:t>40040</w:t>
            </w:r>
          </w:p>
        </w:tc>
        <w:tc>
          <w:tcPr>
            <w:tcW w:w="3304" w:type="dxa"/>
            <w:vAlign w:val="center"/>
          </w:tcPr>
          <w:p w:rsidR="004D1B38" w:rsidRPr="00351512" w:rsidRDefault="004D1B38" w:rsidP="004B38F8">
            <w:pPr>
              <w:jc w:val="center"/>
              <w:rPr>
                <w:highlight w:val="green"/>
              </w:rPr>
            </w:pPr>
            <w:r w:rsidRPr="00351512">
              <w:rPr>
                <w:highlight w:val="green"/>
              </w:rPr>
              <w:t>Tiempo de ejecución timer de PID</w:t>
            </w: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24</w:t>
            </w:r>
          </w:p>
        </w:tc>
        <w:tc>
          <w:tcPr>
            <w:tcW w:w="1362" w:type="dxa"/>
            <w:vAlign w:val="center"/>
          </w:tcPr>
          <w:p w:rsidR="004D1B38" w:rsidRPr="00EE2D29" w:rsidRDefault="004D1B38" w:rsidP="004B38F8">
            <w:pPr>
              <w:jc w:val="center"/>
            </w:pPr>
            <w:r w:rsidRPr="00EE2D29">
              <w:t>40041</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25</w:t>
            </w:r>
          </w:p>
        </w:tc>
        <w:tc>
          <w:tcPr>
            <w:tcW w:w="1362" w:type="dxa"/>
            <w:vAlign w:val="center"/>
          </w:tcPr>
          <w:p w:rsidR="004D1B38" w:rsidRPr="00EE2D29" w:rsidRDefault="004D1B38" w:rsidP="004B38F8">
            <w:pPr>
              <w:jc w:val="center"/>
            </w:pPr>
            <w:r w:rsidRPr="00EE2D29">
              <w:t>40042</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26</w:t>
            </w:r>
          </w:p>
        </w:tc>
        <w:tc>
          <w:tcPr>
            <w:tcW w:w="1362" w:type="dxa"/>
            <w:vAlign w:val="center"/>
          </w:tcPr>
          <w:p w:rsidR="004D1B38" w:rsidRPr="00EE2D29" w:rsidRDefault="004D1B38" w:rsidP="004B38F8">
            <w:pPr>
              <w:jc w:val="center"/>
            </w:pPr>
            <w:r w:rsidRPr="00EE2D29">
              <w:t>40043</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27</w:t>
            </w:r>
          </w:p>
        </w:tc>
        <w:tc>
          <w:tcPr>
            <w:tcW w:w="1362" w:type="dxa"/>
            <w:vAlign w:val="center"/>
          </w:tcPr>
          <w:p w:rsidR="004D1B38" w:rsidRPr="00EE2D29" w:rsidRDefault="004D1B38" w:rsidP="004B38F8">
            <w:pPr>
              <w:jc w:val="center"/>
            </w:pPr>
            <w:r w:rsidRPr="00EE2D29">
              <w:t>40044</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28</w:t>
            </w:r>
          </w:p>
        </w:tc>
        <w:tc>
          <w:tcPr>
            <w:tcW w:w="1362" w:type="dxa"/>
            <w:vAlign w:val="center"/>
          </w:tcPr>
          <w:p w:rsidR="004D1B38" w:rsidRPr="00EE2D29" w:rsidRDefault="004D1B38" w:rsidP="004B38F8">
            <w:pPr>
              <w:jc w:val="center"/>
            </w:pPr>
            <w:r w:rsidRPr="00EE2D29">
              <w:t>40045</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29</w:t>
            </w:r>
          </w:p>
        </w:tc>
        <w:tc>
          <w:tcPr>
            <w:tcW w:w="1362" w:type="dxa"/>
            <w:vAlign w:val="center"/>
          </w:tcPr>
          <w:p w:rsidR="004D1B38" w:rsidRPr="00EE2D29" w:rsidRDefault="004D1B38" w:rsidP="004B38F8">
            <w:pPr>
              <w:jc w:val="center"/>
            </w:pPr>
            <w:r w:rsidRPr="00EE2D29">
              <w:t>40046</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30</w:t>
            </w:r>
          </w:p>
        </w:tc>
        <w:tc>
          <w:tcPr>
            <w:tcW w:w="1362" w:type="dxa"/>
            <w:vAlign w:val="center"/>
          </w:tcPr>
          <w:p w:rsidR="004D1B38" w:rsidRPr="00EE2D29" w:rsidRDefault="004D1B38" w:rsidP="004B38F8">
            <w:pPr>
              <w:jc w:val="center"/>
            </w:pPr>
            <w:r w:rsidRPr="00EE2D29">
              <w:t>40047</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31</w:t>
            </w:r>
          </w:p>
        </w:tc>
        <w:tc>
          <w:tcPr>
            <w:tcW w:w="1362" w:type="dxa"/>
            <w:vAlign w:val="center"/>
          </w:tcPr>
          <w:p w:rsidR="004D1B38" w:rsidRPr="00EE2D29" w:rsidRDefault="004D1B38" w:rsidP="004B38F8">
            <w:pPr>
              <w:jc w:val="center"/>
            </w:pPr>
            <w:r w:rsidRPr="00EE2D29">
              <w:t>40048</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32</w:t>
            </w:r>
          </w:p>
        </w:tc>
        <w:tc>
          <w:tcPr>
            <w:tcW w:w="1362" w:type="dxa"/>
            <w:vAlign w:val="center"/>
          </w:tcPr>
          <w:p w:rsidR="004D1B38" w:rsidRDefault="004D1B38" w:rsidP="004B38F8">
            <w:pPr>
              <w:jc w:val="center"/>
            </w:pPr>
            <w:r>
              <w:t>40049</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33</w:t>
            </w:r>
          </w:p>
        </w:tc>
        <w:tc>
          <w:tcPr>
            <w:tcW w:w="1362" w:type="dxa"/>
            <w:vAlign w:val="center"/>
          </w:tcPr>
          <w:p w:rsidR="004D1B38" w:rsidRDefault="004D1B38" w:rsidP="004B38F8">
            <w:pPr>
              <w:jc w:val="center"/>
            </w:pPr>
            <w:r>
              <w:t>40050</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34</w:t>
            </w:r>
          </w:p>
        </w:tc>
        <w:tc>
          <w:tcPr>
            <w:tcW w:w="1362" w:type="dxa"/>
            <w:vAlign w:val="center"/>
          </w:tcPr>
          <w:p w:rsidR="004D1B38" w:rsidRDefault="004D1B38" w:rsidP="004B38F8">
            <w:pPr>
              <w:jc w:val="center"/>
            </w:pPr>
            <w:r>
              <w:t>40051</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35</w:t>
            </w:r>
          </w:p>
        </w:tc>
        <w:tc>
          <w:tcPr>
            <w:tcW w:w="1362" w:type="dxa"/>
            <w:vAlign w:val="center"/>
          </w:tcPr>
          <w:p w:rsidR="004D1B38" w:rsidRDefault="004D1B38" w:rsidP="004B38F8">
            <w:pPr>
              <w:jc w:val="center"/>
            </w:pPr>
            <w:r>
              <w:t>40052</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36</w:t>
            </w:r>
          </w:p>
        </w:tc>
        <w:tc>
          <w:tcPr>
            <w:tcW w:w="1362" w:type="dxa"/>
            <w:vAlign w:val="center"/>
          </w:tcPr>
          <w:p w:rsidR="004D1B38" w:rsidRDefault="004D1B38" w:rsidP="004B38F8">
            <w:pPr>
              <w:jc w:val="center"/>
            </w:pPr>
            <w:r>
              <w:t>40053</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37</w:t>
            </w:r>
          </w:p>
        </w:tc>
        <w:tc>
          <w:tcPr>
            <w:tcW w:w="1362" w:type="dxa"/>
            <w:vAlign w:val="center"/>
          </w:tcPr>
          <w:p w:rsidR="004D1B38" w:rsidRDefault="004D1B38" w:rsidP="004B38F8">
            <w:pPr>
              <w:jc w:val="center"/>
            </w:pPr>
            <w:r>
              <w:t>40054</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38</w:t>
            </w:r>
          </w:p>
        </w:tc>
        <w:tc>
          <w:tcPr>
            <w:tcW w:w="1362" w:type="dxa"/>
            <w:vAlign w:val="center"/>
          </w:tcPr>
          <w:p w:rsidR="004D1B38" w:rsidRDefault="004D1B38" w:rsidP="004B38F8">
            <w:pPr>
              <w:jc w:val="center"/>
            </w:pPr>
            <w:r>
              <w:t>40055</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39</w:t>
            </w:r>
          </w:p>
        </w:tc>
        <w:tc>
          <w:tcPr>
            <w:tcW w:w="1362" w:type="dxa"/>
            <w:vAlign w:val="center"/>
          </w:tcPr>
          <w:p w:rsidR="004D1B38" w:rsidRDefault="004D1B38" w:rsidP="004B38F8">
            <w:pPr>
              <w:jc w:val="center"/>
            </w:pPr>
            <w:r>
              <w:t>40056</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40</w:t>
            </w:r>
          </w:p>
        </w:tc>
        <w:tc>
          <w:tcPr>
            <w:tcW w:w="1362" w:type="dxa"/>
            <w:vAlign w:val="center"/>
          </w:tcPr>
          <w:p w:rsidR="004D1B38" w:rsidRDefault="004D1B38" w:rsidP="004B38F8">
            <w:pPr>
              <w:jc w:val="center"/>
            </w:pPr>
            <w:r>
              <w:t>40057</w:t>
            </w:r>
          </w:p>
        </w:tc>
        <w:tc>
          <w:tcPr>
            <w:tcW w:w="3304" w:type="dxa"/>
            <w:vAlign w:val="center"/>
          </w:tcPr>
          <w:p w:rsidR="004D1B38" w:rsidRDefault="004D1B38" w:rsidP="004B38F8">
            <w:pPr>
              <w:jc w:val="center"/>
            </w:pP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CFG_GL_PID_SP</w:t>
            </w:r>
          </w:p>
        </w:tc>
        <w:tc>
          <w:tcPr>
            <w:tcW w:w="970" w:type="dxa"/>
            <w:vAlign w:val="center"/>
          </w:tcPr>
          <w:p w:rsidR="00D45807" w:rsidRDefault="00D45807" w:rsidP="00D45807">
            <w:pPr>
              <w:jc w:val="center"/>
            </w:pPr>
            <w:r>
              <w:t>41</w:t>
            </w:r>
          </w:p>
        </w:tc>
        <w:tc>
          <w:tcPr>
            <w:tcW w:w="1362" w:type="dxa"/>
            <w:vAlign w:val="center"/>
          </w:tcPr>
          <w:p w:rsidR="00D45807" w:rsidRDefault="00D45807" w:rsidP="00D45807">
            <w:pPr>
              <w:jc w:val="center"/>
            </w:pPr>
            <w:r>
              <w:t>40058</w:t>
            </w:r>
          </w:p>
        </w:tc>
        <w:tc>
          <w:tcPr>
            <w:tcW w:w="3304" w:type="dxa"/>
            <w:vAlign w:val="center"/>
          </w:tcPr>
          <w:p w:rsidR="00D45807" w:rsidRPr="00351512" w:rsidRDefault="00D45807" w:rsidP="00D45807">
            <w:pPr>
              <w:jc w:val="center"/>
              <w:rPr>
                <w:highlight w:val="green"/>
              </w:rPr>
            </w:pPr>
            <w:r w:rsidRPr="00351512">
              <w:rPr>
                <w:highlight w:val="green"/>
              </w:rPr>
              <w:t>Setpoint para el controlador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CFG_GL_PID_KP</w:t>
            </w:r>
          </w:p>
        </w:tc>
        <w:tc>
          <w:tcPr>
            <w:tcW w:w="970" w:type="dxa"/>
            <w:vAlign w:val="center"/>
          </w:tcPr>
          <w:p w:rsidR="00D45807" w:rsidRDefault="00D45807" w:rsidP="00D45807">
            <w:pPr>
              <w:jc w:val="center"/>
            </w:pPr>
            <w:r>
              <w:t>42</w:t>
            </w:r>
          </w:p>
        </w:tc>
        <w:tc>
          <w:tcPr>
            <w:tcW w:w="1362" w:type="dxa"/>
            <w:vAlign w:val="center"/>
          </w:tcPr>
          <w:p w:rsidR="00D45807" w:rsidRDefault="00D45807" w:rsidP="00D45807">
            <w:pPr>
              <w:jc w:val="center"/>
            </w:pPr>
            <w:r>
              <w:t>40059</w:t>
            </w:r>
          </w:p>
        </w:tc>
        <w:tc>
          <w:tcPr>
            <w:tcW w:w="3304" w:type="dxa"/>
            <w:vAlign w:val="center"/>
          </w:tcPr>
          <w:p w:rsidR="00D45807" w:rsidRPr="00351512" w:rsidRDefault="00D45807" w:rsidP="00D45807">
            <w:pPr>
              <w:jc w:val="center"/>
              <w:rPr>
                <w:highlight w:val="green"/>
              </w:rPr>
            </w:pPr>
            <w:r w:rsidRPr="00351512">
              <w:rPr>
                <w:highlight w:val="green"/>
              </w:rPr>
              <w:t>Ganancia proporcional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CFG_GL_PID_KI</w:t>
            </w:r>
          </w:p>
        </w:tc>
        <w:tc>
          <w:tcPr>
            <w:tcW w:w="970" w:type="dxa"/>
            <w:vAlign w:val="center"/>
          </w:tcPr>
          <w:p w:rsidR="00D45807" w:rsidRDefault="00D45807" w:rsidP="00D45807">
            <w:pPr>
              <w:jc w:val="center"/>
            </w:pPr>
            <w:r>
              <w:t>43</w:t>
            </w:r>
          </w:p>
        </w:tc>
        <w:tc>
          <w:tcPr>
            <w:tcW w:w="1362" w:type="dxa"/>
            <w:vAlign w:val="center"/>
          </w:tcPr>
          <w:p w:rsidR="00D45807" w:rsidRDefault="00D45807" w:rsidP="00D45807">
            <w:pPr>
              <w:jc w:val="center"/>
            </w:pPr>
            <w:r>
              <w:t>40060</w:t>
            </w:r>
          </w:p>
        </w:tc>
        <w:tc>
          <w:tcPr>
            <w:tcW w:w="3304" w:type="dxa"/>
            <w:vAlign w:val="center"/>
          </w:tcPr>
          <w:p w:rsidR="00D45807" w:rsidRPr="00351512" w:rsidRDefault="00D45807" w:rsidP="00D45807">
            <w:pPr>
              <w:jc w:val="center"/>
              <w:rPr>
                <w:highlight w:val="green"/>
              </w:rPr>
            </w:pPr>
            <w:r w:rsidRPr="00351512">
              <w:rPr>
                <w:highlight w:val="green"/>
              </w:rPr>
              <w:t>Ganancia integral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CFG_GL_PID_KD</w:t>
            </w:r>
          </w:p>
        </w:tc>
        <w:tc>
          <w:tcPr>
            <w:tcW w:w="970" w:type="dxa"/>
            <w:vAlign w:val="center"/>
          </w:tcPr>
          <w:p w:rsidR="00D45807" w:rsidRDefault="00D45807" w:rsidP="00D45807">
            <w:pPr>
              <w:jc w:val="center"/>
            </w:pPr>
            <w:r>
              <w:t>44</w:t>
            </w:r>
          </w:p>
        </w:tc>
        <w:tc>
          <w:tcPr>
            <w:tcW w:w="1362" w:type="dxa"/>
            <w:vAlign w:val="center"/>
          </w:tcPr>
          <w:p w:rsidR="00D45807" w:rsidRDefault="00D45807" w:rsidP="00D45807">
            <w:pPr>
              <w:jc w:val="center"/>
            </w:pPr>
            <w:r>
              <w:t>40061</w:t>
            </w:r>
          </w:p>
        </w:tc>
        <w:tc>
          <w:tcPr>
            <w:tcW w:w="3304" w:type="dxa"/>
            <w:vAlign w:val="center"/>
          </w:tcPr>
          <w:p w:rsidR="00D45807" w:rsidRPr="00351512" w:rsidRDefault="00D45807" w:rsidP="00D45807">
            <w:pPr>
              <w:jc w:val="center"/>
              <w:rPr>
                <w:highlight w:val="green"/>
              </w:rPr>
            </w:pPr>
            <w:r w:rsidRPr="00351512">
              <w:rPr>
                <w:highlight w:val="green"/>
              </w:rPr>
              <w:t>Ganancia derivativa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CFG_GL_PID_N</w:t>
            </w:r>
          </w:p>
        </w:tc>
        <w:tc>
          <w:tcPr>
            <w:tcW w:w="970" w:type="dxa"/>
            <w:vAlign w:val="center"/>
          </w:tcPr>
          <w:p w:rsidR="00D45807" w:rsidRDefault="00D45807" w:rsidP="00D45807">
            <w:pPr>
              <w:jc w:val="center"/>
            </w:pPr>
            <w:r>
              <w:t>45</w:t>
            </w:r>
          </w:p>
        </w:tc>
        <w:tc>
          <w:tcPr>
            <w:tcW w:w="1362" w:type="dxa"/>
            <w:vAlign w:val="center"/>
          </w:tcPr>
          <w:p w:rsidR="00D45807" w:rsidRDefault="00D45807" w:rsidP="00D45807">
            <w:pPr>
              <w:jc w:val="center"/>
            </w:pPr>
            <w:r>
              <w:t>40062</w:t>
            </w:r>
          </w:p>
        </w:tc>
        <w:tc>
          <w:tcPr>
            <w:tcW w:w="3304" w:type="dxa"/>
            <w:vAlign w:val="center"/>
          </w:tcPr>
          <w:p w:rsidR="00D45807" w:rsidRPr="00351512" w:rsidRDefault="00D45807" w:rsidP="00D45807">
            <w:pPr>
              <w:jc w:val="center"/>
              <w:rPr>
                <w:highlight w:val="green"/>
              </w:rPr>
            </w:pPr>
            <w:r w:rsidRPr="00351512">
              <w:rPr>
                <w:highlight w:val="green"/>
              </w:rPr>
              <w:t>Constante de filtro N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CFG_GL_PID_CP</w:t>
            </w:r>
          </w:p>
        </w:tc>
        <w:tc>
          <w:tcPr>
            <w:tcW w:w="970" w:type="dxa"/>
            <w:vAlign w:val="center"/>
          </w:tcPr>
          <w:p w:rsidR="00D45807" w:rsidRDefault="00D45807" w:rsidP="00D45807">
            <w:pPr>
              <w:jc w:val="center"/>
            </w:pPr>
            <w:r>
              <w:t>46</w:t>
            </w:r>
          </w:p>
        </w:tc>
        <w:tc>
          <w:tcPr>
            <w:tcW w:w="1362" w:type="dxa"/>
            <w:vAlign w:val="center"/>
          </w:tcPr>
          <w:p w:rsidR="00D45807" w:rsidRDefault="00D45807" w:rsidP="00D45807">
            <w:pPr>
              <w:jc w:val="center"/>
            </w:pPr>
            <w:r>
              <w:t>40063</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proporcional (0 ó 1)</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CFG_GL_PID_CI</w:t>
            </w:r>
          </w:p>
        </w:tc>
        <w:tc>
          <w:tcPr>
            <w:tcW w:w="970" w:type="dxa"/>
            <w:vAlign w:val="center"/>
          </w:tcPr>
          <w:p w:rsidR="00D45807" w:rsidRDefault="00D45807" w:rsidP="00D45807">
            <w:pPr>
              <w:jc w:val="center"/>
            </w:pPr>
            <w:r>
              <w:t>47</w:t>
            </w:r>
          </w:p>
        </w:tc>
        <w:tc>
          <w:tcPr>
            <w:tcW w:w="1362" w:type="dxa"/>
            <w:vAlign w:val="center"/>
          </w:tcPr>
          <w:p w:rsidR="00D45807" w:rsidRDefault="00D45807" w:rsidP="00D45807">
            <w:pPr>
              <w:jc w:val="center"/>
            </w:pPr>
            <w:r>
              <w:t>40064</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integral (0 ó 1)</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CFG_GL_PID_CD</w:t>
            </w:r>
          </w:p>
        </w:tc>
        <w:tc>
          <w:tcPr>
            <w:tcW w:w="970" w:type="dxa"/>
            <w:vAlign w:val="center"/>
          </w:tcPr>
          <w:p w:rsidR="00D45807" w:rsidRDefault="00D45807" w:rsidP="00D45807">
            <w:pPr>
              <w:jc w:val="center"/>
            </w:pPr>
            <w:r>
              <w:t>48</w:t>
            </w:r>
          </w:p>
        </w:tc>
        <w:tc>
          <w:tcPr>
            <w:tcW w:w="1362" w:type="dxa"/>
            <w:vAlign w:val="center"/>
          </w:tcPr>
          <w:p w:rsidR="00D45807" w:rsidRDefault="00D45807" w:rsidP="00D45807">
            <w:pPr>
              <w:jc w:val="center"/>
            </w:pPr>
            <w:r>
              <w:t>40065</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derivativo (0 ó 1)</w:t>
            </w:r>
          </w:p>
        </w:tc>
      </w:tr>
      <w:tr w:rsidR="00D45807" w:rsidTr="004B38F8">
        <w:tc>
          <w:tcPr>
            <w:tcW w:w="3192" w:type="dxa"/>
            <w:vAlign w:val="center"/>
          </w:tcPr>
          <w:p w:rsidR="00D45807" w:rsidRDefault="00D45807" w:rsidP="00D45807">
            <w:pPr>
              <w:jc w:val="center"/>
            </w:pPr>
            <w:r w:rsidRPr="00B42476">
              <w:t>CFG_REMOTA_LOG_LEVEL</w:t>
            </w:r>
          </w:p>
        </w:tc>
        <w:tc>
          <w:tcPr>
            <w:tcW w:w="970" w:type="dxa"/>
            <w:vAlign w:val="center"/>
          </w:tcPr>
          <w:p w:rsidR="00D45807" w:rsidRDefault="00D45807" w:rsidP="00D45807">
            <w:pPr>
              <w:jc w:val="center"/>
            </w:pPr>
            <w:r>
              <w:t>49</w:t>
            </w:r>
          </w:p>
        </w:tc>
        <w:tc>
          <w:tcPr>
            <w:tcW w:w="1362" w:type="dxa"/>
            <w:vAlign w:val="center"/>
          </w:tcPr>
          <w:p w:rsidR="00D45807" w:rsidRDefault="00D45807" w:rsidP="00D45807">
            <w:pPr>
              <w:jc w:val="center"/>
            </w:pPr>
            <w:r>
              <w:t>40066</w:t>
            </w:r>
          </w:p>
        </w:tc>
        <w:tc>
          <w:tcPr>
            <w:tcW w:w="3304" w:type="dxa"/>
            <w:vAlign w:val="center"/>
          </w:tcPr>
          <w:p w:rsidR="00D45807" w:rsidRDefault="00D45807" w:rsidP="00D45807">
            <w:pPr>
              <w:jc w:val="center"/>
            </w:pPr>
            <w:r>
              <w:t>Nivel de log para mensajes en consola serial</w:t>
            </w:r>
          </w:p>
        </w:tc>
      </w:tr>
    </w:tbl>
    <w:p w:rsidR="004D1B38" w:rsidRPr="004D1B38" w:rsidRDefault="004D1B38" w:rsidP="004D1B38">
      <w:pPr>
        <w:jc w:val="both"/>
        <w:rPr>
          <w:rFonts w:eastAsiaTheme="minorEastAsia"/>
          <w:noProof/>
        </w:rPr>
      </w:pPr>
    </w:p>
    <w:sectPr w:rsidR="004D1B38" w:rsidRPr="004D1B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14D" w:rsidRDefault="0013614D" w:rsidP="005D39F6">
      <w:pPr>
        <w:spacing w:after="0" w:line="240" w:lineRule="auto"/>
      </w:pPr>
      <w:r>
        <w:separator/>
      </w:r>
    </w:p>
  </w:endnote>
  <w:endnote w:type="continuationSeparator" w:id="0">
    <w:p w:rsidR="0013614D" w:rsidRDefault="0013614D" w:rsidP="005D3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14D" w:rsidRDefault="0013614D" w:rsidP="005D39F6">
      <w:pPr>
        <w:spacing w:after="0" w:line="240" w:lineRule="auto"/>
      </w:pPr>
      <w:r>
        <w:separator/>
      </w:r>
    </w:p>
  </w:footnote>
  <w:footnote w:type="continuationSeparator" w:id="0">
    <w:p w:rsidR="0013614D" w:rsidRDefault="0013614D" w:rsidP="005D39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412B6"/>
    <w:multiLevelType w:val="hybridMultilevel"/>
    <w:tmpl w:val="FB78BA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 w15:restartNumberingAfterBreak="0">
    <w:nsid w:val="083519A3"/>
    <w:multiLevelType w:val="hybridMultilevel"/>
    <w:tmpl w:val="C8AC196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 w15:restartNumberingAfterBreak="0">
    <w:nsid w:val="09407ADF"/>
    <w:multiLevelType w:val="hybridMultilevel"/>
    <w:tmpl w:val="1B76F820"/>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 w15:restartNumberingAfterBreak="0">
    <w:nsid w:val="0BDF18BC"/>
    <w:multiLevelType w:val="hybridMultilevel"/>
    <w:tmpl w:val="99445A72"/>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 w15:restartNumberingAfterBreak="0">
    <w:nsid w:val="10635410"/>
    <w:multiLevelType w:val="hybridMultilevel"/>
    <w:tmpl w:val="9D44DAC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1225435C"/>
    <w:multiLevelType w:val="hybridMultilevel"/>
    <w:tmpl w:val="28CA308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6" w15:restartNumberingAfterBreak="0">
    <w:nsid w:val="12D352CB"/>
    <w:multiLevelType w:val="hybridMultilevel"/>
    <w:tmpl w:val="63C6F97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7" w15:restartNumberingAfterBreak="0">
    <w:nsid w:val="1655794A"/>
    <w:multiLevelType w:val="hybridMultilevel"/>
    <w:tmpl w:val="649C0D8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8" w15:restartNumberingAfterBreak="0">
    <w:nsid w:val="16A43AFE"/>
    <w:multiLevelType w:val="hybridMultilevel"/>
    <w:tmpl w:val="8F449780"/>
    <w:lvl w:ilvl="0" w:tplc="200A0003">
      <w:start w:val="1"/>
      <w:numFmt w:val="bullet"/>
      <w:lvlText w:val="o"/>
      <w:lvlJc w:val="left"/>
      <w:pPr>
        <w:ind w:left="1068" w:hanging="360"/>
      </w:pPr>
      <w:rPr>
        <w:rFonts w:ascii="Courier New" w:hAnsi="Courier New" w:cs="Courier New"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9" w15:restartNumberingAfterBreak="0">
    <w:nsid w:val="191E56A6"/>
    <w:multiLevelType w:val="hybridMultilevel"/>
    <w:tmpl w:val="D144AE3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0" w15:restartNumberingAfterBreak="0">
    <w:nsid w:val="20D412A8"/>
    <w:multiLevelType w:val="hybridMultilevel"/>
    <w:tmpl w:val="9C781A3A"/>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15:restartNumberingAfterBreak="0">
    <w:nsid w:val="25223091"/>
    <w:multiLevelType w:val="hybridMultilevel"/>
    <w:tmpl w:val="47BA3342"/>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2" w15:restartNumberingAfterBreak="0">
    <w:nsid w:val="2699635A"/>
    <w:multiLevelType w:val="hybridMultilevel"/>
    <w:tmpl w:val="66C4E4A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720" w:hanging="360"/>
      </w:pPr>
      <w:rPr>
        <w:rFonts w:ascii="Courier New" w:hAnsi="Courier New" w:cs="Courier New" w:hint="default"/>
      </w:rPr>
    </w:lvl>
    <w:lvl w:ilvl="2" w:tplc="200A000D">
      <w:start w:val="1"/>
      <w:numFmt w:val="bullet"/>
      <w:lvlText w:val=""/>
      <w:lvlJc w:val="left"/>
      <w:pPr>
        <w:ind w:left="0" w:hanging="360"/>
      </w:pPr>
      <w:rPr>
        <w:rFonts w:ascii="Wingdings" w:hAnsi="Wingdings" w:hint="default"/>
      </w:rPr>
    </w:lvl>
    <w:lvl w:ilvl="3" w:tplc="200A0003">
      <w:start w:val="1"/>
      <w:numFmt w:val="bullet"/>
      <w:lvlText w:val="o"/>
      <w:lvlJc w:val="left"/>
      <w:pPr>
        <w:ind w:left="720" w:hanging="360"/>
      </w:pPr>
      <w:rPr>
        <w:rFonts w:ascii="Courier New" w:hAnsi="Courier New" w:cs="Courier New" w:hint="default"/>
      </w:rPr>
    </w:lvl>
    <w:lvl w:ilvl="4" w:tplc="200A0003">
      <w:start w:val="1"/>
      <w:numFmt w:val="bullet"/>
      <w:lvlText w:val="o"/>
      <w:lvlJc w:val="left"/>
      <w:pPr>
        <w:ind w:left="1440" w:hanging="360"/>
      </w:pPr>
      <w:rPr>
        <w:rFonts w:ascii="Courier New" w:hAnsi="Courier New" w:cs="Courier New" w:hint="default"/>
      </w:rPr>
    </w:lvl>
    <w:lvl w:ilvl="5" w:tplc="200A0005">
      <w:start w:val="1"/>
      <w:numFmt w:val="bullet"/>
      <w:lvlText w:val=""/>
      <w:lvlJc w:val="left"/>
      <w:pPr>
        <w:ind w:left="2160" w:hanging="360"/>
      </w:pPr>
      <w:rPr>
        <w:rFonts w:ascii="Wingdings" w:hAnsi="Wingdings" w:hint="default"/>
      </w:rPr>
    </w:lvl>
    <w:lvl w:ilvl="6" w:tplc="200A0001">
      <w:start w:val="1"/>
      <w:numFmt w:val="bullet"/>
      <w:lvlText w:val=""/>
      <w:lvlJc w:val="left"/>
      <w:pPr>
        <w:ind w:left="2880" w:hanging="360"/>
      </w:pPr>
      <w:rPr>
        <w:rFonts w:ascii="Symbol" w:hAnsi="Symbol" w:hint="default"/>
      </w:rPr>
    </w:lvl>
    <w:lvl w:ilvl="7" w:tplc="200A0003" w:tentative="1">
      <w:start w:val="1"/>
      <w:numFmt w:val="bullet"/>
      <w:lvlText w:val="o"/>
      <w:lvlJc w:val="left"/>
      <w:pPr>
        <w:ind w:left="3600" w:hanging="360"/>
      </w:pPr>
      <w:rPr>
        <w:rFonts w:ascii="Courier New" w:hAnsi="Courier New" w:cs="Courier New" w:hint="default"/>
      </w:rPr>
    </w:lvl>
    <w:lvl w:ilvl="8" w:tplc="200A0005" w:tentative="1">
      <w:start w:val="1"/>
      <w:numFmt w:val="bullet"/>
      <w:lvlText w:val=""/>
      <w:lvlJc w:val="left"/>
      <w:pPr>
        <w:ind w:left="4320" w:hanging="360"/>
      </w:pPr>
      <w:rPr>
        <w:rFonts w:ascii="Wingdings" w:hAnsi="Wingdings" w:hint="default"/>
      </w:rPr>
    </w:lvl>
  </w:abstractNum>
  <w:abstractNum w:abstractNumId="13" w15:restartNumberingAfterBreak="0">
    <w:nsid w:val="2DED21E4"/>
    <w:multiLevelType w:val="hybridMultilevel"/>
    <w:tmpl w:val="E5BC0D9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15:restartNumberingAfterBreak="0">
    <w:nsid w:val="35117A65"/>
    <w:multiLevelType w:val="hybridMultilevel"/>
    <w:tmpl w:val="98544AD2"/>
    <w:lvl w:ilvl="0" w:tplc="200A0003">
      <w:start w:val="1"/>
      <w:numFmt w:val="bullet"/>
      <w:lvlText w:val="o"/>
      <w:lvlJc w:val="left"/>
      <w:pPr>
        <w:ind w:left="720" w:hanging="360"/>
      </w:pPr>
      <w:rPr>
        <w:rFonts w:ascii="Courier New" w:hAnsi="Courier New" w:cs="Courier New"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39D611FB"/>
    <w:multiLevelType w:val="hybridMultilevel"/>
    <w:tmpl w:val="5966F2D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6" w15:restartNumberingAfterBreak="0">
    <w:nsid w:val="39DE2BA1"/>
    <w:multiLevelType w:val="hybridMultilevel"/>
    <w:tmpl w:val="F62E0CF0"/>
    <w:lvl w:ilvl="0" w:tplc="200A0003">
      <w:start w:val="1"/>
      <w:numFmt w:val="bullet"/>
      <w:lvlText w:val="o"/>
      <w:lvlJc w:val="left"/>
      <w:pPr>
        <w:ind w:left="360" w:hanging="360"/>
      </w:pPr>
      <w:rPr>
        <w:rFonts w:ascii="Courier New" w:hAnsi="Courier New" w:cs="Courier New"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7" w15:restartNumberingAfterBreak="0">
    <w:nsid w:val="3D04720B"/>
    <w:multiLevelType w:val="hybridMultilevel"/>
    <w:tmpl w:val="AD702002"/>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8" w15:restartNumberingAfterBreak="0">
    <w:nsid w:val="4578419F"/>
    <w:multiLevelType w:val="hybridMultilevel"/>
    <w:tmpl w:val="A95A7B82"/>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15:restartNumberingAfterBreak="0">
    <w:nsid w:val="48120DA1"/>
    <w:multiLevelType w:val="hybridMultilevel"/>
    <w:tmpl w:val="2146DDEA"/>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0" w15:restartNumberingAfterBreak="0">
    <w:nsid w:val="4A915608"/>
    <w:multiLevelType w:val="hybridMultilevel"/>
    <w:tmpl w:val="2FC883FC"/>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1" w15:restartNumberingAfterBreak="0">
    <w:nsid w:val="4AEF7E97"/>
    <w:multiLevelType w:val="hybridMultilevel"/>
    <w:tmpl w:val="9A4272F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2" w15:restartNumberingAfterBreak="0">
    <w:nsid w:val="4C8E34B2"/>
    <w:multiLevelType w:val="hybridMultilevel"/>
    <w:tmpl w:val="ADFA01F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15:restartNumberingAfterBreak="0">
    <w:nsid w:val="4E903C6C"/>
    <w:multiLevelType w:val="hybridMultilevel"/>
    <w:tmpl w:val="60A89C4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4" w15:restartNumberingAfterBreak="0">
    <w:nsid w:val="52C10563"/>
    <w:multiLevelType w:val="hybridMultilevel"/>
    <w:tmpl w:val="A3AC7D0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15:restartNumberingAfterBreak="0">
    <w:nsid w:val="54E80074"/>
    <w:multiLevelType w:val="hybridMultilevel"/>
    <w:tmpl w:val="770A1F8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6" w15:restartNumberingAfterBreak="0">
    <w:nsid w:val="56CB7987"/>
    <w:multiLevelType w:val="hybridMultilevel"/>
    <w:tmpl w:val="A230968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7" w15:restartNumberingAfterBreak="0">
    <w:nsid w:val="5A9A156E"/>
    <w:multiLevelType w:val="hybridMultilevel"/>
    <w:tmpl w:val="A932692A"/>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8" w15:restartNumberingAfterBreak="0">
    <w:nsid w:val="5D781A76"/>
    <w:multiLevelType w:val="hybridMultilevel"/>
    <w:tmpl w:val="74F8D67E"/>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15:restartNumberingAfterBreak="0">
    <w:nsid w:val="6CB7090C"/>
    <w:multiLevelType w:val="hybridMultilevel"/>
    <w:tmpl w:val="81E8243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0" w15:restartNumberingAfterBreak="0">
    <w:nsid w:val="71FB0AC5"/>
    <w:multiLevelType w:val="hybridMultilevel"/>
    <w:tmpl w:val="B5367F2C"/>
    <w:lvl w:ilvl="0" w:tplc="200A0003">
      <w:start w:val="1"/>
      <w:numFmt w:val="bullet"/>
      <w:lvlText w:val="o"/>
      <w:lvlJc w:val="left"/>
      <w:pPr>
        <w:ind w:left="360" w:hanging="360"/>
      </w:pPr>
      <w:rPr>
        <w:rFonts w:ascii="Courier New" w:hAnsi="Courier New" w:cs="Courier New"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1" w15:restartNumberingAfterBreak="0">
    <w:nsid w:val="7679608A"/>
    <w:multiLevelType w:val="hybridMultilevel"/>
    <w:tmpl w:val="9A9CE6BA"/>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2" w15:restartNumberingAfterBreak="0">
    <w:nsid w:val="7D1E2D5B"/>
    <w:multiLevelType w:val="hybridMultilevel"/>
    <w:tmpl w:val="67EEAE1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3" w15:restartNumberingAfterBreak="0">
    <w:nsid w:val="7D306EC2"/>
    <w:multiLevelType w:val="hybridMultilevel"/>
    <w:tmpl w:val="DC7630D8"/>
    <w:lvl w:ilvl="0" w:tplc="200A0003">
      <w:start w:val="1"/>
      <w:numFmt w:val="bullet"/>
      <w:lvlText w:val="o"/>
      <w:lvlJc w:val="left"/>
      <w:pPr>
        <w:ind w:left="720" w:hanging="360"/>
      </w:pPr>
      <w:rPr>
        <w:rFonts w:ascii="Courier New" w:hAnsi="Courier New" w:cs="Courier New"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24"/>
  </w:num>
  <w:num w:numId="4">
    <w:abstractNumId w:val="32"/>
  </w:num>
  <w:num w:numId="5">
    <w:abstractNumId w:val="9"/>
  </w:num>
  <w:num w:numId="6">
    <w:abstractNumId w:val="29"/>
  </w:num>
  <w:num w:numId="7">
    <w:abstractNumId w:val="21"/>
  </w:num>
  <w:num w:numId="8">
    <w:abstractNumId w:val="25"/>
  </w:num>
  <w:num w:numId="9">
    <w:abstractNumId w:val="20"/>
  </w:num>
  <w:num w:numId="10">
    <w:abstractNumId w:val="7"/>
  </w:num>
  <w:num w:numId="11">
    <w:abstractNumId w:val="28"/>
  </w:num>
  <w:num w:numId="12">
    <w:abstractNumId w:val="5"/>
  </w:num>
  <w:num w:numId="13">
    <w:abstractNumId w:val="27"/>
  </w:num>
  <w:num w:numId="14">
    <w:abstractNumId w:val="1"/>
  </w:num>
  <w:num w:numId="15">
    <w:abstractNumId w:val="12"/>
  </w:num>
  <w:num w:numId="16">
    <w:abstractNumId w:val="22"/>
  </w:num>
  <w:num w:numId="17">
    <w:abstractNumId w:val="18"/>
  </w:num>
  <w:num w:numId="18">
    <w:abstractNumId w:val="3"/>
  </w:num>
  <w:num w:numId="19">
    <w:abstractNumId w:val="0"/>
  </w:num>
  <w:num w:numId="20">
    <w:abstractNumId w:val="31"/>
  </w:num>
  <w:num w:numId="21">
    <w:abstractNumId w:val="30"/>
  </w:num>
  <w:num w:numId="22">
    <w:abstractNumId w:val="19"/>
  </w:num>
  <w:num w:numId="23">
    <w:abstractNumId w:val="16"/>
  </w:num>
  <w:num w:numId="24">
    <w:abstractNumId w:val="13"/>
  </w:num>
  <w:num w:numId="25">
    <w:abstractNumId w:val="15"/>
  </w:num>
  <w:num w:numId="26">
    <w:abstractNumId w:val="10"/>
  </w:num>
  <w:num w:numId="27">
    <w:abstractNumId w:val="4"/>
  </w:num>
  <w:num w:numId="28">
    <w:abstractNumId w:val="11"/>
  </w:num>
  <w:num w:numId="29">
    <w:abstractNumId w:val="26"/>
  </w:num>
  <w:num w:numId="30">
    <w:abstractNumId w:val="6"/>
  </w:num>
  <w:num w:numId="31">
    <w:abstractNumId w:val="8"/>
  </w:num>
  <w:num w:numId="32">
    <w:abstractNumId w:val="14"/>
  </w:num>
  <w:num w:numId="33">
    <w:abstractNumId w:val="33"/>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AA7"/>
    <w:rsid w:val="00007650"/>
    <w:rsid w:val="00010E9E"/>
    <w:rsid w:val="00012ABE"/>
    <w:rsid w:val="000165B7"/>
    <w:rsid w:val="00020FAA"/>
    <w:rsid w:val="0002306D"/>
    <w:rsid w:val="00031095"/>
    <w:rsid w:val="000347B5"/>
    <w:rsid w:val="00050053"/>
    <w:rsid w:val="00050113"/>
    <w:rsid w:val="00051E05"/>
    <w:rsid w:val="00061392"/>
    <w:rsid w:val="00086ED0"/>
    <w:rsid w:val="000A65BD"/>
    <w:rsid w:val="000D6F00"/>
    <w:rsid w:val="000E2916"/>
    <w:rsid w:val="000E7AA9"/>
    <w:rsid w:val="000F1A96"/>
    <w:rsid w:val="000F1D7A"/>
    <w:rsid w:val="00106149"/>
    <w:rsid w:val="00110491"/>
    <w:rsid w:val="0012653A"/>
    <w:rsid w:val="0013614D"/>
    <w:rsid w:val="00136C4E"/>
    <w:rsid w:val="00145189"/>
    <w:rsid w:val="00147F54"/>
    <w:rsid w:val="00154868"/>
    <w:rsid w:val="00154B2F"/>
    <w:rsid w:val="00170530"/>
    <w:rsid w:val="00170F64"/>
    <w:rsid w:val="00181CAB"/>
    <w:rsid w:val="001862D5"/>
    <w:rsid w:val="00192BC1"/>
    <w:rsid w:val="00197B86"/>
    <w:rsid w:val="001A3771"/>
    <w:rsid w:val="001B1EE9"/>
    <w:rsid w:val="001B274D"/>
    <w:rsid w:val="001B6949"/>
    <w:rsid w:val="001C7C5C"/>
    <w:rsid w:val="001F36DA"/>
    <w:rsid w:val="001F75A8"/>
    <w:rsid w:val="00214A69"/>
    <w:rsid w:val="002178A2"/>
    <w:rsid w:val="00221F82"/>
    <w:rsid w:val="0023619F"/>
    <w:rsid w:val="00236524"/>
    <w:rsid w:val="002437A3"/>
    <w:rsid w:val="0024663C"/>
    <w:rsid w:val="00257F1C"/>
    <w:rsid w:val="0028109B"/>
    <w:rsid w:val="00281981"/>
    <w:rsid w:val="002B0BF0"/>
    <w:rsid w:val="002D3D1A"/>
    <w:rsid w:val="002D7874"/>
    <w:rsid w:val="002E30AD"/>
    <w:rsid w:val="002F4401"/>
    <w:rsid w:val="002F6076"/>
    <w:rsid w:val="00304061"/>
    <w:rsid w:val="003243FA"/>
    <w:rsid w:val="00325566"/>
    <w:rsid w:val="003344F1"/>
    <w:rsid w:val="00336C14"/>
    <w:rsid w:val="00351512"/>
    <w:rsid w:val="003711E0"/>
    <w:rsid w:val="00371D4B"/>
    <w:rsid w:val="00373786"/>
    <w:rsid w:val="00382E84"/>
    <w:rsid w:val="003A4B94"/>
    <w:rsid w:val="003D626E"/>
    <w:rsid w:val="003E207E"/>
    <w:rsid w:val="003F32D9"/>
    <w:rsid w:val="003F69B3"/>
    <w:rsid w:val="00401440"/>
    <w:rsid w:val="00422319"/>
    <w:rsid w:val="00435CC3"/>
    <w:rsid w:val="0044379E"/>
    <w:rsid w:val="004661FF"/>
    <w:rsid w:val="00472938"/>
    <w:rsid w:val="00475F65"/>
    <w:rsid w:val="004872C4"/>
    <w:rsid w:val="004A76A3"/>
    <w:rsid w:val="004B38F8"/>
    <w:rsid w:val="004B3F6A"/>
    <w:rsid w:val="004B67E1"/>
    <w:rsid w:val="004B6F06"/>
    <w:rsid w:val="004C1E95"/>
    <w:rsid w:val="004C422B"/>
    <w:rsid w:val="004D0443"/>
    <w:rsid w:val="004D1B38"/>
    <w:rsid w:val="004E7380"/>
    <w:rsid w:val="004F608C"/>
    <w:rsid w:val="004F6946"/>
    <w:rsid w:val="004F6AFE"/>
    <w:rsid w:val="00530B77"/>
    <w:rsid w:val="0055308B"/>
    <w:rsid w:val="00556E92"/>
    <w:rsid w:val="0056402F"/>
    <w:rsid w:val="00570727"/>
    <w:rsid w:val="00587B12"/>
    <w:rsid w:val="00590A9D"/>
    <w:rsid w:val="00597B4C"/>
    <w:rsid w:val="005A2210"/>
    <w:rsid w:val="005C78CA"/>
    <w:rsid w:val="005D39F6"/>
    <w:rsid w:val="005E150C"/>
    <w:rsid w:val="005E7FE1"/>
    <w:rsid w:val="005F77FC"/>
    <w:rsid w:val="00600C57"/>
    <w:rsid w:val="00624954"/>
    <w:rsid w:val="0063123F"/>
    <w:rsid w:val="00647894"/>
    <w:rsid w:val="00683313"/>
    <w:rsid w:val="00686446"/>
    <w:rsid w:val="00694CC0"/>
    <w:rsid w:val="006A1B72"/>
    <w:rsid w:val="006B1A1B"/>
    <w:rsid w:val="006B1D29"/>
    <w:rsid w:val="006C3069"/>
    <w:rsid w:val="006C39DF"/>
    <w:rsid w:val="006C6D8A"/>
    <w:rsid w:val="006C7A76"/>
    <w:rsid w:val="006D6110"/>
    <w:rsid w:val="006E08EF"/>
    <w:rsid w:val="006E3799"/>
    <w:rsid w:val="006F4BAB"/>
    <w:rsid w:val="006F7024"/>
    <w:rsid w:val="00704CF1"/>
    <w:rsid w:val="00740256"/>
    <w:rsid w:val="0074482B"/>
    <w:rsid w:val="007461C7"/>
    <w:rsid w:val="00750D8B"/>
    <w:rsid w:val="0077342A"/>
    <w:rsid w:val="007815DF"/>
    <w:rsid w:val="00785773"/>
    <w:rsid w:val="007A5BA2"/>
    <w:rsid w:val="007A72E1"/>
    <w:rsid w:val="007B4B0C"/>
    <w:rsid w:val="007C2EC5"/>
    <w:rsid w:val="007D479E"/>
    <w:rsid w:val="007E2CE8"/>
    <w:rsid w:val="007F5634"/>
    <w:rsid w:val="007F6883"/>
    <w:rsid w:val="00825E1D"/>
    <w:rsid w:val="00832ADA"/>
    <w:rsid w:val="00835CF1"/>
    <w:rsid w:val="00837612"/>
    <w:rsid w:val="008443D7"/>
    <w:rsid w:val="008455FD"/>
    <w:rsid w:val="00845629"/>
    <w:rsid w:val="00847C5A"/>
    <w:rsid w:val="00850853"/>
    <w:rsid w:val="0085502F"/>
    <w:rsid w:val="008635E5"/>
    <w:rsid w:val="00874312"/>
    <w:rsid w:val="008B42CF"/>
    <w:rsid w:val="008C1055"/>
    <w:rsid w:val="008C14B7"/>
    <w:rsid w:val="008C1852"/>
    <w:rsid w:val="008C420C"/>
    <w:rsid w:val="00906501"/>
    <w:rsid w:val="00916B6F"/>
    <w:rsid w:val="00917CA0"/>
    <w:rsid w:val="00927D57"/>
    <w:rsid w:val="009537DB"/>
    <w:rsid w:val="00961826"/>
    <w:rsid w:val="00967559"/>
    <w:rsid w:val="009866F8"/>
    <w:rsid w:val="00990A78"/>
    <w:rsid w:val="009A5338"/>
    <w:rsid w:val="009A7AA7"/>
    <w:rsid w:val="009B62B6"/>
    <w:rsid w:val="009C7E21"/>
    <w:rsid w:val="009D1038"/>
    <w:rsid w:val="009E63FD"/>
    <w:rsid w:val="009E69DA"/>
    <w:rsid w:val="009F008F"/>
    <w:rsid w:val="009F1E9D"/>
    <w:rsid w:val="00A22067"/>
    <w:rsid w:val="00A43F30"/>
    <w:rsid w:val="00A6241F"/>
    <w:rsid w:val="00A9208E"/>
    <w:rsid w:val="00AA1979"/>
    <w:rsid w:val="00AA7FE0"/>
    <w:rsid w:val="00AB39F1"/>
    <w:rsid w:val="00AB50D5"/>
    <w:rsid w:val="00AD4410"/>
    <w:rsid w:val="00AD4E0A"/>
    <w:rsid w:val="00AD6719"/>
    <w:rsid w:val="00AE1748"/>
    <w:rsid w:val="00AE4E3B"/>
    <w:rsid w:val="00AE61B2"/>
    <w:rsid w:val="00AE69F0"/>
    <w:rsid w:val="00AF3BFD"/>
    <w:rsid w:val="00B03808"/>
    <w:rsid w:val="00B05895"/>
    <w:rsid w:val="00B06F6F"/>
    <w:rsid w:val="00B11B91"/>
    <w:rsid w:val="00B25C2E"/>
    <w:rsid w:val="00B40A05"/>
    <w:rsid w:val="00B4625B"/>
    <w:rsid w:val="00B61425"/>
    <w:rsid w:val="00B92109"/>
    <w:rsid w:val="00BA0D3F"/>
    <w:rsid w:val="00BC65A7"/>
    <w:rsid w:val="00BC65C9"/>
    <w:rsid w:val="00BD4646"/>
    <w:rsid w:val="00C304D8"/>
    <w:rsid w:val="00C30CC2"/>
    <w:rsid w:val="00C370E1"/>
    <w:rsid w:val="00C55273"/>
    <w:rsid w:val="00C555E3"/>
    <w:rsid w:val="00C72461"/>
    <w:rsid w:val="00CA577E"/>
    <w:rsid w:val="00CB736A"/>
    <w:rsid w:val="00CC2E5D"/>
    <w:rsid w:val="00CC35CB"/>
    <w:rsid w:val="00CC3E90"/>
    <w:rsid w:val="00CD48EB"/>
    <w:rsid w:val="00CE4FDA"/>
    <w:rsid w:val="00D11F9F"/>
    <w:rsid w:val="00D319C3"/>
    <w:rsid w:val="00D428D2"/>
    <w:rsid w:val="00D42BFA"/>
    <w:rsid w:val="00D43758"/>
    <w:rsid w:val="00D43A5C"/>
    <w:rsid w:val="00D45807"/>
    <w:rsid w:val="00D47CDE"/>
    <w:rsid w:val="00D517D4"/>
    <w:rsid w:val="00D55B34"/>
    <w:rsid w:val="00D55BAE"/>
    <w:rsid w:val="00D5645C"/>
    <w:rsid w:val="00D606BB"/>
    <w:rsid w:val="00D6379F"/>
    <w:rsid w:val="00D67B76"/>
    <w:rsid w:val="00D91065"/>
    <w:rsid w:val="00DB6EB7"/>
    <w:rsid w:val="00DC2B27"/>
    <w:rsid w:val="00DC5A41"/>
    <w:rsid w:val="00DD27EE"/>
    <w:rsid w:val="00DD6C23"/>
    <w:rsid w:val="00DE11DC"/>
    <w:rsid w:val="00E22102"/>
    <w:rsid w:val="00E221D2"/>
    <w:rsid w:val="00E23DC0"/>
    <w:rsid w:val="00E4134B"/>
    <w:rsid w:val="00E62B70"/>
    <w:rsid w:val="00E74476"/>
    <w:rsid w:val="00E8457E"/>
    <w:rsid w:val="00EA763D"/>
    <w:rsid w:val="00EB0759"/>
    <w:rsid w:val="00EB5107"/>
    <w:rsid w:val="00EC5A69"/>
    <w:rsid w:val="00ED7D60"/>
    <w:rsid w:val="00EE1349"/>
    <w:rsid w:val="00EE2D29"/>
    <w:rsid w:val="00EF06E6"/>
    <w:rsid w:val="00EF4695"/>
    <w:rsid w:val="00EF590E"/>
    <w:rsid w:val="00F129C1"/>
    <w:rsid w:val="00F12D63"/>
    <w:rsid w:val="00F2581F"/>
    <w:rsid w:val="00F27407"/>
    <w:rsid w:val="00F41DD4"/>
    <w:rsid w:val="00F43AC4"/>
    <w:rsid w:val="00F533E0"/>
    <w:rsid w:val="00F604D5"/>
    <w:rsid w:val="00F67502"/>
    <w:rsid w:val="00F722F0"/>
    <w:rsid w:val="00F86AEC"/>
    <w:rsid w:val="00F9147B"/>
    <w:rsid w:val="00F9240D"/>
    <w:rsid w:val="00F93022"/>
    <w:rsid w:val="00FB0D4B"/>
    <w:rsid w:val="00FB2CBE"/>
    <w:rsid w:val="00FC68DA"/>
    <w:rsid w:val="00FD2481"/>
    <w:rsid w:val="00FF0B2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A78ED"/>
  <w15:chartTrackingRefBased/>
  <w15:docId w15:val="{1524D5D6-CB34-49F5-BC0E-7ACE17A1B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AA7"/>
    <w:pPr>
      <w:ind w:left="720"/>
      <w:contextualSpacing/>
    </w:pPr>
  </w:style>
  <w:style w:type="character" w:styleId="Hipervnculo">
    <w:name w:val="Hyperlink"/>
    <w:basedOn w:val="Fuentedeprrafopredeter"/>
    <w:uiPriority w:val="99"/>
    <w:unhideWhenUsed/>
    <w:rsid w:val="00A6241F"/>
    <w:rPr>
      <w:color w:val="0563C1" w:themeColor="hyperlink"/>
      <w:u w:val="single"/>
    </w:rPr>
  </w:style>
  <w:style w:type="character" w:styleId="Hipervnculovisitado">
    <w:name w:val="FollowedHyperlink"/>
    <w:basedOn w:val="Fuentedeprrafopredeter"/>
    <w:uiPriority w:val="99"/>
    <w:semiHidden/>
    <w:unhideWhenUsed/>
    <w:rsid w:val="004F6AFE"/>
    <w:rPr>
      <w:color w:val="954F72" w:themeColor="followedHyperlink"/>
      <w:u w:val="single"/>
    </w:rPr>
  </w:style>
  <w:style w:type="paragraph" w:styleId="Encabezado">
    <w:name w:val="header"/>
    <w:basedOn w:val="Normal"/>
    <w:link w:val="EncabezadoCar"/>
    <w:uiPriority w:val="99"/>
    <w:unhideWhenUsed/>
    <w:rsid w:val="005D39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39F6"/>
  </w:style>
  <w:style w:type="paragraph" w:styleId="Piedepgina">
    <w:name w:val="footer"/>
    <w:basedOn w:val="Normal"/>
    <w:link w:val="PiedepginaCar"/>
    <w:uiPriority w:val="99"/>
    <w:unhideWhenUsed/>
    <w:rsid w:val="005D39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39F6"/>
  </w:style>
  <w:style w:type="table" w:styleId="Tablaconcuadrcula">
    <w:name w:val="Table Grid"/>
    <w:basedOn w:val="Tablanormal"/>
    <w:uiPriority w:val="39"/>
    <w:rsid w:val="00740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17CA0"/>
    <w:pPr>
      <w:spacing w:after="0" w:line="240" w:lineRule="auto"/>
    </w:pPr>
  </w:style>
  <w:style w:type="character" w:styleId="Textodelmarcadordeposicin">
    <w:name w:val="Placeholder Text"/>
    <w:basedOn w:val="Fuentedeprrafopredeter"/>
    <w:uiPriority w:val="99"/>
    <w:semiHidden/>
    <w:rsid w:val="00D319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8492">
      <w:bodyDiv w:val="1"/>
      <w:marLeft w:val="0"/>
      <w:marRight w:val="0"/>
      <w:marTop w:val="0"/>
      <w:marBottom w:val="0"/>
      <w:divBdr>
        <w:top w:val="none" w:sz="0" w:space="0" w:color="auto"/>
        <w:left w:val="none" w:sz="0" w:space="0" w:color="auto"/>
        <w:bottom w:val="none" w:sz="0" w:space="0" w:color="auto"/>
        <w:right w:val="none" w:sz="0" w:space="0" w:color="auto"/>
      </w:divBdr>
      <w:divsChild>
        <w:div w:id="100027531">
          <w:marLeft w:val="0"/>
          <w:marRight w:val="0"/>
          <w:marTop w:val="0"/>
          <w:marBottom w:val="0"/>
          <w:divBdr>
            <w:top w:val="none" w:sz="0" w:space="0" w:color="auto"/>
            <w:left w:val="none" w:sz="0" w:space="0" w:color="auto"/>
            <w:bottom w:val="none" w:sz="0" w:space="0" w:color="auto"/>
            <w:right w:val="none" w:sz="0" w:space="0" w:color="auto"/>
          </w:divBdr>
          <w:divsChild>
            <w:div w:id="7966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858">
      <w:bodyDiv w:val="1"/>
      <w:marLeft w:val="0"/>
      <w:marRight w:val="0"/>
      <w:marTop w:val="0"/>
      <w:marBottom w:val="0"/>
      <w:divBdr>
        <w:top w:val="none" w:sz="0" w:space="0" w:color="auto"/>
        <w:left w:val="none" w:sz="0" w:space="0" w:color="auto"/>
        <w:bottom w:val="none" w:sz="0" w:space="0" w:color="auto"/>
        <w:right w:val="none" w:sz="0" w:space="0" w:color="auto"/>
      </w:divBdr>
      <w:divsChild>
        <w:div w:id="2084057462">
          <w:marLeft w:val="0"/>
          <w:marRight w:val="0"/>
          <w:marTop w:val="0"/>
          <w:marBottom w:val="0"/>
          <w:divBdr>
            <w:top w:val="none" w:sz="0" w:space="0" w:color="auto"/>
            <w:left w:val="none" w:sz="0" w:space="0" w:color="auto"/>
            <w:bottom w:val="none" w:sz="0" w:space="0" w:color="auto"/>
            <w:right w:val="none" w:sz="0" w:space="0" w:color="auto"/>
          </w:divBdr>
          <w:divsChild>
            <w:div w:id="83844447">
              <w:marLeft w:val="0"/>
              <w:marRight w:val="0"/>
              <w:marTop w:val="0"/>
              <w:marBottom w:val="0"/>
              <w:divBdr>
                <w:top w:val="none" w:sz="0" w:space="0" w:color="auto"/>
                <w:left w:val="none" w:sz="0" w:space="0" w:color="auto"/>
                <w:bottom w:val="none" w:sz="0" w:space="0" w:color="auto"/>
                <w:right w:val="none" w:sz="0" w:space="0" w:color="auto"/>
              </w:divBdr>
            </w:div>
            <w:div w:id="140930875">
              <w:marLeft w:val="0"/>
              <w:marRight w:val="0"/>
              <w:marTop w:val="0"/>
              <w:marBottom w:val="0"/>
              <w:divBdr>
                <w:top w:val="none" w:sz="0" w:space="0" w:color="auto"/>
                <w:left w:val="none" w:sz="0" w:space="0" w:color="auto"/>
                <w:bottom w:val="none" w:sz="0" w:space="0" w:color="auto"/>
                <w:right w:val="none" w:sz="0" w:space="0" w:color="auto"/>
              </w:divBdr>
            </w:div>
            <w:div w:id="203105256">
              <w:marLeft w:val="0"/>
              <w:marRight w:val="0"/>
              <w:marTop w:val="0"/>
              <w:marBottom w:val="0"/>
              <w:divBdr>
                <w:top w:val="none" w:sz="0" w:space="0" w:color="auto"/>
                <w:left w:val="none" w:sz="0" w:space="0" w:color="auto"/>
                <w:bottom w:val="none" w:sz="0" w:space="0" w:color="auto"/>
                <w:right w:val="none" w:sz="0" w:space="0" w:color="auto"/>
              </w:divBdr>
            </w:div>
            <w:div w:id="218906361">
              <w:marLeft w:val="0"/>
              <w:marRight w:val="0"/>
              <w:marTop w:val="0"/>
              <w:marBottom w:val="0"/>
              <w:divBdr>
                <w:top w:val="none" w:sz="0" w:space="0" w:color="auto"/>
                <w:left w:val="none" w:sz="0" w:space="0" w:color="auto"/>
                <w:bottom w:val="none" w:sz="0" w:space="0" w:color="auto"/>
                <w:right w:val="none" w:sz="0" w:space="0" w:color="auto"/>
              </w:divBdr>
            </w:div>
            <w:div w:id="386029035">
              <w:marLeft w:val="0"/>
              <w:marRight w:val="0"/>
              <w:marTop w:val="0"/>
              <w:marBottom w:val="0"/>
              <w:divBdr>
                <w:top w:val="none" w:sz="0" w:space="0" w:color="auto"/>
                <w:left w:val="none" w:sz="0" w:space="0" w:color="auto"/>
                <w:bottom w:val="none" w:sz="0" w:space="0" w:color="auto"/>
                <w:right w:val="none" w:sz="0" w:space="0" w:color="auto"/>
              </w:divBdr>
            </w:div>
            <w:div w:id="540090655">
              <w:marLeft w:val="0"/>
              <w:marRight w:val="0"/>
              <w:marTop w:val="0"/>
              <w:marBottom w:val="0"/>
              <w:divBdr>
                <w:top w:val="none" w:sz="0" w:space="0" w:color="auto"/>
                <w:left w:val="none" w:sz="0" w:space="0" w:color="auto"/>
                <w:bottom w:val="none" w:sz="0" w:space="0" w:color="auto"/>
                <w:right w:val="none" w:sz="0" w:space="0" w:color="auto"/>
              </w:divBdr>
            </w:div>
            <w:div w:id="647900076">
              <w:marLeft w:val="0"/>
              <w:marRight w:val="0"/>
              <w:marTop w:val="0"/>
              <w:marBottom w:val="0"/>
              <w:divBdr>
                <w:top w:val="none" w:sz="0" w:space="0" w:color="auto"/>
                <w:left w:val="none" w:sz="0" w:space="0" w:color="auto"/>
                <w:bottom w:val="none" w:sz="0" w:space="0" w:color="auto"/>
                <w:right w:val="none" w:sz="0" w:space="0" w:color="auto"/>
              </w:divBdr>
            </w:div>
            <w:div w:id="700786756">
              <w:marLeft w:val="0"/>
              <w:marRight w:val="0"/>
              <w:marTop w:val="0"/>
              <w:marBottom w:val="0"/>
              <w:divBdr>
                <w:top w:val="none" w:sz="0" w:space="0" w:color="auto"/>
                <w:left w:val="none" w:sz="0" w:space="0" w:color="auto"/>
                <w:bottom w:val="none" w:sz="0" w:space="0" w:color="auto"/>
                <w:right w:val="none" w:sz="0" w:space="0" w:color="auto"/>
              </w:divBdr>
            </w:div>
            <w:div w:id="709577599">
              <w:marLeft w:val="0"/>
              <w:marRight w:val="0"/>
              <w:marTop w:val="0"/>
              <w:marBottom w:val="0"/>
              <w:divBdr>
                <w:top w:val="none" w:sz="0" w:space="0" w:color="auto"/>
                <w:left w:val="none" w:sz="0" w:space="0" w:color="auto"/>
                <w:bottom w:val="none" w:sz="0" w:space="0" w:color="auto"/>
                <w:right w:val="none" w:sz="0" w:space="0" w:color="auto"/>
              </w:divBdr>
            </w:div>
            <w:div w:id="752705787">
              <w:marLeft w:val="0"/>
              <w:marRight w:val="0"/>
              <w:marTop w:val="0"/>
              <w:marBottom w:val="0"/>
              <w:divBdr>
                <w:top w:val="none" w:sz="0" w:space="0" w:color="auto"/>
                <w:left w:val="none" w:sz="0" w:space="0" w:color="auto"/>
                <w:bottom w:val="none" w:sz="0" w:space="0" w:color="auto"/>
                <w:right w:val="none" w:sz="0" w:space="0" w:color="auto"/>
              </w:divBdr>
            </w:div>
            <w:div w:id="839926397">
              <w:marLeft w:val="0"/>
              <w:marRight w:val="0"/>
              <w:marTop w:val="0"/>
              <w:marBottom w:val="0"/>
              <w:divBdr>
                <w:top w:val="none" w:sz="0" w:space="0" w:color="auto"/>
                <w:left w:val="none" w:sz="0" w:space="0" w:color="auto"/>
                <w:bottom w:val="none" w:sz="0" w:space="0" w:color="auto"/>
                <w:right w:val="none" w:sz="0" w:space="0" w:color="auto"/>
              </w:divBdr>
            </w:div>
            <w:div w:id="885871582">
              <w:marLeft w:val="0"/>
              <w:marRight w:val="0"/>
              <w:marTop w:val="0"/>
              <w:marBottom w:val="0"/>
              <w:divBdr>
                <w:top w:val="none" w:sz="0" w:space="0" w:color="auto"/>
                <w:left w:val="none" w:sz="0" w:space="0" w:color="auto"/>
                <w:bottom w:val="none" w:sz="0" w:space="0" w:color="auto"/>
                <w:right w:val="none" w:sz="0" w:space="0" w:color="auto"/>
              </w:divBdr>
            </w:div>
            <w:div w:id="1006712916">
              <w:marLeft w:val="0"/>
              <w:marRight w:val="0"/>
              <w:marTop w:val="0"/>
              <w:marBottom w:val="0"/>
              <w:divBdr>
                <w:top w:val="none" w:sz="0" w:space="0" w:color="auto"/>
                <w:left w:val="none" w:sz="0" w:space="0" w:color="auto"/>
                <w:bottom w:val="none" w:sz="0" w:space="0" w:color="auto"/>
                <w:right w:val="none" w:sz="0" w:space="0" w:color="auto"/>
              </w:divBdr>
            </w:div>
            <w:div w:id="1034814297">
              <w:marLeft w:val="0"/>
              <w:marRight w:val="0"/>
              <w:marTop w:val="0"/>
              <w:marBottom w:val="0"/>
              <w:divBdr>
                <w:top w:val="none" w:sz="0" w:space="0" w:color="auto"/>
                <w:left w:val="none" w:sz="0" w:space="0" w:color="auto"/>
                <w:bottom w:val="none" w:sz="0" w:space="0" w:color="auto"/>
                <w:right w:val="none" w:sz="0" w:space="0" w:color="auto"/>
              </w:divBdr>
            </w:div>
            <w:div w:id="1062485045">
              <w:marLeft w:val="0"/>
              <w:marRight w:val="0"/>
              <w:marTop w:val="0"/>
              <w:marBottom w:val="0"/>
              <w:divBdr>
                <w:top w:val="none" w:sz="0" w:space="0" w:color="auto"/>
                <w:left w:val="none" w:sz="0" w:space="0" w:color="auto"/>
                <w:bottom w:val="none" w:sz="0" w:space="0" w:color="auto"/>
                <w:right w:val="none" w:sz="0" w:space="0" w:color="auto"/>
              </w:divBdr>
            </w:div>
            <w:div w:id="1187862656">
              <w:marLeft w:val="0"/>
              <w:marRight w:val="0"/>
              <w:marTop w:val="0"/>
              <w:marBottom w:val="0"/>
              <w:divBdr>
                <w:top w:val="none" w:sz="0" w:space="0" w:color="auto"/>
                <w:left w:val="none" w:sz="0" w:space="0" w:color="auto"/>
                <w:bottom w:val="none" w:sz="0" w:space="0" w:color="auto"/>
                <w:right w:val="none" w:sz="0" w:space="0" w:color="auto"/>
              </w:divBdr>
            </w:div>
            <w:div w:id="1269583070">
              <w:marLeft w:val="0"/>
              <w:marRight w:val="0"/>
              <w:marTop w:val="0"/>
              <w:marBottom w:val="0"/>
              <w:divBdr>
                <w:top w:val="none" w:sz="0" w:space="0" w:color="auto"/>
                <w:left w:val="none" w:sz="0" w:space="0" w:color="auto"/>
                <w:bottom w:val="none" w:sz="0" w:space="0" w:color="auto"/>
                <w:right w:val="none" w:sz="0" w:space="0" w:color="auto"/>
              </w:divBdr>
            </w:div>
            <w:div w:id="1283532833">
              <w:marLeft w:val="0"/>
              <w:marRight w:val="0"/>
              <w:marTop w:val="0"/>
              <w:marBottom w:val="0"/>
              <w:divBdr>
                <w:top w:val="none" w:sz="0" w:space="0" w:color="auto"/>
                <w:left w:val="none" w:sz="0" w:space="0" w:color="auto"/>
                <w:bottom w:val="none" w:sz="0" w:space="0" w:color="auto"/>
                <w:right w:val="none" w:sz="0" w:space="0" w:color="auto"/>
              </w:divBdr>
            </w:div>
            <w:div w:id="1435515446">
              <w:marLeft w:val="0"/>
              <w:marRight w:val="0"/>
              <w:marTop w:val="0"/>
              <w:marBottom w:val="0"/>
              <w:divBdr>
                <w:top w:val="none" w:sz="0" w:space="0" w:color="auto"/>
                <w:left w:val="none" w:sz="0" w:space="0" w:color="auto"/>
                <w:bottom w:val="none" w:sz="0" w:space="0" w:color="auto"/>
                <w:right w:val="none" w:sz="0" w:space="0" w:color="auto"/>
              </w:divBdr>
            </w:div>
            <w:div w:id="1488790988">
              <w:marLeft w:val="0"/>
              <w:marRight w:val="0"/>
              <w:marTop w:val="0"/>
              <w:marBottom w:val="0"/>
              <w:divBdr>
                <w:top w:val="none" w:sz="0" w:space="0" w:color="auto"/>
                <w:left w:val="none" w:sz="0" w:space="0" w:color="auto"/>
                <w:bottom w:val="none" w:sz="0" w:space="0" w:color="auto"/>
                <w:right w:val="none" w:sz="0" w:space="0" w:color="auto"/>
              </w:divBdr>
            </w:div>
            <w:div w:id="1492023917">
              <w:marLeft w:val="0"/>
              <w:marRight w:val="0"/>
              <w:marTop w:val="0"/>
              <w:marBottom w:val="0"/>
              <w:divBdr>
                <w:top w:val="none" w:sz="0" w:space="0" w:color="auto"/>
                <w:left w:val="none" w:sz="0" w:space="0" w:color="auto"/>
                <w:bottom w:val="none" w:sz="0" w:space="0" w:color="auto"/>
                <w:right w:val="none" w:sz="0" w:space="0" w:color="auto"/>
              </w:divBdr>
            </w:div>
            <w:div w:id="1663654715">
              <w:marLeft w:val="0"/>
              <w:marRight w:val="0"/>
              <w:marTop w:val="0"/>
              <w:marBottom w:val="0"/>
              <w:divBdr>
                <w:top w:val="none" w:sz="0" w:space="0" w:color="auto"/>
                <w:left w:val="none" w:sz="0" w:space="0" w:color="auto"/>
                <w:bottom w:val="none" w:sz="0" w:space="0" w:color="auto"/>
                <w:right w:val="none" w:sz="0" w:space="0" w:color="auto"/>
              </w:divBdr>
            </w:div>
            <w:div w:id="1821379675">
              <w:marLeft w:val="0"/>
              <w:marRight w:val="0"/>
              <w:marTop w:val="0"/>
              <w:marBottom w:val="0"/>
              <w:divBdr>
                <w:top w:val="none" w:sz="0" w:space="0" w:color="auto"/>
                <w:left w:val="none" w:sz="0" w:space="0" w:color="auto"/>
                <w:bottom w:val="none" w:sz="0" w:space="0" w:color="auto"/>
                <w:right w:val="none" w:sz="0" w:space="0" w:color="auto"/>
              </w:divBdr>
            </w:div>
            <w:div w:id="1836719725">
              <w:marLeft w:val="0"/>
              <w:marRight w:val="0"/>
              <w:marTop w:val="0"/>
              <w:marBottom w:val="0"/>
              <w:divBdr>
                <w:top w:val="none" w:sz="0" w:space="0" w:color="auto"/>
                <w:left w:val="none" w:sz="0" w:space="0" w:color="auto"/>
                <w:bottom w:val="none" w:sz="0" w:space="0" w:color="auto"/>
                <w:right w:val="none" w:sz="0" w:space="0" w:color="auto"/>
              </w:divBdr>
            </w:div>
            <w:div w:id="2067024934">
              <w:marLeft w:val="0"/>
              <w:marRight w:val="0"/>
              <w:marTop w:val="0"/>
              <w:marBottom w:val="0"/>
              <w:divBdr>
                <w:top w:val="none" w:sz="0" w:space="0" w:color="auto"/>
                <w:left w:val="none" w:sz="0" w:space="0" w:color="auto"/>
                <w:bottom w:val="none" w:sz="0" w:space="0" w:color="auto"/>
                <w:right w:val="none" w:sz="0" w:space="0" w:color="auto"/>
              </w:divBdr>
            </w:div>
            <w:div w:id="2072925201">
              <w:marLeft w:val="0"/>
              <w:marRight w:val="0"/>
              <w:marTop w:val="0"/>
              <w:marBottom w:val="0"/>
              <w:divBdr>
                <w:top w:val="none" w:sz="0" w:space="0" w:color="auto"/>
                <w:left w:val="none" w:sz="0" w:space="0" w:color="auto"/>
                <w:bottom w:val="none" w:sz="0" w:space="0" w:color="auto"/>
                <w:right w:val="none" w:sz="0" w:space="0" w:color="auto"/>
              </w:divBdr>
            </w:div>
            <w:div w:id="21326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108">
      <w:bodyDiv w:val="1"/>
      <w:marLeft w:val="0"/>
      <w:marRight w:val="0"/>
      <w:marTop w:val="0"/>
      <w:marBottom w:val="0"/>
      <w:divBdr>
        <w:top w:val="none" w:sz="0" w:space="0" w:color="auto"/>
        <w:left w:val="none" w:sz="0" w:space="0" w:color="auto"/>
        <w:bottom w:val="none" w:sz="0" w:space="0" w:color="auto"/>
        <w:right w:val="none" w:sz="0" w:space="0" w:color="auto"/>
      </w:divBdr>
      <w:divsChild>
        <w:div w:id="1662654129">
          <w:marLeft w:val="0"/>
          <w:marRight w:val="0"/>
          <w:marTop w:val="0"/>
          <w:marBottom w:val="0"/>
          <w:divBdr>
            <w:top w:val="none" w:sz="0" w:space="0" w:color="auto"/>
            <w:left w:val="none" w:sz="0" w:space="0" w:color="auto"/>
            <w:bottom w:val="none" w:sz="0" w:space="0" w:color="auto"/>
            <w:right w:val="none" w:sz="0" w:space="0" w:color="auto"/>
          </w:divBdr>
          <w:divsChild>
            <w:div w:id="9608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4650">
      <w:bodyDiv w:val="1"/>
      <w:marLeft w:val="0"/>
      <w:marRight w:val="0"/>
      <w:marTop w:val="0"/>
      <w:marBottom w:val="0"/>
      <w:divBdr>
        <w:top w:val="none" w:sz="0" w:space="0" w:color="auto"/>
        <w:left w:val="none" w:sz="0" w:space="0" w:color="auto"/>
        <w:bottom w:val="none" w:sz="0" w:space="0" w:color="auto"/>
        <w:right w:val="none" w:sz="0" w:space="0" w:color="auto"/>
      </w:divBdr>
      <w:divsChild>
        <w:div w:id="176509678">
          <w:marLeft w:val="0"/>
          <w:marRight w:val="0"/>
          <w:marTop w:val="0"/>
          <w:marBottom w:val="0"/>
          <w:divBdr>
            <w:top w:val="none" w:sz="0" w:space="0" w:color="auto"/>
            <w:left w:val="none" w:sz="0" w:space="0" w:color="auto"/>
            <w:bottom w:val="none" w:sz="0" w:space="0" w:color="auto"/>
            <w:right w:val="none" w:sz="0" w:space="0" w:color="auto"/>
          </w:divBdr>
          <w:divsChild>
            <w:div w:id="201138617">
              <w:marLeft w:val="0"/>
              <w:marRight w:val="0"/>
              <w:marTop w:val="0"/>
              <w:marBottom w:val="0"/>
              <w:divBdr>
                <w:top w:val="none" w:sz="0" w:space="0" w:color="auto"/>
                <w:left w:val="none" w:sz="0" w:space="0" w:color="auto"/>
                <w:bottom w:val="none" w:sz="0" w:space="0" w:color="auto"/>
                <w:right w:val="none" w:sz="0" w:space="0" w:color="auto"/>
              </w:divBdr>
            </w:div>
            <w:div w:id="286394695">
              <w:marLeft w:val="0"/>
              <w:marRight w:val="0"/>
              <w:marTop w:val="0"/>
              <w:marBottom w:val="0"/>
              <w:divBdr>
                <w:top w:val="none" w:sz="0" w:space="0" w:color="auto"/>
                <w:left w:val="none" w:sz="0" w:space="0" w:color="auto"/>
                <w:bottom w:val="none" w:sz="0" w:space="0" w:color="auto"/>
                <w:right w:val="none" w:sz="0" w:space="0" w:color="auto"/>
              </w:divBdr>
            </w:div>
            <w:div w:id="376665977">
              <w:marLeft w:val="0"/>
              <w:marRight w:val="0"/>
              <w:marTop w:val="0"/>
              <w:marBottom w:val="0"/>
              <w:divBdr>
                <w:top w:val="none" w:sz="0" w:space="0" w:color="auto"/>
                <w:left w:val="none" w:sz="0" w:space="0" w:color="auto"/>
                <w:bottom w:val="none" w:sz="0" w:space="0" w:color="auto"/>
                <w:right w:val="none" w:sz="0" w:space="0" w:color="auto"/>
              </w:divBdr>
            </w:div>
            <w:div w:id="939148053">
              <w:marLeft w:val="0"/>
              <w:marRight w:val="0"/>
              <w:marTop w:val="0"/>
              <w:marBottom w:val="0"/>
              <w:divBdr>
                <w:top w:val="none" w:sz="0" w:space="0" w:color="auto"/>
                <w:left w:val="none" w:sz="0" w:space="0" w:color="auto"/>
                <w:bottom w:val="none" w:sz="0" w:space="0" w:color="auto"/>
                <w:right w:val="none" w:sz="0" w:space="0" w:color="auto"/>
              </w:divBdr>
            </w:div>
            <w:div w:id="1236359665">
              <w:marLeft w:val="0"/>
              <w:marRight w:val="0"/>
              <w:marTop w:val="0"/>
              <w:marBottom w:val="0"/>
              <w:divBdr>
                <w:top w:val="none" w:sz="0" w:space="0" w:color="auto"/>
                <w:left w:val="none" w:sz="0" w:space="0" w:color="auto"/>
                <w:bottom w:val="none" w:sz="0" w:space="0" w:color="auto"/>
                <w:right w:val="none" w:sz="0" w:space="0" w:color="auto"/>
              </w:divBdr>
            </w:div>
            <w:div w:id="17878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471">
      <w:bodyDiv w:val="1"/>
      <w:marLeft w:val="0"/>
      <w:marRight w:val="0"/>
      <w:marTop w:val="0"/>
      <w:marBottom w:val="0"/>
      <w:divBdr>
        <w:top w:val="none" w:sz="0" w:space="0" w:color="auto"/>
        <w:left w:val="none" w:sz="0" w:space="0" w:color="auto"/>
        <w:bottom w:val="none" w:sz="0" w:space="0" w:color="auto"/>
        <w:right w:val="none" w:sz="0" w:space="0" w:color="auto"/>
      </w:divBdr>
      <w:divsChild>
        <w:div w:id="1562978327">
          <w:marLeft w:val="0"/>
          <w:marRight w:val="0"/>
          <w:marTop w:val="0"/>
          <w:marBottom w:val="0"/>
          <w:divBdr>
            <w:top w:val="none" w:sz="0" w:space="0" w:color="auto"/>
            <w:left w:val="none" w:sz="0" w:space="0" w:color="auto"/>
            <w:bottom w:val="none" w:sz="0" w:space="0" w:color="auto"/>
            <w:right w:val="none" w:sz="0" w:space="0" w:color="auto"/>
          </w:divBdr>
          <w:divsChild>
            <w:div w:id="110442007">
              <w:marLeft w:val="0"/>
              <w:marRight w:val="0"/>
              <w:marTop w:val="0"/>
              <w:marBottom w:val="0"/>
              <w:divBdr>
                <w:top w:val="none" w:sz="0" w:space="0" w:color="auto"/>
                <w:left w:val="none" w:sz="0" w:space="0" w:color="auto"/>
                <w:bottom w:val="none" w:sz="0" w:space="0" w:color="auto"/>
                <w:right w:val="none" w:sz="0" w:space="0" w:color="auto"/>
              </w:divBdr>
            </w:div>
            <w:div w:id="325331154">
              <w:marLeft w:val="0"/>
              <w:marRight w:val="0"/>
              <w:marTop w:val="0"/>
              <w:marBottom w:val="0"/>
              <w:divBdr>
                <w:top w:val="none" w:sz="0" w:space="0" w:color="auto"/>
                <w:left w:val="none" w:sz="0" w:space="0" w:color="auto"/>
                <w:bottom w:val="none" w:sz="0" w:space="0" w:color="auto"/>
                <w:right w:val="none" w:sz="0" w:space="0" w:color="auto"/>
              </w:divBdr>
            </w:div>
            <w:div w:id="370422196">
              <w:marLeft w:val="0"/>
              <w:marRight w:val="0"/>
              <w:marTop w:val="0"/>
              <w:marBottom w:val="0"/>
              <w:divBdr>
                <w:top w:val="none" w:sz="0" w:space="0" w:color="auto"/>
                <w:left w:val="none" w:sz="0" w:space="0" w:color="auto"/>
                <w:bottom w:val="none" w:sz="0" w:space="0" w:color="auto"/>
                <w:right w:val="none" w:sz="0" w:space="0" w:color="auto"/>
              </w:divBdr>
            </w:div>
            <w:div w:id="525170236">
              <w:marLeft w:val="0"/>
              <w:marRight w:val="0"/>
              <w:marTop w:val="0"/>
              <w:marBottom w:val="0"/>
              <w:divBdr>
                <w:top w:val="none" w:sz="0" w:space="0" w:color="auto"/>
                <w:left w:val="none" w:sz="0" w:space="0" w:color="auto"/>
                <w:bottom w:val="none" w:sz="0" w:space="0" w:color="auto"/>
                <w:right w:val="none" w:sz="0" w:space="0" w:color="auto"/>
              </w:divBdr>
            </w:div>
            <w:div w:id="691881790">
              <w:marLeft w:val="0"/>
              <w:marRight w:val="0"/>
              <w:marTop w:val="0"/>
              <w:marBottom w:val="0"/>
              <w:divBdr>
                <w:top w:val="none" w:sz="0" w:space="0" w:color="auto"/>
                <w:left w:val="none" w:sz="0" w:space="0" w:color="auto"/>
                <w:bottom w:val="none" w:sz="0" w:space="0" w:color="auto"/>
                <w:right w:val="none" w:sz="0" w:space="0" w:color="auto"/>
              </w:divBdr>
            </w:div>
            <w:div w:id="791898262">
              <w:marLeft w:val="0"/>
              <w:marRight w:val="0"/>
              <w:marTop w:val="0"/>
              <w:marBottom w:val="0"/>
              <w:divBdr>
                <w:top w:val="none" w:sz="0" w:space="0" w:color="auto"/>
                <w:left w:val="none" w:sz="0" w:space="0" w:color="auto"/>
                <w:bottom w:val="none" w:sz="0" w:space="0" w:color="auto"/>
                <w:right w:val="none" w:sz="0" w:space="0" w:color="auto"/>
              </w:divBdr>
            </w:div>
            <w:div w:id="15198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3900">
      <w:bodyDiv w:val="1"/>
      <w:marLeft w:val="0"/>
      <w:marRight w:val="0"/>
      <w:marTop w:val="0"/>
      <w:marBottom w:val="0"/>
      <w:divBdr>
        <w:top w:val="none" w:sz="0" w:space="0" w:color="auto"/>
        <w:left w:val="none" w:sz="0" w:space="0" w:color="auto"/>
        <w:bottom w:val="none" w:sz="0" w:space="0" w:color="auto"/>
        <w:right w:val="none" w:sz="0" w:space="0" w:color="auto"/>
      </w:divBdr>
      <w:divsChild>
        <w:div w:id="1835366455">
          <w:marLeft w:val="0"/>
          <w:marRight w:val="0"/>
          <w:marTop w:val="0"/>
          <w:marBottom w:val="0"/>
          <w:divBdr>
            <w:top w:val="none" w:sz="0" w:space="0" w:color="auto"/>
            <w:left w:val="none" w:sz="0" w:space="0" w:color="auto"/>
            <w:bottom w:val="none" w:sz="0" w:space="0" w:color="auto"/>
            <w:right w:val="none" w:sz="0" w:space="0" w:color="auto"/>
          </w:divBdr>
          <w:divsChild>
            <w:div w:id="411901460">
              <w:marLeft w:val="0"/>
              <w:marRight w:val="0"/>
              <w:marTop w:val="0"/>
              <w:marBottom w:val="0"/>
              <w:divBdr>
                <w:top w:val="none" w:sz="0" w:space="0" w:color="auto"/>
                <w:left w:val="none" w:sz="0" w:space="0" w:color="auto"/>
                <w:bottom w:val="none" w:sz="0" w:space="0" w:color="auto"/>
                <w:right w:val="none" w:sz="0" w:space="0" w:color="auto"/>
              </w:divBdr>
            </w:div>
            <w:div w:id="1735353889">
              <w:marLeft w:val="0"/>
              <w:marRight w:val="0"/>
              <w:marTop w:val="0"/>
              <w:marBottom w:val="0"/>
              <w:divBdr>
                <w:top w:val="none" w:sz="0" w:space="0" w:color="auto"/>
                <w:left w:val="none" w:sz="0" w:space="0" w:color="auto"/>
                <w:bottom w:val="none" w:sz="0" w:space="0" w:color="auto"/>
                <w:right w:val="none" w:sz="0" w:space="0" w:color="auto"/>
              </w:divBdr>
            </w:div>
            <w:div w:id="21147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2785">
      <w:bodyDiv w:val="1"/>
      <w:marLeft w:val="0"/>
      <w:marRight w:val="0"/>
      <w:marTop w:val="0"/>
      <w:marBottom w:val="0"/>
      <w:divBdr>
        <w:top w:val="none" w:sz="0" w:space="0" w:color="auto"/>
        <w:left w:val="none" w:sz="0" w:space="0" w:color="auto"/>
        <w:bottom w:val="none" w:sz="0" w:space="0" w:color="auto"/>
        <w:right w:val="none" w:sz="0" w:space="0" w:color="auto"/>
      </w:divBdr>
      <w:divsChild>
        <w:div w:id="353505482">
          <w:marLeft w:val="0"/>
          <w:marRight w:val="0"/>
          <w:marTop w:val="0"/>
          <w:marBottom w:val="0"/>
          <w:divBdr>
            <w:top w:val="none" w:sz="0" w:space="0" w:color="auto"/>
            <w:left w:val="none" w:sz="0" w:space="0" w:color="auto"/>
            <w:bottom w:val="none" w:sz="0" w:space="0" w:color="auto"/>
            <w:right w:val="none" w:sz="0" w:space="0" w:color="auto"/>
          </w:divBdr>
          <w:divsChild>
            <w:div w:id="4410032">
              <w:marLeft w:val="0"/>
              <w:marRight w:val="0"/>
              <w:marTop w:val="0"/>
              <w:marBottom w:val="0"/>
              <w:divBdr>
                <w:top w:val="none" w:sz="0" w:space="0" w:color="auto"/>
                <w:left w:val="none" w:sz="0" w:space="0" w:color="auto"/>
                <w:bottom w:val="none" w:sz="0" w:space="0" w:color="auto"/>
                <w:right w:val="none" w:sz="0" w:space="0" w:color="auto"/>
              </w:divBdr>
            </w:div>
            <w:div w:id="15738787">
              <w:marLeft w:val="0"/>
              <w:marRight w:val="0"/>
              <w:marTop w:val="0"/>
              <w:marBottom w:val="0"/>
              <w:divBdr>
                <w:top w:val="none" w:sz="0" w:space="0" w:color="auto"/>
                <w:left w:val="none" w:sz="0" w:space="0" w:color="auto"/>
                <w:bottom w:val="none" w:sz="0" w:space="0" w:color="auto"/>
                <w:right w:val="none" w:sz="0" w:space="0" w:color="auto"/>
              </w:divBdr>
            </w:div>
            <w:div w:id="515316505">
              <w:marLeft w:val="0"/>
              <w:marRight w:val="0"/>
              <w:marTop w:val="0"/>
              <w:marBottom w:val="0"/>
              <w:divBdr>
                <w:top w:val="none" w:sz="0" w:space="0" w:color="auto"/>
                <w:left w:val="none" w:sz="0" w:space="0" w:color="auto"/>
                <w:bottom w:val="none" w:sz="0" w:space="0" w:color="auto"/>
                <w:right w:val="none" w:sz="0" w:space="0" w:color="auto"/>
              </w:divBdr>
            </w:div>
            <w:div w:id="616134454">
              <w:marLeft w:val="0"/>
              <w:marRight w:val="0"/>
              <w:marTop w:val="0"/>
              <w:marBottom w:val="0"/>
              <w:divBdr>
                <w:top w:val="none" w:sz="0" w:space="0" w:color="auto"/>
                <w:left w:val="none" w:sz="0" w:space="0" w:color="auto"/>
                <w:bottom w:val="none" w:sz="0" w:space="0" w:color="auto"/>
                <w:right w:val="none" w:sz="0" w:space="0" w:color="auto"/>
              </w:divBdr>
            </w:div>
            <w:div w:id="762144945">
              <w:marLeft w:val="0"/>
              <w:marRight w:val="0"/>
              <w:marTop w:val="0"/>
              <w:marBottom w:val="0"/>
              <w:divBdr>
                <w:top w:val="none" w:sz="0" w:space="0" w:color="auto"/>
                <w:left w:val="none" w:sz="0" w:space="0" w:color="auto"/>
                <w:bottom w:val="none" w:sz="0" w:space="0" w:color="auto"/>
                <w:right w:val="none" w:sz="0" w:space="0" w:color="auto"/>
              </w:divBdr>
            </w:div>
            <w:div w:id="1365137951">
              <w:marLeft w:val="0"/>
              <w:marRight w:val="0"/>
              <w:marTop w:val="0"/>
              <w:marBottom w:val="0"/>
              <w:divBdr>
                <w:top w:val="none" w:sz="0" w:space="0" w:color="auto"/>
                <w:left w:val="none" w:sz="0" w:space="0" w:color="auto"/>
                <w:bottom w:val="none" w:sz="0" w:space="0" w:color="auto"/>
                <w:right w:val="none" w:sz="0" w:space="0" w:color="auto"/>
              </w:divBdr>
            </w:div>
            <w:div w:id="1542209703">
              <w:marLeft w:val="0"/>
              <w:marRight w:val="0"/>
              <w:marTop w:val="0"/>
              <w:marBottom w:val="0"/>
              <w:divBdr>
                <w:top w:val="none" w:sz="0" w:space="0" w:color="auto"/>
                <w:left w:val="none" w:sz="0" w:space="0" w:color="auto"/>
                <w:bottom w:val="none" w:sz="0" w:space="0" w:color="auto"/>
                <w:right w:val="none" w:sz="0" w:space="0" w:color="auto"/>
              </w:divBdr>
            </w:div>
            <w:div w:id="1676297123">
              <w:marLeft w:val="0"/>
              <w:marRight w:val="0"/>
              <w:marTop w:val="0"/>
              <w:marBottom w:val="0"/>
              <w:divBdr>
                <w:top w:val="none" w:sz="0" w:space="0" w:color="auto"/>
                <w:left w:val="none" w:sz="0" w:space="0" w:color="auto"/>
                <w:bottom w:val="none" w:sz="0" w:space="0" w:color="auto"/>
                <w:right w:val="none" w:sz="0" w:space="0" w:color="auto"/>
              </w:divBdr>
            </w:div>
            <w:div w:id="1836262493">
              <w:marLeft w:val="0"/>
              <w:marRight w:val="0"/>
              <w:marTop w:val="0"/>
              <w:marBottom w:val="0"/>
              <w:divBdr>
                <w:top w:val="none" w:sz="0" w:space="0" w:color="auto"/>
                <w:left w:val="none" w:sz="0" w:space="0" w:color="auto"/>
                <w:bottom w:val="none" w:sz="0" w:space="0" w:color="auto"/>
                <w:right w:val="none" w:sz="0" w:space="0" w:color="auto"/>
              </w:divBdr>
            </w:div>
            <w:div w:id="1914273106">
              <w:marLeft w:val="0"/>
              <w:marRight w:val="0"/>
              <w:marTop w:val="0"/>
              <w:marBottom w:val="0"/>
              <w:divBdr>
                <w:top w:val="none" w:sz="0" w:space="0" w:color="auto"/>
                <w:left w:val="none" w:sz="0" w:space="0" w:color="auto"/>
                <w:bottom w:val="none" w:sz="0" w:space="0" w:color="auto"/>
                <w:right w:val="none" w:sz="0" w:space="0" w:color="auto"/>
              </w:divBdr>
            </w:div>
            <w:div w:id="20839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7272">
      <w:bodyDiv w:val="1"/>
      <w:marLeft w:val="0"/>
      <w:marRight w:val="0"/>
      <w:marTop w:val="0"/>
      <w:marBottom w:val="0"/>
      <w:divBdr>
        <w:top w:val="none" w:sz="0" w:space="0" w:color="auto"/>
        <w:left w:val="none" w:sz="0" w:space="0" w:color="auto"/>
        <w:bottom w:val="none" w:sz="0" w:space="0" w:color="auto"/>
        <w:right w:val="none" w:sz="0" w:space="0" w:color="auto"/>
      </w:divBdr>
      <w:divsChild>
        <w:div w:id="919217412">
          <w:marLeft w:val="0"/>
          <w:marRight w:val="0"/>
          <w:marTop w:val="0"/>
          <w:marBottom w:val="0"/>
          <w:divBdr>
            <w:top w:val="none" w:sz="0" w:space="0" w:color="auto"/>
            <w:left w:val="none" w:sz="0" w:space="0" w:color="auto"/>
            <w:bottom w:val="none" w:sz="0" w:space="0" w:color="auto"/>
            <w:right w:val="none" w:sz="0" w:space="0" w:color="auto"/>
          </w:divBdr>
          <w:divsChild>
            <w:div w:id="10072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179">
      <w:bodyDiv w:val="1"/>
      <w:marLeft w:val="0"/>
      <w:marRight w:val="0"/>
      <w:marTop w:val="0"/>
      <w:marBottom w:val="0"/>
      <w:divBdr>
        <w:top w:val="none" w:sz="0" w:space="0" w:color="auto"/>
        <w:left w:val="none" w:sz="0" w:space="0" w:color="auto"/>
        <w:bottom w:val="none" w:sz="0" w:space="0" w:color="auto"/>
        <w:right w:val="none" w:sz="0" w:space="0" w:color="auto"/>
      </w:divBdr>
      <w:divsChild>
        <w:div w:id="1086613091">
          <w:marLeft w:val="0"/>
          <w:marRight w:val="0"/>
          <w:marTop w:val="0"/>
          <w:marBottom w:val="0"/>
          <w:divBdr>
            <w:top w:val="none" w:sz="0" w:space="0" w:color="auto"/>
            <w:left w:val="none" w:sz="0" w:space="0" w:color="auto"/>
            <w:bottom w:val="none" w:sz="0" w:space="0" w:color="auto"/>
            <w:right w:val="none" w:sz="0" w:space="0" w:color="auto"/>
          </w:divBdr>
          <w:divsChild>
            <w:div w:id="226262577">
              <w:marLeft w:val="0"/>
              <w:marRight w:val="0"/>
              <w:marTop w:val="0"/>
              <w:marBottom w:val="0"/>
              <w:divBdr>
                <w:top w:val="none" w:sz="0" w:space="0" w:color="auto"/>
                <w:left w:val="none" w:sz="0" w:space="0" w:color="auto"/>
                <w:bottom w:val="none" w:sz="0" w:space="0" w:color="auto"/>
                <w:right w:val="none" w:sz="0" w:space="0" w:color="auto"/>
              </w:divBdr>
            </w:div>
            <w:div w:id="331488888">
              <w:marLeft w:val="0"/>
              <w:marRight w:val="0"/>
              <w:marTop w:val="0"/>
              <w:marBottom w:val="0"/>
              <w:divBdr>
                <w:top w:val="none" w:sz="0" w:space="0" w:color="auto"/>
                <w:left w:val="none" w:sz="0" w:space="0" w:color="auto"/>
                <w:bottom w:val="none" w:sz="0" w:space="0" w:color="auto"/>
                <w:right w:val="none" w:sz="0" w:space="0" w:color="auto"/>
              </w:divBdr>
            </w:div>
            <w:div w:id="417287111">
              <w:marLeft w:val="0"/>
              <w:marRight w:val="0"/>
              <w:marTop w:val="0"/>
              <w:marBottom w:val="0"/>
              <w:divBdr>
                <w:top w:val="none" w:sz="0" w:space="0" w:color="auto"/>
                <w:left w:val="none" w:sz="0" w:space="0" w:color="auto"/>
                <w:bottom w:val="none" w:sz="0" w:space="0" w:color="auto"/>
                <w:right w:val="none" w:sz="0" w:space="0" w:color="auto"/>
              </w:divBdr>
            </w:div>
            <w:div w:id="478544590">
              <w:marLeft w:val="0"/>
              <w:marRight w:val="0"/>
              <w:marTop w:val="0"/>
              <w:marBottom w:val="0"/>
              <w:divBdr>
                <w:top w:val="none" w:sz="0" w:space="0" w:color="auto"/>
                <w:left w:val="none" w:sz="0" w:space="0" w:color="auto"/>
                <w:bottom w:val="none" w:sz="0" w:space="0" w:color="auto"/>
                <w:right w:val="none" w:sz="0" w:space="0" w:color="auto"/>
              </w:divBdr>
            </w:div>
            <w:div w:id="658461284">
              <w:marLeft w:val="0"/>
              <w:marRight w:val="0"/>
              <w:marTop w:val="0"/>
              <w:marBottom w:val="0"/>
              <w:divBdr>
                <w:top w:val="none" w:sz="0" w:space="0" w:color="auto"/>
                <w:left w:val="none" w:sz="0" w:space="0" w:color="auto"/>
                <w:bottom w:val="none" w:sz="0" w:space="0" w:color="auto"/>
                <w:right w:val="none" w:sz="0" w:space="0" w:color="auto"/>
              </w:divBdr>
            </w:div>
            <w:div w:id="674264668">
              <w:marLeft w:val="0"/>
              <w:marRight w:val="0"/>
              <w:marTop w:val="0"/>
              <w:marBottom w:val="0"/>
              <w:divBdr>
                <w:top w:val="none" w:sz="0" w:space="0" w:color="auto"/>
                <w:left w:val="none" w:sz="0" w:space="0" w:color="auto"/>
                <w:bottom w:val="none" w:sz="0" w:space="0" w:color="auto"/>
                <w:right w:val="none" w:sz="0" w:space="0" w:color="auto"/>
              </w:divBdr>
            </w:div>
            <w:div w:id="717438454">
              <w:marLeft w:val="0"/>
              <w:marRight w:val="0"/>
              <w:marTop w:val="0"/>
              <w:marBottom w:val="0"/>
              <w:divBdr>
                <w:top w:val="none" w:sz="0" w:space="0" w:color="auto"/>
                <w:left w:val="none" w:sz="0" w:space="0" w:color="auto"/>
                <w:bottom w:val="none" w:sz="0" w:space="0" w:color="auto"/>
                <w:right w:val="none" w:sz="0" w:space="0" w:color="auto"/>
              </w:divBdr>
            </w:div>
            <w:div w:id="774642358">
              <w:marLeft w:val="0"/>
              <w:marRight w:val="0"/>
              <w:marTop w:val="0"/>
              <w:marBottom w:val="0"/>
              <w:divBdr>
                <w:top w:val="none" w:sz="0" w:space="0" w:color="auto"/>
                <w:left w:val="none" w:sz="0" w:space="0" w:color="auto"/>
                <w:bottom w:val="none" w:sz="0" w:space="0" w:color="auto"/>
                <w:right w:val="none" w:sz="0" w:space="0" w:color="auto"/>
              </w:divBdr>
            </w:div>
            <w:div w:id="776945176">
              <w:marLeft w:val="0"/>
              <w:marRight w:val="0"/>
              <w:marTop w:val="0"/>
              <w:marBottom w:val="0"/>
              <w:divBdr>
                <w:top w:val="none" w:sz="0" w:space="0" w:color="auto"/>
                <w:left w:val="none" w:sz="0" w:space="0" w:color="auto"/>
                <w:bottom w:val="none" w:sz="0" w:space="0" w:color="auto"/>
                <w:right w:val="none" w:sz="0" w:space="0" w:color="auto"/>
              </w:divBdr>
            </w:div>
            <w:div w:id="840655159">
              <w:marLeft w:val="0"/>
              <w:marRight w:val="0"/>
              <w:marTop w:val="0"/>
              <w:marBottom w:val="0"/>
              <w:divBdr>
                <w:top w:val="none" w:sz="0" w:space="0" w:color="auto"/>
                <w:left w:val="none" w:sz="0" w:space="0" w:color="auto"/>
                <w:bottom w:val="none" w:sz="0" w:space="0" w:color="auto"/>
                <w:right w:val="none" w:sz="0" w:space="0" w:color="auto"/>
              </w:divBdr>
            </w:div>
            <w:div w:id="848174064">
              <w:marLeft w:val="0"/>
              <w:marRight w:val="0"/>
              <w:marTop w:val="0"/>
              <w:marBottom w:val="0"/>
              <w:divBdr>
                <w:top w:val="none" w:sz="0" w:space="0" w:color="auto"/>
                <w:left w:val="none" w:sz="0" w:space="0" w:color="auto"/>
                <w:bottom w:val="none" w:sz="0" w:space="0" w:color="auto"/>
                <w:right w:val="none" w:sz="0" w:space="0" w:color="auto"/>
              </w:divBdr>
            </w:div>
            <w:div w:id="849103785">
              <w:marLeft w:val="0"/>
              <w:marRight w:val="0"/>
              <w:marTop w:val="0"/>
              <w:marBottom w:val="0"/>
              <w:divBdr>
                <w:top w:val="none" w:sz="0" w:space="0" w:color="auto"/>
                <w:left w:val="none" w:sz="0" w:space="0" w:color="auto"/>
                <w:bottom w:val="none" w:sz="0" w:space="0" w:color="auto"/>
                <w:right w:val="none" w:sz="0" w:space="0" w:color="auto"/>
              </w:divBdr>
            </w:div>
            <w:div w:id="904533546">
              <w:marLeft w:val="0"/>
              <w:marRight w:val="0"/>
              <w:marTop w:val="0"/>
              <w:marBottom w:val="0"/>
              <w:divBdr>
                <w:top w:val="none" w:sz="0" w:space="0" w:color="auto"/>
                <w:left w:val="none" w:sz="0" w:space="0" w:color="auto"/>
                <w:bottom w:val="none" w:sz="0" w:space="0" w:color="auto"/>
                <w:right w:val="none" w:sz="0" w:space="0" w:color="auto"/>
              </w:divBdr>
            </w:div>
            <w:div w:id="1004209324">
              <w:marLeft w:val="0"/>
              <w:marRight w:val="0"/>
              <w:marTop w:val="0"/>
              <w:marBottom w:val="0"/>
              <w:divBdr>
                <w:top w:val="none" w:sz="0" w:space="0" w:color="auto"/>
                <w:left w:val="none" w:sz="0" w:space="0" w:color="auto"/>
                <w:bottom w:val="none" w:sz="0" w:space="0" w:color="auto"/>
                <w:right w:val="none" w:sz="0" w:space="0" w:color="auto"/>
              </w:divBdr>
            </w:div>
            <w:div w:id="1073820136">
              <w:marLeft w:val="0"/>
              <w:marRight w:val="0"/>
              <w:marTop w:val="0"/>
              <w:marBottom w:val="0"/>
              <w:divBdr>
                <w:top w:val="none" w:sz="0" w:space="0" w:color="auto"/>
                <w:left w:val="none" w:sz="0" w:space="0" w:color="auto"/>
                <w:bottom w:val="none" w:sz="0" w:space="0" w:color="auto"/>
                <w:right w:val="none" w:sz="0" w:space="0" w:color="auto"/>
              </w:divBdr>
            </w:div>
            <w:div w:id="1165439739">
              <w:marLeft w:val="0"/>
              <w:marRight w:val="0"/>
              <w:marTop w:val="0"/>
              <w:marBottom w:val="0"/>
              <w:divBdr>
                <w:top w:val="none" w:sz="0" w:space="0" w:color="auto"/>
                <w:left w:val="none" w:sz="0" w:space="0" w:color="auto"/>
                <w:bottom w:val="none" w:sz="0" w:space="0" w:color="auto"/>
                <w:right w:val="none" w:sz="0" w:space="0" w:color="auto"/>
              </w:divBdr>
            </w:div>
            <w:div w:id="1356229480">
              <w:marLeft w:val="0"/>
              <w:marRight w:val="0"/>
              <w:marTop w:val="0"/>
              <w:marBottom w:val="0"/>
              <w:divBdr>
                <w:top w:val="none" w:sz="0" w:space="0" w:color="auto"/>
                <w:left w:val="none" w:sz="0" w:space="0" w:color="auto"/>
                <w:bottom w:val="none" w:sz="0" w:space="0" w:color="auto"/>
                <w:right w:val="none" w:sz="0" w:space="0" w:color="auto"/>
              </w:divBdr>
            </w:div>
            <w:div w:id="1401487775">
              <w:marLeft w:val="0"/>
              <w:marRight w:val="0"/>
              <w:marTop w:val="0"/>
              <w:marBottom w:val="0"/>
              <w:divBdr>
                <w:top w:val="none" w:sz="0" w:space="0" w:color="auto"/>
                <w:left w:val="none" w:sz="0" w:space="0" w:color="auto"/>
                <w:bottom w:val="none" w:sz="0" w:space="0" w:color="auto"/>
                <w:right w:val="none" w:sz="0" w:space="0" w:color="auto"/>
              </w:divBdr>
            </w:div>
            <w:div w:id="1576162985">
              <w:marLeft w:val="0"/>
              <w:marRight w:val="0"/>
              <w:marTop w:val="0"/>
              <w:marBottom w:val="0"/>
              <w:divBdr>
                <w:top w:val="none" w:sz="0" w:space="0" w:color="auto"/>
                <w:left w:val="none" w:sz="0" w:space="0" w:color="auto"/>
                <w:bottom w:val="none" w:sz="0" w:space="0" w:color="auto"/>
                <w:right w:val="none" w:sz="0" w:space="0" w:color="auto"/>
              </w:divBdr>
            </w:div>
            <w:div w:id="1596858658">
              <w:marLeft w:val="0"/>
              <w:marRight w:val="0"/>
              <w:marTop w:val="0"/>
              <w:marBottom w:val="0"/>
              <w:divBdr>
                <w:top w:val="none" w:sz="0" w:space="0" w:color="auto"/>
                <w:left w:val="none" w:sz="0" w:space="0" w:color="auto"/>
                <w:bottom w:val="none" w:sz="0" w:space="0" w:color="auto"/>
                <w:right w:val="none" w:sz="0" w:space="0" w:color="auto"/>
              </w:divBdr>
            </w:div>
            <w:div w:id="1768112649">
              <w:marLeft w:val="0"/>
              <w:marRight w:val="0"/>
              <w:marTop w:val="0"/>
              <w:marBottom w:val="0"/>
              <w:divBdr>
                <w:top w:val="none" w:sz="0" w:space="0" w:color="auto"/>
                <w:left w:val="none" w:sz="0" w:space="0" w:color="auto"/>
                <w:bottom w:val="none" w:sz="0" w:space="0" w:color="auto"/>
                <w:right w:val="none" w:sz="0" w:space="0" w:color="auto"/>
              </w:divBdr>
            </w:div>
            <w:div w:id="1822581711">
              <w:marLeft w:val="0"/>
              <w:marRight w:val="0"/>
              <w:marTop w:val="0"/>
              <w:marBottom w:val="0"/>
              <w:divBdr>
                <w:top w:val="none" w:sz="0" w:space="0" w:color="auto"/>
                <w:left w:val="none" w:sz="0" w:space="0" w:color="auto"/>
                <w:bottom w:val="none" w:sz="0" w:space="0" w:color="auto"/>
                <w:right w:val="none" w:sz="0" w:space="0" w:color="auto"/>
              </w:divBdr>
            </w:div>
            <w:div w:id="19563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1718">
      <w:bodyDiv w:val="1"/>
      <w:marLeft w:val="0"/>
      <w:marRight w:val="0"/>
      <w:marTop w:val="0"/>
      <w:marBottom w:val="0"/>
      <w:divBdr>
        <w:top w:val="none" w:sz="0" w:space="0" w:color="auto"/>
        <w:left w:val="none" w:sz="0" w:space="0" w:color="auto"/>
        <w:bottom w:val="none" w:sz="0" w:space="0" w:color="auto"/>
        <w:right w:val="none" w:sz="0" w:space="0" w:color="auto"/>
      </w:divBdr>
      <w:divsChild>
        <w:div w:id="1291130612">
          <w:marLeft w:val="0"/>
          <w:marRight w:val="0"/>
          <w:marTop w:val="0"/>
          <w:marBottom w:val="0"/>
          <w:divBdr>
            <w:top w:val="none" w:sz="0" w:space="0" w:color="auto"/>
            <w:left w:val="none" w:sz="0" w:space="0" w:color="auto"/>
            <w:bottom w:val="none" w:sz="0" w:space="0" w:color="auto"/>
            <w:right w:val="none" w:sz="0" w:space="0" w:color="auto"/>
          </w:divBdr>
          <w:divsChild>
            <w:div w:id="8494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8357">
      <w:bodyDiv w:val="1"/>
      <w:marLeft w:val="0"/>
      <w:marRight w:val="0"/>
      <w:marTop w:val="0"/>
      <w:marBottom w:val="0"/>
      <w:divBdr>
        <w:top w:val="none" w:sz="0" w:space="0" w:color="auto"/>
        <w:left w:val="none" w:sz="0" w:space="0" w:color="auto"/>
        <w:bottom w:val="none" w:sz="0" w:space="0" w:color="auto"/>
        <w:right w:val="none" w:sz="0" w:space="0" w:color="auto"/>
      </w:divBdr>
      <w:divsChild>
        <w:div w:id="1402941257">
          <w:marLeft w:val="0"/>
          <w:marRight w:val="0"/>
          <w:marTop w:val="0"/>
          <w:marBottom w:val="0"/>
          <w:divBdr>
            <w:top w:val="none" w:sz="0" w:space="0" w:color="auto"/>
            <w:left w:val="none" w:sz="0" w:space="0" w:color="auto"/>
            <w:bottom w:val="none" w:sz="0" w:space="0" w:color="auto"/>
            <w:right w:val="none" w:sz="0" w:space="0" w:color="auto"/>
          </w:divBdr>
          <w:divsChild>
            <w:div w:id="14169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4215">
      <w:bodyDiv w:val="1"/>
      <w:marLeft w:val="0"/>
      <w:marRight w:val="0"/>
      <w:marTop w:val="0"/>
      <w:marBottom w:val="0"/>
      <w:divBdr>
        <w:top w:val="none" w:sz="0" w:space="0" w:color="auto"/>
        <w:left w:val="none" w:sz="0" w:space="0" w:color="auto"/>
        <w:bottom w:val="none" w:sz="0" w:space="0" w:color="auto"/>
        <w:right w:val="none" w:sz="0" w:space="0" w:color="auto"/>
      </w:divBdr>
      <w:divsChild>
        <w:div w:id="910773634">
          <w:marLeft w:val="0"/>
          <w:marRight w:val="0"/>
          <w:marTop w:val="0"/>
          <w:marBottom w:val="0"/>
          <w:divBdr>
            <w:top w:val="none" w:sz="0" w:space="0" w:color="auto"/>
            <w:left w:val="none" w:sz="0" w:space="0" w:color="auto"/>
            <w:bottom w:val="none" w:sz="0" w:space="0" w:color="auto"/>
            <w:right w:val="none" w:sz="0" w:space="0" w:color="auto"/>
          </w:divBdr>
          <w:divsChild>
            <w:div w:id="297340998">
              <w:marLeft w:val="0"/>
              <w:marRight w:val="0"/>
              <w:marTop w:val="0"/>
              <w:marBottom w:val="0"/>
              <w:divBdr>
                <w:top w:val="none" w:sz="0" w:space="0" w:color="auto"/>
                <w:left w:val="none" w:sz="0" w:space="0" w:color="auto"/>
                <w:bottom w:val="none" w:sz="0" w:space="0" w:color="auto"/>
                <w:right w:val="none" w:sz="0" w:space="0" w:color="auto"/>
              </w:divBdr>
            </w:div>
            <w:div w:id="345448676">
              <w:marLeft w:val="0"/>
              <w:marRight w:val="0"/>
              <w:marTop w:val="0"/>
              <w:marBottom w:val="0"/>
              <w:divBdr>
                <w:top w:val="none" w:sz="0" w:space="0" w:color="auto"/>
                <w:left w:val="none" w:sz="0" w:space="0" w:color="auto"/>
                <w:bottom w:val="none" w:sz="0" w:space="0" w:color="auto"/>
                <w:right w:val="none" w:sz="0" w:space="0" w:color="auto"/>
              </w:divBdr>
            </w:div>
            <w:div w:id="407000706">
              <w:marLeft w:val="0"/>
              <w:marRight w:val="0"/>
              <w:marTop w:val="0"/>
              <w:marBottom w:val="0"/>
              <w:divBdr>
                <w:top w:val="none" w:sz="0" w:space="0" w:color="auto"/>
                <w:left w:val="none" w:sz="0" w:space="0" w:color="auto"/>
                <w:bottom w:val="none" w:sz="0" w:space="0" w:color="auto"/>
                <w:right w:val="none" w:sz="0" w:space="0" w:color="auto"/>
              </w:divBdr>
            </w:div>
            <w:div w:id="531304669">
              <w:marLeft w:val="0"/>
              <w:marRight w:val="0"/>
              <w:marTop w:val="0"/>
              <w:marBottom w:val="0"/>
              <w:divBdr>
                <w:top w:val="none" w:sz="0" w:space="0" w:color="auto"/>
                <w:left w:val="none" w:sz="0" w:space="0" w:color="auto"/>
                <w:bottom w:val="none" w:sz="0" w:space="0" w:color="auto"/>
                <w:right w:val="none" w:sz="0" w:space="0" w:color="auto"/>
              </w:divBdr>
            </w:div>
            <w:div w:id="656615821">
              <w:marLeft w:val="0"/>
              <w:marRight w:val="0"/>
              <w:marTop w:val="0"/>
              <w:marBottom w:val="0"/>
              <w:divBdr>
                <w:top w:val="none" w:sz="0" w:space="0" w:color="auto"/>
                <w:left w:val="none" w:sz="0" w:space="0" w:color="auto"/>
                <w:bottom w:val="none" w:sz="0" w:space="0" w:color="auto"/>
                <w:right w:val="none" w:sz="0" w:space="0" w:color="auto"/>
              </w:divBdr>
            </w:div>
            <w:div w:id="893196770">
              <w:marLeft w:val="0"/>
              <w:marRight w:val="0"/>
              <w:marTop w:val="0"/>
              <w:marBottom w:val="0"/>
              <w:divBdr>
                <w:top w:val="none" w:sz="0" w:space="0" w:color="auto"/>
                <w:left w:val="none" w:sz="0" w:space="0" w:color="auto"/>
                <w:bottom w:val="none" w:sz="0" w:space="0" w:color="auto"/>
                <w:right w:val="none" w:sz="0" w:space="0" w:color="auto"/>
              </w:divBdr>
            </w:div>
            <w:div w:id="976835583">
              <w:marLeft w:val="0"/>
              <w:marRight w:val="0"/>
              <w:marTop w:val="0"/>
              <w:marBottom w:val="0"/>
              <w:divBdr>
                <w:top w:val="none" w:sz="0" w:space="0" w:color="auto"/>
                <w:left w:val="none" w:sz="0" w:space="0" w:color="auto"/>
                <w:bottom w:val="none" w:sz="0" w:space="0" w:color="auto"/>
                <w:right w:val="none" w:sz="0" w:space="0" w:color="auto"/>
              </w:divBdr>
            </w:div>
            <w:div w:id="1123620049">
              <w:marLeft w:val="0"/>
              <w:marRight w:val="0"/>
              <w:marTop w:val="0"/>
              <w:marBottom w:val="0"/>
              <w:divBdr>
                <w:top w:val="none" w:sz="0" w:space="0" w:color="auto"/>
                <w:left w:val="none" w:sz="0" w:space="0" w:color="auto"/>
                <w:bottom w:val="none" w:sz="0" w:space="0" w:color="auto"/>
                <w:right w:val="none" w:sz="0" w:space="0" w:color="auto"/>
              </w:divBdr>
            </w:div>
            <w:div w:id="1291667269">
              <w:marLeft w:val="0"/>
              <w:marRight w:val="0"/>
              <w:marTop w:val="0"/>
              <w:marBottom w:val="0"/>
              <w:divBdr>
                <w:top w:val="none" w:sz="0" w:space="0" w:color="auto"/>
                <w:left w:val="none" w:sz="0" w:space="0" w:color="auto"/>
                <w:bottom w:val="none" w:sz="0" w:space="0" w:color="auto"/>
                <w:right w:val="none" w:sz="0" w:space="0" w:color="auto"/>
              </w:divBdr>
            </w:div>
            <w:div w:id="1311321678">
              <w:marLeft w:val="0"/>
              <w:marRight w:val="0"/>
              <w:marTop w:val="0"/>
              <w:marBottom w:val="0"/>
              <w:divBdr>
                <w:top w:val="none" w:sz="0" w:space="0" w:color="auto"/>
                <w:left w:val="none" w:sz="0" w:space="0" w:color="auto"/>
                <w:bottom w:val="none" w:sz="0" w:space="0" w:color="auto"/>
                <w:right w:val="none" w:sz="0" w:space="0" w:color="auto"/>
              </w:divBdr>
            </w:div>
            <w:div w:id="1442798958">
              <w:marLeft w:val="0"/>
              <w:marRight w:val="0"/>
              <w:marTop w:val="0"/>
              <w:marBottom w:val="0"/>
              <w:divBdr>
                <w:top w:val="none" w:sz="0" w:space="0" w:color="auto"/>
                <w:left w:val="none" w:sz="0" w:space="0" w:color="auto"/>
                <w:bottom w:val="none" w:sz="0" w:space="0" w:color="auto"/>
                <w:right w:val="none" w:sz="0" w:space="0" w:color="auto"/>
              </w:divBdr>
            </w:div>
            <w:div w:id="1451126185">
              <w:marLeft w:val="0"/>
              <w:marRight w:val="0"/>
              <w:marTop w:val="0"/>
              <w:marBottom w:val="0"/>
              <w:divBdr>
                <w:top w:val="none" w:sz="0" w:space="0" w:color="auto"/>
                <w:left w:val="none" w:sz="0" w:space="0" w:color="auto"/>
                <w:bottom w:val="none" w:sz="0" w:space="0" w:color="auto"/>
                <w:right w:val="none" w:sz="0" w:space="0" w:color="auto"/>
              </w:divBdr>
            </w:div>
            <w:div w:id="1679187947">
              <w:marLeft w:val="0"/>
              <w:marRight w:val="0"/>
              <w:marTop w:val="0"/>
              <w:marBottom w:val="0"/>
              <w:divBdr>
                <w:top w:val="none" w:sz="0" w:space="0" w:color="auto"/>
                <w:left w:val="none" w:sz="0" w:space="0" w:color="auto"/>
                <w:bottom w:val="none" w:sz="0" w:space="0" w:color="auto"/>
                <w:right w:val="none" w:sz="0" w:space="0" w:color="auto"/>
              </w:divBdr>
            </w:div>
            <w:div w:id="1781535031">
              <w:marLeft w:val="0"/>
              <w:marRight w:val="0"/>
              <w:marTop w:val="0"/>
              <w:marBottom w:val="0"/>
              <w:divBdr>
                <w:top w:val="none" w:sz="0" w:space="0" w:color="auto"/>
                <w:left w:val="none" w:sz="0" w:space="0" w:color="auto"/>
                <w:bottom w:val="none" w:sz="0" w:space="0" w:color="auto"/>
                <w:right w:val="none" w:sz="0" w:space="0" w:color="auto"/>
              </w:divBdr>
            </w:div>
            <w:div w:id="1784685165">
              <w:marLeft w:val="0"/>
              <w:marRight w:val="0"/>
              <w:marTop w:val="0"/>
              <w:marBottom w:val="0"/>
              <w:divBdr>
                <w:top w:val="none" w:sz="0" w:space="0" w:color="auto"/>
                <w:left w:val="none" w:sz="0" w:space="0" w:color="auto"/>
                <w:bottom w:val="none" w:sz="0" w:space="0" w:color="auto"/>
                <w:right w:val="none" w:sz="0" w:space="0" w:color="auto"/>
              </w:divBdr>
            </w:div>
            <w:div w:id="1807116794">
              <w:marLeft w:val="0"/>
              <w:marRight w:val="0"/>
              <w:marTop w:val="0"/>
              <w:marBottom w:val="0"/>
              <w:divBdr>
                <w:top w:val="none" w:sz="0" w:space="0" w:color="auto"/>
                <w:left w:val="none" w:sz="0" w:space="0" w:color="auto"/>
                <w:bottom w:val="none" w:sz="0" w:space="0" w:color="auto"/>
                <w:right w:val="none" w:sz="0" w:space="0" w:color="auto"/>
              </w:divBdr>
            </w:div>
            <w:div w:id="1841385169">
              <w:marLeft w:val="0"/>
              <w:marRight w:val="0"/>
              <w:marTop w:val="0"/>
              <w:marBottom w:val="0"/>
              <w:divBdr>
                <w:top w:val="none" w:sz="0" w:space="0" w:color="auto"/>
                <w:left w:val="none" w:sz="0" w:space="0" w:color="auto"/>
                <w:bottom w:val="none" w:sz="0" w:space="0" w:color="auto"/>
                <w:right w:val="none" w:sz="0" w:space="0" w:color="auto"/>
              </w:divBdr>
            </w:div>
            <w:div w:id="1923685105">
              <w:marLeft w:val="0"/>
              <w:marRight w:val="0"/>
              <w:marTop w:val="0"/>
              <w:marBottom w:val="0"/>
              <w:divBdr>
                <w:top w:val="none" w:sz="0" w:space="0" w:color="auto"/>
                <w:left w:val="none" w:sz="0" w:space="0" w:color="auto"/>
                <w:bottom w:val="none" w:sz="0" w:space="0" w:color="auto"/>
                <w:right w:val="none" w:sz="0" w:space="0" w:color="auto"/>
              </w:divBdr>
            </w:div>
            <w:div w:id="1983460248">
              <w:marLeft w:val="0"/>
              <w:marRight w:val="0"/>
              <w:marTop w:val="0"/>
              <w:marBottom w:val="0"/>
              <w:divBdr>
                <w:top w:val="none" w:sz="0" w:space="0" w:color="auto"/>
                <w:left w:val="none" w:sz="0" w:space="0" w:color="auto"/>
                <w:bottom w:val="none" w:sz="0" w:space="0" w:color="auto"/>
                <w:right w:val="none" w:sz="0" w:space="0" w:color="auto"/>
              </w:divBdr>
            </w:div>
            <w:div w:id="20094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5413">
      <w:bodyDiv w:val="1"/>
      <w:marLeft w:val="0"/>
      <w:marRight w:val="0"/>
      <w:marTop w:val="0"/>
      <w:marBottom w:val="0"/>
      <w:divBdr>
        <w:top w:val="none" w:sz="0" w:space="0" w:color="auto"/>
        <w:left w:val="none" w:sz="0" w:space="0" w:color="auto"/>
        <w:bottom w:val="none" w:sz="0" w:space="0" w:color="auto"/>
        <w:right w:val="none" w:sz="0" w:space="0" w:color="auto"/>
      </w:divBdr>
      <w:divsChild>
        <w:div w:id="1417704120">
          <w:marLeft w:val="0"/>
          <w:marRight w:val="0"/>
          <w:marTop w:val="0"/>
          <w:marBottom w:val="0"/>
          <w:divBdr>
            <w:top w:val="none" w:sz="0" w:space="0" w:color="auto"/>
            <w:left w:val="none" w:sz="0" w:space="0" w:color="auto"/>
            <w:bottom w:val="none" w:sz="0" w:space="0" w:color="auto"/>
            <w:right w:val="none" w:sz="0" w:space="0" w:color="auto"/>
          </w:divBdr>
          <w:divsChild>
            <w:div w:id="12573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1586">
      <w:bodyDiv w:val="1"/>
      <w:marLeft w:val="0"/>
      <w:marRight w:val="0"/>
      <w:marTop w:val="0"/>
      <w:marBottom w:val="0"/>
      <w:divBdr>
        <w:top w:val="none" w:sz="0" w:space="0" w:color="auto"/>
        <w:left w:val="none" w:sz="0" w:space="0" w:color="auto"/>
        <w:bottom w:val="none" w:sz="0" w:space="0" w:color="auto"/>
        <w:right w:val="none" w:sz="0" w:space="0" w:color="auto"/>
      </w:divBdr>
      <w:divsChild>
        <w:div w:id="1091508687">
          <w:marLeft w:val="0"/>
          <w:marRight w:val="0"/>
          <w:marTop w:val="0"/>
          <w:marBottom w:val="0"/>
          <w:divBdr>
            <w:top w:val="none" w:sz="0" w:space="0" w:color="auto"/>
            <w:left w:val="none" w:sz="0" w:space="0" w:color="auto"/>
            <w:bottom w:val="none" w:sz="0" w:space="0" w:color="auto"/>
            <w:right w:val="none" w:sz="0" w:space="0" w:color="auto"/>
          </w:divBdr>
          <w:divsChild>
            <w:div w:id="14572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3854">
      <w:bodyDiv w:val="1"/>
      <w:marLeft w:val="0"/>
      <w:marRight w:val="0"/>
      <w:marTop w:val="0"/>
      <w:marBottom w:val="0"/>
      <w:divBdr>
        <w:top w:val="none" w:sz="0" w:space="0" w:color="auto"/>
        <w:left w:val="none" w:sz="0" w:space="0" w:color="auto"/>
        <w:bottom w:val="none" w:sz="0" w:space="0" w:color="auto"/>
        <w:right w:val="none" w:sz="0" w:space="0" w:color="auto"/>
      </w:divBdr>
      <w:divsChild>
        <w:div w:id="309751079">
          <w:marLeft w:val="0"/>
          <w:marRight w:val="0"/>
          <w:marTop w:val="0"/>
          <w:marBottom w:val="0"/>
          <w:divBdr>
            <w:top w:val="none" w:sz="0" w:space="0" w:color="auto"/>
            <w:left w:val="none" w:sz="0" w:space="0" w:color="auto"/>
            <w:bottom w:val="none" w:sz="0" w:space="0" w:color="auto"/>
            <w:right w:val="none" w:sz="0" w:space="0" w:color="auto"/>
          </w:divBdr>
          <w:divsChild>
            <w:div w:id="8529363">
              <w:marLeft w:val="0"/>
              <w:marRight w:val="0"/>
              <w:marTop w:val="0"/>
              <w:marBottom w:val="0"/>
              <w:divBdr>
                <w:top w:val="none" w:sz="0" w:space="0" w:color="auto"/>
                <w:left w:val="none" w:sz="0" w:space="0" w:color="auto"/>
                <w:bottom w:val="none" w:sz="0" w:space="0" w:color="auto"/>
                <w:right w:val="none" w:sz="0" w:space="0" w:color="auto"/>
              </w:divBdr>
            </w:div>
            <w:div w:id="338773695">
              <w:marLeft w:val="0"/>
              <w:marRight w:val="0"/>
              <w:marTop w:val="0"/>
              <w:marBottom w:val="0"/>
              <w:divBdr>
                <w:top w:val="none" w:sz="0" w:space="0" w:color="auto"/>
                <w:left w:val="none" w:sz="0" w:space="0" w:color="auto"/>
                <w:bottom w:val="none" w:sz="0" w:space="0" w:color="auto"/>
                <w:right w:val="none" w:sz="0" w:space="0" w:color="auto"/>
              </w:divBdr>
            </w:div>
            <w:div w:id="503857198">
              <w:marLeft w:val="0"/>
              <w:marRight w:val="0"/>
              <w:marTop w:val="0"/>
              <w:marBottom w:val="0"/>
              <w:divBdr>
                <w:top w:val="none" w:sz="0" w:space="0" w:color="auto"/>
                <w:left w:val="none" w:sz="0" w:space="0" w:color="auto"/>
                <w:bottom w:val="none" w:sz="0" w:space="0" w:color="auto"/>
                <w:right w:val="none" w:sz="0" w:space="0" w:color="auto"/>
              </w:divBdr>
            </w:div>
            <w:div w:id="510725394">
              <w:marLeft w:val="0"/>
              <w:marRight w:val="0"/>
              <w:marTop w:val="0"/>
              <w:marBottom w:val="0"/>
              <w:divBdr>
                <w:top w:val="none" w:sz="0" w:space="0" w:color="auto"/>
                <w:left w:val="none" w:sz="0" w:space="0" w:color="auto"/>
                <w:bottom w:val="none" w:sz="0" w:space="0" w:color="auto"/>
                <w:right w:val="none" w:sz="0" w:space="0" w:color="auto"/>
              </w:divBdr>
            </w:div>
            <w:div w:id="566258427">
              <w:marLeft w:val="0"/>
              <w:marRight w:val="0"/>
              <w:marTop w:val="0"/>
              <w:marBottom w:val="0"/>
              <w:divBdr>
                <w:top w:val="none" w:sz="0" w:space="0" w:color="auto"/>
                <w:left w:val="none" w:sz="0" w:space="0" w:color="auto"/>
                <w:bottom w:val="none" w:sz="0" w:space="0" w:color="auto"/>
                <w:right w:val="none" w:sz="0" w:space="0" w:color="auto"/>
              </w:divBdr>
            </w:div>
            <w:div w:id="571937438">
              <w:marLeft w:val="0"/>
              <w:marRight w:val="0"/>
              <w:marTop w:val="0"/>
              <w:marBottom w:val="0"/>
              <w:divBdr>
                <w:top w:val="none" w:sz="0" w:space="0" w:color="auto"/>
                <w:left w:val="none" w:sz="0" w:space="0" w:color="auto"/>
                <w:bottom w:val="none" w:sz="0" w:space="0" w:color="auto"/>
                <w:right w:val="none" w:sz="0" w:space="0" w:color="auto"/>
              </w:divBdr>
            </w:div>
            <w:div w:id="847597144">
              <w:marLeft w:val="0"/>
              <w:marRight w:val="0"/>
              <w:marTop w:val="0"/>
              <w:marBottom w:val="0"/>
              <w:divBdr>
                <w:top w:val="none" w:sz="0" w:space="0" w:color="auto"/>
                <w:left w:val="none" w:sz="0" w:space="0" w:color="auto"/>
                <w:bottom w:val="none" w:sz="0" w:space="0" w:color="auto"/>
                <w:right w:val="none" w:sz="0" w:space="0" w:color="auto"/>
              </w:divBdr>
            </w:div>
            <w:div w:id="889999574">
              <w:marLeft w:val="0"/>
              <w:marRight w:val="0"/>
              <w:marTop w:val="0"/>
              <w:marBottom w:val="0"/>
              <w:divBdr>
                <w:top w:val="none" w:sz="0" w:space="0" w:color="auto"/>
                <w:left w:val="none" w:sz="0" w:space="0" w:color="auto"/>
                <w:bottom w:val="none" w:sz="0" w:space="0" w:color="auto"/>
                <w:right w:val="none" w:sz="0" w:space="0" w:color="auto"/>
              </w:divBdr>
            </w:div>
            <w:div w:id="897939946">
              <w:marLeft w:val="0"/>
              <w:marRight w:val="0"/>
              <w:marTop w:val="0"/>
              <w:marBottom w:val="0"/>
              <w:divBdr>
                <w:top w:val="none" w:sz="0" w:space="0" w:color="auto"/>
                <w:left w:val="none" w:sz="0" w:space="0" w:color="auto"/>
                <w:bottom w:val="none" w:sz="0" w:space="0" w:color="auto"/>
                <w:right w:val="none" w:sz="0" w:space="0" w:color="auto"/>
              </w:divBdr>
            </w:div>
            <w:div w:id="942221528">
              <w:marLeft w:val="0"/>
              <w:marRight w:val="0"/>
              <w:marTop w:val="0"/>
              <w:marBottom w:val="0"/>
              <w:divBdr>
                <w:top w:val="none" w:sz="0" w:space="0" w:color="auto"/>
                <w:left w:val="none" w:sz="0" w:space="0" w:color="auto"/>
                <w:bottom w:val="none" w:sz="0" w:space="0" w:color="auto"/>
                <w:right w:val="none" w:sz="0" w:space="0" w:color="auto"/>
              </w:divBdr>
            </w:div>
            <w:div w:id="1065562880">
              <w:marLeft w:val="0"/>
              <w:marRight w:val="0"/>
              <w:marTop w:val="0"/>
              <w:marBottom w:val="0"/>
              <w:divBdr>
                <w:top w:val="none" w:sz="0" w:space="0" w:color="auto"/>
                <w:left w:val="none" w:sz="0" w:space="0" w:color="auto"/>
                <w:bottom w:val="none" w:sz="0" w:space="0" w:color="auto"/>
                <w:right w:val="none" w:sz="0" w:space="0" w:color="auto"/>
              </w:divBdr>
            </w:div>
            <w:div w:id="1167790154">
              <w:marLeft w:val="0"/>
              <w:marRight w:val="0"/>
              <w:marTop w:val="0"/>
              <w:marBottom w:val="0"/>
              <w:divBdr>
                <w:top w:val="none" w:sz="0" w:space="0" w:color="auto"/>
                <w:left w:val="none" w:sz="0" w:space="0" w:color="auto"/>
                <w:bottom w:val="none" w:sz="0" w:space="0" w:color="auto"/>
                <w:right w:val="none" w:sz="0" w:space="0" w:color="auto"/>
              </w:divBdr>
            </w:div>
            <w:div w:id="1844977276">
              <w:marLeft w:val="0"/>
              <w:marRight w:val="0"/>
              <w:marTop w:val="0"/>
              <w:marBottom w:val="0"/>
              <w:divBdr>
                <w:top w:val="none" w:sz="0" w:space="0" w:color="auto"/>
                <w:left w:val="none" w:sz="0" w:space="0" w:color="auto"/>
                <w:bottom w:val="none" w:sz="0" w:space="0" w:color="auto"/>
                <w:right w:val="none" w:sz="0" w:space="0" w:color="auto"/>
              </w:divBdr>
            </w:div>
            <w:div w:id="2101825301">
              <w:marLeft w:val="0"/>
              <w:marRight w:val="0"/>
              <w:marTop w:val="0"/>
              <w:marBottom w:val="0"/>
              <w:divBdr>
                <w:top w:val="none" w:sz="0" w:space="0" w:color="auto"/>
                <w:left w:val="none" w:sz="0" w:space="0" w:color="auto"/>
                <w:bottom w:val="none" w:sz="0" w:space="0" w:color="auto"/>
                <w:right w:val="none" w:sz="0" w:space="0" w:color="auto"/>
              </w:divBdr>
            </w:div>
            <w:div w:id="21199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3288">
      <w:bodyDiv w:val="1"/>
      <w:marLeft w:val="0"/>
      <w:marRight w:val="0"/>
      <w:marTop w:val="0"/>
      <w:marBottom w:val="0"/>
      <w:divBdr>
        <w:top w:val="none" w:sz="0" w:space="0" w:color="auto"/>
        <w:left w:val="none" w:sz="0" w:space="0" w:color="auto"/>
        <w:bottom w:val="none" w:sz="0" w:space="0" w:color="auto"/>
        <w:right w:val="none" w:sz="0" w:space="0" w:color="auto"/>
      </w:divBdr>
      <w:divsChild>
        <w:div w:id="1878277659">
          <w:marLeft w:val="0"/>
          <w:marRight w:val="0"/>
          <w:marTop w:val="0"/>
          <w:marBottom w:val="0"/>
          <w:divBdr>
            <w:top w:val="none" w:sz="0" w:space="0" w:color="auto"/>
            <w:left w:val="none" w:sz="0" w:space="0" w:color="auto"/>
            <w:bottom w:val="none" w:sz="0" w:space="0" w:color="auto"/>
            <w:right w:val="none" w:sz="0" w:space="0" w:color="auto"/>
          </w:divBdr>
          <w:divsChild>
            <w:div w:id="422187976">
              <w:marLeft w:val="0"/>
              <w:marRight w:val="0"/>
              <w:marTop w:val="0"/>
              <w:marBottom w:val="0"/>
              <w:divBdr>
                <w:top w:val="none" w:sz="0" w:space="0" w:color="auto"/>
                <w:left w:val="none" w:sz="0" w:space="0" w:color="auto"/>
                <w:bottom w:val="none" w:sz="0" w:space="0" w:color="auto"/>
                <w:right w:val="none" w:sz="0" w:space="0" w:color="auto"/>
              </w:divBdr>
            </w:div>
            <w:div w:id="18835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5171">
      <w:bodyDiv w:val="1"/>
      <w:marLeft w:val="0"/>
      <w:marRight w:val="0"/>
      <w:marTop w:val="0"/>
      <w:marBottom w:val="0"/>
      <w:divBdr>
        <w:top w:val="none" w:sz="0" w:space="0" w:color="auto"/>
        <w:left w:val="none" w:sz="0" w:space="0" w:color="auto"/>
        <w:bottom w:val="none" w:sz="0" w:space="0" w:color="auto"/>
        <w:right w:val="none" w:sz="0" w:space="0" w:color="auto"/>
      </w:divBdr>
      <w:divsChild>
        <w:div w:id="787626660">
          <w:marLeft w:val="0"/>
          <w:marRight w:val="0"/>
          <w:marTop w:val="0"/>
          <w:marBottom w:val="0"/>
          <w:divBdr>
            <w:top w:val="none" w:sz="0" w:space="0" w:color="auto"/>
            <w:left w:val="none" w:sz="0" w:space="0" w:color="auto"/>
            <w:bottom w:val="none" w:sz="0" w:space="0" w:color="auto"/>
            <w:right w:val="none" w:sz="0" w:space="0" w:color="auto"/>
          </w:divBdr>
          <w:divsChild>
            <w:div w:id="115148489">
              <w:marLeft w:val="0"/>
              <w:marRight w:val="0"/>
              <w:marTop w:val="0"/>
              <w:marBottom w:val="0"/>
              <w:divBdr>
                <w:top w:val="none" w:sz="0" w:space="0" w:color="auto"/>
                <w:left w:val="none" w:sz="0" w:space="0" w:color="auto"/>
                <w:bottom w:val="none" w:sz="0" w:space="0" w:color="auto"/>
                <w:right w:val="none" w:sz="0" w:space="0" w:color="auto"/>
              </w:divBdr>
            </w:div>
            <w:div w:id="478570098">
              <w:marLeft w:val="0"/>
              <w:marRight w:val="0"/>
              <w:marTop w:val="0"/>
              <w:marBottom w:val="0"/>
              <w:divBdr>
                <w:top w:val="none" w:sz="0" w:space="0" w:color="auto"/>
                <w:left w:val="none" w:sz="0" w:space="0" w:color="auto"/>
                <w:bottom w:val="none" w:sz="0" w:space="0" w:color="auto"/>
                <w:right w:val="none" w:sz="0" w:space="0" w:color="auto"/>
              </w:divBdr>
            </w:div>
            <w:div w:id="968324047">
              <w:marLeft w:val="0"/>
              <w:marRight w:val="0"/>
              <w:marTop w:val="0"/>
              <w:marBottom w:val="0"/>
              <w:divBdr>
                <w:top w:val="none" w:sz="0" w:space="0" w:color="auto"/>
                <w:left w:val="none" w:sz="0" w:space="0" w:color="auto"/>
                <w:bottom w:val="none" w:sz="0" w:space="0" w:color="auto"/>
                <w:right w:val="none" w:sz="0" w:space="0" w:color="auto"/>
              </w:divBdr>
            </w:div>
            <w:div w:id="1120612670">
              <w:marLeft w:val="0"/>
              <w:marRight w:val="0"/>
              <w:marTop w:val="0"/>
              <w:marBottom w:val="0"/>
              <w:divBdr>
                <w:top w:val="none" w:sz="0" w:space="0" w:color="auto"/>
                <w:left w:val="none" w:sz="0" w:space="0" w:color="auto"/>
                <w:bottom w:val="none" w:sz="0" w:space="0" w:color="auto"/>
                <w:right w:val="none" w:sz="0" w:space="0" w:color="auto"/>
              </w:divBdr>
            </w:div>
            <w:div w:id="1436513390">
              <w:marLeft w:val="0"/>
              <w:marRight w:val="0"/>
              <w:marTop w:val="0"/>
              <w:marBottom w:val="0"/>
              <w:divBdr>
                <w:top w:val="none" w:sz="0" w:space="0" w:color="auto"/>
                <w:left w:val="none" w:sz="0" w:space="0" w:color="auto"/>
                <w:bottom w:val="none" w:sz="0" w:space="0" w:color="auto"/>
                <w:right w:val="none" w:sz="0" w:space="0" w:color="auto"/>
              </w:divBdr>
            </w:div>
            <w:div w:id="1752384808">
              <w:marLeft w:val="0"/>
              <w:marRight w:val="0"/>
              <w:marTop w:val="0"/>
              <w:marBottom w:val="0"/>
              <w:divBdr>
                <w:top w:val="none" w:sz="0" w:space="0" w:color="auto"/>
                <w:left w:val="none" w:sz="0" w:space="0" w:color="auto"/>
                <w:bottom w:val="none" w:sz="0" w:space="0" w:color="auto"/>
                <w:right w:val="none" w:sz="0" w:space="0" w:color="auto"/>
              </w:divBdr>
            </w:div>
            <w:div w:id="201179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27609">
      <w:bodyDiv w:val="1"/>
      <w:marLeft w:val="0"/>
      <w:marRight w:val="0"/>
      <w:marTop w:val="0"/>
      <w:marBottom w:val="0"/>
      <w:divBdr>
        <w:top w:val="none" w:sz="0" w:space="0" w:color="auto"/>
        <w:left w:val="none" w:sz="0" w:space="0" w:color="auto"/>
        <w:bottom w:val="none" w:sz="0" w:space="0" w:color="auto"/>
        <w:right w:val="none" w:sz="0" w:space="0" w:color="auto"/>
      </w:divBdr>
      <w:divsChild>
        <w:div w:id="1428388194">
          <w:marLeft w:val="0"/>
          <w:marRight w:val="0"/>
          <w:marTop w:val="0"/>
          <w:marBottom w:val="0"/>
          <w:divBdr>
            <w:top w:val="none" w:sz="0" w:space="0" w:color="auto"/>
            <w:left w:val="none" w:sz="0" w:space="0" w:color="auto"/>
            <w:bottom w:val="none" w:sz="0" w:space="0" w:color="auto"/>
            <w:right w:val="none" w:sz="0" w:space="0" w:color="auto"/>
          </w:divBdr>
          <w:divsChild>
            <w:div w:id="164176741">
              <w:marLeft w:val="0"/>
              <w:marRight w:val="0"/>
              <w:marTop w:val="0"/>
              <w:marBottom w:val="0"/>
              <w:divBdr>
                <w:top w:val="none" w:sz="0" w:space="0" w:color="auto"/>
                <w:left w:val="none" w:sz="0" w:space="0" w:color="auto"/>
                <w:bottom w:val="none" w:sz="0" w:space="0" w:color="auto"/>
                <w:right w:val="none" w:sz="0" w:space="0" w:color="auto"/>
              </w:divBdr>
            </w:div>
            <w:div w:id="366835270">
              <w:marLeft w:val="0"/>
              <w:marRight w:val="0"/>
              <w:marTop w:val="0"/>
              <w:marBottom w:val="0"/>
              <w:divBdr>
                <w:top w:val="none" w:sz="0" w:space="0" w:color="auto"/>
                <w:left w:val="none" w:sz="0" w:space="0" w:color="auto"/>
                <w:bottom w:val="none" w:sz="0" w:space="0" w:color="auto"/>
                <w:right w:val="none" w:sz="0" w:space="0" w:color="auto"/>
              </w:divBdr>
            </w:div>
            <w:div w:id="1649048915">
              <w:marLeft w:val="0"/>
              <w:marRight w:val="0"/>
              <w:marTop w:val="0"/>
              <w:marBottom w:val="0"/>
              <w:divBdr>
                <w:top w:val="none" w:sz="0" w:space="0" w:color="auto"/>
                <w:left w:val="none" w:sz="0" w:space="0" w:color="auto"/>
                <w:bottom w:val="none" w:sz="0" w:space="0" w:color="auto"/>
                <w:right w:val="none" w:sz="0" w:space="0" w:color="auto"/>
              </w:divBdr>
            </w:div>
            <w:div w:id="1929656399">
              <w:marLeft w:val="0"/>
              <w:marRight w:val="0"/>
              <w:marTop w:val="0"/>
              <w:marBottom w:val="0"/>
              <w:divBdr>
                <w:top w:val="none" w:sz="0" w:space="0" w:color="auto"/>
                <w:left w:val="none" w:sz="0" w:space="0" w:color="auto"/>
                <w:bottom w:val="none" w:sz="0" w:space="0" w:color="auto"/>
                <w:right w:val="none" w:sz="0" w:space="0" w:color="auto"/>
              </w:divBdr>
            </w:div>
            <w:div w:id="1944729293">
              <w:marLeft w:val="0"/>
              <w:marRight w:val="0"/>
              <w:marTop w:val="0"/>
              <w:marBottom w:val="0"/>
              <w:divBdr>
                <w:top w:val="none" w:sz="0" w:space="0" w:color="auto"/>
                <w:left w:val="none" w:sz="0" w:space="0" w:color="auto"/>
                <w:bottom w:val="none" w:sz="0" w:space="0" w:color="auto"/>
                <w:right w:val="none" w:sz="0" w:space="0" w:color="auto"/>
              </w:divBdr>
            </w:div>
            <w:div w:id="20381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3910">
      <w:bodyDiv w:val="1"/>
      <w:marLeft w:val="0"/>
      <w:marRight w:val="0"/>
      <w:marTop w:val="0"/>
      <w:marBottom w:val="0"/>
      <w:divBdr>
        <w:top w:val="none" w:sz="0" w:space="0" w:color="auto"/>
        <w:left w:val="none" w:sz="0" w:space="0" w:color="auto"/>
        <w:bottom w:val="none" w:sz="0" w:space="0" w:color="auto"/>
        <w:right w:val="none" w:sz="0" w:space="0" w:color="auto"/>
      </w:divBdr>
      <w:divsChild>
        <w:div w:id="1054425701">
          <w:marLeft w:val="0"/>
          <w:marRight w:val="0"/>
          <w:marTop w:val="0"/>
          <w:marBottom w:val="0"/>
          <w:divBdr>
            <w:top w:val="none" w:sz="0" w:space="0" w:color="auto"/>
            <w:left w:val="none" w:sz="0" w:space="0" w:color="auto"/>
            <w:bottom w:val="none" w:sz="0" w:space="0" w:color="auto"/>
            <w:right w:val="none" w:sz="0" w:space="0" w:color="auto"/>
          </w:divBdr>
          <w:divsChild>
            <w:div w:id="238830765">
              <w:marLeft w:val="0"/>
              <w:marRight w:val="0"/>
              <w:marTop w:val="0"/>
              <w:marBottom w:val="0"/>
              <w:divBdr>
                <w:top w:val="none" w:sz="0" w:space="0" w:color="auto"/>
                <w:left w:val="none" w:sz="0" w:space="0" w:color="auto"/>
                <w:bottom w:val="none" w:sz="0" w:space="0" w:color="auto"/>
                <w:right w:val="none" w:sz="0" w:space="0" w:color="auto"/>
              </w:divBdr>
            </w:div>
            <w:div w:id="529033073">
              <w:marLeft w:val="0"/>
              <w:marRight w:val="0"/>
              <w:marTop w:val="0"/>
              <w:marBottom w:val="0"/>
              <w:divBdr>
                <w:top w:val="none" w:sz="0" w:space="0" w:color="auto"/>
                <w:left w:val="none" w:sz="0" w:space="0" w:color="auto"/>
                <w:bottom w:val="none" w:sz="0" w:space="0" w:color="auto"/>
                <w:right w:val="none" w:sz="0" w:space="0" w:color="auto"/>
              </w:divBdr>
            </w:div>
            <w:div w:id="873881582">
              <w:marLeft w:val="0"/>
              <w:marRight w:val="0"/>
              <w:marTop w:val="0"/>
              <w:marBottom w:val="0"/>
              <w:divBdr>
                <w:top w:val="none" w:sz="0" w:space="0" w:color="auto"/>
                <w:left w:val="none" w:sz="0" w:space="0" w:color="auto"/>
                <w:bottom w:val="none" w:sz="0" w:space="0" w:color="auto"/>
                <w:right w:val="none" w:sz="0" w:space="0" w:color="auto"/>
              </w:divBdr>
            </w:div>
            <w:div w:id="11308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5715">
      <w:bodyDiv w:val="1"/>
      <w:marLeft w:val="0"/>
      <w:marRight w:val="0"/>
      <w:marTop w:val="0"/>
      <w:marBottom w:val="0"/>
      <w:divBdr>
        <w:top w:val="none" w:sz="0" w:space="0" w:color="auto"/>
        <w:left w:val="none" w:sz="0" w:space="0" w:color="auto"/>
        <w:bottom w:val="none" w:sz="0" w:space="0" w:color="auto"/>
        <w:right w:val="none" w:sz="0" w:space="0" w:color="auto"/>
      </w:divBdr>
      <w:divsChild>
        <w:div w:id="68431757">
          <w:marLeft w:val="0"/>
          <w:marRight w:val="0"/>
          <w:marTop w:val="0"/>
          <w:marBottom w:val="0"/>
          <w:divBdr>
            <w:top w:val="none" w:sz="0" w:space="0" w:color="auto"/>
            <w:left w:val="none" w:sz="0" w:space="0" w:color="auto"/>
            <w:bottom w:val="none" w:sz="0" w:space="0" w:color="auto"/>
            <w:right w:val="none" w:sz="0" w:space="0" w:color="auto"/>
          </w:divBdr>
          <w:divsChild>
            <w:div w:id="12488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23568">
      <w:bodyDiv w:val="1"/>
      <w:marLeft w:val="0"/>
      <w:marRight w:val="0"/>
      <w:marTop w:val="0"/>
      <w:marBottom w:val="0"/>
      <w:divBdr>
        <w:top w:val="none" w:sz="0" w:space="0" w:color="auto"/>
        <w:left w:val="none" w:sz="0" w:space="0" w:color="auto"/>
        <w:bottom w:val="none" w:sz="0" w:space="0" w:color="auto"/>
        <w:right w:val="none" w:sz="0" w:space="0" w:color="auto"/>
      </w:divBdr>
      <w:divsChild>
        <w:div w:id="1653409514">
          <w:marLeft w:val="0"/>
          <w:marRight w:val="0"/>
          <w:marTop w:val="0"/>
          <w:marBottom w:val="0"/>
          <w:divBdr>
            <w:top w:val="none" w:sz="0" w:space="0" w:color="auto"/>
            <w:left w:val="none" w:sz="0" w:space="0" w:color="auto"/>
            <w:bottom w:val="none" w:sz="0" w:space="0" w:color="auto"/>
            <w:right w:val="none" w:sz="0" w:space="0" w:color="auto"/>
          </w:divBdr>
          <w:divsChild>
            <w:div w:id="15979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8853">
      <w:bodyDiv w:val="1"/>
      <w:marLeft w:val="0"/>
      <w:marRight w:val="0"/>
      <w:marTop w:val="0"/>
      <w:marBottom w:val="0"/>
      <w:divBdr>
        <w:top w:val="none" w:sz="0" w:space="0" w:color="auto"/>
        <w:left w:val="none" w:sz="0" w:space="0" w:color="auto"/>
        <w:bottom w:val="none" w:sz="0" w:space="0" w:color="auto"/>
        <w:right w:val="none" w:sz="0" w:space="0" w:color="auto"/>
      </w:divBdr>
      <w:divsChild>
        <w:div w:id="631712903">
          <w:marLeft w:val="0"/>
          <w:marRight w:val="0"/>
          <w:marTop w:val="0"/>
          <w:marBottom w:val="0"/>
          <w:divBdr>
            <w:top w:val="none" w:sz="0" w:space="0" w:color="auto"/>
            <w:left w:val="none" w:sz="0" w:space="0" w:color="auto"/>
            <w:bottom w:val="none" w:sz="0" w:space="0" w:color="auto"/>
            <w:right w:val="none" w:sz="0" w:space="0" w:color="auto"/>
          </w:divBdr>
          <w:divsChild>
            <w:div w:id="8322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461">
      <w:bodyDiv w:val="1"/>
      <w:marLeft w:val="0"/>
      <w:marRight w:val="0"/>
      <w:marTop w:val="0"/>
      <w:marBottom w:val="0"/>
      <w:divBdr>
        <w:top w:val="none" w:sz="0" w:space="0" w:color="auto"/>
        <w:left w:val="none" w:sz="0" w:space="0" w:color="auto"/>
        <w:bottom w:val="none" w:sz="0" w:space="0" w:color="auto"/>
        <w:right w:val="none" w:sz="0" w:space="0" w:color="auto"/>
      </w:divBdr>
      <w:divsChild>
        <w:div w:id="1821461985">
          <w:marLeft w:val="0"/>
          <w:marRight w:val="0"/>
          <w:marTop w:val="0"/>
          <w:marBottom w:val="0"/>
          <w:divBdr>
            <w:top w:val="none" w:sz="0" w:space="0" w:color="auto"/>
            <w:left w:val="none" w:sz="0" w:space="0" w:color="auto"/>
            <w:bottom w:val="none" w:sz="0" w:space="0" w:color="auto"/>
            <w:right w:val="none" w:sz="0" w:space="0" w:color="auto"/>
          </w:divBdr>
          <w:divsChild>
            <w:div w:id="88356937">
              <w:marLeft w:val="0"/>
              <w:marRight w:val="0"/>
              <w:marTop w:val="0"/>
              <w:marBottom w:val="0"/>
              <w:divBdr>
                <w:top w:val="none" w:sz="0" w:space="0" w:color="auto"/>
                <w:left w:val="none" w:sz="0" w:space="0" w:color="auto"/>
                <w:bottom w:val="none" w:sz="0" w:space="0" w:color="auto"/>
                <w:right w:val="none" w:sz="0" w:space="0" w:color="auto"/>
              </w:divBdr>
            </w:div>
            <w:div w:id="464086626">
              <w:marLeft w:val="0"/>
              <w:marRight w:val="0"/>
              <w:marTop w:val="0"/>
              <w:marBottom w:val="0"/>
              <w:divBdr>
                <w:top w:val="none" w:sz="0" w:space="0" w:color="auto"/>
                <w:left w:val="none" w:sz="0" w:space="0" w:color="auto"/>
                <w:bottom w:val="none" w:sz="0" w:space="0" w:color="auto"/>
                <w:right w:val="none" w:sz="0" w:space="0" w:color="auto"/>
              </w:divBdr>
            </w:div>
            <w:div w:id="593048337">
              <w:marLeft w:val="0"/>
              <w:marRight w:val="0"/>
              <w:marTop w:val="0"/>
              <w:marBottom w:val="0"/>
              <w:divBdr>
                <w:top w:val="none" w:sz="0" w:space="0" w:color="auto"/>
                <w:left w:val="none" w:sz="0" w:space="0" w:color="auto"/>
                <w:bottom w:val="none" w:sz="0" w:space="0" w:color="auto"/>
                <w:right w:val="none" w:sz="0" w:space="0" w:color="auto"/>
              </w:divBdr>
            </w:div>
            <w:div w:id="710619787">
              <w:marLeft w:val="0"/>
              <w:marRight w:val="0"/>
              <w:marTop w:val="0"/>
              <w:marBottom w:val="0"/>
              <w:divBdr>
                <w:top w:val="none" w:sz="0" w:space="0" w:color="auto"/>
                <w:left w:val="none" w:sz="0" w:space="0" w:color="auto"/>
                <w:bottom w:val="none" w:sz="0" w:space="0" w:color="auto"/>
                <w:right w:val="none" w:sz="0" w:space="0" w:color="auto"/>
              </w:divBdr>
            </w:div>
            <w:div w:id="1492209422">
              <w:marLeft w:val="0"/>
              <w:marRight w:val="0"/>
              <w:marTop w:val="0"/>
              <w:marBottom w:val="0"/>
              <w:divBdr>
                <w:top w:val="none" w:sz="0" w:space="0" w:color="auto"/>
                <w:left w:val="none" w:sz="0" w:space="0" w:color="auto"/>
                <w:bottom w:val="none" w:sz="0" w:space="0" w:color="auto"/>
                <w:right w:val="none" w:sz="0" w:space="0" w:color="auto"/>
              </w:divBdr>
            </w:div>
            <w:div w:id="1527014013">
              <w:marLeft w:val="0"/>
              <w:marRight w:val="0"/>
              <w:marTop w:val="0"/>
              <w:marBottom w:val="0"/>
              <w:divBdr>
                <w:top w:val="none" w:sz="0" w:space="0" w:color="auto"/>
                <w:left w:val="none" w:sz="0" w:space="0" w:color="auto"/>
                <w:bottom w:val="none" w:sz="0" w:space="0" w:color="auto"/>
                <w:right w:val="none" w:sz="0" w:space="0" w:color="auto"/>
              </w:divBdr>
            </w:div>
            <w:div w:id="19034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72003">
      <w:bodyDiv w:val="1"/>
      <w:marLeft w:val="0"/>
      <w:marRight w:val="0"/>
      <w:marTop w:val="0"/>
      <w:marBottom w:val="0"/>
      <w:divBdr>
        <w:top w:val="none" w:sz="0" w:space="0" w:color="auto"/>
        <w:left w:val="none" w:sz="0" w:space="0" w:color="auto"/>
        <w:bottom w:val="none" w:sz="0" w:space="0" w:color="auto"/>
        <w:right w:val="none" w:sz="0" w:space="0" w:color="auto"/>
      </w:divBdr>
      <w:divsChild>
        <w:div w:id="2002535331">
          <w:marLeft w:val="0"/>
          <w:marRight w:val="0"/>
          <w:marTop w:val="0"/>
          <w:marBottom w:val="0"/>
          <w:divBdr>
            <w:top w:val="none" w:sz="0" w:space="0" w:color="auto"/>
            <w:left w:val="none" w:sz="0" w:space="0" w:color="auto"/>
            <w:bottom w:val="none" w:sz="0" w:space="0" w:color="auto"/>
            <w:right w:val="none" w:sz="0" w:space="0" w:color="auto"/>
          </w:divBdr>
          <w:divsChild>
            <w:div w:id="83961979">
              <w:marLeft w:val="0"/>
              <w:marRight w:val="0"/>
              <w:marTop w:val="0"/>
              <w:marBottom w:val="0"/>
              <w:divBdr>
                <w:top w:val="none" w:sz="0" w:space="0" w:color="auto"/>
                <w:left w:val="none" w:sz="0" w:space="0" w:color="auto"/>
                <w:bottom w:val="none" w:sz="0" w:space="0" w:color="auto"/>
                <w:right w:val="none" w:sz="0" w:space="0" w:color="auto"/>
              </w:divBdr>
            </w:div>
            <w:div w:id="95642241">
              <w:marLeft w:val="0"/>
              <w:marRight w:val="0"/>
              <w:marTop w:val="0"/>
              <w:marBottom w:val="0"/>
              <w:divBdr>
                <w:top w:val="none" w:sz="0" w:space="0" w:color="auto"/>
                <w:left w:val="none" w:sz="0" w:space="0" w:color="auto"/>
                <w:bottom w:val="none" w:sz="0" w:space="0" w:color="auto"/>
                <w:right w:val="none" w:sz="0" w:space="0" w:color="auto"/>
              </w:divBdr>
            </w:div>
            <w:div w:id="103230194">
              <w:marLeft w:val="0"/>
              <w:marRight w:val="0"/>
              <w:marTop w:val="0"/>
              <w:marBottom w:val="0"/>
              <w:divBdr>
                <w:top w:val="none" w:sz="0" w:space="0" w:color="auto"/>
                <w:left w:val="none" w:sz="0" w:space="0" w:color="auto"/>
                <w:bottom w:val="none" w:sz="0" w:space="0" w:color="auto"/>
                <w:right w:val="none" w:sz="0" w:space="0" w:color="auto"/>
              </w:divBdr>
            </w:div>
            <w:div w:id="159546137">
              <w:marLeft w:val="0"/>
              <w:marRight w:val="0"/>
              <w:marTop w:val="0"/>
              <w:marBottom w:val="0"/>
              <w:divBdr>
                <w:top w:val="none" w:sz="0" w:space="0" w:color="auto"/>
                <w:left w:val="none" w:sz="0" w:space="0" w:color="auto"/>
                <w:bottom w:val="none" w:sz="0" w:space="0" w:color="auto"/>
                <w:right w:val="none" w:sz="0" w:space="0" w:color="auto"/>
              </w:divBdr>
            </w:div>
            <w:div w:id="286547371">
              <w:marLeft w:val="0"/>
              <w:marRight w:val="0"/>
              <w:marTop w:val="0"/>
              <w:marBottom w:val="0"/>
              <w:divBdr>
                <w:top w:val="none" w:sz="0" w:space="0" w:color="auto"/>
                <w:left w:val="none" w:sz="0" w:space="0" w:color="auto"/>
                <w:bottom w:val="none" w:sz="0" w:space="0" w:color="auto"/>
                <w:right w:val="none" w:sz="0" w:space="0" w:color="auto"/>
              </w:divBdr>
            </w:div>
            <w:div w:id="513421166">
              <w:marLeft w:val="0"/>
              <w:marRight w:val="0"/>
              <w:marTop w:val="0"/>
              <w:marBottom w:val="0"/>
              <w:divBdr>
                <w:top w:val="none" w:sz="0" w:space="0" w:color="auto"/>
                <w:left w:val="none" w:sz="0" w:space="0" w:color="auto"/>
                <w:bottom w:val="none" w:sz="0" w:space="0" w:color="auto"/>
                <w:right w:val="none" w:sz="0" w:space="0" w:color="auto"/>
              </w:divBdr>
            </w:div>
            <w:div w:id="614597407">
              <w:marLeft w:val="0"/>
              <w:marRight w:val="0"/>
              <w:marTop w:val="0"/>
              <w:marBottom w:val="0"/>
              <w:divBdr>
                <w:top w:val="none" w:sz="0" w:space="0" w:color="auto"/>
                <w:left w:val="none" w:sz="0" w:space="0" w:color="auto"/>
                <w:bottom w:val="none" w:sz="0" w:space="0" w:color="auto"/>
                <w:right w:val="none" w:sz="0" w:space="0" w:color="auto"/>
              </w:divBdr>
            </w:div>
            <w:div w:id="691296241">
              <w:marLeft w:val="0"/>
              <w:marRight w:val="0"/>
              <w:marTop w:val="0"/>
              <w:marBottom w:val="0"/>
              <w:divBdr>
                <w:top w:val="none" w:sz="0" w:space="0" w:color="auto"/>
                <w:left w:val="none" w:sz="0" w:space="0" w:color="auto"/>
                <w:bottom w:val="none" w:sz="0" w:space="0" w:color="auto"/>
                <w:right w:val="none" w:sz="0" w:space="0" w:color="auto"/>
              </w:divBdr>
            </w:div>
            <w:div w:id="821433484">
              <w:marLeft w:val="0"/>
              <w:marRight w:val="0"/>
              <w:marTop w:val="0"/>
              <w:marBottom w:val="0"/>
              <w:divBdr>
                <w:top w:val="none" w:sz="0" w:space="0" w:color="auto"/>
                <w:left w:val="none" w:sz="0" w:space="0" w:color="auto"/>
                <w:bottom w:val="none" w:sz="0" w:space="0" w:color="auto"/>
                <w:right w:val="none" w:sz="0" w:space="0" w:color="auto"/>
              </w:divBdr>
            </w:div>
            <w:div w:id="859006712">
              <w:marLeft w:val="0"/>
              <w:marRight w:val="0"/>
              <w:marTop w:val="0"/>
              <w:marBottom w:val="0"/>
              <w:divBdr>
                <w:top w:val="none" w:sz="0" w:space="0" w:color="auto"/>
                <w:left w:val="none" w:sz="0" w:space="0" w:color="auto"/>
                <w:bottom w:val="none" w:sz="0" w:space="0" w:color="auto"/>
                <w:right w:val="none" w:sz="0" w:space="0" w:color="auto"/>
              </w:divBdr>
            </w:div>
            <w:div w:id="962493028">
              <w:marLeft w:val="0"/>
              <w:marRight w:val="0"/>
              <w:marTop w:val="0"/>
              <w:marBottom w:val="0"/>
              <w:divBdr>
                <w:top w:val="none" w:sz="0" w:space="0" w:color="auto"/>
                <w:left w:val="none" w:sz="0" w:space="0" w:color="auto"/>
                <w:bottom w:val="none" w:sz="0" w:space="0" w:color="auto"/>
                <w:right w:val="none" w:sz="0" w:space="0" w:color="auto"/>
              </w:divBdr>
            </w:div>
            <w:div w:id="1535731346">
              <w:marLeft w:val="0"/>
              <w:marRight w:val="0"/>
              <w:marTop w:val="0"/>
              <w:marBottom w:val="0"/>
              <w:divBdr>
                <w:top w:val="none" w:sz="0" w:space="0" w:color="auto"/>
                <w:left w:val="none" w:sz="0" w:space="0" w:color="auto"/>
                <w:bottom w:val="none" w:sz="0" w:space="0" w:color="auto"/>
                <w:right w:val="none" w:sz="0" w:space="0" w:color="auto"/>
              </w:divBdr>
            </w:div>
            <w:div w:id="1550268153">
              <w:marLeft w:val="0"/>
              <w:marRight w:val="0"/>
              <w:marTop w:val="0"/>
              <w:marBottom w:val="0"/>
              <w:divBdr>
                <w:top w:val="none" w:sz="0" w:space="0" w:color="auto"/>
                <w:left w:val="none" w:sz="0" w:space="0" w:color="auto"/>
                <w:bottom w:val="none" w:sz="0" w:space="0" w:color="auto"/>
                <w:right w:val="none" w:sz="0" w:space="0" w:color="auto"/>
              </w:divBdr>
            </w:div>
            <w:div w:id="1681851996">
              <w:marLeft w:val="0"/>
              <w:marRight w:val="0"/>
              <w:marTop w:val="0"/>
              <w:marBottom w:val="0"/>
              <w:divBdr>
                <w:top w:val="none" w:sz="0" w:space="0" w:color="auto"/>
                <w:left w:val="none" w:sz="0" w:space="0" w:color="auto"/>
                <w:bottom w:val="none" w:sz="0" w:space="0" w:color="auto"/>
                <w:right w:val="none" w:sz="0" w:space="0" w:color="auto"/>
              </w:divBdr>
            </w:div>
            <w:div w:id="1705248670">
              <w:marLeft w:val="0"/>
              <w:marRight w:val="0"/>
              <w:marTop w:val="0"/>
              <w:marBottom w:val="0"/>
              <w:divBdr>
                <w:top w:val="none" w:sz="0" w:space="0" w:color="auto"/>
                <w:left w:val="none" w:sz="0" w:space="0" w:color="auto"/>
                <w:bottom w:val="none" w:sz="0" w:space="0" w:color="auto"/>
                <w:right w:val="none" w:sz="0" w:space="0" w:color="auto"/>
              </w:divBdr>
            </w:div>
            <w:div w:id="1834641217">
              <w:marLeft w:val="0"/>
              <w:marRight w:val="0"/>
              <w:marTop w:val="0"/>
              <w:marBottom w:val="0"/>
              <w:divBdr>
                <w:top w:val="none" w:sz="0" w:space="0" w:color="auto"/>
                <w:left w:val="none" w:sz="0" w:space="0" w:color="auto"/>
                <w:bottom w:val="none" w:sz="0" w:space="0" w:color="auto"/>
                <w:right w:val="none" w:sz="0" w:space="0" w:color="auto"/>
              </w:divBdr>
            </w:div>
            <w:div w:id="204697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8958">
      <w:bodyDiv w:val="1"/>
      <w:marLeft w:val="0"/>
      <w:marRight w:val="0"/>
      <w:marTop w:val="0"/>
      <w:marBottom w:val="0"/>
      <w:divBdr>
        <w:top w:val="none" w:sz="0" w:space="0" w:color="auto"/>
        <w:left w:val="none" w:sz="0" w:space="0" w:color="auto"/>
        <w:bottom w:val="none" w:sz="0" w:space="0" w:color="auto"/>
        <w:right w:val="none" w:sz="0" w:space="0" w:color="auto"/>
      </w:divBdr>
      <w:divsChild>
        <w:div w:id="202713343">
          <w:marLeft w:val="0"/>
          <w:marRight w:val="0"/>
          <w:marTop w:val="0"/>
          <w:marBottom w:val="0"/>
          <w:divBdr>
            <w:top w:val="none" w:sz="0" w:space="0" w:color="auto"/>
            <w:left w:val="none" w:sz="0" w:space="0" w:color="auto"/>
            <w:bottom w:val="none" w:sz="0" w:space="0" w:color="auto"/>
            <w:right w:val="none" w:sz="0" w:space="0" w:color="auto"/>
          </w:divBdr>
          <w:divsChild>
            <w:div w:id="2948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8541">
      <w:bodyDiv w:val="1"/>
      <w:marLeft w:val="0"/>
      <w:marRight w:val="0"/>
      <w:marTop w:val="0"/>
      <w:marBottom w:val="0"/>
      <w:divBdr>
        <w:top w:val="none" w:sz="0" w:space="0" w:color="auto"/>
        <w:left w:val="none" w:sz="0" w:space="0" w:color="auto"/>
        <w:bottom w:val="none" w:sz="0" w:space="0" w:color="auto"/>
        <w:right w:val="none" w:sz="0" w:space="0" w:color="auto"/>
      </w:divBdr>
      <w:divsChild>
        <w:div w:id="1345399580">
          <w:marLeft w:val="0"/>
          <w:marRight w:val="0"/>
          <w:marTop w:val="0"/>
          <w:marBottom w:val="0"/>
          <w:divBdr>
            <w:top w:val="none" w:sz="0" w:space="0" w:color="auto"/>
            <w:left w:val="none" w:sz="0" w:space="0" w:color="auto"/>
            <w:bottom w:val="none" w:sz="0" w:space="0" w:color="auto"/>
            <w:right w:val="none" w:sz="0" w:space="0" w:color="auto"/>
          </w:divBdr>
          <w:divsChild>
            <w:div w:id="13282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87718">
      <w:bodyDiv w:val="1"/>
      <w:marLeft w:val="0"/>
      <w:marRight w:val="0"/>
      <w:marTop w:val="0"/>
      <w:marBottom w:val="0"/>
      <w:divBdr>
        <w:top w:val="none" w:sz="0" w:space="0" w:color="auto"/>
        <w:left w:val="none" w:sz="0" w:space="0" w:color="auto"/>
        <w:bottom w:val="none" w:sz="0" w:space="0" w:color="auto"/>
        <w:right w:val="none" w:sz="0" w:space="0" w:color="auto"/>
      </w:divBdr>
      <w:divsChild>
        <w:div w:id="179049702">
          <w:marLeft w:val="0"/>
          <w:marRight w:val="0"/>
          <w:marTop w:val="0"/>
          <w:marBottom w:val="0"/>
          <w:divBdr>
            <w:top w:val="none" w:sz="0" w:space="0" w:color="auto"/>
            <w:left w:val="none" w:sz="0" w:space="0" w:color="auto"/>
            <w:bottom w:val="none" w:sz="0" w:space="0" w:color="auto"/>
            <w:right w:val="none" w:sz="0" w:space="0" w:color="auto"/>
          </w:divBdr>
          <w:divsChild>
            <w:div w:id="33385001">
              <w:marLeft w:val="0"/>
              <w:marRight w:val="0"/>
              <w:marTop w:val="0"/>
              <w:marBottom w:val="0"/>
              <w:divBdr>
                <w:top w:val="none" w:sz="0" w:space="0" w:color="auto"/>
                <w:left w:val="none" w:sz="0" w:space="0" w:color="auto"/>
                <w:bottom w:val="none" w:sz="0" w:space="0" w:color="auto"/>
                <w:right w:val="none" w:sz="0" w:space="0" w:color="auto"/>
              </w:divBdr>
            </w:div>
            <w:div w:id="94908001">
              <w:marLeft w:val="0"/>
              <w:marRight w:val="0"/>
              <w:marTop w:val="0"/>
              <w:marBottom w:val="0"/>
              <w:divBdr>
                <w:top w:val="none" w:sz="0" w:space="0" w:color="auto"/>
                <w:left w:val="none" w:sz="0" w:space="0" w:color="auto"/>
                <w:bottom w:val="none" w:sz="0" w:space="0" w:color="auto"/>
                <w:right w:val="none" w:sz="0" w:space="0" w:color="auto"/>
              </w:divBdr>
            </w:div>
            <w:div w:id="110899204">
              <w:marLeft w:val="0"/>
              <w:marRight w:val="0"/>
              <w:marTop w:val="0"/>
              <w:marBottom w:val="0"/>
              <w:divBdr>
                <w:top w:val="none" w:sz="0" w:space="0" w:color="auto"/>
                <w:left w:val="none" w:sz="0" w:space="0" w:color="auto"/>
                <w:bottom w:val="none" w:sz="0" w:space="0" w:color="auto"/>
                <w:right w:val="none" w:sz="0" w:space="0" w:color="auto"/>
              </w:divBdr>
            </w:div>
            <w:div w:id="117837590">
              <w:marLeft w:val="0"/>
              <w:marRight w:val="0"/>
              <w:marTop w:val="0"/>
              <w:marBottom w:val="0"/>
              <w:divBdr>
                <w:top w:val="none" w:sz="0" w:space="0" w:color="auto"/>
                <w:left w:val="none" w:sz="0" w:space="0" w:color="auto"/>
                <w:bottom w:val="none" w:sz="0" w:space="0" w:color="auto"/>
                <w:right w:val="none" w:sz="0" w:space="0" w:color="auto"/>
              </w:divBdr>
            </w:div>
            <w:div w:id="124281386">
              <w:marLeft w:val="0"/>
              <w:marRight w:val="0"/>
              <w:marTop w:val="0"/>
              <w:marBottom w:val="0"/>
              <w:divBdr>
                <w:top w:val="none" w:sz="0" w:space="0" w:color="auto"/>
                <w:left w:val="none" w:sz="0" w:space="0" w:color="auto"/>
                <w:bottom w:val="none" w:sz="0" w:space="0" w:color="auto"/>
                <w:right w:val="none" w:sz="0" w:space="0" w:color="auto"/>
              </w:divBdr>
            </w:div>
            <w:div w:id="164518940">
              <w:marLeft w:val="0"/>
              <w:marRight w:val="0"/>
              <w:marTop w:val="0"/>
              <w:marBottom w:val="0"/>
              <w:divBdr>
                <w:top w:val="none" w:sz="0" w:space="0" w:color="auto"/>
                <w:left w:val="none" w:sz="0" w:space="0" w:color="auto"/>
                <w:bottom w:val="none" w:sz="0" w:space="0" w:color="auto"/>
                <w:right w:val="none" w:sz="0" w:space="0" w:color="auto"/>
              </w:divBdr>
            </w:div>
            <w:div w:id="187763805">
              <w:marLeft w:val="0"/>
              <w:marRight w:val="0"/>
              <w:marTop w:val="0"/>
              <w:marBottom w:val="0"/>
              <w:divBdr>
                <w:top w:val="none" w:sz="0" w:space="0" w:color="auto"/>
                <w:left w:val="none" w:sz="0" w:space="0" w:color="auto"/>
                <w:bottom w:val="none" w:sz="0" w:space="0" w:color="auto"/>
                <w:right w:val="none" w:sz="0" w:space="0" w:color="auto"/>
              </w:divBdr>
            </w:div>
            <w:div w:id="198125075">
              <w:marLeft w:val="0"/>
              <w:marRight w:val="0"/>
              <w:marTop w:val="0"/>
              <w:marBottom w:val="0"/>
              <w:divBdr>
                <w:top w:val="none" w:sz="0" w:space="0" w:color="auto"/>
                <w:left w:val="none" w:sz="0" w:space="0" w:color="auto"/>
                <w:bottom w:val="none" w:sz="0" w:space="0" w:color="auto"/>
                <w:right w:val="none" w:sz="0" w:space="0" w:color="auto"/>
              </w:divBdr>
            </w:div>
            <w:div w:id="220869726">
              <w:marLeft w:val="0"/>
              <w:marRight w:val="0"/>
              <w:marTop w:val="0"/>
              <w:marBottom w:val="0"/>
              <w:divBdr>
                <w:top w:val="none" w:sz="0" w:space="0" w:color="auto"/>
                <w:left w:val="none" w:sz="0" w:space="0" w:color="auto"/>
                <w:bottom w:val="none" w:sz="0" w:space="0" w:color="auto"/>
                <w:right w:val="none" w:sz="0" w:space="0" w:color="auto"/>
              </w:divBdr>
            </w:div>
            <w:div w:id="228272029">
              <w:marLeft w:val="0"/>
              <w:marRight w:val="0"/>
              <w:marTop w:val="0"/>
              <w:marBottom w:val="0"/>
              <w:divBdr>
                <w:top w:val="none" w:sz="0" w:space="0" w:color="auto"/>
                <w:left w:val="none" w:sz="0" w:space="0" w:color="auto"/>
                <w:bottom w:val="none" w:sz="0" w:space="0" w:color="auto"/>
                <w:right w:val="none" w:sz="0" w:space="0" w:color="auto"/>
              </w:divBdr>
            </w:div>
            <w:div w:id="286396807">
              <w:marLeft w:val="0"/>
              <w:marRight w:val="0"/>
              <w:marTop w:val="0"/>
              <w:marBottom w:val="0"/>
              <w:divBdr>
                <w:top w:val="none" w:sz="0" w:space="0" w:color="auto"/>
                <w:left w:val="none" w:sz="0" w:space="0" w:color="auto"/>
                <w:bottom w:val="none" w:sz="0" w:space="0" w:color="auto"/>
                <w:right w:val="none" w:sz="0" w:space="0" w:color="auto"/>
              </w:divBdr>
            </w:div>
            <w:div w:id="305277893">
              <w:marLeft w:val="0"/>
              <w:marRight w:val="0"/>
              <w:marTop w:val="0"/>
              <w:marBottom w:val="0"/>
              <w:divBdr>
                <w:top w:val="none" w:sz="0" w:space="0" w:color="auto"/>
                <w:left w:val="none" w:sz="0" w:space="0" w:color="auto"/>
                <w:bottom w:val="none" w:sz="0" w:space="0" w:color="auto"/>
                <w:right w:val="none" w:sz="0" w:space="0" w:color="auto"/>
              </w:divBdr>
            </w:div>
            <w:div w:id="334917958">
              <w:marLeft w:val="0"/>
              <w:marRight w:val="0"/>
              <w:marTop w:val="0"/>
              <w:marBottom w:val="0"/>
              <w:divBdr>
                <w:top w:val="none" w:sz="0" w:space="0" w:color="auto"/>
                <w:left w:val="none" w:sz="0" w:space="0" w:color="auto"/>
                <w:bottom w:val="none" w:sz="0" w:space="0" w:color="auto"/>
                <w:right w:val="none" w:sz="0" w:space="0" w:color="auto"/>
              </w:divBdr>
            </w:div>
            <w:div w:id="374282710">
              <w:marLeft w:val="0"/>
              <w:marRight w:val="0"/>
              <w:marTop w:val="0"/>
              <w:marBottom w:val="0"/>
              <w:divBdr>
                <w:top w:val="none" w:sz="0" w:space="0" w:color="auto"/>
                <w:left w:val="none" w:sz="0" w:space="0" w:color="auto"/>
                <w:bottom w:val="none" w:sz="0" w:space="0" w:color="auto"/>
                <w:right w:val="none" w:sz="0" w:space="0" w:color="auto"/>
              </w:divBdr>
            </w:div>
            <w:div w:id="380060038">
              <w:marLeft w:val="0"/>
              <w:marRight w:val="0"/>
              <w:marTop w:val="0"/>
              <w:marBottom w:val="0"/>
              <w:divBdr>
                <w:top w:val="none" w:sz="0" w:space="0" w:color="auto"/>
                <w:left w:val="none" w:sz="0" w:space="0" w:color="auto"/>
                <w:bottom w:val="none" w:sz="0" w:space="0" w:color="auto"/>
                <w:right w:val="none" w:sz="0" w:space="0" w:color="auto"/>
              </w:divBdr>
            </w:div>
            <w:div w:id="387067857">
              <w:marLeft w:val="0"/>
              <w:marRight w:val="0"/>
              <w:marTop w:val="0"/>
              <w:marBottom w:val="0"/>
              <w:divBdr>
                <w:top w:val="none" w:sz="0" w:space="0" w:color="auto"/>
                <w:left w:val="none" w:sz="0" w:space="0" w:color="auto"/>
                <w:bottom w:val="none" w:sz="0" w:space="0" w:color="auto"/>
                <w:right w:val="none" w:sz="0" w:space="0" w:color="auto"/>
              </w:divBdr>
            </w:div>
            <w:div w:id="387728606">
              <w:marLeft w:val="0"/>
              <w:marRight w:val="0"/>
              <w:marTop w:val="0"/>
              <w:marBottom w:val="0"/>
              <w:divBdr>
                <w:top w:val="none" w:sz="0" w:space="0" w:color="auto"/>
                <w:left w:val="none" w:sz="0" w:space="0" w:color="auto"/>
                <w:bottom w:val="none" w:sz="0" w:space="0" w:color="auto"/>
                <w:right w:val="none" w:sz="0" w:space="0" w:color="auto"/>
              </w:divBdr>
            </w:div>
            <w:div w:id="481190806">
              <w:marLeft w:val="0"/>
              <w:marRight w:val="0"/>
              <w:marTop w:val="0"/>
              <w:marBottom w:val="0"/>
              <w:divBdr>
                <w:top w:val="none" w:sz="0" w:space="0" w:color="auto"/>
                <w:left w:val="none" w:sz="0" w:space="0" w:color="auto"/>
                <w:bottom w:val="none" w:sz="0" w:space="0" w:color="auto"/>
                <w:right w:val="none" w:sz="0" w:space="0" w:color="auto"/>
              </w:divBdr>
            </w:div>
            <w:div w:id="576745548">
              <w:marLeft w:val="0"/>
              <w:marRight w:val="0"/>
              <w:marTop w:val="0"/>
              <w:marBottom w:val="0"/>
              <w:divBdr>
                <w:top w:val="none" w:sz="0" w:space="0" w:color="auto"/>
                <w:left w:val="none" w:sz="0" w:space="0" w:color="auto"/>
                <w:bottom w:val="none" w:sz="0" w:space="0" w:color="auto"/>
                <w:right w:val="none" w:sz="0" w:space="0" w:color="auto"/>
              </w:divBdr>
            </w:div>
            <w:div w:id="595138732">
              <w:marLeft w:val="0"/>
              <w:marRight w:val="0"/>
              <w:marTop w:val="0"/>
              <w:marBottom w:val="0"/>
              <w:divBdr>
                <w:top w:val="none" w:sz="0" w:space="0" w:color="auto"/>
                <w:left w:val="none" w:sz="0" w:space="0" w:color="auto"/>
                <w:bottom w:val="none" w:sz="0" w:space="0" w:color="auto"/>
                <w:right w:val="none" w:sz="0" w:space="0" w:color="auto"/>
              </w:divBdr>
            </w:div>
            <w:div w:id="603850566">
              <w:marLeft w:val="0"/>
              <w:marRight w:val="0"/>
              <w:marTop w:val="0"/>
              <w:marBottom w:val="0"/>
              <w:divBdr>
                <w:top w:val="none" w:sz="0" w:space="0" w:color="auto"/>
                <w:left w:val="none" w:sz="0" w:space="0" w:color="auto"/>
                <w:bottom w:val="none" w:sz="0" w:space="0" w:color="auto"/>
                <w:right w:val="none" w:sz="0" w:space="0" w:color="auto"/>
              </w:divBdr>
            </w:div>
            <w:div w:id="614795877">
              <w:marLeft w:val="0"/>
              <w:marRight w:val="0"/>
              <w:marTop w:val="0"/>
              <w:marBottom w:val="0"/>
              <w:divBdr>
                <w:top w:val="none" w:sz="0" w:space="0" w:color="auto"/>
                <w:left w:val="none" w:sz="0" w:space="0" w:color="auto"/>
                <w:bottom w:val="none" w:sz="0" w:space="0" w:color="auto"/>
                <w:right w:val="none" w:sz="0" w:space="0" w:color="auto"/>
              </w:divBdr>
            </w:div>
            <w:div w:id="644353929">
              <w:marLeft w:val="0"/>
              <w:marRight w:val="0"/>
              <w:marTop w:val="0"/>
              <w:marBottom w:val="0"/>
              <w:divBdr>
                <w:top w:val="none" w:sz="0" w:space="0" w:color="auto"/>
                <w:left w:val="none" w:sz="0" w:space="0" w:color="auto"/>
                <w:bottom w:val="none" w:sz="0" w:space="0" w:color="auto"/>
                <w:right w:val="none" w:sz="0" w:space="0" w:color="auto"/>
              </w:divBdr>
            </w:div>
            <w:div w:id="671301337">
              <w:marLeft w:val="0"/>
              <w:marRight w:val="0"/>
              <w:marTop w:val="0"/>
              <w:marBottom w:val="0"/>
              <w:divBdr>
                <w:top w:val="none" w:sz="0" w:space="0" w:color="auto"/>
                <w:left w:val="none" w:sz="0" w:space="0" w:color="auto"/>
                <w:bottom w:val="none" w:sz="0" w:space="0" w:color="auto"/>
                <w:right w:val="none" w:sz="0" w:space="0" w:color="auto"/>
              </w:divBdr>
            </w:div>
            <w:div w:id="681396106">
              <w:marLeft w:val="0"/>
              <w:marRight w:val="0"/>
              <w:marTop w:val="0"/>
              <w:marBottom w:val="0"/>
              <w:divBdr>
                <w:top w:val="none" w:sz="0" w:space="0" w:color="auto"/>
                <w:left w:val="none" w:sz="0" w:space="0" w:color="auto"/>
                <w:bottom w:val="none" w:sz="0" w:space="0" w:color="auto"/>
                <w:right w:val="none" w:sz="0" w:space="0" w:color="auto"/>
              </w:divBdr>
            </w:div>
            <w:div w:id="811026094">
              <w:marLeft w:val="0"/>
              <w:marRight w:val="0"/>
              <w:marTop w:val="0"/>
              <w:marBottom w:val="0"/>
              <w:divBdr>
                <w:top w:val="none" w:sz="0" w:space="0" w:color="auto"/>
                <w:left w:val="none" w:sz="0" w:space="0" w:color="auto"/>
                <w:bottom w:val="none" w:sz="0" w:space="0" w:color="auto"/>
                <w:right w:val="none" w:sz="0" w:space="0" w:color="auto"/>
              </w:divBdr>
            </w:div>
            <w:div w:id="821308478">
              <w:marLeft w:val="0"/>
              <w:marRight w:val="0"/>
              <w:marTop w:val="0"/>
              <w:marBottom w:val="0"/>
              <w:divBdr>
                <w:top w:val="none" w:sz="0" w:space="0" w:color="auto"/>
                <w:left w:val="none" w:sz="0" w:space="0" w:color="auto"/>
                <w:bottom w:val="none" w:sz="0" w:space="0" w:color="auto"/>
                <w:right w:val="none" w:sz="0" w:space="0" w:color="auto"/>
              </w:divBdr>
            </w:div>
            <w:div w:id="870800397">
              <w:marLeft w:val="0"/>
              <w:marRight w:val="0"/>
              <w:marTop w:val="0"/>
              <w:marBottom w:val="0"/>
              <w:divBdr>
                <w:top w:val="none" w:sz="0" w:space="0" w:color="auto"/>
                <w:left w:val="none" w:sz="0" w:space="0" w:color="auto"/>
                <w:bottom w:val="none" w:sz="0" w:space="0" w:color="auto"/>
                <w:right w:val="none" w:sz="0" w:space="0" w:color="auto"/>
              </w:divBdr>
            </w:div>
            <w:div w:id="1002124478">
              <w:marLeft w:val="0"/>
              <w:marRight w:val="0"/>
              <w:marTop w:val="0"/>
              <w:marBottom w:val="0"/>
              <w:divBdr>
                <w:top w:val="none" w:sz="0" w:space="0" w:color="auto"/>
                <w:left w:val="none" w:sz="0" w:space="0" w:color="auto"/>
                <w:bottom w:val="none" w:sz="0" w:space="0" w:color="auto"/>
                <w:right w:val="none" w:sz="0" w:space="0" w:color="auto"/>
              </w:divBdr>
            </w:div>
            <w:div w:id="1036348162">
              <w:marLeft w:val="0"/>
              <w:marRight w:val="0"/>
              <w:marTop w:val="0"/>
              <w:marBottom w:val="0"/>
              <w:divBdr>
                <w:top w:val="none" w:sz="0" w:space="0" w:color="auto"/>
                <w:left w:val="none" w:sz="0" w:space="0" w:color="auto"/>
                <w:bottom w:val="none" w:sz="0" w:space="0" w:color="auto"/>
                <w:right w:val="none" w:sz="0" w:space="0" w:color="auto"/>
              </w:divBdr>
            </w:div>
            <w:div w:id="1051688099">
              <w:marLeft w:val="0"/>
              <w:marRight w:val="0"/>
              <w:marTop w:val="0"/>
              <w:marBottom w:val="0"/>
              <w:divBdr>
                <w:top w:val="none" w:sz="0" w:space="0" w:color="auto"/>
                <w:left w:val="none" w:sz="0" w:space="0" w:color="auto"/>
                <w:bottom w:val="none" w:sz="0" w:space="0" w:color="auto"/>
                <w:right w:val="none" w:sz="0" w:space="0" w:color="auto"/>
              </w:divBdr>
            </w:div>
            <w:div w:id="1062287451">
              <w:marLeft w:val="0"/>
              <w:marRight w:val="0"/>
              <w:marTop w:val="0"/>
              <w:marBottom w:val="0"/>
              <w:divBdr>
                <w:top w:val="none" w:sz="0" w:space="0" w:color="auto"/>
                <w:left w:val="none" w:sz="0" w:space="0" w:color="auto"/>
                <w:bottom w:val="none" w:sz="0" w:space="0" w:color="auto"/>
                <w:right w:val="none" w:sz="0" w:space="0" w:color="auto"/>
              </w:divBdr>
            </w:div>
            <w:div w:id="1105072351">
              <w:marLeft w:val="0"/>
              <w:marRight w:val="0"/>
              <w:marTop w:val="0"/>
              <w:marBottom w:val="0"/>
              <w:divBdr>
                <w:top w:val="none" w:sz="0" w:space="0" w:color="auto"/>
                <w:left w:val="none" w:sz="0" w:space="0" w:color="auto"/>
                <w:bottom w:val="none" w:sz="0" w:space="0" w:color="auto"/>
                <w:right w:val="none" w:sz="0" w:space="0" w:color="auto"/>
              </w:divBdr>
            </w:div>
            <w:div w:id="1127429454">
              <w:marLeft w:val="0"/>
              <w:marRight w:val="0"/>
              <w:marTop w:val="0"/>
              <w:marBottom w:val="0"/>
              <w:divBdr>
                <w:top w:val="none" w:sz="0" w:space="0" w:color="auto"/>
                <w:left w:val="none" w:sz="0" w:space="0" w:color="auto"/>
                <w:bottom w:val="none" w:sz="0" w:space="0" w:color="auto"/>
                <w:right w:val="none" w:sz="0" w:space="0" w:color="auto"/>
              </w:divBdr>
            </w:div>
            <w:div w:id="1133208464">
              <w:marLeft w:val="0"/>
              <w:marRight w:val="0"/>
              <w:marTop w:val="0"/>
              <w:marBottom w:val="0"/>
              <w:divBdr>
                <w:top w:val="none" w:sz="0" w:space="0" w:color="auto"/>
                <w:left w:val="none" w:sz="0" w:space="0" w:color="auto"/>
                <w:bottom w:val="none" w:sz="0" w:space="0" w:color="auto"/>
                <w:right w:val="none" w:sz="0" w:space="0" w:color="auto"/>
              </w:divBdr>
            </w:div>
            <w:div w:id="1171988253">
              <w:marLeft w:val="0"/>
              <w:marRight w:val="0"/>
              <w:marTop w:val="0"/>
              <w:marBottom w:val="0"/>
              <w:divBdr>
                <w:top w:val="none" w:sz="0" w:space="0" w:color="auto"/>
                <w:left w:val="none" w:sz="0" w:space="0" w:color="auto"/>
                <w:bottom w:val="none" w:sz="0" w:space="0" w:color="auto"/>
                <w:right w:val="none" w:sz="0" w:space="0" w:color="auto"/>
              </w:divBdr>
            </w:div>
            <w:div w:id="1172991880">
              <w:marLeft w:val="0"/>
              <w:marRight w:val="0"/>
              <w:marTop w:val="0"/>
              <w:marBottom w:val="0"/>
              <w:divBdr>
                <w:top w:val="none" w:sz="0" w:space="0" w:color="auto"/>
                <w:left w:val="none" w:sz="0" w:space="0" w:color="auto"/>
                <w:bottom w:val="none" w:sz="0" w:space="0" w:color="auto"/>
                <w:right w:val="none" w:sz="0" w:space="0" w:color="auto"/>
              </w:divBdr>
            </w:div>
            <w:div w:id="1199315452">
              <w:marLeft w:val="0"/>
              <w:marRight w:val="0"/>
              <w:marTop w:val="0"/>
              <w:marBottom w:val="0"/>
              <w:divBdr>
                <w:top w:val="none" w:sz="0" w:space="0" w:color="auto"/>
                <w:left w:val="none" w:sz="0" w:space="0" w:color="auto"/>
                <w:bottom w:val="none" w:sz="0" w:space="0" w:color="auto"/>
                <w:right w:val="none" w:sz="0" w:space="0" w:color="auto"/>
              </w:divBdr>
            </w:div>
            <w:div w:id="1235510195">
              <w:marLeft w:val="0"/>
              <w:marRight w:val="0"/>
              <w:marTop w:val="0"/>
              <w:marBottom w:val="0"/>
              <w:divBdr>
                <w:top w:val="none" w:sz="0" w:space="0" w:color="auto"/>
                <w:left w:val="none" w:sz="0" w:space="0" w:color="auto"/>
                <w:bottom w:val="none" w:sz="0" w:space="0" w:color="auto"/>
                <w:right w:val="none" w:sz="0" w:space="0" w:color="auto"/>
              </w:divBdr>
            </w:div>
            <w:div w:id="1249850516">
              <w:marLeft w:val="0"/>
              <w:marRight w:val="0"/>
              <w:marTop w:val="0"/>
              <w:marBottom w:val="0"/>
              <w:divBdr>
                <w:top w:val="none" w:sz="0" w:space="0" w:color="auto"/>
                <w:left w:val="none" w:sz="0" w:space="0" w:color="auto"/>
                <w:bottom w:val="none" w:sz="0" w:space="0" w:color="auto"/>
                <w:right w:val="none" w:sz="0" w:space="0" w:color="auto"/>
              </w:divBdr>
            </w:div>
            <w:div w:id="1319306189">
              <w:marLeft w:val="0"/>
              <w:marRight w:val="0"/>
              <w:marTop w:val="0"/>
              <w:marBottom w:val="0"/>
              <w:divBdr>
                <w:top w:val="none" w:sz="0" w:space="0" w:color="auto"/>
                <w:left w:val="none" w:sz="0" w:space="0" w:color="auto"/>
                <w:bottom w:val="none" w:sz="0" w:space="0" w:color="auto"/>
                <w:right w:val="none" w:sz="0" w:space="0" w:color="auto"/>
              </w:divBdr>
            </w:div>
            <w:div w:id="1410663367">
              <w:marLeft w:val="0"/>
              <w:marRight w:val="0"/>
              <w:marTop w:val="0"/>
              <w:marBottom w:val="0"/>
              <w:divBdr>
                <w:top w:val="none" w:sz="0" w:space="0" w:color="auto"/>
                <w:left w:val="none" w:sz="0" w:space="0" w:color="auto"/>
                <w:bottom w:val="none" w:sz="0" w:space="0" w:color="auto"/>
                <w:right w:val="none" w:sz="0" w:space="0" w:color="auto"/>
              </w:divBdr>
            </w:div>
            <w:div w:id="1532498575">
              <w:marLeft w:val="0"/>
              <w:marRight w:val="0"/>
              <w:marTop w:val="0"/>
              <w:marBottom w:val="0"/>
              <w:divBdr>
                <w:top w:val="none" w:sz="0" w:space="0" w:color="auto"/>
                <w:left w:val="none" w:sz="0" w:space="0" w:color="auto"/>
                <w:bottom w:val="none" w:sz="0" w:space="0" w:color="auto"/>
                <w:right w:val="none" w:sz="0" w:space="0" w:color="auto"/>
              </w:divBdr>
            </w:div>
            <w:div w:id="1534460402">
              <w:marLeft w:val="0"/>
              <w:marRight w:val="0"/>
              <w:marTop w:val="0"/>
              <w:marBottom w:val="0"/>
              <w:divBdr>
                <w:top w:val="none" w:sz="0" w:space="0" w:color="auto"/>
                <w:left w:val="none" w:sz="0" w:space="0" w:color="auto"/>
                <w:bottom w:val="none" w:sz="0" w:space="0" w:color="auto"/>
                <w:right w:val="none" w:sz="0" w:space="0" w:color="auto"/>
              </w:divBdr>
            </w:div>
            <w:div w:id="1569654801">
              <w:marLeft w:val="0"/>
              <w:marRight w:val="0"/>
              <w:marTop w:val="0"/>
              <w:marBottom w:val="0"/>
              <w:divBdr>
                <w:top w:val="none" w:sz="0" w:space="0" w:color="auto"/>
                <w:left w:val="none" w:sz="0" w:space="0" w:color="auto"/>
                <w:bottom w:val="none" w:sz="0" w:space="0" w:color="auto"/>
                <w:right w:val="none" w:sz="0" w:space="0" w:color="auto"/>
              </w:divBdr>
            </w:div>
            <w:div w:id="1602294953">
              <w:marLeft w:val="0"/>
              <w:marRight w:val="0"/>
              <w:marTop w:val="0"/>
              <w:marBottom w:val="0"/>
              <w:divBdr>
                <w:top w:val="none" w:sz="0" w:space="0" w:color="auto"/>
                <w:left w:val="none" w:sz="0" w:space="0" w:color="auto"/>
                <w:bottom w:val="none" w:sz="0" w:space="0" w:color="auto"/>
                <w:right w:val="none" w:sz="0" w:space="0" w:color="auto"/>
              </w:divBdr>
            </w:div>
            <w:div w:id="1603800311">
              <w:marLeft w:val="0"/>
              <w:marRight w:val="0"/>
              <w:marTop w:val="0"/>
              <w:marBottom w:val="0"/>
              <w:divBdr>
                <w:top w:val="none" w:sz="0" w:space="0" w:color="auto"/>
                <w:left w:val="none" w:sz="0" w:space="0" w:color="auto"/>
                <w:bottom w:val="none" w:sz="0" w:space="0" w:color="auto"/>
                <w:right w:val="none" w:sz="0" w:space="0" w:color="auto"/>
              </w:divBdr>
            </w:div>
            <w:div w:id="1606766590">
              <w:marLeft w:val="0"/>
              <w:marRight w:val="0"/>
              <w:marTop w:val="0"/>
              <w:marBottom w:val="0"/>
              <w:divBdr>
                <w:top w:val="none" w:sz="0" w:space="0" w:color="auto"/>
                <w:left w:val="none" w:sz="0" w:space="0" w:color="auto"/>
                <w:bottom w:val="none" w:sz="0" w:space="0" w:color="auto"/>
                <w:right w:val="none" w:sz="0" w:space="0" w:color="auto"/>
              </w:divBdr>
            </w:div>
            <w:div w:id="1651325558">
              <w:marLeft w:val="0"/>
              <w:marRight w:val="0"/>
              <w:marTop w:val="0"/>
              <w:marBottom w:val="0"/>
              <w:divBdr>
                <w:top w:val="none" w:sz="0" w:space="0" w:color="auto"/>
                <w:left w:val="none" w:sz="0" w:space="0" w:color="auto"/>
                <w:bottom w:val="none" w:sz="0" w:space="0" w:color="auto"/>
                <w:right w:val="none" w:sz="0" w:space="0" w:color="auto"/>
              </w:divBdr>
            </w:div>
            <w:div w:id="1668245825">
              <w:marLeft w:val="0"/>
              <w:marRight w:val="0"/>
              <w:marTop w:val="0"/>
              <w:marBottom w:val="0"/>
              <w:divBdr>
                <w:top w:val="none" w:sz="0" w:space="0" w:color="auto"/>
                <w:left w:val="none" w:sz="0" w:space="0" w:color="auto"/>
                <w:bottom w:val="none" w:sz="0" w:space="0" w:color="auto"/>
                <w:right w:val="none" w:sz="0" w:space="0" w:color="auto"/>
              </w:divBdr>
            </w:div>
            <w:div w:id="1677997682">
              <w:marLeft w:val="0"/>
              <w:marRight w:val="0"/>
              <w:marTop w:val="0"/>
              <w:marBottom w:val="0"/>
              <w:divBdr>
                <w:top w:val="none" w:sz="0" w:space="0" w:color="auto"/>
                <w:left w:val="none" w:sz="0" w:space="0" w:color="auto"/>
                <w:bottom w:val="none" w:sz="0" w:space="0" w:color="auto"/>
                <w:right w:val="none" w:sz="0" w:space="0" w:color="auto"/>
              </w:divBdr>
            </w:div>
            <w:div w:id="1686666391">
              <w:marLeft w:val="0"/>
              <w:marRight w:val="0"/>
              <w:marTop w:val="0"/>
              <w:marBottom w:val="0"/>
              <w:divBdr>
                <w:top w:val="none" w:sz="0" w:space="0" w:color="auto"/>
                <w:left w:val="none" w:sz="0" w:space="0" w:color="auto"/>
                <w:bottom w:val="none" w:sz="0" w:space="0" w:color="auto"/>
                <w:right w:val="none" w:sz="0" w:space="0" w:color="auto"/>
              </w:divBdr>
            </w:div>
            <w:div w:id="1741251332">
              <w:marLeft w:val="0"/>
              <w:marRight w:val="0"/>
              <w:marTop w:val="0"/>
              <w:marBottom w:val="0"/>
              <w:divBdr>
                <w:top w:val="none" w:sz="0" w:space="0" w:color="auto"/>
                <w:left w:val="none" w:sz="0" w:space="0" w:color="auto"/>
                <w:bottom w:val="none" w:sz="0" w:space="0" w:color="auto"/>
                <w:right w:val="none" w:sz="0" w:space="0" w:color="auto"/>
              </w:divBdr>
            </w:div>
            <w:div w:id="1810171928">
              <w:marLeft w:val="0"/>
              <w:marRight w:val="0"/>
              <w:marTop w:val="0"/>
              <w:marBottom w:val="0"/>
              <w:divBdr>
                <w:top w:val="none" w:sz="0" w:space="0" w:color="auto"/>
                <w:left w:val="none" w:sz="0" w:space="0" w:color="auto"/>
                <w:bottom w:val="none" w:sz="0" w:space="0" w:color="auto"/>
                <w:right w:val="none" w:sz="0" w:space="0" w:color="auto"/>
              </w:divBdr>
            </w:div>
            <w:div w:id="1837188965">
              <w:marLeft w:val="0"/>
              <w:marRight w:val="0"/>
              <w:marTop w:val="0"/>
              <w:marBottom w:val="0"/>
              <w:divBdr>
                <w:top w:val="none" w:sz="0" w:space="0" w:color="auto"/>
                <w:left w:val="none" w:sz="0" w:space="0" w:color="auto"/>
                <w:bottom w:val="none" w:sz="0" w:space="0" w:color="auto"/>
                <w:right w:val="none" w:sz="0" w:space="0" w:color="auto"/>
              </w:divBdr>
            </w:div>
            <w:div w:id="2084140968">
              <w:marLeft w:val="0"/>
              <w:marRight w:val="0"/>
              <w:marTop w:val="0"/>
              <w:marBottom w:val="0"/>
              <w:divBdr>
                <w:top w:val="none" w:sz="0" w:space="0" w:color="auto"/>
                <w:left w:val="none" w:sz="0" w:space="0" w:color="auto"/>
                <w:bottom w:val="none" w:sz="0" w:space="0" w:color="auto"/>
                <w:right w:val="none" w:sz="0" w:space="0" w:color="auto"/>
              </w:divBdr>
            </w:div>
            <w:div w:id="21217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9464">
      <w:bodyDiv w:val="1"/>
      <w:marLeft w:val="0"/>
      <w:marRight w:val="0"/>
      <w:marTop w:val="0"/>
      <w:marBottom w:val="0"/>
      <w:divBdr>
        <w:top w:val="none" w:sz="0" w:space="0" w:color="auto"/>
        <w:left w:val="none" w:sz="0" w:space="0" w:color="auto"/>
        <w:bottom w:val="none" w:sz="0" w:space="0" w:color="auto"/>
        <w:right w:val="none" w:sz="0" w:space="0" w:color="auto"/>
      </w:divBdr>
      <w:divsChild>
        <w:div w:id="1989092120">
          <w:marLeft w:val="0"/>
          <w:marRight w:val="0"/>
          <w:marTop w:val="0"/>
          <w:marBottom w:val="0"/>
          <w:divBdr>
            <w:top w:val="none" w:sz="0" w:space="0" w:color="auto"/>
            <w:left w:val="none" w:sz="0" w:space="0" w:color="auto"/>
            <w:bottom w:val="none" w:sz="0" w:space="0" w:color="auto"/>
            <w:right w:val="none" w:sz="0" w:space="0" w:color="auto"/>
          </w:divBdr>
          <w:divsChild>
            <w:div w:id="114033249">
              <w:marLeft w:val="0"/>
              <w:marRight w:val="0"/>
              <w:marTop w:val="0"/>
              <w:marBottom w:val="0"/>
              <w:divBdr>
                <w:top w:val="none" w:sz="0" w:space="0" w:color="auto"/>
                <w:left w:val="none" w:sz="0" w:space="0" w:color="auto"/>
                <w:bottom w:val="none" w:sz="0" w:space="0" w:color="auto"/>
                <w:right w:val="none" w:sz="0" w:space="0" w:color="auto"/>
              </w:divBdr>
            </w:div>
            <w:div w:id="133716494">
              <w:marLeft w:val="0"/>
              <w:marRight w:val="0"/>
              <w:marTop w:val="0"/>
              <w:marBottom w:val="0"/>
              <w:divBdr>
                <w:top w:val="none" w:sz="0" w:space="0" w:color="auto"/>
                <w:left w:val="none" w:sz="0" w:space="0" w:color="auto"/>
                <w:bottom w:val="none" w:sz="0" w:space="0" w:color="auto"/>
                <w:right w:val="none" w:sz="0" w:space="0" w:color="auto"/>
              </w:divBdr>
            </w:div>
            <w:div w:id="142813594">
              <w:marLeft w:val="0"/>
              <w:marRight w:val="0"/>
              <w:marTop w:val="0"/>
              <w:marBottom w:val="0"/>
              <w:divBdr>
                <w:top w:val="none" w:sz="0" w:space="0" w:color="auto"/>
                <w:left w:val="none" w:sz="0" w:space="0" w:color="auto"/>
                <w:bottom w:val="none" w:sz="0" w:space="0" w:color="auto"/>
                <w:right w:val="none" w:sz="0" w:space="0" w:color="auto"/>
              </w:divBdr>
            </w:div>
            <w:div w:id="224880994">
              <w:marLeft w:val="0"/>
              <w:marRight w:val="0"/>
              <w:marTop w:val="0"/>
              <w:marBottom w:val="0"/>
              <w:divBdr>
                <w:top w:val="none" w:sz="0" w:space="0" w:color="auto"/>
                <w:left w:val="none" w:sz="0" w:space="0" w:color="auto"/>
                <w:bottom w:val="none" w:sz="0" w:space="0" w:color="auto"/>
                <w:right w:val="none" w:sz="0" w:space="0" w:color="auto"/>
              </w:divBdr>
            </w:div>
            <w:div w:id="340010519">
              <w:marLeft w:val="0"/>
              <w:marRight w:val="0"/>
              <w:marTop w:val="0"/>
              <w:marBottom w:val="0"/>
              <w:divBdr>
                <w:top w:val="none" w:sz="0" w:space="0" w:color="auto"/>
                <w:left w:val="none" w:sz="0" w:space="0" w:color="auto"/>
                <w:bottom w:val="none" w:sz="0" w:space="0" w:color="auto"/>
                <w:right w:val="none" w:sz="0" w:space="0" w:color="auto"/>
              </w:divBdr>
            </w:div>
            <w:div w:id="496573652">
              <w:marLeft w:val="0"/>
              <w:marRight w:val="0"/>
              <w:marTop w:val="0"/>
              <w:marBottom w:val="0"/>
              <w:divBdr>
                <w:top w:val="none" w:sz="0" w:space="0" w:color="auto"/>
                <w:left w:val="none" w:sz="0" w:space="0" w:color="auto"/>
                <w:bottom w:val="none" w:sz="0" w:space="0" w:color="auto"/>
                <w:right w:val="none" w:sz="0" w:space="0" w:color="auto"/>
              </w:divBdr>
            </w:div>
            <w:div w:id="1077433939">
              <w:marLeft w:val="0"/>
              <w:marRight w:val="0"/>
              <w:marTop w:val="0"/>
              <w:marBottom w:val="0"/>
              <w:divBdr>
                <w:top w:val="none" w:sz="0" w:space="0" w:color="auto"/>
                <w:left w:val="none" w:sz="0" w:space="0" w:color="auto"/>
                <w:bottom w:val="none" w:sz="0" w:space="0" w:color="auto"/>
                <w:right w:val="none" w:sz="0" w:space="0" w:color="auto"/>
              </w:divBdr>
            </w:div>
            <w:div w:id="1078750628">
              <w:marLeft w:val="0"/>
              <w:marRight w:val="0"/>
              <w:marTop w:val="0"/>
              <w:marBottom w:val="0"/>
              <w:divBdr>
                <w:top w:val="none" w:sz="0" w:space="0" w:color="auto"/>
                <w:left w:val="none" w:sz="0" w:space="0" w:color="auto"/>
                <w:bottom w:val="none" w:sz="0" w:space="0" w:color="auto"/>
                <w:right w:val="none" w:sz="0" w:space="0" w:color="auto"/>
              </w:divBdr>
            </w:div>
            <w:div w:id="1079403125">
              <w:marLeft w:val="0"/>
              <w:marRight w:val="0"/>
              <w:marTop w:val="0"/>
              <w:marBottom w:val="0"/>
              <w:divBdr>
                <w:top w:val="none" w:sz="0" w:space="0" w:color="auto"/>
                <w:left w:val="none" w:sz="0" w:space="0" w:color="auto"/>
                <w:bottom w:val="none" w:sz="0" w:space="0" w:color="auto"/>
                <w:right w:val="none" w:sz="0" w:space="0" w:color="auto"/>
              </w:divBdr>
            </w:div>
            <w:div w:id="1255867579">
              <w:marLeft w:val="0"/>
              <w:marRight w:val="0"/>
              <w:marTop w:val="0"/>
              <w:marBottom w:val="0"/>
              <w:divBdr>
                <w:top w:val="none" w:sz="0" w:space="0" w:color="auto"/>
                <w:left w:val="none" w:sz="0" w:space="0" w:color="auto"/>
                <w:bottom w:val="none" w:sz="0" w:space="0" w:color="auto"/>
                <w:right w:val="none" w:sz="0" w:space="0" w:color="auto"/>
              </w:divBdr>
            </w:div>
            <w:div w:id="1328899076">
              <w:marLeft w:val="0"/>
              <w:marRight w:val="0"/>
              <w:marTop w:val="0"/>
              <w:marBottom w:val="0"/>
              <w:divBdr>
                <w:top w:val="none" w:sz="0" w:space="0" w:color="auto"/>
                <w:left w:val="none" w:sz="0" w:space="0" w:color="auto"/>
                <w:bottom w:val="none" w:sz="0" w:space="0" w:color="auto"/>
                <w:right w:val="none" w:sz="0" w:space="0" w:color="auto"/>
              </w:divBdr>
            </w:div>
            <w:div w:id="1507669138">
              <w:marLeft w:val="0"/>
              <w:marRight w:val="0"/>
              <w:marTop w:val="0"/>
              <w:marBottom w:val="0"/>
              <w:divBdr>
                <w:top w:val="none" w:sz="0" w:space="0" w:color="auto"/>
                <w:left w:val="none" w:sz="0" w:space="0" w:color="auto"/>
                <w:bottom w:val="none" w:sz="0" w:space="0" w:color="auto"/>
                <w:right w:val="none" w:sz="0" w:space="0" w:color="auto"/>
              </w:divBdr>
            </w:div>
            <w:div w:id="1534075510">
              <w:marLeft w:val="0"/>
              <w:marRight w:val="0"/>
              <w:marTop w:val="0"/>
              <w:marBottom w:val="0"/>
              <w:divBdr>
                <w:top w:val="none" w:sz="0" w:space="0" w:color="auto"/>
                <w:left w:val="none" w:sz="0" w:space="0" w:color="auto"/>
                <w:bottom w:val="none" w:sz="0" w:space="0" w:color="auto"/>
                <w:right w:val="none" w:sz="0" w:space="0" w:color="auto"/>
              </w:divBdr>
            </w:div>
            <w:div w:id="1563246791">
              <w:marLeft w:val="0"/>
              <w:marRight w:val="0"/>
              <w:marTop w:val="0"/>
              <w:marBottom w:val="0"/>
              <w:divBdr>
                <w:top w:val="none" w:sz="0" w:space="0" w:color="auto"/>
                <w:left w:val="none" w:sz="0" w:space="0" w:color="auto"/>
                <w:bottom w:val="none" w:sz="0" w:space="0" w:color="auto"/>
                <w:right w:val="none" w:sz="0" w:space="0" w:color="auto"/>
              </w:divBdr>
            </w:div>
            <w:div w:id="1633439396">
              <w:marLeft w:val="0"/>
              <w:marRight w:val="0"/>
              <w:marTop w:val="0"/>
              <w:marBottom w:val="0"/>
              <w:divBdr>
                <w:top w:val="none" w:sz="0" w:space="0" w:color="auto"/>
                <w:left w:val="none" w:sz="0" w:space="0" w:color="auto"/>
                <w:bottom w:val="none" w:sz="0" w:space="0" w:color="auto"/>
                <w:right w:val="none" w:sz="0" w:space="0" w:color="auto"/>
              </w:divBdr>
            </w:div>
            <w:div w:id="18189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38717">
      <w:bodyDiv w:val="1"/>
      <w:marLeft w:val="0"/>
      <w:marRight w:val="0"/>
      <w:marTop w:val="0"/>
      <w:marBottom w:val="0"/>
      <w:divBdr>
        <w:top w:val="none" w:sz="0" w:space="0" w:color="auto"/>
        <w:left w:val="none" w:sz="0" w:space="0" w:color="auto"/>
        <w:bottom w:val="none" w:sz="0" w:space="0" w:color="auto"/>
        <w:right w:val="none" w:sz="0" w:space="0" w:color="auto"/>
      </w:divBdr>
      <w:divsChild>
        <w:div w:id="1298728919">
          <w:marLeft w:val="0"/>
          <w:marRight w:val="0"/>
          <w:marTop w:val="0"/>
          <w:marBottom w:val="0"/>
          <w:divBdr>
            <w:top w:val="none" w:sz="0" w:space="0" w:color="auto"/>
            <w:left w:val="none" w:sz="0" w:space="0" w:color="auto"/>
            <w:bottom w:val="none" w:sz="0" w:space="0" w:color="auto"/>
            <w:right w:val="none" w:sz="0" w:space="0" w:color="auto"/>
          </w:divBdr>
          <w:divsChild>
            <w:div w:id="35080232">
              <w:marLeft w:val="0"/>
              <w:marRight w:val="0"/>
              <w:marTop w:val="0"/>
              <w:marBottom w:val="0"/>
              <w:divBdr>
                <w:top w:val="none" w:sz="0" w:space="0" w:color="auto"/>
                <w:left w:val="none" w:sz="0" w:space="0" w:color="auto"/>
                <w:bottom w:val="none" w:sz="0" w:space="0" w:color="auto"/>
                <w:right w:val="none" w:sz="0" w:space="0" w:color="auto"/>
              </w:divBdr>
            </w:div>
            <w:div w:id="711923575">
              <w:marLeft w:val="0"/>
              <w:marRight w:val="0"/>
              <w:marTop w:val="0"/>
              <w:marBottom w:val="0"/>
              <w:divBdr>
                <w:top w:val="none" w:sz="0" w:space="0" w:color="auto"/>
                <w:left w:val="none" w:sz="0" w:space="0" w:color="auto"/>
                <w:bottom w:val="none" w:sz="0" w:space="0" w:color="auto"/>
                <w:right w:val="none" w:sz="0" w:space="0" w:color="auto"/>
              </w:divBdr>
            </w:div>
            <w:div w:id="1221526070">
              <w:marLeft w:val="0"/>
              <w:marRight w:val="0"/>
              <w:marTop w:val="0"/>
              <w:marBottom w:val="0"/>
              <w:divBdr>
                <w:top w:val="none" w:sz="0" w:space="0" w:color="auto"/>
                <w:left w:val="none" w:sz="0" w:space="0" w:color="auto"/>
                <w:bottom w:val="none" w:sz="0" w:space="0" w:color="auto"/>
                <w:right w:val="none" w:sz="0" w:space="0" w:color="auto"/>
              </w:divBdr>
            </w:div>
            <w:div w:id="1434861246">
              <w:marLeft w:val="0"/>
              <w:marRight w:val="0"/>
              <w:marTop w:val="0"/>
              <w:marBottom w:val="0"/>
              <w:divBdr>
                <w:top w:val="none" w:sz="0" w:space="0" w:color="auto"/>
                <w:left w:val="none" w:sz="0" w:space="0" w:color="auto"/>
                <w:bottom w:val="none" w:sz="0" w:space="0" w:color="auto"/>
                <w:right w:val="none" w:sz="0" w:space="0" w:color="auto"/>
              </w:divBdr>
            </w:div>
            <w:div w:id="18004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8510">
      <w:bodyDiv w:val="1"/>
      <w:marLeft w:val="0"/>
      <w:marRight w:val="0"/>
      <w:marTop w:val="0"/>
      <w:marBottom w:val="0"/>
      <w:divBdr>
        <w:top w:val="none" w:sz="0" w:space="0" w:color="auto"/>
        <w:left w:val="none" w:sz="0" w:space="0" w:color="auto"/>
        <w:bottom w:val="none" w:sz="0" w:space="0" w:color="auto"/>
        <w:right w:val="none" w:sz="0" w:space="0" w:color="auto"/>
      </w:divBdr>
      <w:divsChild>
        <w:div w:id="645860502">
          <w:marLeft w:val="0"/>
          <w:marRight w:val="0"/>
          <w:marTop w:val="0"/>
          <w:marBottom w:val="0"/>
          <w:divBdr>
            <w:top w:val="none" w:sz="0" w:space="0" w:color="auto"/>
            <w:left w:val="none" w:sz="0" w:space="0" w:color="auto"/>
            <w:bottom w:val="none" w:sz="0" w:space="0" w:color="auto"/>
            <w:right w:val="none" w:sz="0" w:space="0" w:color="auto"/>
          </w:divBdr>
          <w:divsChild>
            <w:div w:id="14119746">
              <w:marLeft w:val="0"/>
              <w:marRight w:val="0"/>
              <w:marTop w:val="0"/>
              <w:marBottom w:val="0"/>
              <w:divBdr>
                <w:top w:val="none" w:sz="0" w:space="0" w:color="auto"/>
                <w:left w:val="none" w:sz="0" w:space="0" w:color="auto"/>
                <w:bottom w:val="none" w:sz="0" w:space="0" w:color="auto"/>
                <w:right w:val="none" w:sz="0" w:space="0" w:color="auto"/>
              </w:divBdr>
            </w:div>
            <w:div w:id="24719616">
              <w:marLeft w:val="0"/>
              <w:marRight w:val="0"/>
              <w:marTop w:val="0"/>
              <w:marBottom w:val="0"/>
              <w:divBdr>
                <w:top w:val="none" w:sz="0" w:space="0" w:color="auto"/>
                <w:left w:val="none" w:sz="0" w:space="0" w:color="auto"/>
                <w:bottom w:val="none" w:sz="0" w:space="0" w:color="auto"/>
                <w:right w:val="none" w:sz="0" w:space="0" w:color="auto"/>
              </w:divBdr>
            </w:div>
            <w:div w:id="68160249">
              <w:marLeft w:val="0"/>
              <w:marRight w:val="0"/>
              <w:marTop w:val="0"/>
              <w:marBottom w:val="0"/>
              <w:divBdr>
                <w:top w:val="none" w:sz="0" w:space="0" w:color="auto"/>
                <w:left w:val="none" w:sz="0" w:space="0" w:color="auto"/>
                <w:bottom w:val="none" w:sz="0" w:space="0" w:color="auto"/>
                <w:right w:val="none" w:sz="0" w:space="0" w:color="auto"/>
              </w:divBdr>
            </w:div>
            <w:div w:id="115414898">
              <w:marLeft w:val="0"/>
              <w:marRight w:val="0"/>
              <w:marTop w:val="0"/>
              <w:marBottom w:val="0"/>
              <w:divBdr>
                <w:top w:val="none" w:sz="0" w:space="0" w:color="auto"/>
                <w:left w:val="none" w:sz="0" w:space="0" w:color="auto"/>
                <w:bottom w:val="none" w:sz="0" w:space="0" w:color="auto"/>
                <w:right w:val="none" w:sz="0" w:space="0" w:color="auto"/>
              </w:divBdr>
            </w:div>
            <w:div w:id="131214436">
              <w:marLeft w:val="0"/>
              <w:marRight w:val="0"/>
              <w:marTop w:val="0"/>
              <w:marBottom w:val="0"/>
              <w:divBdr>
                <w:top w:val="none" w:sz="0" w:space="0" w:color="auto"/>
                <w:left w:val="none" w:sz="0" w:space="0" w:color="auto"/>
                <w:bottom w:val="none" w:sz="0" w:space="0" w:color="auto"/>
                <w:right w:val="none" w:sz="0" w:space="0" w:color="auto"/>
              </w:divBdr>
            </w:div>
            <w:div w:id="240258886">
              <w:marLeft w:val="0"/>
              <w:marRight w:val="0"/>
              <w:marTop w:val="0"/>
              <w:marBottom w:val="0"/>
              <w:divBdr>
                <w:top w:val="none" w:sz="0" w:space="0" w:color="auto"/>
                <w:left w:val="none" w:sz="0" w:space="0" w:color="auto"/>
                <w:bottom w:val="none" w:sz="0" w:space="0" w:color="auto"/>
                <w:right w:val="none" w:sz="0" w:space="0" w:color="auto"/>
              </w:divBdr>
            </w:div>
            <w:div w:id="246228069">
              <w:marLeft w:val="0"/>
              <w:marRight w:val="0"/>
              <w:marTop w:val="0"/>
              <w:marBottom w:val="0"/>
              <w:divBdr>
                <w:top w:val="none" w:sz="0" w:space="0" w:color="auto"/>
                <w:left w:val="none" w:sz="0" w:space="0" w:color="auto"/>
                <w:bottom w:val="none" w:sz="0" w:space="0" w:color="auto"/>
                <w:right w:val="none" w:sz="0" w:space="0" w:color="auto"/>
              </w:divBdr>
            </w:div>
            <w:div w:id="320430478">
              <w:marLeft w:val="0"/>
              <w:marRight w:val="0"/>
              <w:marTop w:val="0"/>
              <w:marBottom w:val="0"/>
              <w:divBdr>
                <w:top w:val="none" w:sz="0" w:space="0" w:color="auto"/>
                <w:left w:val="none" w:sz="0" w:space="0" w:color="auto"/>
                <w:bottom w:val="none" w:sz="0" w:space="0" w:color="auto"/>
                <w:right w:val="none" w:sz="0" w:space="0" w:color="auto"/>
              </w:divBdr>
            </w:div>
            <w:div w:id="460155337">
              <w:marLeft w:val="0"/>
              <w:marRight w:val="0"/>
              <w:marTop w:val="0"/>
              <w:marBottom w:val="0"/>
              <w:divBdr>
                <w:top w:val="none" w:sz="0" w:space="0" w:color="auto"/>
                <w:left w:val="none" w:sz="0" w:space="0" w:color="auto"/>
                <w:bottom w:val="none" w:sz="0" w:space="0" w:color="auto"/>
                <w:right w:val="none" w:sz="0" w:space="0" w:color="auto"/>
              </w:divBdr>
            </w:div>
            <w:div w:id="473717228">
              <w:marLeft w:val="0"/>
              <w:marRight w:val="0"/>
              <w:marTop w:val="0"/>
              <w:marBottom w:val="0"/>
              <w:divBdr>
                <w:top w:val="none" w:sz="0" w:space="0" w:color="auto"/>
                <w:left w:val="none" w:sz="0" w:space="0" w:color="auto"/>
                <w:bottom w:val="none" w:sz="0" w:space="0" w:color="auto"/>
                <w:right w:val="none" w:sz="0" w:space="0" w:color="auto"/>
              </w:divBdr>
            </w:div>
            <w:div w:id="484316519">
              <w:marLeft w:val="0"/>
              <w:marRight w:val="0"/>
              <w:marTop w:val="0"/>
              <w:marBottom w:val="0"/>
              <w:divBdr>
                <w:top w:val="none" w:sz="0" w:space="0" w:color="auto"/>
                <w:left w:val="none" w:sz="0" w:space="0" w:color="auto"/>
                <w:bottom w:val="none" w:sz="0" w:space="0" w:color="auto"/>
                <w:right w:val="none" w:sz="0" w:space="0" w:color="auto"/>
              </w:divBdr>
            </w:div>
            <w:div w:id="540558011">
              <w:marLeft w:val="0"/>
              <w:marRight w:val="0"/>
              <w:marTop w:val="0"/>
              <w:marBottom w:val="0"/>
              <w:divBdr>
                <w:top w:val="none" w:sz="0" w:space="0" w:color="auto"/>
                <w:left w:val="none" w:sz="0" w:space="0" w:color="auto"/>
                <w:bottom w:val="none" w:sz="0" w:space="0" w:color="auto"/>
                <w:right w:val="none" w:sz="0" w:space="0" w:color="auto"/>
              </w:divBdr>
            </w:div>
            <w:div w:id="546182042">
              <w:marLeft w:val="0"/>
              <w:marRight w:val="0"/>
              <w:marTop w:val="0"/>
              <w:marBottom w:val="0"/>
              <w:divBdr>
                <w:top w:val="none" w:sz="0" w:space="0" w:color="auto"/>
                <w:left w:val="none" w:sz="0" w:space="0" w:color="auto"/>
                <w:bottom w:val="none" w:sz="0" w:space="0" w:color="auto"/>
                <w:right w:val="none" w:sz="0" w:space="0" w:color="auto"/>
              </w:divBdr>
            </w:div>
            <w:div w:id="589656403">
              <w:marLeft w:val="0"/>
              <w:marRight w:val="0"/>
              <w:marTop w:val="0"/>
              <w:marBottom w:val="0"/>
              <w:divBdr>
                <w:top w:val="none" w:sz="0" w:space="0" w:color="auto"/>
                <w:left w:val="none" w:sz="0" w:space="0" w:color="auto"/>
                <w:bottom w:val="none" w:sz="0" w:space="0" w:color="auto"/>
                <w:right w:val="none" w:sz="0" w:space="0" w:color="auto"/>
              </w:divBdr>
            </w:div>
            <w:div w:id="635449805">
              <w:marLeft w:val="0"/>
              <w:marRight w:val="0"/>
              <w:marTop w:val="0"/>
              <w:marBottom w:val="0"/>
              <w:divBdr>
                <w:top w:val="none" w:sz="0" w:space="0" w:color="auto"/>
                <w:left w:val="none" w:sz="0" w:space="0" w:color="auto"/>
                <w:bottom w:val="none" w:sz="0" w:space="0" w:color="auto"/>
                <w:right w:val="none" w:sz="0" w:space="0" w:color="auto"/>
              </w:divBdr>
            </w:div>
            <w:div w:id="644160881">
              <w:marLeft w:val="0"/>
              <w:marRight w:val="0"/>
              <w:marTop w:val="0"/>
              <w:marBottom w:val="0"/>
              <w:divBdr>
                <w:top w:val="none" w:sz="0" w:space="0" w:color="auto"/>
                <w:left w:val="none" w:sz="0" w:space="0" w:color="auto"/>
                <w:bottom w:val="none" w:sz="0" w:space="0" w:color="auto"/>
                <w:right w:val="none" w:sz="0" w:space="0" w:color="auto"/>
              </w:divBdr>
            </w:div>
            <w:div w:id="685525119">
              <w:marLeft w:val="0"/>
              <w:marRight w:val="0"/>
              <w:marTop w:val="0"/>
              <w:marBottom w:val="0"/>
              <w:divBdr>
                <w:top w:val="none" w:sz="0" w:space="0" w:color="auto"/>
                <w:left w:val="none" w:sz="0" w:space="0" w:color="auto"/>
                <w:bottom w:val="none" w:sz="0" w:space="0" w:color="auto"/>
                <w:right w:val="none" w:sz="0" w:space="0" w:color="auto"/>
              </w:divBdr>
            </w:div>
            <w:div w:id="701396898">
              <w:marLeft w:val="0"/>
              <w:marRight w:val="0"/>
              <w:marTop w:val="0"/>
              <w:marBottom w:val="0"/>
              <w:divBdr>
                <w:top w:val="none" w:sz="0" w:space="0" w:color="auto"/>
                <w:left w:val="none" w:sz="0" w:space="0" w:color="auto"/>
                <w:bottom w:val="none" w:sz="0" w:space="0" w:color="auto"/>
                <w:right w:val="none" w:sz="0" w:space="0" w:color="auto"/>
              </w:divBdr>
            </w:div>
            <w:div w:id="716439923">
              <w:marLeft w:val="0"/>
              <w:marRight w:val="0"/>
              <w:marTop w:val="0"/>
              <w:marBottom w:val="0"/>
              <w:divBdr>
                <w:top w:val="none" w:sz="0" w:space="0" w:color="auto"/>
                <w:left w:val="none" w:sz="0" w:space="0" w:color="auto"/>
                <w:bottom w:val="none" w:sz="0" w:space="0" w:color="auto"/>
                <w:right w:val="none" w:sz="0" w:space="0" w:color="auto"/>
              </w:divBdr>
            </w:div>
            <w:div w:id="764883930">
              <w:marLeft w:val="0"/>
              <w:marRight w:val="0"/>
              <w:marTop w:val="0"/>
              <w:marBottom w:val="0"/>
              <w:divBdr>
                <w:top w:val="none" w:sz="0" w:space="0" w:color="auto"/>
                <w:left w:val="none" w:sz="0" w:space="0" w:color="auto"/>
                <w:bottom w:val="none" w:sz="0" w:space="0" w:color="auto"/>
                <w:right w:val="none" w:sz="0" w:space="0" w:color="auto"/>
              </w:divBdr>
            </w:div>
            <w:div w:id="786043241">
              <w:marLeft w:val="0"/>
              <w:marRight w:val="0"/>
              <w:marTop w:val="0"/>
              <w:marBottom w:val="0"/>
              <w:divBdr>
                <w:top w:val="none" w:sz="0" w:space="0" w:color="auto"/>
                <w:left w:val="none" w:sz="0" w:space="0" w:color="auto"/>
                <w:bottom w:val="none" w:sz="0" w:space="0" w:color="auto"/>
                <w:right w:val="none" w:sz="0" w:space="0" w:color="auto"/>
              </w:divBdr>
            </w:div>
            <w:div w:id="811092928">
              <w:marLeft w:val="0"/>
              <w:marRight w:val="0"/>
              <w:marTop w:val="0"/>
              <w:marBottom w:val="0"/>
              <w:divBdr>
                <w:top w:val="none" w:sz="0" w:space="0" w:color="auto"/>
                <w:left w:val="none" w:sz="0" w:space="0" w:color="auto"/>
                <w:bottom w:val="none" w:sz="0" w:space="0" w:color="auto"/>
                <w:right w:val="none" w:sz="0" w:space="0" w:color="auto"/>
              </w:divBdr>
            </w:div>
            <w:div w:id="821776730">
              <w:marLeft w:val="0"/>
              <w:marRight w:val="0"/>
              <w:marTop w:val="0"/>
              <w:marBottom w:val="0"/>
              <w:divBdr>
                <w:top w:val="none" w:sz="0" w:space="0" w:color="auto"/>
                <w:left w:val="none" w:sz="0" w:space="0" w:color="auto"/>
                <w:bottom w:val="none" w:sz="0" w:space="0" w:color="auto"/>
                <w:right w:val="none" w:sz="0" w:space="0" w:color="auto"/>
              </w:divBdr>
            </w:div>
            <w:div w:id="963578355">
              <w:marLeft w:val="0"/>
              <w:marRight w:val="0"/>
              <w:marTop w:val="0"/>
              <w:marBottom w:val="0"/>
              <w:divBdr>
                <w:top w:val="none" w:sz="0" w:space="0" w:color="auto"/>
                <w:left w:val="none" w:sz="0" w:space="0" w:color="auto"/>
                <w:bottom w:val="none" w:sz="0" w:space="0" w:color="auto"/>
                <w:right w:val="none" w:sz="0" w:space="0" w:color="auto"/>
              </w:divBdr>
            </w:div>
            <w:div w:id="1053844874">
              <w:marLeft w:val="0"/>
              <w:marRight w:val="0"/>
              <w:marTop w:val="0"/>
              <w:marBottom w:val="0"/>
              <w:divBdr>
                <w:top w:val="none" w:sz="0" w:space="0" w:color="auto"/>
                <w:left w:val="none" w:sz="0" w:space="0" w:color="auto"/>
                <w:bottom w:val="none" w:sz="0" w:space="0" w:color="auto"/>
                <w:right w:val="none" w:sz="0" w:space="0" w:color="auto"/>
              </w:divBdr>
            </w:div>
            <w:div w:id="1059354839">
              <w:marLeft w:val="0"/>
              <w:marRight w:val="0"/>
              <w:marTop w:val="0"/>
              <w:marBottom w:val="0"/>
              <w:divBdr>
                <w:top w:val="none" w:sz="0" w:space="0" w:color="auto"/>
                <w:left w:val="none" w:sz="0" w:space="0" w:color="auto"/>
                <w:bottom w:val="none" w:sz="0" w:space="0" w:color="auto"/>
                <w:right w:val="none" w:sz="0" w:space="0" w:color="auto"/>
              </w:divBdr>
            </w:div>
            <w:div w:id="1078135451">
              <w:marLeft w:val="0"/>
              <w:marRight w:val="0"/>
              <w:marTop w:val="0"/>
              <w:marBottom w:val="0"/>
              <w:divBdr>
                <w:top w:val="none" w:sz="0" w:space="0" w:color="auto"/>
                <w:left w:val="none" w:sz="0" w:space="0" w:color="auto"/>
                <w:bottom w:val="none" w:sz="0" w:space="0" w:color="auto"/>
                <w:right w:val="none" w:sz="0" w:space="0" w:color="auto"/>
              </w:divBdr>
            </w:div>
            <w:div w:id="1127893752">
              <w:marLeft w:val="0"/>
              <w:marRight w:val="0"/>
              <w:marTop w:val="0"/>
              <w:marBottom w:val="0"/>
              <w:divBdr>
                <w:top w:val="none" w:sz="0" w:space="0" w:color="auto"/>
                <w:left w:val="none" w:sz="0" w:space="0" w:color="auto"/>
                <w:bottom w:val="none" w:sz="0" w:space="0" w:color="auto"/>
                <w:right w:val="none" w:sz="0" w:space="0" w:color="auto"/>
              </w:divBdr>
            </w:div>
            <w:div w:id="1156266962">
              <w:marLeft w:val="0"/>
              <w:marRight w:val="0"/>
              <w:marTop w:val="0"/>
              <w:marBottom w:val="0"/>
              <w:divBdr>
                <w:top w:val="none" w:sz="0" w:space="0" w:color="auto"/>
                <w:left w:val="none" w:sz="0" w:space="0" w:color="auto"/>
                <w:bottom w:val="none" w:sz="0" w:space="0" w:color="auto"/>
                <w:right w:val="none" w:sz="0" w:space="0" w:color="auto"/>
              </w:divBdr>
            </w:div>
            <w:div w:id="1174413298">
              <w:marLeft w:val="0"/>
              <w:marRight w:val="0"/>
              <w:marTop w:val="0"/>
              <w:marBottom w:val="0"/>
              <w:divBdr>
                <w:top w:val="none" w:sz="0" w:space="0" w:color="auto"/>
                <w:left w:val="none" w:sz="0" w:space="0" w:color="auto"/>
                <w:bottom w:val="none" w:sz="0" w:space="0" w:color="auto"/>
                <w:right w:val="none" w:sz="0" w:space="0" w:color="auto"/>
              </w:divBdr>
            </w:div>
            <w:div w:id="1234117807">
              <w:marLeft w:val="0"/>
              <w:marRight w:val="0"/>
              <w:marTop w:val="0"/>
              <w:marBottom w:val="0"/>
              <w:divBdr>
                <w:top w:val="none" w:sz="0" w:space="0" w:color="auto"/>
                <w:left w:val="none" w:sz="0" w:space="0" w:color="auto"/>
                <w:bottom w:val="none" w:sz="0" w:space="0" w:color="auto"/>
                <w:right w:val="none" w:sz="0" w:space="0" w:color="auto"/>
              </w:divBdr>
            </w:div>
            <w:div w:id="1238785397">
              <w:marLeft w:val="0"/>
              <w:marRight w:val="0"/>
              <w:marTop w:val="0"/>
              <w:marBottom w:val="0"/>
              <w:divBdr>
                <w:top w:val="none" w:sz="0" w:space="0" w:color="auto"/>
                <w:left w:val="none" w:sz="0" w:space="0" w:color="auto"/>
                <w:bottom w:val="none" w:sz="0" w:space="0" w:color="auto"/>
                <w:right w:val="none" w:sz="0" w:space="0" w:color="auto"/>
              </w:divBdr>
            </w:div>
            <w:div w:id="1242645665">
              <w:marLeft w:val="0"/>
              <w:marRight w:val="0"/>
              <w:marTop w:val="0"/>
              <w:marBottom w:val="0"/>
              <w:divBdr>
                <w:top w:val="none" w:sz="0" w:space="0" w:color="auto"/>
                <w:left w:val="none" w:sz="0" w:space="0" w:color="auto"/>
                <w:bottom w:val="none" w:sz="0" w:space="0" w:color="auto"/>
                <w:right w:val="none" w:sz="0" w:space="0" w:color="auto"/>
              </w:divBdr>
            </w:div>
            <w:div w:id="1253663949">
              <w:marLeft w:val="0"/>
              <w:marRight w:val="0"/>
              <w:marTop w:val="0"/>
              <w:marBottom w:val="0"/>
              <w:divBdr>
                <w:top w:val="none" w:sz="0" w:space="0" w:color="auto"/>
                <w:left w:val="none" w:sz="0" w:space="0" w:color="auto"/>
                <w:bottom w:val="none" w:sz="0" w:space="0" w:color="auto"/>
                <w:right w:val="none" w:sz="0" w:space="0" w:color="auto"/>
              </w:divBdr>
            </w:div>
            <w:div w:id="1280331762">
              <w:marLeft w:val="0"/>
              <w:marRight w:val="0"/>
              <w:marTop w:val="0"/>
              <w:marBottom w:val="0"/>
              <w:divBdr>
                <w:top w:val="none" w:sz="0" w:space="0" w:color="auto"/>
                <w:left w:val="none" w:sz="0" w:space="0" w:color="auto"/>
                <w:bottom w:val="none" w:sz="0" w:space="0" w:color="auto"/>
                <w:right w:val="none" w:sz="0" w:space="0" w:color="auto"/>
              </w:divBdr>
            </w:div>
            <w:div w:id="1308124244">
              <w:marLeft w:val="0"/>
              <w:marRight w:val="0"/>
              <w:marTop w:val="0"/>
              <w:marBottom w:val="0"/>
              <w:divBdr>
                <w:top w:val="none" w:sz="0" w:space="0" w:color="auto"/>
                <w:left w:val="none" w:sz="0" w:space="0" w:color="auto"/>
                <w:bottom w:val="none" w:sz="0" w:space="0" w:color="auto"/>
                <w:right w:val="none" w:sz="0" w:space="0" w:color="auto"/>
              </w:divBdr>
            </w:div>
            <w:div w:id="1360396790">
              <w:marLeft w:val="0"/>
              <w:marRight w:val="0"/>
              <w:marTop w:val="0"/>
              <w:marBottom w:val="0"/>
              <w:divBdr>
                <w:top w:val="none" w:sz="0" w:space="0" w:color="auto"/>
                <w:left w:val="none" w:sz="0" w:space="0" w:color="auto"/>
                <w:bottom w:val="none" w:sz="0" w:space="0" w:color="auto"/>
                <w:right w:val="none" w:sz="0" w:space="0" w:color="auto"/>
              </w:divBdr>
            </w:div>
            <w:div w:id="1535925480">
              <w:marLeft w:val="0"/>
              <w:marRight w:val="0"/>
              <w:marTop w:val="0"/>
              <w:marBottom w:val="0"/>
              <w:divBdr>
                <w:top w:val="none" w:sz="0" w:space="0" w:color="auto"/>
                <w:left w:val="none" w:sz="0" w:space="0" w:color="auto"/>
                <w:bottom w:val="none" w:sz="0" w:space="0" w:color="auto"/>
                <w:right w:val="none" w:sz="0" w:space="0" w:color="auto"/>
              </w:divBdr>
            </w:div>
            <w:div w:id="1576358823">
              <w:marLeft w:val="0"/>
              <w:marRight w:val="0"/>
              <w:marTop w:val="0"/>
              <w:marBottom w:val="0"/>
              <w:divBdr>
                <w:top w:val="none" w:sz="0" w:space="0" w:color="auto"/>
                <w:left w:val="none" w:sz="0" w:space="0" w:color="auto"/>
                <w:bottom w:val="none" w:sz="0" w:space="0" w:color="auto"/>
                <w:right w:val="none" w:sz="0" w:space="0" w:color="auto"/>
              </w:divBdr>
            </w:div>
            <w:div w:id="1628273266">
              <w:marLeft w:val="0"/>
              <w:marRight w:val="0"/>
              <w:marTop w:val="0"/>
              <w:marBottom w:val="0"/>
              <w:divBdr>
                <w:top w:val="none" w:sz="0" w:space="0" w:color="auto"/>
                <w:left w:val="none" w:sz="0" w:space="0" w:color="auto"/>
                <w:bottom w:val="none" w:sz="0" w:space="0" w:color="auto"/>
                <w:right w:val="none" w:sz="0" w:space="0" w:color="auto"/>
              </w:divBdr>
            </w:div>
            <w:div w:id="1687292964">
              <w:marLeft w:val="0"/>
              <w:marRight w:val="0"/>
              <w:marTop w:val="0"/>
              <w:marBottom w:val="0"/>
              <w:divBdr>
                <w:top w:val="none" w:sz="0" w:space="0" w:color="auto"/>
                <w:left w:val="none" w:sz="0" w:space="0" w:color="auto"/>
                <w:bottom w:val="none" w:sz="0" w:space="0" w:color="auto"/>
                <w:right w:val="none" w:sz="0" w:space="0" w:color="auto"/>
              </w:divBdr>
            </w:div>
            <w:div w:id="1709337033">
              <w:marLeft w:val="0"/>
              <w:marRight w:val="0"/>
              <w:marTop w:val="0"/>
              <w:marBottom w:val="0"/>
              <w:divBdr>
                <w:top w:val="none" w:sz="0" w:space="0" w:color="auto"/>
                <w:left w:val="none" w:sz="0" w:space="0" w:color="auto"/>
                <w:bottom w:val="none" w:sz="0" w:space="0" w:color="auto"/>
                <w:right w:val="none" w:sz="0" w:space="0" w:color="auto"/>
              </w:divBdr>
            </w:div>
            <w:div w:id="1747530020">
              <w:marLeft w:val="0"/>
              <w:marRight w:val="0"/>
              <w:marTop w:val="0"/>
              <w:marBottom w:val="0"/>
              <w:divBdr>
                <w:top w:val="none" w:sz="0" w:space="0" w:color="auto"/>
                <w:left w:val="none" w:sz="0" w:space="0" w:color="auto"/>
                <w:bottom w:val="none" w:sz="0" w:space="0" w:color="auto"/>
                <w:right w:val="none" w:sz="0" w:space="0" w:color="auto"/>
              </w:divBdr>
            </w:div>
            <w:div w:id="1756053559">
              <w:marLeft w:val="0"/>
              <w:marRight w:val="0"/>
              <w:marTop w:val="0"/>
              <w:marBottom w:val="0"/>
              <w:divBdr>
                <w:top w:val="none" w:sz="0" w:space="0" w:color="auto"/>
                <w:left w:val="none" w:sz="0" w:space="0" w:color="auto"/>
                <w:bottom w:val="none" w:sz="0" w:space="0" w:color="auto"/>
                <w:right w:val="none" w:sz="0" w:space="0" w:color="auto"/>
              </w:divBdr>
            </w:div>
            <w:div w:id="1772118011">
              <w:marLeft w:val="0"/>
              <w:marRight w:val="0"/>
              <w:marTop w:val="0"/>
              <w:marBottom w:val="0"/>
              <w:divBdr>
                <w:top w:val="none" w:sz="0" w:space="0" w:color="auto"/>
                <w:left w:val="none" w:sz="0" w:space="0" w:color="auto"/>
                <w:bottom w:val="none" w:sz="0" w:space="0" w:color="auto"/>
                <w:right w:val="none" w:sz="0" w:space="0" w:color="auto"/>
              </w:divBdr>
            </w:div>
            <w:div w:id="1780176326">
              <w:marLeft w:val="0"/>
              <w:marRight w:val="0"/>
              <w:marTop w:val="0"/>
              <w:marBottom w:val="0"/>
              <w:divBdr>
                <w:top w:val="none" w:sz="0" w:space="0" w:color="auto"/>
                <w:left w:val="none" w:sz="0" w:space="0" w:color="auto"/>
                <w:bottom w:val="none" w:sz="0" w:space="0" w:color="auto"/>
                <w:right w:val="none" w:sz="0" w:space="0" w:color="auto"/>
              </w:divBdr>
            </w:div>
            <w:div w:id="1845508406">
              <w:marLeft w:val="0"/>
              <w:marRight w:val="0"/>
              <w:marTop w:val="0"/>
              <w:marBottom w:val="0"/>
              <w:divBdr>
                <w:top w:val="none" w:sz="0" w:space="0" w:color="auto"/>
                <w:left w:val="none" w:sz="0" w:space="0" w:color="auto"/>
                <w:bottom w:val="none" w:sz="0" w:space="0" w:color="auto"/>
                <w:right w:val="none" w:sz="0" w:space="0" w:color="auto"/>
              </w:divBdr>
            </w:div>
            <w:div w:id="1892300701">
              <w:marLeft w:val="0"/>
              <w:marRight w:val="0"/>
              <w:marTop w:val="0"/>
              <w:marBottom w:val="0"/>
              <w:divBdr>
                <w:top w:val="none" w:sz="0" w:space="0" w:color="auto"/>
                <w:left w:val="none" w:sz="0" w:space="0" w:color="auto"/>
                <w:bottom w:val="none" w:sz="0" w:space="0" w:color="auto"/>
                <w:right w:val="none" w:sz="0" w:space="0" w:color="auto"/>
              </w:divBdr>
            </w:div>
            <w:div w:id="1927113015">
              <w:marLeft w:val="0"/>
              <w:marRight w:val="0"/>
              <w:marTop w:val="0"/>
              <w:marBottom w:val="0"/>
              <w:divBdr>
                <w:top w:val="none" w:sz="0" w:space="0" w:color="auto"/>
                <w:left w:val="none" w:sz="0" w:space="0" w:color="auto"/>
                <w:bottom w:val="none" w:sz="0" w:space="0" w:color="auto"/>
                <w:right w:val="none" w:sz="0" w:space="0" w:color="auto"/>
              </w:divBdr>
            </w:div>
            <w:div w:id="1942104273">
              <w:marLeft w:val="0"/>
              <w:marRight w:val="0"/>
              <w:marTop w:val="0"/>
              <w:marBottom w:val="0"/>
              <w:divBdr>
                <w:top w:val="none" w:sz="0" w:space="0" w:color="auto"/>
                <w:left w:val="none" w:sz="0" w:space="0" w:color="auto"/>
                <w:bottom w:val="none" w:sz="0" w:space="0" w:color="auto"/>
                <w:right w:val="none" w:sz="0" w:space="0" w:color="auto"/>
              </w:divBdr>
            </w:div>
            <w:div w:id="1968965892">
              <w:marLeft w:val="0"/>
              <w:marRight w:val="0"/>
              <w:marTop w:val="0"/>
              <w:marBottom w:val="0"/>
              <w:divBdr>
                <w:top w:val="none" w:sz="0" w:space="0" w:color="auto"/>
                <w:left w:val="none" w:sz="0" w:space="0" w:color="auto"/>
                <w:bottom w:val="none" w:sz="0" w:space="0" w:color="auto"/>
                <w:right w:val="none" w:sz="0" w:space="0" w:color="auto"/>
              </w:divBdr>
            </w:div>
            <w:div w:id="1988977222">
              <w:marLeft w:val="0"/>
              <w:marRight w:val="0"/>
              <w:marTop w:val="0"/>
              <w:marBottom w:val="0"/>
              <w:divBdr>
                <w:top w:val="none" w:sz="0" w:space="0" w:color="auto"/>
                <w:left w:val="none" w:sz="0" w:space="0" w:color="auto"/>
                <w:bottom w:val="none" w:sz="0" w:space="0" w:color="auto"/>
                <w:right w:val="none" w:sz="0" w:space="0" w:color="auto"/>
              </w:divBdr>
            </w:div>
            <w:div w:id="1997954073">
              <w:marLeft w:val="0"/>
              <w:marRight w:val="0"/>
              <w:marTop w:val="0"/>
              <w:marBottom w:val="0"/>
              <w:divBdr>
                <w:top w:val="none" w:sz="0" w:space="0" w:color="auto"/>
                <w:left w:val="none" w:sz="0" w:space="0" w:color="auto"/>
                <w:bottom w:val="none" w:sz="0" w:space="0" w:color="auto"/>
                <w:right w:val="none" w:sz="0" w:space="0" w:color="auto"/>
              </w:divBdr>
            </w:div>
            <w:div w:id="2006398199">
              <w:marLeft w:val="0"/>
              <w:marRight w:val="0"/>
              <w:marTop w:val="0"/>
              <w:marBottom w:val="0"/>
              <w:divBdr>
                <w:top w:val="none" w:sz="0" w:space="0" w:color="auto"/>
                <w:left w:val="none" w:sz="0" w:space="0" w:color="auto"/>
                <w:bottom w:val="none" w:sz="0" w:space="0" w:color="auto"/>
                <w:right w:val="none" w:sz="0" w:space="0" w:color="auto"/>
              </w:divBdr>
            </w:div>
            <w:div w:id="2060593523">
              <w:marLeft w:val="0"/>
              <w:marRight w:val="0"/>
              <w:marTop w:val="0"/>
              <w:marBottom w:val="0"/>
              <w:divBdr>
                <w:top w:val="none" w:sz="0" w:space="0" w:color="auto"/>
                <w:left w:val="none" w:sz="0" w:space="0" w:color="auto"/>
                <w:bottom w:val="none" w:sz="0" w:space="0" w:color="auto"/>
                <w:right w:val="none" w:sz="0" w:space="0" w:color="auto"/>
              </w:divBdr>
            </w:div>
            <w:div w:id="2070810645">
              <w:marLeft w:val="0"/>
              <w:marRight w:val="0"/>
              <w:marTop w:val="0"/>
              <w:marBottom w:val="0"/>
              <w:divBdr>
                <w:top w:val="none" w:sz="0" w:space="0" w:color="auto"/>
                <w:left w:val="none" w:sz="0" w:space="0" w:color="auto"/>
                <w:bottom w:val="none" w:sz="0" w:space="0" w:color="auto"/>
                <w:right w:val="none" w:sz="0" w:space="0" w:color="auto"/>
              </w:divBdr>
            </w:div>
            <w:div w:id="21305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5959">
      <w:bodyDiv w:val="1"/>
      <w:marLeft w:val="0"/>
      <w:marRight w:val="0"/>
      <w:marTop w:val="0"/>
      <w:marBottom w:val="0"/>
      <w:divBdr>
        <w:top w:val="none" w:sz="0" w:space="0" w:color="auto"/>
        <w:left w:val="none" w:sz="0" w:space="0" w:color="auto"/>
        <w:bottom w:val="none" w:sz="0" w:space="0" w:color="auto"/>
        <w:right w:val="none" w:sz="0" w:space="0" w:color="auto"/>
      </w:divBdr>
      <w:divsChild>
        <w:div w:id="1806316927">
          <w:marLeft w:val="0"/>
          <w:marRight w:val="0"/>
          <w:marTop w:val="0"/>
          <w:marBottom w:val="0"/>
          <w:divBdr>
            <w:top w:val="none" w:sz="0" w:space="0" w:color="auto"/>
            <w:left w:val="none" w:sz="0" w:space="0" w:color="auto"/>
            <w:bottom w:val="none" w:sz="0" w:space="0" w:color="auto"/>
            <w:right w:val="none" w:sz="0" w:space="0" w:color="auto"/>
          </w:divBdr>
          <w:divsChild>
            <w:div w:id="506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053">
      <w:bodyDiv w:val="1"/>
      <w:marLeft w:val="0"/>
      <w:marRight w:val="0"/>
      <w:marTop w:val="0"/>
      <w:marBottom w:val="0"/>
      <w:divBdr>
        <w:top w:val="none" w:sz="0" w:space="0" w:color="auto"/>
        <w:left w:val="none" w:sz="0" w:space="0" w:color="auto"/>
        <w:bottom w:val="none" w:sz="0" w:space="0" w:color="auto"/>
        <w:right w:val="none" w:sz="0" w:space="0" w:color="auto"/>
      </w:divBdr>
      <w:divsChild>
        <w:div w:id="1345136512">
          <w:marLeft w:val="0"/>
          <w:marRight w:val="0"/>
          <w:marTop w:val="0"/>
          <w:marBottom w:val="0"/>
          <w:divBdr>
            <w:top w:val="none" w:sz="0" w:space="0" w:color="auto"/>
            <w:left w:val="none" w:sz="0" w:space="0" w:color="auto"/>
            <w:bottom w:val="none" w:sz="0" w:space="0" w:color="auto"/>
            <w:right w:val="none" w:sz="0" w:space="0" w:color="auto"/>
          </w:divBdr>
          <w:divsChild>
            <w:div w:id="249656019">
              <w:marLeft w:val="0"/>
              <w:marRight w:val="0"/>
              <w:marTop w:val="0"/>
              <w:marBottom w:val="0"/>
              <w:divBdr>
                <w:top w:val="none" w:sz="0" w:space="0" w:color="auto"/>
                <w:left w:val="none" w:sz="0" w:space="0" w:color="auto"/>
                <w:bottom w:val="none" w:sz="0" w:space="0" w:color="auto"/>
                <w:right w:val="none" w:sz="0" w:space="0" w:color="auto"/>
              </w:divBdr>
            </w:div>
            <w:div w:id="334190082">
              <w:marLeft w:val="0"/>
              <w:marRight w:val="0"/>
              <w:marTop w:val="0"/>
              <w:marBottom w:val="0"/>
              <w:divBdr>
                <w:top w:val="none" w:sz="0" w:space="0" w:color="auto"/>
                <w:left w:val="none" w:sz="0" w:space="0" w:color="auto"/>
                <w:bottom w:val="none" w:sz="0" w:space="0" w:color="auto"/>
                <w:right w:val="none" w:sz="0" w:space="0" w:color="auto"/>
              </w:divBdr>
            </w:div>
            <w:div w:id="738476902">
              <w:marLeft w:val="0"/>
              <w:marRight w:val="0"/>
              <w:marTop w:val="0"/>
              <w:marBottom w:val="0"/>
              <w:divBdr>
                <w:top w:val="none" w:sz="0" w:space="0" w:color="auto"/>
                <w:left w:val="none" w:sz="0" w:space="0" w:color="auto"/>
                <w:bottom w:val="none" w:sz="0" w:space="0" w:color="auto"/>
                <w:right w:val="none" w:sz="0" w:space="0" w:color="auto"/>
              </w:divBdr>
            </w:div>
            <w:div w:id="883954110">
              <w:marLeft w:val="0"/>
              <w:marRight w:val="0"/>
              <w:marTop w:val="0"/>
              <w:marBottom w:val="0"/>
              <w:divBdr>
                <w:top w:val="none" w:sz="0" w:space="0" w:color="auto"/>
                <w:left w:val="none" w:sz="0" w:space="0" w:color="auto"/>
                <w:bottom w:val="none" w:sz="0" w:space="0" w:color="auto"/>
                <w:right w:val="none" w:sz="0" w:space="0" w:color="auto"/>
              </w:divBdr>
            </w:div>
            <w:div w:id="900140191">
              <w:marLeft w:val="0"/>
              <w:marRight w:val="0"/>
              <w:marTop w:val="0"/>
              <w:marBottom w:val="0"/>
              <w:divBdr>
                <w:top w:val="none" w:sz="0" w:space="0" w:color="auto"/>
                <w:left w:val="none" w:sz="0" w:space="0" w:color="auto"/>
                <w:bottom w:val="none" w:sz="0" w:space="0" w:color="auto"/>
                <w:right w:val="none" w:sz="0" w:space="0" w:color="auto"/>
              </w:divBdr>
            </w:div>
            <w:div w:id="934360212">
              <w:marLeft w:val="0"/>
              <w:marRight w:val="0"/>
              <w:marTop w:val="0"/>
              <w:marBottom w:val="0"/>
              <w:divBdr>
                <w:top w:val="none" w:sz="0" w:space="0" w:color="auto"/>
                <w:left w:val="none" w:sz="0" w:space="0" w:color="auto"/>
                <w:bottom w:val="none" w:sz="0" w:space="0" w:color="auto"/>
                <w:right w:val="none" w:sz="0" w:space="0" w:color="auto"/>
              </w:divBdr>
            </w:div>
            <w:div w:id="1030685114">
              <w:marLeft w:val="0"/>
              <w:marRight w:val="0"/>
              <w:marTop w:val="0"/>
              <w:marBottom w:val="0"/>
              <w:divBdr>
                <w:top w:val="none" w:sz="0" w:space="0" w:color="auto"/>
                <w:left w:val="none" w:sz="0" w:space="0" w:color="auto"/>
                <w:bottom w:val="none" w:sz="0" w:space="0" w:color="auto"/>
                <w:right w:val="none" w:sz="0" w:space="0" w:color="auto"/>
              </w:divBdr>
            </w:div>
            <w:div w:id="1041980281">
              <w:marLeft w:val="0"/>
              <w:marRight w:val="0"/>
              <w:marTop w:val="0"/>
              <w:marBottom w:val="0"/>
              <w:divBdr>
                <w:top w:val="none" w:sz="0" w:space="0" w:color="auto"/>
                <w:left w:val="none" w:sz="0" w:space="0" w:color="auto"/>
                <w:bottom w:val="none" w:sz="0" w:space="0" w:color="auto"/>
                <w:right w:val="none" w:sz="0" w:space="0" w:color="auto"/>
              </w:divBdr>
            </w:div>
            <w:div w:id="1078558706">
              <w:marLeft w:val="0"/>
              <w:marRight w:val="0"/>
              <w:marTop w:val="0"/>
              <w:marBottom w:val="0"/>
              <w:divBdr>
                <w:top w:val="none" w:sz="0" w:space="0" w:color="auto"/>
                <w:left w:val="none" w:sz="0" w:space="0" w:color="auto"/>
                <w:bottom w:val="none" w:sz="0" w:space="0" w:color="auto"/>
                <w:right w:val="none" w:sz="0" w:space="0" w:color="auto"/>
              </w:divBdr>
            </w:div>
            <w:div w:id="1092357567">
              <w:marLeft w:val="0"/>
              <w:marRight w:val="0"/>
              <w:marTop w:val="0"/>
              <w:marBottom w:val="0"/>
              <w:divBdr>
                <w:top w:val="none" w:sz="0" w:space="0" w:color="auto"/>
                <w:left w:val="none" w:sz="0" w:space="0" w:color="auto"/>
                <w:bottom w:val="none" w:sz="0" w:space="0" w:color="auto"/>
                <w:right w:val="none" w:sz="0" w:space="0" w:color="auto"/>
              </w:divBdr>
            </w:div>
            <w:div w:id="1143422693">
              <w:marLeft w:val="0"/>
              <w:marRight w:val="0"/>
              <w:marTop w:val="0"/>
              <w:marBottom w:val="0"/>
              <w:divBdr>
                <w:top w:val="none" w:sz="0" w:space="0" w:color="auto"/>
                <w:left w:val="none" w:sz="0" w:space="0" w:color="auto"/>
                <w:bottom w:val="none" w:sz="0" w:space="0" w:color="auto"/>
                <w:right w:val="none" w:sz="0" w:space="0" w:color="auto"/>
              </w:divBdr>
            </w:div>
            <w:div w:id="1187448578">
              <w:marLeft w:val="0"/>
              <w:marRight w:val="0"/>
              <w:marTop w:val="0"/>
              <w:marBottom w:val="0"/>
              <w:divBdr>
                <w:top w:val="none" w:sz="0" w:space="0" w:color="auto"/>
                <w:left w:val="none" w:sz="0" w:space="0" w:color="auto"/>
                <w:bottom w:val="none" w:sz="0" w:space="0" w:color="auto"/>
                <w:right w:val="none" w:sz="0" w:space="0" w:color="auto"/>
              </w:divBdr>
            </w:div>
            <w:div w:id="1335650901">
              <w:marLeft w:val="0"/>
              <w:marRight w:val="0"/>
              <w:marTop w:val="0"/>
              <w:marBottom w:val="0"/>
              <w:divBdr>
                <w:top w:val="none" w:sz="0" w:space="0" w:color="auto"/>
                <w:left w:val="none" w:sz="0" w:space="0" w:color="auto"/>
                <w:bottom w:val="none" w:sz="0" w:space="0" w:color="auto"/>
                <w:right w:val="none" w:sz="0" w:space="0" w:color="auto"/>
              </w:divBdr>
            </w:div>
            <w:div w:id="1359818696">
              <w:marLeft w:val="0"/>
              <w:marRight w:val="0"/>
              <w:marTop w:val="0"/>
              <w:marBottom w:val="0"/>
              <w:divBdr>
                <w:top w:val="none" w:sz="0" w:space="0" w:color="auto"/>
                <w:left w:val="none" w:sz="0" w:space="0" w:color="auto"/>
                <w:bottom w:val="none" w:sz="0" w:space="0" w:color="auto"/>
                <w:right w:val="none" w:sz="0" w:space="0" w:color="auto"/>
              </w:divBdr>
            </w:div>
            <w:div w:id="1802502628">
              <w:marLeft w:val="0"/>
              <w:marRight w:val="0"/>
              <w:marTop w:val="0"/>
              <w:marBottom w:val="0"/>
              <w:divBdr>
                <w:top w:val="none" w:sz="0" w:space="0" w:color="auto"/>
                <w:left w:val="none" w:sz="0" w:space="0" w:color="auto"/>
                <w:bottom w:val="none" w:sz="0" w:space="0" w:color="auto"/>
                <w:right w:val="none" w:sz="0" w:space="0" w:color="auto"/>
              </w:divBdr>
            </w:div>
            <w:div w:id="1877043696">
              <w:marLeft w:val="0"/>
              <w:marRight w:val="0"/>
              <w:marTop w:val="0"/>
              <w:marBottom w:val="0"/>
              <w:divBdr>
                <w:top w:val="none" w:sz="0" w:space="0" w:color="auto"/>
                <w:left w:val="none" w:sz="0" w:space="0" w:color="auto"/>
                <w:bottom w:val="none" w:sz="0" w:space="0" w:color="auto"/>
                <w:right w:val="none" w:sz="0" w:space="0" w:color="auto"/>
              </w:divBdr>
            </w:div>
            <w:div w:id="19735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7489">
      <w:bodyDiv w:val="1"/>
      <w:marLeft w:val="0"/>
      <w:marRight w:val="0"/>
      <w:marTop w:val="0"/>
      <w:marBottom w:val="0"/>
      <w:divBdr>
        <w:top w:val="none" w:sz="0" w:space="0" w:color="auto"/>
        <w:left w:val="none" w:sz="0" w:space="0" w:color="auto"/>
        <w:bottom w:val="none" w:sz="0" w:space="0" w:color="auto"/>
        <w:right w:val="none" w:sz="0" w:space="0" w:color="auto"/>
      </w:divBdr>
      <w:divsChild>
        <w:div w:id="39596668">
          <w:marLeft w:val="0"/>
          <w:marRight w:val="0"/>
          <w:marTop w:val="0"/>
          <w:marBottom w:val="0"/>
          <w:divBdr>
            <w:top w:val="none" w:sz="0" w:space="0" w:color="auto"/>
            <w:left w:val="none" w:sz="0" w:space="0" w:color="auto"/>
            <w:bottom w:val="none" w:sz="0" w:space="0" w:color="auto"/>
            <w:right w:val="none" w:sz="0" w:space="0" w:color="auto"/>
          </w:divBdr>
          <w:divsChild>
            <w:div w:id="179096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22194">
      <w:bodyDiv w:val="1"/>
      <w:marLeft w:val="0"/>
      <w:marRight w:val="0"/>
      <w:marTop w:val="0"/>
      <w:marBottom w:val="0"/>
      <w:divBdr>
        <w:top w:val="none" w:sz="0" w:space="0" w:color="auto"/>
        <w:left w:val="none" w:sz="0" w:space="0" w:color="auto"/>
        <w:bottom w:val="none" w:sz="0" w:space="0" w:color="auto"/>
        <w:right w:val="none" w:sz="0" w:space="0" w:color="auto"/>
      </w:divBdr>
      <w:divsChild>
        <w:div w:id="380324892">
          <w:marLeft w:val="0"/>
          <w:marRight w:val="0"/>
          <w:marTop w:val="0"/>
          <w:marBottom w:val="0"/>
          <w:divBdr>
            <w:top w:val="none" w:sz="0" w:space="0" w:color="auto"/>
            <w:left w:val="none" w:sz="0" w:space="0" w:color="auto"/>
            <w:bottom w:val="none" w:sz="0" w:space="0" w:color="auto"/>
            <w:right w:val="none" w:sz="0" w:space="0" w:color="auto"/>
          </w:divBdr>
          <w:divsChild>
            <w:div w:id="2480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3727">
      <w:bodyDiv w:val="1"/>
      <w:marLeft w:val="0"/>
      <w:marRight w:val="0"/>
      <w:marTop w:val="0"/>
      <w:marBottom w:val="0"/>
      <w:divBdr>
        <w:top w:val="none" w:sz="0" w:space="0" w:color="auto"/>
        <w:left w:val="none" w:sz="0" w:space="0" w:color="auto"/>
        <w:bottom w:val="none" w:sz="0" w:space="0" w:color="auto"/>
        <w:right w:val="none" w:sz="0" w:space="0" w:color="auto"/>
      </w:divBdr>
      <w:divsChild>
        <w:div w:id="1599866179">
          <w:marLeft w:val="0"/>
          <w:marRight w:val="0"/>
          <w:marTop w:val="0"/>
          <w:marBottom w:val="0"/>
          <w:divBdr>
            <w:top w:val="none" w:sz="0" w:space="0" w:color="auto"/>
            <w:left w:val="none" w:sz="0" w:space="0" w:color="auto"/>
            <w:bottom w:val="none" w:sz="0" w:space="0" w:color="auto"/>
            <w:right w:val="none" w:sz="0" w:space="0" w:color="auto"/>
          </w:divBdr>
          <w:divsChild>
            <w:div w:id="262106591">
              <w:marLeft w:val="0"/>
              <w:marRight w:val="0"/>
              <w:marTop w:val="0"/>
              <w:marBottom w:val="0"/>
              <w:divBdr>
                <w:top w:val="none" w:sz="0" w:space="0" w:color="auto"/>
                <w:left w:val="none" w:sz="0" w:space="0" w:color="auto"/>
                <w:bottom w:val="none" w:sz="0" w:space="0" w:color="auto"/>
                <w:right w:val="none" w:sz="0" w:space="0" w:color="auto"/>
              </w:divBdr>
            </w:div>
            <w:div w:id="591862018">
              <w:marLeft w:val="0"/>
              <w:marRight w:val="0"/>
              <w:marTop w:val="0"/>
              <w:marBottom w:val="0"/>
              <w:divBdr>
                <w:top w:val="none" w:sz="0" w:space="0" w:color="auto"/>
                <w:left w:val="none" w:sz="0" w:space="0" w:color="auto"/>
                <w:bottom w:val="none" w:sz="0" w:space="0" w:color="auto"/>
                <w:right w:val="none" w:sz="0" w:space="0" w:color="auto"/>
              </w:divBdr>
            </w:div>
            <w:div w:id="797146787">
              <w:marLeft w:val="0"/>
              <w:marRight w:val="0"/>
              <w:marTop w:val="0"/>
              <w:marBottom w:val="0"/>
              <w:divBdr>
                <w:top w:val="none" w:sz="0" w:space="0" w:color="auto"/>
                <w:left w:val="none" w:sz="0" w:space="0" w:color="auto"/>
                <w:bottom w:val="none" w:sz="0" w:space="0" w:color="auto"/>
                <w:right w:val="none" w:sz="0" w:space="0" w:color="auto"/>
              </w:divBdr>
            </w:div>
            <w:div w:id="1607617285">
              <w:marLeft w:val="0"/>
              <w:marRight w:val="0"/>
              <w:marTop w:val="0"/>
              <w:marBottom w:val="0"/>
              <w:divBdr>
                <w:top w:val="none" w:sz="0" w:space="0" w:color="auto"/>
                <w:left w:val="none" w:sz="0" w:space="0" w:color="auto"/>
                <w:bottom w:val="none" w:sz="0" w:space="0" w:color="auto"/>
                <w:right w:val="none" w:sz="0" w:space="0" w:color="auto"/>
              </w:divBdr>
            </w:div>
            <w:div w:id="17887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496">
      <w:bodyDiv w:val="1"/>
      <w:marLeft w:val="0"/>
      <w:marRight w:val="0"/>
      <w:marTop w:val="0"/>
      <w:marBottom w:val="0"/>
      <w:divBdr>
        <w:top w:val="none" w:sz="0" w:space="0" w:color="auto"/>
        <w:left w:val="none" w:sz="0" w:space="0" w:color="auto"/>
        <w:bottom w:val="none" w:sz="0" w:space="0" w:color="auto"/>
        <w:right w:val="none" w:sz="0" w:space="0" w:color="auto"/>
      </w:divBdr>
      <w:divsChild>
        <w:div w:id="1849515134">
          <w:marLeft w:val="0"/>
          <w:marRight w:val="0"/>
          <w:marTop w:val="0"/>
          <w:marBottom w:val="0"/>
          <w:divBdr>
            <w:top w:val="none" w:sz="0" w:space="0" w:color="auto"/>
            <w:left w:val="none" w:sz="0" w:space="0" w:color="auto"/>
            <w:bottom w:val="none" w:sz="0" w:space="0" w:color="auto"/>
            <w:right w:val="none" w:sz="0" w:space="0" w:color="auto"/>
          </w:divBdr>
          <w:divsChild>
            <w:div w:id="77409503">
              <w:marLeft w:val="0"/>
              <w:marRight w:val="0"/>
              <w:marTop w:val="0"/>
              <w:marBottom w:val="0"/>
              <w:divBdr>
                <w:top w:val="none" w:sz="0" w:space="0" w:color="auto"/>
                <w:left w:val="none" w:sz="0" w:space="0" w:color="auto"/>
                <w:bottom w:val="none" w:sz="0" w:space="0" w:color="auto"/>
                <w:right w:val="none" w:sz="0" w:space="0" w:color="auto"/>
              </w:divBdr>
            </w:div>
            <w:div w:id="344670799">
              <w:marLeft w:val="0"/>
              <w:marRight w:val="0"/>
              <w:marTop w:val="0"/>
              <w:marBottom w:val="0"/>
              <w:divBdr>
                <w:top w:val="none" w:sz="0" w:space="0" w:color="auto"/>
                <w:left w:val="none" w:sz="0" w:space="0" w:color="auto"/>
                <w:bottom w:val="none" w:sz="0" w:space="0" w:color="auto"/>
                <w:right w:val="none" w:sz="0" w:space="0" w:color="auto"/>
              </w:divBdr>
            </w:div>
            <w:div w:id="345908480">
              <w:marLeft w:val="0"/>
              <w:marRight w:val="0"/>
              <w:marTop w:val="0"/>
              <w:marBottom w:val="0"/>
              <w:divBdr>
                <w:top w:val="none" w:sz="0" w:space="0" w:color="auto"/>
                <w:left w:val="none" w:sz="0" w:space="0" w:color="auto"/>
                <w:bottom w:val="none" w:sz="0" w:space="0" w:color="auto"/>
                <w:right w:val="none" w:sz="0" w:space="0" w:color="auto"/>
              </w:divBdr>
            </w:div>
            <w:div w:id="659694708">
              <w:marLeft w:val="0"/>
              <w:marRight w:val="0"/>
              <w:marTop w:val="0"/>
              <w:marBottom w:val="0"/>
              <w:divBdr>
                <w:top w:val="none" w:sz="0" w:space="0" w:color="auto"/>
                <w:left w:val="none" w:sz="0" w:space="0" w:color="auto"/>
                <w:bottom w:val="none" w:sz="0" w:space="0" w:color="auto"/>
                <w:right w:val="none" w:sz="0" w:space="0" w:color="auto"/>
              </w:divBdr>
            </w:div>
            <w:div w:id="1595167460">
              <w:marLeft w:val="0"/>
              <w:marRight w:val="0"/>
              <w:marTop w:val="0"/>
              <w:marBottom w:val="0"/>
              <w:divBdr>
                <w:top w:val="none" w:sz="0" w:space="0" w:color="auto"/>
                <w:left w:val="none" w:sz="0" w:space="0" w:color="auto"/>
                <w:bottom w:val="none" w:sz="0" w:space="0" w:color="auto"/>
                <w:right w:val="none" w:sz="0" w:space="0" w:color="auto"/>
              </w:divBdr>
            </w:div>
            <w:div w:id="19393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09808">
      <w:bodyDiv w:val="1"/>
      <w:marLeft w:val="0"/>
      <w:marRight w:val="0"/>
      <w:marTop w:val="0"/>
      <w:marBottom w:val="0"/>
      <w:divBdr>
        <w:top w:val="none" w:sz="0" w:space="0" w:color="auto"/>
        <w:left w:val="none" w:sz="0" w:space="0" w:color="auto"/>
        <w:bottom w:val="none" w:sz="0" w:space="0" w:color="auto"/>
        <w:right w:val="none" w:sz="0" w:space="0" w:color="auto"/>
      </w:divBdr>
      <w:divsChild>
        <w:div w:id="458841511">
          <w:marLeft w:val="0"/>
          <w:marRight w:val="0"/>
          <w:marTop w:val="0"/>
          <w:marBottom w:val="0"/>
          <w:divBdr>
            <w:top w:val="none" w:sz="0" w:space="0" w:color="auto"/>
            <w:left w:val="none" w:sz="0" w:space="0" w:color="auto"/>
            <w:bottom w:val="none" w:sz="0" w:space="0" w:color="auto"/>
            <w:right w:val="none" w:sz="0" w:space="0" w:color="auto"/>
          </w:divBdr>
          <w:divsChild>
            <w:div w:id="736636516">
              <w:marLeft w:val="0"/>
              <w:marRight w:val="0"/>
              <w:marTop w:val="0"/>
              <w:marBottom w:val="0"/>
              <w:divBdr>
                <w:top w:val="none" w:sz="0" w:space="0" w:color="auto"/>
                <w:left w:val="none" w:sz="0" w:space="0" w:color="auto"/>
                <w:bottom w:val="none" w:sz="0" w:space="0" w:color="auto"/>
                <w:right w:val="none" w:sz="0" w:space="0" w:color="auto"/>
              </w:divBdr>
            </w:div>
            <w:div w:id="757749036">
              <w:marLeft w:val="0"/>
              <w:marRight w:val="0"/>
              <w:marTop w:val="0"/>
              <w:marBottom w:val="0"/>
              <w:divBdr>
                <w:top w:val="none" w:sz="0" w:space="0" w:color="auto"/>
                <w:left w:val="none" w:sz="0" w:space="0" w:color="auto"/>
                <w:bottom w:val="none" w:sz="0" w:space="0" w:color="auto"/>
                <w:right w:val="none" w:sz="0" w:space="0" w:color="auto"/>
              </w:divBdr>
            </w:div>
            <w:div w:id="1343823046">
              <w:marLeft w:val="0"/>
              <w:marRight w:val="0"/>
              <w:marTop w:val="0"/>
              <w:marBottom w:val="0"/>
              <w:divBdr>
                <w:top w:val="none" w:sz="0" w:space="0" w:color="auto"/>
                <w:left w:val="none" w:sz="0" w:space="0" w:color="auto"/>
                <w:bottom w:val="none" w:sz="0" w:space="0" w:color="auto"/>
                <w:right w:val="none" w:sz="0" w:space="0" w:color="auto"/>
              </w:divBdr>
            </w:div>
            <w:div w:id="1553691609">
              <w:marLeft w:val="0"/>
              <w:marRight w:val="0"/>
              <w:marTop w:val="0"/>
              <w:marBottom w:val="0"/>
              <w:divBdr>
                <w:top w:val="none" w:sz="0" w:space="0" w:color="auto"/>
                <w:left w:val="none" w:sz="0" w:space="0" w:color="auto"/>
                <w:bottom w:val="none" w:sz="0" w:space="0" w:color="auto"/>
                <w:right w:val="none" w:sz="0" w:space="0" w:color="auto"/>
              </w:divBdr>
            </w:div>
            <w:div w:id="1705134525">
              <w:marLeft w:val="0"/>
              <w:marRight w:val="0"/>
              <w:marTop w:val="0"/>
              <w:marBottom w:val="0"/>
              <w:divBdr>
                <w:top w:val="none" w:sz="0" w:space="0" w:color="auto"/>
                <w:left w:val="none" w:sz="0" w:space="0" w:color="auto"/>
                <w:bottom w:val="none" w:sz="0" w:space="0" w:color="auto"/>
                <w:right w:val="none" w:sz="0" w:space="0" w:color="auto"/>
              </w:divBdr>
            </w:div>
            <w:div w:id="21427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4794">
      <w:bodyDiv w:val="1"/>
      <w:marLeft w:val="0"/>
      <w:marRight w:val="0"/>
      <w:marTop w:val="0"/>
      <w:marBottom w:val="0"/>
      <w:divBdr>
        <w:top w:val="none" w:sz="0" w:space="0" w:color="auto"/>
        <w:left w:val="none" w:sz="0" w:space="0" w:color="auto"/>
        <w:bottom w:val="none" w:sz="0" w:space="0" w:color="auto"/>
        <w:right w:val="none" w:sz="0" w:space="0" w:color="auto"/>
      </w:divBdr>
      <w:divsChild>
        <w:div w:id="436020563">
          <w:marLeft w:val="0"/>
          <w:marRight w:val="0"/>
          <w:marTop w:val="0"/>
          <w:marBottom w:val="0"/>
          <w:divBdr>
            <w:top w:val="none" w:sz="0" w:space="0" w:color="auto"/>
            <w:left w:val="none" w:sz="0" w:space="0" w:color="auto"/>
            <w:bottom w:val="none" w:sz="0" w:space="0" w:color="auto"/>
            <w:right w:val="none" w:sz="0" w:space="0" w:color="auto"/>
          </w:divBdr>
          <w:divsChild>
            <w:div w:id="3282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1808">
      <w:bodyDiv w:val="1"/>
      <w:marLeft w:val="0"/>
      <w:marRight w:val="0"/>
      <w:marTop w:val="0"/>
      <w:marBottom w:val="0"/>
      <w:divBdr>
        <w:top w:val="none" w:sz="0" w:space="0" w:color="auto"/>
        <w:left w:val="none" w:sz="0" w:space="0" w:color="auto"/>
        <w:bottom w:val="none" w:sz="0" w:space="0" w:color="auto"/>
        <w:right w:val="none" w:sz="0" w:space="0" w:color="auto"/>
      </w:divBdr>
      <w:divsChild>
        <w:div w:id="1901093588">
          <w:marLeft w:val="0"/>
          <w:marRight w:val="0"/>
          <w:marTop w:val="0"/>
          <w:marBottom w:val="0"/>
          <w:divBdr>
            <w:top w:val="none" w:sz="0" w:space="0" w:color="auto"/>
            <w:left w:val="none" w:sz="0" w:space="0" w:color="auto"/>
            <w:bottom w:val="none" w:sz="0" w:space="0" w:color="auto"/>
            <w:right w:val="none" w:sz="0" w:space="0" w:color="auto"/>
          </w:divBdr>
          <w:divsChild>
            <w:div w:id="18430626">
              <w:marLeft w:val="0"/>
              <w:marRight w:val="0"/>
              <w:marTop w:val="0"/>
              <w:marBottom w:val="0"/>
              <w:divBdr>
                <w:top w:val="none" w:sz="0" w:space="0" w:color="auto"/>
                <w:left w:val="none" w:sz="0" w:space="0" w:color="auto"/>
                <w:bottom w:val="none" w:sz="0" w:space="0" w:color="auto"/>
                <w:right w:val="none" w:sz="0" w:space="0" w:color="auto"/>
              </w:divBdr>
            </w:div>
            <w:div w:id="81680084">
              <w:marLeft w:val="0"/>
              <w:marRight w:val="0"/>
              <w:marTop w:val="0"/>
              <w:marBottom w:val="0"/>
              <w:divBdr>
                <w:top w:val="none" w:sz="0" w:space="0" w:color="auto"/>
                <w:left w:val="none" w:sz="0" w:space="0" w:color="auto"/>
                <w:bottom w:val="none" w:sz="0" w:space="0" w:color="auto"/>
                <w:right w:val="none" w:sz="0" w:space="0" w:color="auto"/>
              </w:divBdr>
            </w:div>
            <w:div w:id="91434139">
              <w:marLeft w:val="0"/>
              <w:marRight w:val="0"/>
              <w:marTop w:val="0"/>
              <w:marBottom w:val="0"/>
              <w:divBdr>
                <w:top w:val="none" w:sz="0" w:space="0" w:color="auto"/>
                <w:left w:val="none" w:sz="0" w:space="0" w:color="auto"/>
                <w:bottom w:val="none" w:sz="0" w:space="0" w:color="auto"/>
                <w:right w:val="none" w:sz="0" w:space="0" w:color="auto"/>
              </w:divBdr>
            </w:div>
            <w:div w:id="129831778">
              <w:marLeft w:val="0"/>
              <w:marRight w:val="0"/>
              <w:marTop w:val="0"/>
              <w:marBottom w:val="0"/>
              <w:divBdr>
                <w:top w:val="none" w:sz="0" w:space="0" w:color="auto"/>
                <w:left w:val="none" w:sz="0" w:space="0" w:color="auto"/>
                <w:bottom w:val="none" w:sz="0" w:space="0" w:color="auto"/>
                <w:right w:val="none" w:sz="0" w:space="0" w:color="auto"/>
              </w:divBdr>
            </w:div>
            <w:div w:id="142360355">
              <w:marLeft w:val="0"/>
              <w:marRight w:val="0"/>
              <w:marTop w:val="0"/>
              <w:marBottom w:val="0"/>
              <w:divBdr>
                <w:top w:val="none" w:sz="0" w:space="0" w:color="auto"/>
                <w:left w:val="none" w:sz="0" w:space="0" w:color="auto"/>
                <w:bottom w:val="none" w:sz="0" w:space="0" w:color="auto"/>
                <w:right w:val="none" w:sz="0" w:space="0" w:color="auto"/>
              </w:divBdr>
            </w:div>
            <w:div w:id="151651892">
              <w:marLeft w:val="0"/>
              <w:marRight w:val="0"/>
              <w:marTop w:val="0"/>
              <w:marBottom w:val="0"/>
              <w:divBdr>
                <w:top w:val="none" w:sz="0" w:space="0" w:color="auto"/>
                <w:left w:val="none" w:sz="0" w:space="0" w:color="auto"/>
                <w:bottom w:val="none" w:sz="0" w:space="0" w:color="auto"/>
                <w:right w:val="none" w:sz="0" w:space="0" w:color="auto"/>
              </w:divBdr>
            </w:div>
            <w:div w:id="212889152">
              <w:marLeft w:val="0"/>
              <w:marRight w:val="0"/>
              <w:marTop w:val="0"/>
              <w:marBottom w:val="0"/>
              <w:divBdr>
                <w:top w:val="none" w:sz="0" w:space="0" w:color="auto"/>
                <w:left w:val="none" w:sz="0" w:space="0" w:color="auto"/>
                <w:bottom w:val="none" w:sz="0" w:space="0" w:color="auto"/>
                <w:right w:val="none" w:sz="0" w:space="0" w:color="auto"/>
              </w:divBdr>
            </w:div>
            <w:div w:id="291861956">
              <w:marLeft w:val="0"/>
              <w:marRight w:val="0"/>
              <w:marTop w:val="0"/>
              <w:marBottom w:val="0"/>
              <w:divBdr>
                <w:top w:val="none" w:sz="0" w:space="0" w:color="auto"/>
                <w:left w:val="none" w:sz="0" w:space="0" w:color="auto"/>
                <w:bottom w:val="none" w:sz="0" w:space="0" w:color="auto"/>
                <w:right w:val="none" w:sz="0" w:space="0" w:color="auto"/>
              </w:divBdr>
            </w:div>
            <w:div w:id="319770774">
              <w:marLeft w:val="0"/>
              <w:marRight w:val="0"/>
              <w:marTop w:val="0"/>
              <w:marBottom w:val="0"/>
              <w:divBdr>
                <w:top w:val="none" w:sz="0" w:space="0" w:color="auto"/>
                <w:left w:val="none" w:sz="0" w:space="0" w:color="auto"/>
                <w:bottom w:val="none" w:sz="0" w:space="0" w:color="auto"/>
                <w:right w:val="none" w:sz="0" w:space="0" w:color="auto"/>
              </w:divBdr>
            </w:div>
            <w:div w:id="343287492">
              <w:marLeft w:val="0"/>
              <w:marRight w:val="0"/>
              <w:marTop w:val="0"/>
              <w:marBottom w:val="0"/>
              <w:divBdr>
                <w:top w:val="none" w:sz="0" w:space="0" w:color="auto"/>
                <w:left w:val="none" w:sz="0" w:space="0" w:color="auto"/>
                <w:bottom w:val="none" w:sz="0" w:space="0" w:color="auto"/>
                <w:right w:val="none" w:sz="0" w:space="0" w:color="auto"/>
              </w:divBdr>
            </w:div>
            <w:div w:id="428241165">
              <w:marLeft w:val="0"/>
              <w:marRight w:val="0"/>
              <w:marTop w:val="0"/>
              <w:marBottom w:val="0"/>
              <w:divBdr>
                <w:top w:val="none" w:sz="0" w:space="0" w:color="auto"/>
                <w:left w:val="none" w:sz="0" w:space="0" w:color="auto"/>
                <w:bottom w:val="none" w:sz="0" w:space="0" w:color="auto"/>
                <w:right w:val="none" w:sz="0" w:space="0" w:color="auto"/>
              </w:divBdr>
            </w:div>
            <w:div w:id="437483769">
              <w:marLeft w:val="0"/>
              <w:marRight w:val="0"/>
              <w:marTop w:val="0"/>
              <w:marBottom w:val="0"/>
              <w:divBdr>
                <w:top w:val="none" w:sz="0" w:space="0" w:color="auto"/>
                <w:left w:val="none" w:sz="0" w:space="0" w:color="auto"/>
                <w:bottom w:val="none" w:sz="0" w:space="0" w:color="auto"/>
                <w:right w:val="none" w:sz="0" w:space="0" w:color="auto"/>
              </w:divBdr>
            </w:div>
            <w:div w:id="522324291">
              <w:marLeft w:val="0"/>
              <w:marRight w:val="0"/>
              <w:marTop w:val="0"/>
              <w:marBottom w:val="0"/>
              <w:divBdr>
                <w:top w:val="none" w:sz="0" w:space="0" w:color="auto"/>
                <w:left w:val="none" w:sz="0" w:space="0" w:color="auto"/>
                <w:bottom w:val="none" w:sz="0" w:space="0" w:color="auto"/>
                <w:right w:val="none" w:sz="0" w:space="0" w:color="auto"/>
              </w:divBdr>
            </w:div>
            <w:div w:id="664865778">
              <w:marLeft w:val="0"/>
              <w:marRight w:val="0"/>
              <w:marTop w:val="0"/>
              <w:marBottom w:val="0"/>
              <w:divBdr>
                <w:top w:val="none" w:sz="0" w:space="0" w:color="auto"/>
                <w:left w:val="none" w:sz="0" w:space="0" w:color="auto"/>
                <w:bottom w:val="none" w:sz="0" w:space="0" w:color="auto"/>
                <w:right w:val="none" w:sz="0" w:space="0" w:color="auto"/>
              </w:divBdr>
            </w:div>
            <w:div w:id="711081150">
              <w:marLeft w:val="0"/>
              <w:marRight w:val="0"/>
              <w:marTop w:val="0"/>
              <w:marBottom w:val="0"/>
              <w:divBdr>
                <w:top w:val="none" w:sz="0" w:space="0" w:color="auto"/>
                <w:left w:val="none" w:sz="0" w:space="0" w:color="auto"/>
                <w:bottom w:val="none" w:sz="0" w:space="0" w:color="auto"/>
                <w:right w:val="none" w:sz="0" w:space="0" w:color="auto"/>
              </w:divBdr>
            </w:div>
            <w:div w:id="791557218">
              <w:marLeft w:val="0"/>
              <w:marRight w:val="0"/>
              <w:marTop w:val="0"/>
              <w:marBottom w:val="0"/>
              <w:divBdr>
                <w:top w:val="none" w:sz="0" w:space="0" w:color="auto"/>
                <w:left w:val="none" w:sz="0" w:space="0" w:color="auto"/>
                <w:bottom w:val="none" w:sz="0" w:space="0" w:color="auto"/>
                <w:right w:val="none" w:sz="0" w:space="0" w:color="auto"/>
              </w:divBdr>
            </w:div>
            <w:div w:id="798451754">
              <w:marLeft w:val="0"/>
              <w:marRight w:val="0"/>
              <w:marTop w:val="0"/>
              <w:marBottom w:val="0"/>
              <w:divBdr>
                <w:top w:val="none" w:sz="0" w:space="0" w:color="auto"/>
                <w:left w:val="none" w:sz="0" w:space="0" w:color="auto"/>
                <w:bottom w:val="none" w:sz="0" w:space="0" w:color="auto"/>
                <w:right w:val="none" w:sz="0" w:space="0" w:color="auto"/>
              </w:divBdr>
            </w:div>
            <w:div w:id="801995625">
              <w:marLeft w:val="0"/>
              <w:marRight w:val="0"/>
              <w:marTop w:val="0"/>
              <w:marBottom w:val="0"/>
              <w:divBdr>
                <w:top w:val="none" w:sz="0" w:space="0" w:color="auto"/>
                <w:left w:val="none" w:sz="0" w:space="0" w:color="auto"/>
                <w:bottom w:val="none" w:sz="0" w:space="0" w:color="auto"/>
                <w:right w:val="none" w:sz="0" w:space="0" w:color="auto"/>
              </w:divBdr>
            </w:div>
            <w:div w:id="848523830">
              <w:marLeft w:val="0"/>
              <w:marRight w:val="0"/>
              <w:marTop w:val="0"/>
              <w:marBottom w:val="0"/>
              <w:divBdr>
                <w:top w:val="none" w:sz="0" w:space="0" w:color="auto"/>
                <w:left w:val="none" w:sz="0" w:space="0" w:color="auto"/>
                <w:bottom w:val="none" w:sz="0" w:space="0" w:color="auto"/>
                <w:right w:val="none" w:sz="0" w:space="0" w:color="auto"/>
              </w:divBdr>
            </w:div>
            <w:div w:id="968587409">
              <w:marLeft w:val="0"/>
              <w:marRight w:val="0"/>
              <w:marTop w:val="0"/>
              <w:marBottom w:val="0"/>
              <w:divBdr>
                <w:top w:val="none" w:sz="0" w:space="0" w:color="auto"/>
                <w:left w:val="none" w:sz="0" w:space="0" w:color="auto"/>
                <w:bottom w:val="none" w:sz="0" w:space="0" w:color="auto"/>
                <w:right w:val="none" w:sz="0" w:space="0" w:color="auto"/>
              </w:divBdr>
            </w:div>
            <w:div w:id="1012340430">
              <w:marLeft w:val="0"/>
              <w:marRight w:val="0"/>
              <w:marTop w:val="0"/>
              <w:marBottom w:val="0"/>
              <w:divBdr>
                <w:top w:val="none" w:sz="0" w:space="0" w:color="auto"/>
                <w:left w:val="none" w:sz="0" w:space="0" w:color="auto"/>
                <w:bottom w:val="none" w:sz="0" w:space="0" w:color="auto"/>
                <w:right w:val="none" w:sz="0" w:space="0" w:color="auto"/>
              </w:divBdr>
            </w:div>
            <w:div w:id="1028873318">
              <w:marLeft w:val="0"/>
              <w:marRight w:val="0"/>
              <w:marTop w:val="0"/>
              <w:marBottom w:val="0"/>
              <w:divBdr>
                <w:top w:val="none" w:sz="0" w:space="0" w:color="auto"/>
                <w:left w:val="none" w:sz="0" w:space="0" w:color="auto"/>
                <w:bottom w:val="none" w:sz="0" w:space="0" w:color="auto"/>
                <w:right w:val="none" w:sz="0" w:space="0" w:color="auto"/>
              </w:divBdr>
            </w:div>
            <w:div w:id="1060635935">
              <w:marLeft w:val="0"/>
              <w:marRight w:val="0"/>
              <w:marTop w:val="0"/>
              <w:marBottom w:val="0"/>
              <w:divBdr>
                <w:top w:val="none" w:sz="0" w:space="0" w:color="auto"/>
                <w:left w:val="none" w:sz="0" w:space="0" w:color="auto"/>
                <w:bottom w:val="none" w:sz="0" w:space="0" w:color="auto"/>
                <w:right w:val="none" w:sz="0" w:space="0" w:color="auto"/>
              </w:divBdr>
            </w:div>
            <w:div w:id="1061322259">
              <w:marLeft w:val="0"/>
              <w:marRight w:val="0"/>
              <w:marTop w:val="0"/>
              <w:marBottom w:val="0"/>
              <w:divBdr>
                <w:top w:val="none" w:sz="0" w:space="0" w:color="auto"/>
                <w:left w:val="none" w:sz="0" w:space="0" w:color="auto"/>
                <w:bottom w:val="none" w:sz="0" w:space="0" w:color="auto"/>
                <w:right w:val="none" w:sz="0" w:space="0" w:color="auto"/>
              </w:divBdr>
            </w:div>
            <w:div w:id="1083919849">
              <w:marLeft w:val="0"/>
              <w:marRight w:val="0"/>
              <w:marTop w:val="0"/>
              <w:marBottom w:val="0"/>
              <w:divBdr>
                <w:top w:val="none" w:sz="0" w:space="0" w:color="auto"/>
                <w:left w:val="none" w:sz="0" w:space="0" w:color="auto"/>
                <w:bottom w:val="none" w:sz="0" w:space="0" w:color="auto"/>
                <w:right w:val="none" w:sz="0" w:space="0" w:color="auto"/>
              </w:divBdr>
            </w:div>
            <w:div w:id="1114130956">
              <w:marLeft w:val="0"/>
              <w:marRight w:val="0"/>
              <w:marTop w:val="0"/>
              <w:marBottom w:val="0"/>
              <w:divBdr>
                <w:top w:val="none" w:sz="0" w:space="0" w:color="auto"/>
                <w:left w:val="none" w:sz="0" w:space="0" w:color="auto"/>
                <w:bottom w:val="none" w:sz="0" w:space="0" w:color="auto"/>
                <w:right w:val="none" w:sz="0" w:space="0" w:color="auto"/>
              </w:divBdr>
            </w:div>
            <w:div w:id="1115099549">
              <w:marLeft w:val="0"/>
              <w:marRight w:val="0"/>
              <w:marTop w:val="0"/>
              <w:marBottom w:val="0"/>
              <w:divBdr>
                <w:top w:val="none" w:sz="0" w:space="0" w:color="auto"/>
                <w:left w:val="none" w:sz="0" w:space="0" w:color="auto"/>
                <w:bottom w:val="none" w:sz="0" w:space="0" w:color="auto"/>
                <w:right w:val="none" w:sz="0" w:space="0" w:color="auto"/>
              </w:divBdr>
            </w:div>
            <w:div w:id="1123572084">
              <w:marLeft w:val="0"/>
              <w:marRight w:val="0"/>
              <w:marTop w:val="0"/>
              <w:marBottom w:val="0"/>
              <w:divBdr>
                <w:top w:val="none" w:sz="0" w:space="0" w:color="auto"/>
                <w:left w:val="none" w:sz="0" w:space="0" w:color="auto"/>
                <w:bottom w:val="none" w:sz="0" w:space="0" w:color="auto"/>
                <w:right w:val="none" w:sz="0" w:space="0" w:color="auto"/>
              </w:divBdr>
            </w:div>
            <w:div w:id="1191190305">
              <w:marLeft w:val="0"/>
              <w:marRight w:val="0"/>
              <w:marTop w:val="0"/>
              <w:marBottom w:val="0"/>
              <w:divBdr>
                <w:top w:val="none" w:sz="0" w:space="0" w:color="auto"/>
                <w:left w:val="none" w:sz="0" w:space="0" w:color="auto"/>
                <w:bottom w:val="none" w:sz="0" w:space="0" w:color="auto"/>
                <w:right w:val="none" w:sz="0" w:space="0" w:color="auto"/>
              </w:divBdr>
            </w:div>
            <w:div w:id="1214387834">
              <w:marLeft w:val="0"/>
              <w:marRight w:val="0"/>
              <w:marTop w:val="0"/>
              <w:marBottom w:val="0"/>
              <w:divBdr>
                <w:top w:val="none" w:sz="0" w:space="0" w:color="auto"/>
                <w:left w:val="none" w:sz="0" w:space="0" w:color="auto"/>
                <w:bottom w:val="none" w:sz="0" w:space="0" w:color="auto"/>
                <w:right w:val="none" w:sz="0" w:space="0" w:color="auto"/>
              </w:divBdr>
            </w:div>
            <w:div w:id="1307006217">
              <w:marLeft w:val="0"/>
              <w:marRight w:val="0"/>
              <w:marTop w:val="0"/>
              <w:marBottom w:val="0"/>
              <w:divBdr>
                <w:top w:val="none" w:sz="0" w:space="0" w:color="auto"/>
                <w:left w:val="none" w:sz="0" w:space="0" w:color="auto"/>
                <w:bottom w:val="none" w:sz="0" w:space="0" w:color="auto"/>
                <w:right w:val="none" w:sz="0" w:space="0" w:color="auto"/>
              </w:divBdr>
            </w:div>
            <w:div w:id="1333530412">
              <w:marLeft w:val="0"/>
              <w:marRight w:val="0"/>
              <w:marTop w:val="0"/>
              <w:marBottom w:val="0"/>
              <w:divBdr>
                <w:top w:val="none" w:sz="0" w:space="0" w:color="auto"/>
                <w:left w:val="none" w:sz="0" w:space="0" w:color="auto"/>
                <w:bottom w:val="none" w:sz="0" w:space="0" w:color="auto"/>
                <w:right w:val="none" w:sz="0" w:space="0" w:color="auto"/>
              </w:divBdr>
            </w:div>
            <w:div w:id="1400321922">
              <w:marLeft w:val="0"/>
              <w:marRight w:val="0"/>
              <w:marTop w:val="0"/>
              <w:marBottom w:val="0"/>
              <w:divBdr>
                <w:top w:val="none" w:sz="0" w:space="0" w:color="auto"/>
                <w:left w:val="none" w:sz="0" w:space="0" w:color="auto"/>
                <w:bottom w:val="none" w:sz="0" w:space="0" w:color="auto"/>
                <w:right w:val="none" w:sz="0" w:space="0" w:color="auto"/>
              </w:divBdr>
            </w:div>
            <w:div w:id="1411465778">
              <w:marLeft w:val="0"/>
              <w:marRight w:val="0"/>
              <w:marTop w:val="0"/>
              <w:marBottom w:val="0"/>
              <w:divBdr>
                <w:top w:val="none" w:sz="0" w:space="0" w:color="auto"/>
                <w:left w:val="none" w:sz="0" w:space="0" w:color="auto"/>
                <w:bottom w:val="none" w:sz="0" w:space="0" w:color="auto"/>
                <w:right w:val="none" w:sz="0" w:space="0" w:color="auto"/>
              </w:divBdr>
            </w:div>
            <w:div w:id="1431857926">
              <w:marLeft w:val="0"/>
              <w:marRight w:val="0"/>
              <w:marTop w:val="0"/>
              <w:marBottom w:val="0"/>
              <w:divBdr>
                <w:top w:val="none" w:sz="0" w:space="0" w:color="auto"/>
                <w:left w:val="none" w:sz="0" w:space="0" w:color="auto"/>
                <w:bottom w:val="none" w:sz="0" w:space="0" w:color="auto"/>
                <w:right w:val="none" w:sz="0" w:space="0" w:color="auto"/>
              </w:divBdr>
            </w:div>
            <w:div w:id="1474252162">
              <w:marLeft w:val="0"/>
              <w:marRight w:val="0"/>
              <w:marTop w:val="0"/>
              <w:marBottom w:val="0"/>
              <w:divBdr>
                <w:top w:val="none" w:sz="0" w:space="0" w:color="auto"/>
                <w:left w:val="none" w:sz="0" w:space="0" w:color="auto"/>
                <w:bottom w:val="none" w:sz="0" w:space="0" w:color="auto"/>
                <w:right w:val="none" w:sz="0" w:space="0" w:color="auto"/>
              </w:divBdr>
            </w:div>
            <w:div w:id="1570116491">
              <w:marLeft w:val="0"/>
              <w:marRight w:val="0"/>
              <w:marTop w:val="0"/>
              <w:marBottom w:val="0"/>
              <w:divBdr>
                <w:top w:val="none" w:sz="0" w:space="0" w:color="auto"/>
                <w:left w:val="none" w:sz="0" w:space="0" w:color="auto"/>
                <w:bottom w:val="none" w:sz="0" w:space="0" w:color="auto"/>
                <w:right w:val="none" w:sz="0" w:space="0" w:color="auto"/>
              </w:divBdr>
            </w:div>
            <w:div w:id="1617560534">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 w:id="1791432704">
              <w:marLeft w:val="0"/>
              <w:marRight w:val="0"/>
              <w:marTop w:val="0"/>
              <w:marBottom w:val="0"/>
              <w:divBdr>
                <w:top w:val="none" w:sz="0" w:space="0" w:color="auto"/>
                <w:left w:val="none" w:sz="0" w:space="0" w:color="auto"/>
                <w:bottom w:val="none" w:sz="0" w:space="0" w:color="auto"/>
                <w:right w:val="none" w:sz="0" w:space="0" w:color="auto"/>
              </w:divBdr>
            </w:div>
            <w:div w:id="1907111441">
              <w:marLeft w:val="0"/>
              <w:marRight w:val="0"/>
              <w:marTop w:val="0"/>
              <w:marBottom w:val="0"/>
              <w:divBdr>
                <w:top w:val="none" w:sz="0" w:space="0" w:color="auto"/>
                <w:left w:val="none" w:sz="0" w:space="0" w:color="auto"/>
                <w:bottom w:val="none" w:sz="0" w:space="0" w:color="auto"/>
                <w:right w:val="none" w:sz="0" w:space="0" w:color="auto"/>
              </w:divBdr>
            </w:div>
            <w:div w:id="1940021715">
              <w:marLeft w:val="0"/>
              <w:marRight w:val="0"/>
              <w:marTop w:val="0"/>
              <w:marBottom w:val="0"/>
              <w:divBdr>
                <w:top w:val="none" w:sz="0" w:space="0" w:color="auto"/>
                <w:left w:val="none" w:sz="0" w:space="0" w:color="auto"/>
                <w:bottom w:val="none" w:sz="0" w:space="0" w:color="auto"/>
                <w:right w:val="none" w:sz="0" w:space="0" w:color="auto"/>
              </w:divBdr>
            </w:div>
            <w:div w:id="1947805678">
              <w:marLeft w:val="0"/>
              <w:marRight w:val="0"/>
              <w:marTop w:val="0"/>
              <w:marBottom w:val="0"/>
              <w:divBdr>
                <w:top w:val="none" w:sz="0" w:space="0" w:color="auto"/>
                <w:left w:val="none" w:sz="0" w:space="0" w:color="auto"/>
                <w:bottom w:val="none" w:sz="0" w:space="0" w:color="auto"/>
                <w:right w:val="none" w:sz="0" w:space="0" w:color="auto"/>
              </w:divBdr>
            </w:div>
            <w:div w:id="2014456952">
              <w:marLeft w:val="0"/>
              <w:marRight w:val="0"/>
              <w:marTop w:val="0"/>
              <w:marBottom w:val="0"/>
              <w:divBdr>
                <w:top w:val="none" w:sz="0" w:space="0" w:color="auto"/>
                <w:left w:val="none" w:sz="0" w:space="0" w:color="auto"/>
                <w:bottom w:val="none" w:sz="0" w:space="0" w:color="auto"/>
                <w:right w:val="none" w:sz="0" w:space="0" w:color="auto"/>
              </w:divBdr>
            </w:div>
            <w:div w:id="20546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github.com/jrctechULA?tab=repositori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F88F9-D73A-4181-A707-59AFACDFE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6137</TotalTime>
  <Pages>51</Pages>
  <Words>11925</Words>
  <Characters>65593</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Ruzzante Calderón</dc:creator>
  <cp:keywords/>
  <dc:description/>
  <cp:lastModifiedBy>Javier Ruzzante Calderón</cp:lastModifiedBy>
  <cp:revision>5</cp:revision>
  <dcterms:created xsi:type="dcterms:W3CDTF">2023-08-02T12:37:00Z</dcterms:created>
  <dcterms:modified xsi:type="dcterms:W3CDTF">2023-10-14T17:19:00Z</dcterms:modified>
</cp:coreProperties>
</file>