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5E85" w14:textId="2749097B" w:rsidR="00C974D4" w:rsidRDefault="007930CF">
      <w:r>
        <w:t>Put A-line in the right side</w:t>
      </w:r>
    </w:p>
    <w:p w14:paraId="1986B49C" w14:textId="77777777" w:rsidR="000B2352" w:rsidRDefault="000B2352"/>
    <w:p w14:paraId="1C2ED715" w14:textId="65E90923" w:rsidR="000B2352" w:rsidRDefault="000B2352">
      <w:r>
        <w:t>Amicar: 50-75 mg/kg</w:t>
      </w:r>
    </w:p>
    <w:p w14:paraId="23841583" w14:textId="77777777" w:rsidR="0056125F" w:rsidRDefault="0056125F"/>
    <w:p w14:paraId="56595C8D" w14:textId="075E2EA8" w:rsidR="0056125F" w:rsidRDefault="0056125F">
      <w:r>
        <w:t>Always use the central line for heparin administration</w:t>
      </w:r>
    </w:p>
    <w:p w14:paraId="3A866557" w14:textId="77777777" w:rsidR="0056125F" w:rsidRDefault="0056125F"/>
    <w:p w14:paraId="4EAD34DC" w14:textId="7ACBCD3C" w:rsidR="0056125F" w:rsidRDefault="0056125F">
      <w:r>
        <w:t>Use the peripheral line for protamine administration</w:t>
      </w:r>
    </w:p>
    <w:p w14:paraId="0657EC91" w14:textId="77777777" w:rsidR="0056125F" w:rsidRDefault="0056125F"/>
    <w:p w14:paraId="08DCC67C" w14:textId="31E3043F" w:rsidR="0056125F" w:rsidRDefault="0056125F">
      <w:r>
        <w:t>SVR should be 1</w:t>
      </w:r>
      <w:r w:rsidR="00024515">
        <w:t>,</w:t>
      </w:r>
      <w:r>
        <w:t>000 - 1</w:t>
      </w:r>
      <w:r w:rsidR="00024515">
        <w:t>,</w:t>
      </w:r>
      <w:r>
        <w:t>200 during the rewarming phase</w:t>
      </w:r>
    </w:p>
    <w:p w14:paraId="3BC4C8F5" w14:textId="77777777" w:rsidR="0056125F" w:rsidRDefault="0056125F"/>
    <w:p w14:paraId="00562F6E" w14:textId="78DA8907" w:rsidR="00024515" w:rsidRDefault="00024515">
      <w:r>
        <w:t>“Half flow” - time to start manually ventilating the patient</w:t>
      </w:r>
    </w:p>
    <w:sectPr w:rsidR="00024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CF"/>
    <w:rsid w:val="00024515"/>
    <w:rsid w:val="000B2352"/>
    <w:rsid w:val="0056125F"/>
    <w:rsid w:val="007930CF"/>
    <w:rsid w:val="00843221"/>
    <w:rsid w:val="00B63D9A"/>
    <w:rsid w:val="00C9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BCBD5"/>
  <w15:chartTrackingRefBased/>
  <w15:docId w15:val="{B73C8A0D-4D25-9749-BD7D-F7EB5F0A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michael.berg</dc:creator>
  <cp:keywords/>
  <dc:description/>
  <cp:lastModifiedBy>michael.berg</cp:lastModifiedBy>
  <cp:revision>1</cp:revision>
  <dcterms:created xsi:type="dcterms:W3CDTF">2023-04-03T14:29:00Z</dcterms:created>
  <dcterms:modified xsi:type="dcterms:W3CDTF">2023-04-03T23:41:00Z</dcterms:modified>
</cp:coreProperties>
</file>