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CD771D" w:rsidP="000D402F">
      <w:pPr>
        <w:suppressAutoHyphens/>
        <w:spacing w:after="0" w:line="360" w:lineRule="auto"/>
        <w:jc w:val="center"/>
        <w:rPr>
          <w:rFonts w:ascii="Arial" w:hAnsi="Arial" w:cs="Arial"/>
          <w:b/>
          <w:color w:val="222222"/>
          <w:sz w:val="24"/>
          <w:szCs w:val="24"/>
          <w:shd w:val="clear" w:color="auto" w:fill="FFFFFF"/>
        </w:rPr>
      </w:pPr>
      <w:r w:rsidRPr="00CD771D">
        <w:rPr>
          <w:rFonts w:ascii="Arial" w:hAnsi="Arial" w:cs="Arial"/>
          <w:b/>
          <w:color w:val="222222"/>
          <w:sz w:val="24"/>
          <w:szCs w:val="24"/>
          <w:shd w:val="clear" w:color="auto" w:fill="FFFFFF"/>
        </w:rPr>
        <w:t>ANÁLISE DA FREQUÊNCIA DE CRUZAMENTO DE MOTOCICLETAS QUANTO ÀS CONDIÇÕES CLIMÁTICAS AOS</w:t>
      </w:r>
      <w:r w:rsidR="00A27796">
        <w:rPr>
          <w:rFonts w:ascii="Arial" w:hAnsi="Arial" w:cs="Arial"/>
          <w:b/>
          <w:color w:val="222222"/>
          <w:sz w:val="24"/>
          <w:szCs w:val="24"/>
          <w:shd w:val="clear" w:color="auto" w:fill="FFFFFF"/>
        </w:rPr>
        <w:t xml:space="preserve"> TIPOS DE DIA E HORÁRIOS NA AVENIDA </w:t>
      </w:r>
      <w:r w:rsidRPr="00CD771D">
        <w:rPr>
          <w:rFonts w:ascii="Arial" w:hAnsi="Arial" w:cs="Arial"/>
          <w:b/>
          <w:color w:val="222222"/>
          <w:sz w:val="24"/>
          <w:szCs w:val="24"/>
          <w:shd w:val="clear" w:color="auto" w:fill="FFFFFF"/>
        </w:rPr>
        <w:t>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A27796">
        <w:rPr>
          <w:rFonts w:ascii="Arial" w:hAnsi="Arial" w:cs="Arial"/>
          <w:b/>
          <w:color w:val="222222"/>
          <w:sz w:val="24"/>
          <w:szCs w:val="24"/>
          <w:shd w:val="clear" w:color="auto" w:fill="FFFFFF"/>
        </w:rPr>
        <w:t>NA AVENIDA</w:t>
      </w:r>
      <w:r w:rsidR="00EE7853">
        <w:rPr>
          <w:rFonts w:ascii="Arial" w:hAnsi="Arial" w:cs="Arial"/>
          <w:b/>
          <w:color w:val="222222"/>
          <w:sz w:val="24"/>
          <w:szCs w:val="24"/>
          <w:shd w:val="clear" w:color="auto" w:fill="FFFFFF"/>
        </w:rPr>
        <w:t xml:space="preserve">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AC7BD2"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3564521" w:history="1">
        <w:r w:rsidR="00AC7BD2" w:rsidRPr="006F7F74">
          <w:rPr>
            <w:rStyle w:val="Hyperlink"/>
            <w:rFonts w:ascii="Calibri" w:hAnsi="Calibri" w:cs="Calibri"/>
          </w:rPr>
          <w:t>1.</w:t>
        </w:r>
        <w:r w:rsidR="00AC7BD2">
          <w:rPr>
            <w:rFonts w:asciiTheme="minorHAnsi" w:eastAsiaTheme="minorEastAsia" w:hAnsiTheme="minorHAnsi" w:cstheme="minorBidi"/>
            <w:b w:val="0"/>
            <w:sz w:val="22"/>
          </w:rPr>
          <w:tab/>
        </w:r>
        <w:r w:rsidR="00AC7BD2" w:rsidRPr="006F7F74">
          <w:rPr>
            <w:rStyle w:val="Hyperlink"/>
            <w:rFonts w:ascii="Calibri" w:hAnsi="Calibri" w:cs="Calibri"/>
          </w:rPr>
          <w:t>Introdução</w:t>
        </w:r>
        <w:r w:rsidR="00AC7BD2">
          <w:rPr>
            <w:webHidden/>
          </w:rPr>
          <w:tab/>
        </w:r>
        <w:r w:rsidR="00AC7BD2">
          <w:rPr>
            <w:webHidden/>
          </w:rPr>
          <w:fldChar w:fldCharType="begin"/>
        </w:r>
        <w:r w:rsidR="00AC7BD2">
          <w:rPr>
            <w:webHidden/>
          </w:rPr>
          <w:instrText xml:space="preserve"> PAGEREF _Toc123564521 \h </w:instrText>
        </w:r>
        <w:r w:rsidR="00AC7BD2">
          <w:rPr>
            <w:webHidden/>
          </w:rPr>
        </w:r>
        <w:r w:rsidR="00AC7BD2">
          <w:rPr>
            <w:webHidden/>
          </w:rPr>
          <w:fldChar w:fldCharType="separate"/>
        </w:r>
        <w:r w:rsidR="002105BE">
          <w:rPr>
            <w:webHidden/>
          </w:rPr>
          <w:t>4</w:t>
        </w:r>
        <w:r w:rsidR="00AC7BD2">
          <w:rPr>
            <w:webHidden/>
          </w:rPr>
          <w:fldChar w:fldCharType="end"/>
        </w:r>
      </w:hyperlink>
    </w:p>
    <w:p w:rsidR="00AC7BD2" w:rsidRDefault="00903BBC">
      <w:pPr>
        <w:pStyle w:val="Sumrio2"/>
        <w:tabs>
          <w:tab w:val="left" w:pos="660"/>
        </w:tabs>
        <w:rPr>
          <w:rFonts w:asciiTheme="minorHAnsi" w:eastAsiaTheme="minorEastAsia" w:hAnsiTheme="minorHAnsi" w:cstheme="minorBidi"/>
          <w:b w:val="0"/>
          <w:bCs w:val="0"/>
          <w:sz w:val="22"/>
        </w:rPr>
      </w:pPr>
      <w:hyperlink w:anchor="_Toc123564522" w:history="1">
        <w:r w:rsidR="00AC7BD2" w:rsidRPr="006F7F74">
          <w:rPr>
            <w:rStyle w:val="Hyperlink"/>
            <w:rFonts w:ascii="Calibri" w:hAnsi="Calibri" w:cs="Calibri"/>
          </w:rPr>
          <w:t>1.1.</w:t>
        </w:r>
        <w:r w:rsidR="00AC7BD2">
          <w:rPr>
            <w:rFonts w:asciiTheme="minorHAnsi" w:eastAsiaTheme="minorEastAsia" w:hAnsiTheme="minorHAnsi" w:cstheme="minorBidi"/>
            <w:b w:val="0"/>
            <w:bCs w:val="0"/>
            <w:sz w:val="22"/>
          </w:rPr>
          <w:tab/>
        </w:r>
        <w:r w:rsidR="00AC7BD2" w:rsidRPr="006F7F74">
          <w:rPr>
            <w:rStyle w:val="Hyperlink"/>
            <w:rFonts w:ascii="Calibri" w:hAnsi="Calibri" w:cs="Calibri"/>
          </w:rPr>
          <w:t>Contextualização</w:t>
        </w:r>
        <w:r w:rsidR="00AC7BD2">
          <w:rPr>
            <w:webHidden/>
          </w:rPr>
          <w:tab/>
        </w:r>
        <w:r w:rsidR="00AC7BD2">
          <w:rPr>
            <w:webHidden/>
          </w:rPr>
          <w:fldChar w:fldCharType="begin"/>
        </w:r>
        <w:r w:rsidR="00AC7BD2">
          <w:rPr>
            <w:webHidden/>
          </w:rPr>
          <w:instrText xml:space="preserve"> PAGEREF _Toc123564522 \h </w:instrText>
        </w:r>
        <w:r w:rsidR="00AC7BD2">
          <w:rPr>
            <w:webHidden/>
          </w:rPr>
        </w:r>
        <w:r w:rsidR="00AC7BD2">
          <w:rPr>
            <w:webHidden/>
          </w:rPr>
          <w:fldChar w:fldCharType="separate"/>
        </w:r>
        <w:r w:rsidR="002105BE">
          <w:rPr>
            <w:webHidden/>
          </w:rPr>
          <w:t>4</w:t>
        </w:r>
        <w:r w:rsidR="00AC7BD2">
          <w:rPr>
            <w:webHidden/>
          </w:rPr>
          <w:fldChar w:fldCharType="end"/>
        </w:r>
      </w:hyperlink>
    </w:p>
    <w:p w:rsidR="00AC7BD2" w:rsidRDefault="00903BBC">
      <w:pPr>
        <w:pStyle w:val="Sumrio2"/>
        <w:tabs>
          <w:tab w:val="left" w:pos="660"/>
        </w:tabs>
        <w:rPr>
          <w:rFonts w:asciiTheme="minorHAnsi" w:eastAsiaTheme="minorEastAsia" w:hAnsiTheme="minorHAnsi" w:cstheme="minorBidi"/>
          <w:b w:val="0"/>
          <w:bCs w:val="0"/>
          <w:sz w:val="22"/>
        </w:rPr>
      </w:pPr>
      <w:hyperlink w:anchor="_Toc123564523" w:history="1">
        <w:r w:rsidR="00AC7BD2" w:rsidRPr="006F7F74">
          <w:rPr>
            <w:rStyle w:val="Hyperlink"/>
            <w:rFonts w:ascii="Calibri" w:hAnsi="Calibri" w:cs="Calibri"/>
          </w:rPr>
          <w:t>1.2.</w:t>
        </w:r>
        <w:r w:rsidR="00AC7BD2">
          <w:rPr>
            <w:rFonts w:asciiTheme="minorHAnsi" w:eastAsiaTheme="minorEastAsia" w:hAnsiTheme="minorHAnsi" w:cstheme="minorBidi"/>
            <w:b w:val="0"/>
            <w:bCs w:val="0"/>
            <w:sz w:val="22"/>
          </w:rPr>
          <w:tab/>
        </w:r>
        <w:r w:rsidR="00AC7BD2" w:rsidRPr="006F7F74">
          <w:rPr>
            <w:rStyle w:val="Hyperlink"/>
            <w:rFonts w:ascii="Calibri" w:hAnsi="Calibri" w:cs="Calibri"/>
          </w:rPr>
          <w:t>O problema proposto</w:t>
        </w:r>
        <w:r w:rsidR="00AC7BD2">
          <w:rPr>
            <w:webHidden/>
          </w:rPr>
          <w:tab/>
        </w:r>
        <w:r w:rsidR="00AC7BD2">
          <w:rPr>
            <w:webHidden/>
          </w:rPr>
          <w:fldChar w:fldCharType="begin"/>
        </w:r>
        <w:r w:rsidR="00AC7BD2">
          <w:rPr>
            <w:webHidden/>
          </w:rPr>
          <w:instrText xml:space="preserve"> PAGEREF _Toc123564523 \h </w:instrText>
        </w:r>
        <w:r w:rsidR="00AC7BD2">
          <w:rPr>
            <w:webHidden/>
          </w:rPr>
        </w:r>
        <w:r w:rsidR="00AC7BD2">
          <w:rPr>
            <w:webHidden/>
          </w:rPr>
          <w:fldChar w:fldCharType="separate"/>
        </w:r>
        <w:r w:rsidR="002105BE">
          <w:rPr>
            <w:webHidden/>
          </w:rPr>
          <w:t>5</w:t>
        </w:r>
        <w:r w:rsidR="00AC7BD2">
          <w:rPr>
            <w:webHidden/>
          </w:rPr>
          <w:fldChar w:fldCharType="end"/>
        </w:r>
      </w:hyperlink>
    </w:p>
    <w:p w:rsidR="00AC7BD2" w:rsidRDefault="00903BBC">
      <w:pPr>
        <w:pStyle w:val="Sumrio1"/>
        <w:tabs>
          <w:tab w:val="left" w:pos="660"/>
        </w:tabs>
        <w:rPr>
          <w:rFonts w:asciiTheme="minorHAnsi" w:eastAsiaTheme="minorEastAsia" w:hAnsiTheme="minorHAnsi" w:cstheme="minorBidi"/>
          <w:b w:val="0"/>
          <w:sz w:val="22"/>
        </w:rPr>
      </w:pPr>
      <w:hyperlink w:anchor="_Toc123564524" w:history="1">
        <w:r w:rsidR="00AC7BD2" w:rsidRPr="006F7F74">
          <w:rPr>
            <w:rStyle w:val="Hyperlink"/>
            <w:rFonts w:ascii="Calibri" w:hAnsi="Calibri" w:cs="Calibri"/>
            <w:iCs/>
          </w:rPr>
          <w:t>1.3.</w:t>
        </w:r>
        <w:r w:rsidR="00AC7BD2">
          <w:rPr>
            <w:rFonts w:asciiTheme="minorHAnsi" w:eastAsiaTheme="minorEastAsia" w:hAnsiTheme="minorHAnsi" w:cstheme="minorBidi"/>
            <w:b w:val="0"/>
            <w:sz w:val="22"/>
          </w:rPr>
          <w:tab/>
        </w:r>
        <w:r w:rsidR="00AC7BD2" w:rsidRPr="006F7F74">
          <w:rPr>
            <w:rStyle w:val="Hyperlink"/>
            <w:rFonts w:ascii="Calibri" w:hAnsi="Calibri" w:cs="Calibri"/>
            <w:iCs/>
          </w:rPr>
          <w:t>Objetivos</w:t>
        </w:r>
        <w:r w:rsidR="00AC7BD2">
          <w:rPr>
            <w:webHidden/>
          </w:rPr>
          <w:tab/>
        </w:r>
        <w:r w:rsidR="00AC7BD2">
          <w:rPr>
            <w:webHidden/>
          </w:rPr>
          <w:fldChar w:fldCharType="begin"/>
        </w:r>
        <w:r w:rsidR="00AC7BD2">
          <w:rPr>
            <w:webHidden/>
          </w:rPr>
          <w:instrText xml:space="preserve"> PAGEREF _Toc123564524 \h </w:instrText>
        </w:r>
        <w:r w:rsidR="00AC7BD2">
          <w:rPr>
            <w:webHidden/>
          </w:rPr>
        </w:r>
        <w:r w:rsidR="00AC7BD2">
          <w:rPr>
            <w:webHidden/>
          </w:rPr>
          <w:fldChar w:fldCharType="separate"/>
        </w:r>
        <w:r w:rsidR="002105BE">
          <w:rPr>
            <w:webHidden/>
          </w:rPr>
          <w:t>6</w:t>
        </w:r>
        <w:r w:rsidR="00AC7BD2">
          <w:rPr>
            <w:webHidden/>
          </w:rPr>
          <w:fldChar w:fldCharType="end"/>
        </w:r>
      </w:hyperlink>
    </w:p>
    <w:p w:rsidR="00AC7BD2" w:rsidRDefault="00903BBC">
      <w:pPr>
        <w:pStyle w:val="Sumrio1"/>
        <w:tabs>
          <w:tab w:val="left" w:pos="440"/>
        </w:tabs>
        <w:rPr>
          <w:rFonts w:asciiTheme="minorHAnsi" w:eastAsiaTheme="minorEastAsia" w:hAnsiTheme="minorHAnsi" w:cstheme="minorBidi"/>
          <w:b w:val="0"/>
          <w:sz w:val="22"/>
        </w:rPr>
      </w:pPr>
      <w:hyperlink w:anchor="_Toc123564525" w:history="1">
        <w:r w:rsidR="00AC7BD2" w:rsidRPr="006F7F74">
          <w:rPr>
            <w:rStyle w:val="Hyperlink"/>
            <w:rFonts w:ascii="Calibri" w:hAnsi="Calibri" w:cs="Calibri"/>
          </w:rPr>
          <w:t>2.</w:t>
        </w:r>
        <w:r w:rsidR="00AC7BD2">
          <w:rPr>
            <w:rFonts w:asciiTheme="minorHAnsi" w:eastAsiaTheme="minorEastAsia" w:hAnsiTheme="minorHAnsi" w:cstheme="minorBidi"/>
            <w:b w:val="0"/>
            <w:sz w:val="22"/>
          </w:rPr>
          <w:tab/>
        </w:r>
        <w:r w:rsidR="00AC7BD2" w:rsidRPr="006F7F74">
          <w:rPr>
            <w:rStyle w:val="Hyperlink"/>
            <w:rFonts w:ascii="Calibri" w:hAnsi="Calibri" w:cs="Calibri"/>
          </w:rPr>
          <w:t>Coleta de Dados</w:t>
        </w:r>
        <w:r w:rsidR="00AC7BD2">
          <w:rPr>
            <w:webHidden/>
          </w:rPr>
          <w:tab/>
        </w:r>
        <w:r w:rsidR="00AC7BD2">
          <w:rPr>
            <w:webHidden/>
          </w:rPr>
          <w:fldChar w:fldCharType="begin"/>
        </w:r>
        <w:r w:rsidR="00AC7BD2">
          <w:rPr>
            <w:webHidden/>
          </w:rPr>
          <w:instrText xml:space="preserve"> PAGEREF _Toc123564525 \h </w:instrText>
        </w:r>
        <w:r w:rsidR="00AC7BD2">
          <w:rPr>
            <w:webHidden/>
          </w:rPr>
        </w:r>
        <w:r w:rsidR="00AC7BD2">
          <w:rPr>
            <w:webHidden/>
          </w:rPr>
          <w:fldChar w:fldCharType="separate"/>
        </w:r>
        <w:r w:rsidR="002105BE">
          <w:rPr>
            <w:webHidden/>
          </w:rPr>
          <w:t>7</w:t>
        </w:r>
        <w:r w:rsidR="00AC7BD2">
          <w:rPr>
            <w:webHidden/>
          </w:rPr>
          <w:fldChar w:fldCharType="end"/>
        </w:r>
      </w:hyperlink>
    </w:p>
    <w:p w:rsidR="00AC7BD2" w:rsidRDefault="00903BBC">
      <w:pPr>
        <w:pStyle w:val="Sumrio2"/>
        <w:tabs>
          <w:tab w:val="left" w:pos="660"/>
        </w:tabs>
        <w:rPr>
          <w:rFonts w:asciiTheme="minorHAnsi" w:eastAsiaTheme="minorEastAsia" w:hAnsiTheme="minorHAnsi" w:cstheme="minorBidi"/>
          <w:b w:val="0"/>
          <w:bCs w:val="0"/>
          <w:sz w:val="22"/>
        </w:rPr>
      </w:pPr>
      <w:hyperlink w:anchor="_Toc123564526" w:history="1">
        <w:r w:rsidR="00AC7BD2" w:rsidRPr="006F7F74">
          <w:rPr>
            <w:rStyle w:val="Hyperlink"/>
            <w:rFonts w:cs="Calibri"/>
            <w:kern w:val="32"/>
          </w:rPr>
          <w:t>2.1.</w:t>
        </w:r>
        <w:r w:rsidR="00AC7BD2">
          <w:rPr>
            <w:rFonts w:asciiTheme="minorHAnsi" w:eastAsiaTheme="minorEastAsia" w:hAnsiTheme="minorHAnsi" w:cstheme="minorBidi"/>
            <w:b w:val="0"/>
            <w:bCs w:val="0"/>
            <w:sz w:val="22"/>
          </w:rPr>
          <w:tab/>
        </w:r>
        <w:r w:rsidR="00AC7BD2" w:rsidRPr="006F7F74">
          <w:rPr>
            <w:rStyle w:val="Hyperlink"/>
            <w:rFonts w:cs="Calibri"/>
            <w:kern w:val="32"/>
          </w:rPr>
          <w:t>B</w:t>
        </w:r>
        <w:r w:rsidR="00AC7BD2" w:rsidRPr="006F7F74">
          <w:rPr>
            <w:rStyle w:val="Hyperlink"/>
            <w:rFonts w:cstheme="minorHAnsi"/>
            <w:shd w:val="clear" w:color="auto" w:fill="FFFFFF"/>
          </w:rPr>
          <w:t>ase de Contagem Volumétrica de Radares</w:t>
        </w:r>
        <w:r w:rsidR="00AC7BD2">
          <w:rPr>
            <w:webHidden/>
          </w:rPr>
          <w:tab/>
        </w:r>
        <w:r w:rsidR="00AC7BD2">
          <w:rPr>
            <w:webHidden/>
          </w:rPr>
          <w:fldChar w:fldCharType="begin"/>
        </w:r>
        <w:r w:rsidR="00AC7BD2">
          <w:rPr>
            <w:webHidden/>
          </w:rPr>
          <w:instrText xml:space="preserve"> PAGEREF _Toc123564526 \h </w:instrText>
        </w:r>
        <w:r w:rsidR="00AC7BD2">
          <w:rPr>
            <w:webHidden/>
          </w:rPr>
        </w:r>
        <w:r w:rsidR="00AC7BD2">
          <w:rPr>
            <w:webHidden/>
          </w:rPr>
          <w:fldChar w:fldCharType="separate"/>
        </w:r>
        <w:r w:rsidR="002105BE">
          <w:rPr>
            <w:webHidden/>
          </w:rPr>
          <w:t>7</w:t>
        </w:r>
        <w:r w:rsidR="00AC7BD2">
          <w:rPr>
            <w:webHidden/>
          </w:rPr>
          <w:fldChar w:fldCharType="end"/>
        </w:r>
      </w:hyperlink>
    </w:p>
    <w:p w:rsidR="00AC7BD2" w:rsidRDefault="00903BBC">
      <w:pPr>
        <w:pStyle w:val="Sumrio1"/>
        <w:tabs>
          <w:tab w:val="left" w:pos="660"/>
        </w:tabs>
        <w:rPr>
          <w:rFonts w:asciiTheme="minorHAnsi" w:eastAsiaTheme="minorEastAsia" w:hAnsiTheme="minorHAnsi" w:cstheme="minorBidi"/>
          <w:b w:val="0"/>
          <w:sz w:val="22"/>
        </w:rPr>
      </w:pPr>
      <w:hyperlink w:anchor="_Toc123564527" w:history="1">
        <w:r w:rsidR="00AC7BD2" w:rsidRPr="006F7F74">
          <w:rPr>
            <w:rStyle w:val="Hyperlink"/>
            <w:rFonts w:ascii="Calibri" w:hAnsi="Calibri" w:cs="Calibri"/>
          </w:rPr>
          <w:t>2.2.</w:t>
        </w:r>
        <w:r w:rsidR="00AC7BD2">
          <w:rPr>
            <w:rFonts w:asciiTheme="minorHAnsi" w:eastAsiaTheme="minorEastAsia" w:hAnsiTheme="minorHAnsi" w:cstheme="minorBidi"/>
            <w:b w:val="0"/>
            <w:sz w:val="22"/>
          </w:rPr>
          <w:tab/>
        </w:r>
        <w:r w:rsidR="00AC7BD2" w:rsidRPr="006F7F74">
          <w:rPr>
            <w:rStyle w:val="Hyperlink"/>
            <w:rFonts w:ascii="Calibri" w:hAnsi="Calibri" w:cs="Calibri"/>
          </w:rPr>
          <w:t>Base Tipos de Dia e Horário</w:t>
        </w:r>
        <w:r w:rsidR="00AC7BD2">
          <w:rPr>
            <w:webHidden/>
          </w:rPr>
          <w:tab/>
        </w:r>
        <w:r w:rsidR="00AC7BD2">
          <w:rPr>
            <w:webHidden/>
          </w:rPr>
          <w:fldChar w:fldCharType="begin"/>
        </w:r>
        <w:r w:rsidR="00AC7BD2">
          <w:rPr>
            <w:webHidden/>
          </w:rPr>
          <w:instrText xml:space="preserve"> PAGEREF _Toc123564527 \h </w:instrText>
        </w:r>
        <w:r w:rsidR="00AC7BD2">
          <w:rPr>
            <w:webHidden/>
          </w:rPr>
        </w:r>
        <w:r w:rsidR="00AC7BD2">
          <w:rPr>
            <w:webHidden/>
          </w:rPr>
          <w:fldChar w:fldCharType="separate"/>
        </w:r>
        <w:r w:rsidR="002105BE">
          <w:rPr>
            <w:webHidden/>
          </w:rPr>
          <w:t>12</w:t>
        </w:r>
        <w:r w:rsidR="00AC7BD2">
          <w:rPr>
            <w:webHidden/>
          </w:rPr>
          <w:fldChar w:fldCharType="end"/>
        </w:r>
      </w:hyperlink>
    </w:p>
    <w:p w:rsidR="00AC7BD2" w:rsidRDefault="00903BBC">
      <w:pPr>
        <w:pStyle w:val="Sumrio1"/>
        <w:tabs>
          <w:tab w:val="left" w:pos="660"/>
        </w:tabs>
        <w:rPr>
          <w:rFonts w:asciiTheme="minorHAnsi" w:eastAsiaTheme="minorEastAsia" w:hAnsiTheme="minorHAnsi" w:cstheme="minorBidi"/>
          <w:b w:val="0"/>
          <w:sz w:val="22"/>
        </w:rPr>
      </w:pPr>
      <w:hyperlink w:anchor="_Toc123564528" w:history="1">
        <w:r w:rsidR="00AC7BD2" w:rsidRPr="006F7F74">
          <w:rPr>
            <w:rStyle w:val="Hyperlink"/>
            <w:rFonts w:ascii="Calibri" w:hAnsi="Calibri" w:cs="Calibri"/>
          </w:rPr>
          <w:t>2.3.</w:t>
        </w:r>
        <w:r w:rsidR="00AC7BD2">
          <w:rPr>
            <w:rFonts w:asciiTheme="minorHAnsi" w:eastAsiaTheme="minorEastAsia" w:hAnsiTheme="minorHAnsi" w:cstheme="minorBidi"/>
            <w:b w:val="0"/>
            <w:sz w:val="22"/>
          </w:rPr>
          <w:tab/>
        </w:r>
        <w:r w:rsidR="00AC7BD2" w:rsidRPr="006F7F74">
          <w:rPr>
            <w:rStyle w:val="Hyperlink"/>
            <w:rFonts w:ascii="Calibri" w:hAnsi="Calibri" w:cs="Calibri"/>
          </w:rPr>
          <w:t>Base de Dados Climáticos</w:t>
        </w:r>
        <w:r w:rsidR="00AC7BD2">
          <w:rPr>
            <w:webHidden/>
          </w:rPr>
          <w:tab/>
        </w:r>
        <w:r w:rsidR="00AC7BD2">
          <w:rPr>
            <w:webHidden/>
          </w:rPr>
          <w:fldChar w:fldCharType="begin"/>
        </w:r>
        <w:r w:rsidR="00AC7BD2">
          <w:rPr>
            <w:webHidden/>
          </w:rPr>
          <w:instrText xml:space="preserve"> PAGEREF _Toc123564528 \h </w:instrText>
        </w:r>
        <w:r w:rsidR="00AC7BD2">
          <w:rPr>
            <w:webHidden/>
          </w:rPr>
        </w:r>
        <w:r w:rsidR="00AC7BD2">
          <w:rPr>
            <w:webHidden/>
          </w:rPr>
          <w:fldChar w:fldCharType="separate"/>
        </w:r>
        <w:r w:rsidR="002105BE">
          <w:rPr>
            <w:webHidden/>
          </w:rPr>
          <w:t>14</w:t>
        </w:r>
        <w:r w:rsidR="00AC7BD2">
          <w:rPr>
            <w:webHidden/>
          </w:rPr>
          <w:fldChar w:fldCharType="end"/>
        </w:r>
      </w:hyperlink>
    </w:p>
    <w:p w:rsidR="00AC7BD2" w:rsidRDefault="00903BBC">
      <w:pPr>
        <w:pStyle w:val="Sumrio1"/>
        <w:tabs>
          <w:tab w:val="left" w:pos="440"/>
        </w:tabs>
        <w:rPr>
          <w:rFonts w:asciiTheme="minorHAnsi" w:eastAsiaTheme="minorEastAsia" w:hAnsiTheme="minorHAnsi" w:cstheme="minorBidi"/>
          <w:b w:val="0"/>
          <w:sz w:val="22"/>
        </w:rPr>
      </w:pPr>
      <w:hyperlink w:anchor="_Toc123564529" w:history="1">
        <w:r w:rsidR="00AC7BD2" w:rsidRPr="006F7F74">
          <w:rPr>
            <w:rStyle w:val="Hyperlink"/>
            <w:rFonts w:ascii="Calibri" w:hAnsi="Calibri" w:cs="Calibri"/>
          </w:rPr>
          <w:t>3.</w:t>
        </w:r>
        <w:r w:rsidR="00AC7BD2">
          <w:rPr>
            <w:rFonts w:asciiTheme="minorHAnsi" w:eastAsiaTheme="minorEastAsia" w:hAnsiTheme="minorHAnsi" w:cstheme="minorBidi"/>
            <w:b w:val="0"/>
            <w:sz w:val="22"/>
          </w:rPr>
          <w:tab/>
        </w:r>
        <w:r w:rsidR="00AC7BD2" w:rsidRPr="006F7F74">
          <w:rPr>
            <w:rStyle w:val="Hyperlink"/>
            <w:rFonts w:ascii="Calibri" w:hAnsi="Calibri" w:cs="Calibri"/>
          </w:rPr>
          <w:t>Processamento e Tratamento de Dados</w:t>
        </w:r>
        <w:r w:rsidR="00AC7BD2">
          <w:rPr>
            <w:webHidden/>
          </w:rPr>
          <w:tab/>
        </w:r>
        <w:r w:rsidR="00AC7BD2">
          <w:rPr>
            <w:webHidden/>
          </w:rPr>
          <w:fldChar w:fldCharType="begin"/>
        </w:r>
        <w:r w:rsidR="00AC7BD2">
          <w:rPr>
            <w:webHidden/>
          </w:rPr>
          <w:instrText xml:space="preserve"> PAGEREF _Toc123564529 \h </w:instrText>
        </w:r>
        <w:r w:rsidR="00AC7BD2">
          <w:rPr>
            <w:webHidden/>
          </w:rPr>
        </w:r>
        <w:r w:rsidR="00AC7BD2">
          <w:rPr>
            <w:webHidden/>
          </w:rPr>
          <w:fldChar w:fldCharType="separate"/>
        </w:r>
        <w:r w:rsidR="002105BE">
          <w:rPr>
            <w:webHidden/>
          </w:rPr>
          <w:t>17</w:t>
        </w:r>
        <w:r w:rsidR="00AC7BD2">
          <w:rPr>
            <w:webHidden/>
          </w:rPr>
          <w:fldChar w:fldCharType="end"/>
        </w:r>
      </w:hyperlink>
    </w:p>
    <w:p w:rsidR="00AC7BD2" w:rsidRDefault="00903BBC">
      <w:pPr>
        <w:pStyle w:val="Sumrio1"/>
        <w:tabs>
          <w:tab w:val="left" w:pos="440"/>
        </w:tabs>
        <w:rPr>
          <w:rFonts w:asciiTheme="minorHAnsi" w:eastAsiaTheme="minorEastAsia" w:hAnsiTheme="minorHAnsi" w:cstheme="minorBidi"/>
          <w:b w:val="0"/>
          <w:sz w:val="22"/>
        </w:rPr>
      </w:pPr>
      <w:hyperlink w:anchor="_Toc123564530" w:history="1">
        <w:r w:rsidR="00AC7BD2" w:rsidRPr="006F7F74">
          <w:rPr>
            <w:rStyle w:val="Hyperlink"/>
            <w:rFonts w:ascii="Calibri" w:hAnsi="Calibri" w:cs="Calibri"/>
          </w:rPr>
          <w:t>4.</w:t>
        </w:r>
        <w:r w:rsidR="00AC7BD2">
          <w:rPr>
            <w:rFonts w:asciiTheme="minorHAnsi" w:eastAsiaTheme="minorEastAsia" w:hAnsiTheme="minorHAnsi" w:cstheme="minorBidi"/>
            <w:b w:val="0"/>
            <w:sz w:val="22"/>
          </w:rPr>
          <w:tab/>
        </w:r>
        <w:r w:rsidR="00AC7BD2" w:rsidRPr="006F7F74">
          <w:rPr>
            <w:rStyle w:val="Hyperlink"/>
            <w:rFonts w:ascii="Calibri" w:hAnsi="Calibri" w:cs="Calibri"/>
          </w:rPr>
          <w:t>Análise e Exploração dos Dados</w:t>
        </w:r>
        <w:r w:rsidR="00AC7BD2">
          <w:rPr>
            <w:webHidden/>
          </w:rPr>
          <w:tab/>
        </w:r>
        <w:r w:rsidR="00AC7BD2">
          <w:rPr>
            <w:webHidden/>
          </w:rPr>
          <w:fldChar w:fldCharType="begin"/>
        </w:r>
        <w:r w:rsidR="00AC7BD2">
          <w:rPr>
            <w:webHidden/>
          </w:rPr>
          <w:instrText xml:space="preserve"> PAGEREF _Toc123564530 \h </w:instrText>
        </w:r>
        <w:r w:rsidR="00AC7BD2">
          <w:rPr>
            <w:webHidden/>
          </w:rPr>
        </w:r>
        <w:r w:rsidR="00AC7BD2">
          <w:rPr>
            <w:webHidden/>
          </w:rPr>
          <w:fldChar w:fldCharType="separate"/>
        </w:r>
        <w:r w:rsidR="002105BE">
          <w:rPr>
            <w:webHidden/>
          </w:rPr>
          <w:t>28</w:t>
        </w:r>
        <w:r w:rsidR="00AC7BD2">
          <w:rPr>
            <w:webHidden/>
          </w:rPr>
          <w:fldChar w:fldCharType="end"/>
        </w:r>
      </w:hyperlink>
    </w:p>
    <w:p w:rsidR="00AC7BD2" w:rsidRDefault="00903BBC">
      <w:pPr>
        <w:pStyle w:val="Sumrio1"/>
        <w:tabs>
          <w:tab w:val="left" w:pos="440"/>
        </w:tabs>
        <w:rPr>
          <w:rFonts w:asciiTheme="minorHAnsi" w:eastAsiaTheme="minorEastAsia" w:hAnsiTheme="minorHAnsi" w:cstheme="minorBidi"/>
          <w:b w:val="0"/>
          <w:sz w:val="22"/>
        </w:rPr>
      </w:pPr>
      <w:hyperlink w:anchor="_Toc123564531" w:history="1">
        <w:r w:rsidR="00AC7BD2" w:rsidRPr="006F7F74">
          <w:rPr>
            <w:rStyle w:val="Hyperlink"/>
            <w:rFonts w:ascii="Calibri" w:hAnsi="Calibri" w:cs="Calibri"/>
          </w:rPr>
          <w:t>5.</w:t>
        </w:r>
        <w:r w:rsidR="00AC7BD2">
          <w:rPr>
            <w:rFonts w:asciiTheme="minorHAnsi" w:eastAsiaTheme="minorEastAsia" w:hAnsiTheme="minorHAnsi" w:cstheme="minorBidi"/>
            <w:b w:val="0"/>
            <w:sz w:val="22"/>
          </w:rPr>
          <w:tab/>
        </w:r>
        <w:r w:rsidR="00AC7BD2" w:rsidRPr="006F7F74">
          <w:rPr>
            <w:rStyle w:val="Hyperlink"/>
            <w:rFonts w:ascii="Calibri" w:hAnsi="Calibri" w:cs="Calibri"/>
          </w:rPr>
          <w:t>Criação de Modelos de Machine Learning</w:t>
        </w:r>
        <w:r w:rsidR="00AC7BD2">
          <w:rPr>
            <w:webHidden/>
          </w:rPr>
          <w:tab/>
        </w:r>
        <w:r w:rsidR="00AC7BD2">
          <w:rPr>
            <w:webHidden/>
          </w:rPr>
          <w:fldChar w:fldCharType="begin"/>
        </w:r>
        <w:r w:rsidR="00AC7BD2">
          <w:rPr>
            <w:webHidden/>
          </w:rPr>
          <w:instrText xml:space="preserve"> PAGEREF _Toc123564531 \h </w:instrText>
        </w:r>
        <w:r w:rsidR="00AC7BD2">
          <w:rPr>
            <w:webHidden/>
          </w:rPr>
        </w:r>
        <w:r w:rsidR="00AC7BD2">
          <w:rPr>
            <w:webHidden/>
          </w:rPr>
          <w:fldChar w:fldCharType="separate"/>
        </w:r>
        <w:r w:rsidR="002105BE">
          <w:rPr>
            <w:webHidden/>
          </w:rPr>
          <w:t>40</w:t>
        </w:r>
        <w:r w:rsidR="00AC7BD2">
          <w:rPr>
            <w:webHidden/>
          </w:rPr>
          <w:fldChar w:fldCharType="end"/>
        </w:r>
      </w:hyperlink>
    </w:p>
    <w:p w:rsidR="00AC7BD2" w:rsidRDefault="00903BBC">
      <w:pPr>
        <w:pStyle w:val="Sumrio1"/>
        <w:rPr>
          <w:rFonts w:asciiTheme="minorHAnsi" w:eastAsiaTheme="minorEastAsia" w:hAnsiTheme="minorHAnsi" w:cstheme="minorBidi"/>
          <w:b w:val="0"/>
          <w:sz w:val="22"/>
        </w:rPr>
      </w:pPr>
      <w:hyperlink w:anchor="_Toc123564532" w:history="1">
        <w:r w:rsidR="00AC7BD2" w:rsidRPr="006F7F74">
          <w:rPr>
            <w:rStyle w:val="Hyperlink"/>
            <w:rFonts w:ascii="Calibri" w:hAnsi="Calibri" w:cs="Calibri"/>
          </w:rPr>
          <w:t>6. Interpretação e Comunicação dos Resultados</w:t>
        </w:r>
        <w:r w:rsidR="00AC7BD2">
          <w:rPr>
            <w:webHidden/>
          </w:rPr>
          <w:tab/>
        </w:r>
        <w:r w:rsidR="00AC7BD2">
          <w:rPr>
            <w:webHidden/>
          </w:rPr>
          <w:fldChar w:fldCharType="begin"/>
        </w:r>
        <w:r w:rsidR="00AC7BD2">
          <w:rPr>
            <w:webHidden/>
          </w:rPr>
          <w:instrText xml:space="preserve"> PAGEREF _Toc123564532 \h </w:instrText>
        </w:r>
        <w:r w:rsidR="00AC7BD2">
          <w:rPr>
            <w:webHidden/>
          </w:rPr>
        </w:r>
        <w:r w:rsidR="00AC7BD2">
          <w:rPr>
            <w:webHidden/>
          </w:rPr>
          <w:fldChar w:fldCharType="separate"/>
        </w:r>
        <w:r w:rsidR="002105BE">
          <w:rPr>
            <w:webHidden/>
          </w:rPr>
          <w:t>54</w:t>
        </w:r>
        <w:r w:rsidR="00AC7BD2">
          <w:rPr>
            <w:webHidden/>
          </w:rPr>
          <w:fldChar w:fldCharType="end"/>
        </w:r>
      </w:hyperlink>
    </w:p>
    <w:p w:rsidR="00AC7BD2" w:rsidRDefault="00903BBC">
      <w:pPr>
        <w:pStyle w:val="Sumrio1"/>
        <w:rPr>
          <w:rFonts w:asciiTheme="minorHAnsi" w:eastAsiaTheme="minorEastAsia" w:hAnsiTheme="minorHAnsi" w:cstheme="minorBidi"/>
          <w:b w:val="0"/>
          <w:sz w:val="22"/>
        </w:rPr>
      </w:pPr>
      <w:hyperlink w:anchor="_Toc123564533" w:history="1">
        <w:r w:rsidR="00AC7BD2" w:rsidRPr="006F7F74">
          <w:rPr>
            <w:rStyle w:val="Hyperlink"/>
            <w:rFonts w:ascii="Calibri" w:hAnsi="Calibri" w:cs="Calibri"/>
          </w:rPr>
          <w:t>7. Conclusão</w:t>
        </w:r>
        <w:r w:rsidR="00AC7BD2">
          <w:rPr>
            <w:webHidden/>
          </w:rPr>
          <w:tab/>
        </w:r>
        <w:r w:rsidR="00AC7BD2">
          <w:rPr>
            <w:webHidden/>
          </w:rPr>
          <w:fldChar w:fldCharType="begin"/>
        </w:r>
        <w:r w:rsidR="00AC7BD2">
          <w:rPr>
            <w:webHidden/>
          </w:rPr>
          <w:instrText xml:space="preserve"> PAGEREF _Toc123564533 \h </w:instrText>
        </w:r>
        <w:r w:rsidR="00AC7BD2">
          <w:rPr>
            <w:webHidden/>
          </w:rPr>
        </w:r>
        <w:r w:rsidR="00AC7BD2">
          <w:rPr>
            <w:webHidden/>
          </w:rPr>
          <w:fldChar w:fldCharType="separate"/>
        </w:r>
        <w:r w:rsidR="002105BE">
          <w:rPr>
            <w:webHidden/>
          </w:rPr>
          <w:t>57</w:t>
        </w:r>
        <w:r w:rsidR="00AC7BD2">
          <w:rPr>
            <w:webHidden/>
          </w:rPr>
          <w:fldChar w:fldCharType="end"/>
        </w:r>
      </w:hyperlink>
    </w:p>
    <w:p w:rsidR="00AC7BD2" w:rsidRDefault="00903BBC">
      <w:pPr>
        <w:pStyle w:val="Sumrio1"/>
        <w:rPr>
          <w:rFonts w:asciiTheme="minorHAnsi" w:eastAsiaTheme="minorEastAsia" w:hAnsiTheme="minorHAnsi" w:cstheme="minorBidi"/>
          <w:b w:val="0"/>
          <w:sz w:val="22"/>
        </w:rPr>
      </w:pPr>
      <w:hyperlink w:anchor="_Toc123564534" w:history="1">
        <w:r w:rsidR="00AC7BD2" w:rsidRPr="006F7F74">
          <w:rPr>
            <w:rStyle w:val="Hyperlink"/>
            <w:rFonts w:ascii="Calibri" w:hAnsi="Calibri" w:cs="Calibri"/>
          </w:rPr>
          <w:t>8. Links</w:t>
        </w:r>
        <w:r w:rsidR="00AC7BD2">
          <w:rPr>
            <w:webHidden/>
          </w:rPr>
          <w:tab/>
        </w:r>
        <w:r w:rsidR="00AC7BD2">
          <w:rPr>
            <w:webHidden/>
          </w:rPr>
          <w:fldChar w:fldCharType="begin"/>
        </w:r>
        <w:r w:rsidR="00AC7BD2">
          <w:rPr>
            <w:webHidden/>
          </w:rPr>
          <w:instrText xml:space="preserve"> PAGEREF _Toc123564534 \h </w:instrText>
        </w:r>
        <w:r w:rsidR="00AC7BD2">
          <w:rPr>
            <w:webHidden/>
          </w:rPr>
        </w:r>
        <w:r w:rsidR="00AC7BD2">
          <w:rPr>
            <w:webHidden/>
          </w:rPr>
          <w:fldChar w:fldCharType="separate"/>
        </w:r>
        <w:r w:rsidR="002105BE">
          <w:rPr>
            <w:webHidden/>
          </w:rPr>
          <w:t>59</w:t>
        </w:r>
        <w:r w:rsidR="00AC7BD2">
          <w:rPr>
            <w:webHidden/>
          </w:rPr>
          <w:fldChar w:fldCharType="end"/>
        </w:r>
      </w:hyperlink>
    </w:p>
    <w:p w:rsidR="00AC7BD2" w:rsidRDefault="00903BBC">
      <w:pPr>
        <w:pStyle w:val="Sumrio1"/>
        <w:rPr>
          <w:rFonts w:asciiTheme="minorHAnsi" w:eastAsiaTheme="minorEastAsia" w:hAnsiTheme="minorHAnsi" w:cstheme="minorBidi"/>
          <w:b w:val="0"/>
          <w:sz w:val="22"/>
        </w:rPr>
      </w:pPr>
      <w:hyperlink w:anchor="_Toc123564535" w:history="1">
        <w:r w:rsidR="00AC7BD2" w:rsidRPr="006F7F74">
          <w:rPr>
            <w:rStyle w:val="Hyperlink"/>
            <w:rFonts w:ascii="Calibri" w:hAnsi="Calibri" w:cs="Calibri"/>
          </w:rPr>
          <w:t>APÊNDICE</w:t>
        </w:r>
        <w:r w:rsidR="00AC7BD2">
          <w:rPr>
            <w:webHidden/>
          </w:rPr>
          <w:tab/>
        </w:r>
        <w:r w:rsidR="00AC7BD2">
          <w:rPr>
            <w:webHidden/>
          </w:rPr>
          <w:fldChar w:fldCharType="begin"/>
        </w:r>
        <w:r w:rsidR="00AC7BD2">
          <w:rPr>
            <w:webHidden/>
          </w:rPr>
          <w:instrText xml:space="preserve"> PAGEREF _Toc123564535 \h </w:instrText>
        </w:r>
        <w:r w:rsidR="00AC7BD2">
          <w:rPr>
            <w:webHidden/>
          </w:rPr>
        </w:r>
        <w:r w:rsidR="00AC7BD2">
          <w:rPr>
            <w:webHidden/>
          </w:rPr>
          <w:fldChar w:fldCharType="separate"/>
        </w:r>
        <w:r w:rsidR="002105BE">
          <w:rPr>
            <w:webHidden/>
          </w:rPr>
          <w:t>60</w:t>
        </w:r>
        <w:r w:rsidR="00AC7BD2">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3564521"/>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3564522"/>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3564523"/>
      <w:r w:rsidRPr="0042732A">
        <w:rPr>
          <w:rFonts w:ascii="Calibri" w:hAnsi="Calibri" w:cs="Calibri"/>
          <w:szCs w:val="24"/>
          <w:lang w:val="pt-BR" w:eastAsia="pt-BR"/>
        </w:rPr>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3564524"/>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3564525"/>
      <w:r w:rsidRPr="00B05E8F">
        <w:rPr>
          <w:rStyle w:val="Ttulo1Char1"/>
          <w:rFonts w:ascii="Calibri" w:eastAsia="Calibri" w:hAnsi="Calibri" w:cs="Calibri"/>
        </w:rPr>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3564526"/>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3564527"/>
      <w:r>
        <w:rPr>
          <w:rStyle w:val="Ttulo1Char1"/>
          <w:rFonts w:ascii="Calibri" w:eastAsia="Calibri" w:hAnsi="Calibri" w:cs="Calibri"/>
          <w:lang w:eastAsia="pt-BR"/>
        </w:rPr>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Figura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3564528"/>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3564529"/>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24425E">
        <w:rPr>
          <w:rFonts w:ascii="Calibri" w:hAnsi="Calibri" w:cs="Calibri"/>
          <w:lang w:val="pt-BR" w:eastAsia="pt-BR"/>
        </w:rPr>
        <w:t>Tr</w:t>
      </w:r>
      <w:r w:rsidR="00316FAB" w:rsidRPr="0042732A">
        <w:rPr>
          <w:rFonts w:ascii="Calibri" w:hAnsi="Calibri" w:cs="Calibri"/>
          <w:lang w:val="pt-BR" w:eastAsia="pt-BR"/>
        </w:rPr>
        <w:t>a</w:t>
      </w:r>
      <w:r w:rsidR="0024425E">
        <w:rPr>
          <w:rFonts w:ascii="Calibri" w:hAnsi="Calibri" w:cs="Calibri"/>
          <w:lang w:val="pt-BR" w:eastAsia="pt-BR"/>
        </w:rPr>
        <w:t>ta</w:t>
      </w:r>
      <w:r w:rsidR="00316FAB" w:rsidRPr="0042732A">
        <w:rPr>
          <w:rFonts w:ascii="Calibri" w:hAnsi="Calibri" w:cs="Calibri"/>
          <w:lang w:val="pt-BR" w:eastAsia="pt-BR"/>
        </w:rPr>
        <w:t>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040117"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59985" cy="3226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985" cy="3226435"/>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A base de frequência de cruzamento de motocicletas foi gerada a partir dos registros da contagem volumétricas dos radares, claro, olhando sempre para o mesmo radar da Av. Afonso Pena, esquina com a Rua Maranhão. A base de registro volu</w:t>
      </w:r>
      <w:r w:rsidR="00477F01">
        <w:rPr>
          <w:sz w:val="24"/>
          <w:szCs w:val="24"/>
          <w:lang w:eastAsia="pt-BR"/>
        </w:rPr>
        <w:t>métrico foi previamente salva em um</w:t>
      </w:r>
      <w:r w:rsidRPr="009F6EEC">
        <w:rPr>
          <w:sz w:val="24"/>
          <w:szCs w:val="24"/>
          <w:lang w:eastAsia="pt-BR"/>
        </w:rPr>
        <w:t xml:space="preserve">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w:t>
      </w:r>
      <w:r w:rsidR="00477F01">
        <w:rPr>
          <w:sz w:val="24"/>
          <w:szCs w:val="24"/>
          <w:lang w:eastAsia="pt-BR"/>
        </w:rPr>
        <w:t>foi</w:t>
      </w:r>
      <w:r w:rsidR="009F6EEC" w:rsidRPr="009F6EEC">
        <w:rPr>
          <w:sz w:val="24"/>
          <w:szCs w:val="24"/>
          <w:lang w:eastAsia="pt-BR"/>
        </w:rPr>
        <w:t xml:space="preserve">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w:t>
      </w:r>
      <w:r w:rsidR="002E24EE">
        <w:rPr>
          <w:rFonts w:cs="Calibri"/>
          <w:sz w:val="24"/>
          <w:szCs w:val="24"/>
          <w:lang w:eastAsia="pt-BR"/>
        </w:rPr>
        <w:t xml:space="preserve">de </w:t>
      </w:r>
      <w:r w:rsidRPr="009F6EEC">
        <w:rPr>
          <w:rFonts w:cs="Calibri"/>
          <w:sz w:val="24"/>
          <w:szCs w:val="24"/>
          <w:lang w:eastAsia="pt-BR"/>
        </w:rPr>
        <w:t xml:space="preserve">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w:t>
      </w:r>
      <w:r w:rsidR="002E24EE">
        <w:rPr>
          <w:sz w:val="24"/>
          <w:szCs w:val="24"/>
          <w:lang w:eastAsia="pt-BR"/>
        </w:rPr>
        <w:t>a</w:t>
      </w:r>
      <w:r w:rsidRPr="009F6EEC">
        <w:rPr>
          <w:sz w:val="24"/>
          <w:szCs w:val="24"/>
          <w:lang w:eastAsia="pt-BR"/>
        </w:rPr>
        <w:t xml:space="preserve">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r w:rsidRPr="00997E44">
        <w:rPr>
          <w:rFonts w:eastAsia="Times New Roman" w:cs="Calibri"/>
          <w:i/>
          <w:sz w:val="24"/>
          <w:szCs w:val="24"/>
          <w:lang w:eastAsia="pt-BR"/>
        </w:rPr>
        <w:t>array</w:t>
      </w:r>
      <w:r>
        <w:rPr>
          <w:rFonts w:eastAsia="Times New Roman" w:cs="Calibri"/>
          <w:sz w:val="24"/>
          <w:szCs w:val="24"/>
          <w:lang w:eastAsia="pt-BR"/>
        </w:rPr>
        <w:t xml:space="preserve"> são as frequências simples e seus respectivos índices</w:t>
      </w:r>
      <w:r w:rsidR="00997E44">
        <w:rPr>
          <w:rFonts w:eastAsia="Times New Roman" w:cs="Calibri"/>
          <w:sz w:val="24"/>
          <w:szCs w:val="24"/>
          <w:lang w:eastAsia="pt-BR"/>
        </w:rPr>
        <w:t xml:space="preserve"> que são</w:t>
      </w:r>
      <w:r>
        <w:rPr>
          <w:rFonts w:eastAsia="Times New Roman" w:cs="Calibri"/>
          <w:sz w:val="24"/>
          <w:szCs w:val="24"/>
          <w:lang w:eastAsia="pt-BR"/>
        </w:rPr>
        <w:t xml:space="preserve">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997E44" w:rsidRDefault="00997E44" w:rsidP="00B01B1A">
      <w:pPr>
        <w:suppressAutoHyphens/>
        <w:spacing w:after="0" w:line="360" w:lineRule="auto"/>
        <w:jc w:val="center"/>
        <w:rPr>
          <w:rFonts w:eastAsia="Times New Roman" w:cs="Calibri"/>
          <w:b/>
          <w:sz w:val="20"/>
          <w:szCs w:val="20"/>
          <w:lang w:eastAsia="pt-BR"/>
        </w:rPr>
      </w:pP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w:t>
      </w:r>
      <w:r w:rsidR="00492CE2">
        <w:rPr>
          <w:rFonts w:eastAsia="Times New Roman" w:cs="Calibri"/>
          <w:sz w:val="24"/>
          <w:szCs w:val="24"/>
          <w:lang w:eastAsia="pt-BR"/>
        </w:rPr>
        <w:t>ódigo da Figura 19, onde n</w:t>
      </w:r>
      <w:r>
        <w:rPr>
          <w:rFonts w:eastAsia="Times New Roman" w:cs="Calibri"/>
          <w:sz w:val="24"/>
          <w:szCs w:val="24"/>
          <w:lang w:eastAsia="pt-BR"/>
        </w:rPr>
        <w:t>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92CE2">
        <w:rPr>
          <w:i/>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formato </w:t>
      </w:r>
      <w:r w:rsidR="00804D17" w:rsidRPr="00804D17">
        <w:rPr>
          <w:i/>
          <w:sz w:val="24"/>
          <w:szCs w:val="24"/>
          <w:lang w:eastAsia="pt-BR"/>
        </w:rPr>
        <w:t xml:space="preserve"> date</w:t>
      </w:r>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w:t>
      </w:r>
      <w:r w:rsidR="00F03A67">
        <w:rPr>
          <w:sz w:val="24"/>
          <w:szCs w:val="24"/>
          <w:lang w:eastAsia="pt-BR"/>
        </w:rPr>
        <w:t>s</w:t>
      </w:r>
      <w:r w:rsidR="004C5760">
        <w:rPr>
          <w:sz w:val="24"/>
          <w:szCs w:val="24"/>
          <w:lang w:eastAsia="pt-BR"/>
        </w:rPr>
        <w:t xml:space="preserve"> data</w:t>
      </w:r>
      <w:r w:rsidR="00F03A67">
        <w:rPr>
          <w:sz w:val="24"/>
          <w:szCs w:val="24"/>
          <w:lang w:eastAsia="pt-BR"/>
        </w:rPr>
        <w:t xml:space="preserve">s e horas </w:t>
      </w:r>
      <w:r w:rsidR="004C5760">
        <w:rPr>
          <w:sz w:val="24"/>
          <w:szCs w:val="24"/>
          <w:lang w:eastAsia="pt-BR"/>
        </w:rPr>
        <w:t>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811D0A" w:rsidRDefault="00811D0A" w:rsidP="00997E44">
      <w:pPr>
        <w:spacing w:after="0"/>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w:t>
      </w:r>
      <w:r w:rsidR="003B38DF">
        <w:rPr>
          <w:rFonts w:cs="Calibri"/>
          <w:sz w:val="24"/>
          <w:szCs w:val="24"/>
          <w:lang w:eastAsia="pt-BR"/>
        </w:rPr>
        <w:t>,</w:t>
      </w:r>
      <w:r>
        <w:rPr>
          <w:rFonts w:cs="Calibri"/>
          <w:sz w:val="24"/>
          <w:szCs w:val="24"/>
          <w:lang w:eastAsia="pt-BR"/>
        </w:rPr>
        <w:t xml:space="preserv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w:t>
      </w:r>
      <w:r w:rsidRPr="003617AE">
        <w:rPr>
          <w:rFonts w:cs="Calibri"/>
          <w:i/>
          <w:sz w:val="24"/>
          <w:szCs w:val="24"/>
          <w:lang w:eastAsia="pt-BR"/>
        </w:rPr>
        <w:t>boxplot</w:t>
      </w:r>
      <w:r>
        <w:rPr>
          <w:rFonts w:cs="Calibri"/>
          <w:sz w:val="24"/>
          <w:szCs w:val="24"/>
          <w:lang w:eastAsia="pt-BR"/>
        </w:rPr>
        <w:t xml:space="preserve"> (diagramas de caixa). Primeiramente foi analisada a coluna “HORA” onde gerou-se o gráfico </w:t>
      </w:r>
      <w:r w:rsidRPr="007634BF">
        <w:rPr>
          <w:rFonts w:cs="Calibri"/>
          <w:i/>
          <w:sz w:val="24"/>
          <w:szCs w:val="24"/>
          <w:lang w:eastAsia="pt-BR"/>
        </w:rPr>
        <w:t>boxplot</w:t>
      </w:r>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r w:rsidR="009B7085" w:rsidRPr="007634BF">
        <w:rPr>
          <w:rFonts w:cs="Calibri"/>
          <w:i/>
          <w:sz w:val="24"/>
          <w:szCs w:val="24"/>
          <w:lang w:eastAsia="pt-BR"/>
        </w:rPr>
        <w:t>outliers</w:t>
      </w:r>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sidR="001E6E4C">
        <w:rPr>
          <w:rFonts w:cs="Calibri"/>
          <w:sz w:val="24"/>
          <w:szCs w:val="24"/>
          <w:lang w:eastAsia="pt-BR"/>
        </w:rPr>
        <w:t xml:space="preserve"> de frequência e já que</w:t>
      </w:r>
      <w:r>
        <w:rPr>
          <w:rFonts w:cs="Calibri"/>
          <w:sz w:val="24"/>
          <w:szCs w:val="24"/>
          <w:lang w:eastAsia="pt-BR"/>
        </w:rPr>
        <w:t xml:space="preserv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1E6E4C">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1E6E4C">
      <w:pPr>
        <w:suppressAutoHyphens/>
        <w:spacing w:line="360" w:lineRule="auto"/>
        <w:jc w:val="both"/>
        <w:rPr>
          <w:rFonts w:cs="Calibri"/>
          <w:sz w:val="24"/>
          <w:szCs w:val="24"/>
          <w:lang w:eastAsia="pt-BR"/>
        </w:rPr>
      </w:pPr>
    </w:p>
    <w:p w:rsidR="005F6C09" w:rsidRDefault="00AC10B4" w:rsidP="001E6E4C">
      <w:pPr>
        <w:suppressAutoHyphens/>
        <w:spacing w:line="360" w:lineRule="auto"/>
        <w:ind w:firstLine="709"/>
        <w:jc w:val="both"/>
        <w:rPr>
          <w:rFonts w:cs="Calibri"/>
          <w:sz w:val="24"/>
          <w:szCs w:val="24"/>
          <w:lang w:eastAsia="pt-BR"/>
        </w:rPr>
      </w:pPr>
      <w:r>
        <w:rPr>
          <w:rFonts w:cs="Calibri"/>
          <w:sz w:val="24"/>
          <w:szCs w:val="24"/>
          <w:lang w:eastAsia="pt-BR"/>
        </w:rPr>
        <w:t xml:space="preserve">Ao utilizar o código da Figura 25 pode ser visto algumas informações </w:t>
      </w:r>
      <w:r w:rsidR="001E6E4C">
        <w:rPr>
          <w:rFonts w:cs="Calibri"/>
          <w:sz w:val="24"/>
          <w:szCs w:val="24"/>
          <w:lang w:eastAsia="pt-BR"/>
        </w:rPr>
        <w:t xml:space="preserve">da coluna “FREQUENCIA” </w:t>
      </w:r>
      <w:r>
        <w:rPr>
          <w:rFonts w:cs="Calibri"/>
          <w:sz w:val="24"/>
          <w:szCs w:val="24"/>
          <w:lang w:eastAsia="pt-BR"/>
        </w:rPr>
        <w:t xml:space="preserve">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w:t>
      </w:r>
      <w:r w:rsidR="0026536F">
        <w:rPr>
          <w:rFonts w:cs="Calibri"/>
          <w:sz w:val="24"/>
          <w:szCs w:val="24"/>
          <w:lang w:eastAsia="pt-BR"/>
        </w:rPr>
        <w:t xml:space="preserve"> cruzamentos por hora</w:t>
      </w:r>
      <w:r>
        <w:rPr>
          <w:rFonts w:cs="Calibri"/>
          <w:sz w:val="24"/>
          <w:szCs w:val="24"/>
          <w:lang w:eastAsia="pt-BR"/>
        </w:rPr>
        <w:t xml:space="preserve"> aproximadamente, o limite inferior em 0 e o superior em 116, o primeiro quartil em 16 e o terce</w:t>
      </w:r>
      <w:r w:rsidR="00472B5B">
        <w:rPr>
          <w:rFonts w:cs="Calibri"/>
          <w:sz w:val="24"/>
          <w:szCs w:val="24"/>
          <w:lang w:eastAsia="pt-BR"/>
        </w:rPr>
        <w:t>iro quartil em 57 cruzamentos p</w:t>
      </w:r>
      <w:r>
        <w:rPr>
          <w:rFonts w:cs="Calibri"/>
          <w:sz w:val="24"/>
          <w:szCs w:val="24"/>
          <w:lang w:eastAsia="pt-BR"/>
        </w:rPr>
        <w:t>o</w:t>
      </w:r>
      <w:r w:rsidR="00472B5B">
        <w:rPr>
          <w:rFonts w:cs="Calibri"/>
          <w:sz w:val="24"/>
          <w:szCs w:val="24"/>
          <w:lang w:eastAsia="pt-BR"/>
        </w:rPr>
        <w:t>r</w:t>
      </w:r>
      <w:r>
        <w:rPr>
          <w:rFonts w:cs="Calibri"/>
          <w:sz w:val="24"/>
          <w:szCs w:val="24"/>
          <w:lang w:eastAsia="pt-BR"/>
        </w:rPr>
        <w:t xml:space="preserve"> hora.</w:t>
      </w:r>
    </w:p>
    <w:p w:rsidR="00793162" w:rsidRDefault="00483003"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w:t>
      </w:r>
      <w:r w:rsidR="00DB33E9">
        <w:rPr>
          <w:rFonts w:cs="Calibri"/>
          <w:sz w:val="24"/>
          <w:szCs w:val="24"/>
          <w:lang w:eastAsia="pt-BR"/>
        </w:rPr>
        <w:t xml:space="preserve">serão utilizados algoritmos de </w:t>
      </w:r>
      <w:r w:rsidR="00DB33E9" w:rsidRPr="00DB33E9">
        <w:rPr>
          <w:rFonts w:cs="Calibri"/>
          <w:i/>
          <w:sz w:val="24"/>
          <w:szCs w:val="24"/>
          <w:lang w:eastAsia="pt-BR"/>
        </w:rPr>
        <w:t xml:space="preserve">Machine Learning </w:t>
      </w:r>
      <w:r>
        <w:rPr>
          <w:rFonts w:cs="Calibri"/>
          <w:sz w:val="24"/>
          <w:szCs w:val="24"/>
          <w:lang w:eastAsia="pt-BR"/>
        </w:rPr>
        <w:t xml:space="preserve">de </w:t>
      </w:r>
      <w:r w:rsidR="00DB33E9">
        <w:rPr>
          <w:rFonts w:cs="Calibri"/>
          <w:sz w:val="24"/>
          <w:szCs w:val="24"/>
          <w:lang w:eastAsia="pt-BR"/>
        </w:rPr>
        <w:t xml:space="preserve">classificação para estudar o quanto alguns fatores externos influenciam num alto fluxo ou baixo fluxo de </w:t>
      </w:r>
      <w:r w:rsidR="00DB33E9">
        <w:rPr>
          <w:rFonts w:cs="Calibri"/>
          <w:sz w:val="24"/>
          <w:szCs w:val="24"/>
          <w:lang w:eastAsia="pt-BR"/>
        </w:rPr>
        <w:lastRenderedPageBreak/>
        <w:t xml:space="preserve">motocicletas no ponto de estudo, foi necessário transformar o dado numérico discreto da frequência simples de cruzamentos de motocicletas por hora em um dado categórico. Resolveu-se criar uma coluna de </w:t>
      </w:r>
      <w:r w:rsidR="00DB33E9" w:rsidRPr="00DB33E9">
        <w:rPr>
          <w:rFonts w:cs="Calibri"/>
          <w:sz w:val="24"/>
          <w:szCs w:val="24"/>
          <w:lang w:eastAsia="pt-BR"/>
        </w:rPr>
        <w:t>nome “</w:t>
      </w:r>
      <w:r w:rsidR="00DB33E9"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w:t>
      </w:r>
      <w:r w:rsidR="00DB33E9">
        <w:rPr>
          <w:rFonts w:cs="Calibri"/>
          <w:sz w:val="24"/>
          <w:szCs w:val="24"/>
          <w:lang w:eastAsia="pt-BR"/>
        </w:rPr>
        <w:t xml:space="preserve"> se o registro </w:t>
      </w:r>
      <w:r>
        <w:rPr>
          <w:rFonts w:cs="Calibri"/>
          <w:sz w:val="24"/>
          <w:szCs w:val="24"/>
          <w:lang w:eastAsia="pt-BR"/>
        </w:rPr>
        <w:t>se encontra</w:t>
      </w:r>
      <w:r w:rsidR="00DB33E9">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w:t>
      </w:r>
      <w:r w:rsidR="00A11811">
        <w:rPr>
          <w:rFonts w:cs="Calibri"/>
          <w:sz w:val="24"/>
          <w:szCs w:val="24"/>
          <w:lang w:eastAsia="pt-BR"/>
        </w:rPr>
        <w:t>,</w:t>
      </w:r>
      <w:r>
        <w:rPr>
          <w:rFonts w:cs="Calibri"/>
          <w:sz w:val="24"/>
          <w:szCs w:val="24"/>
          <w:lang w:eastAsia="pt-BR"/>
        </w:rPr>
        <w:t xml:space="preserve">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4822EC" w:rsidRDefault="004822EC" w:rsidP="00D40F5C">
      <w:pPr>
        <w:suppressAutoHyphens/>
        <w:spacing w:line="360" w:lineRule="auto"/>
        <w:ind w:firstLine="709"/>
        <w:jc w:val="both"/>
        <w:rPr>
          <w:rFonts w:cs="Calibri"/>
          <w:sz w:val="24"/>
          <w:szCs w:val="24"/>
          <w:lang w:eastAsia="pt-BR"/>
        </w:rPr>
      </w:pPr>
    </w:p>
    <w:p w:rsidR="00DB33E9" w:rsidRDefault="004822EC" w:rsidP="004822EC">
      <w:pPr>
        <w:pStyle w:val="PargrafodaLista"/>
        <w:numPr>
          <w:ilvl w:val="1"/>
          <w:numId w:val="23"/>
        </w:numPr>
        <w:rPr>
          <w:b/>
          <w:sz w:val="24"/>
          <w:szCs w:val="24"/>
          <w:lang w:eastAsia="pt-BR"/>
        </w:rPr>
      </w:pPr>
      <w:r>
        <w:rPr>
          <w:b/>
          <w:sz w:val="24"/>
          <w:szCs w:val="24"/>
          <w:lang w:eastAsia="pt-BR"/>
        </w:rPr>
        <w:t>Mesclando as Bases de Frequência de Fluxo, de Clima e de Dias</w:t>
      </w:r>
    </w:p>
    <w:p w:rsidR="004822EC" w:rsidRPr="004822EC" w:rsidRDefault="004822EC" w:rsidP="004822EC">
      <w:pPr>
        <w:pStyle w:val="PargrafodaLista"/>
        <w:ind w:left="420"/>
        <w:rPr>
          <w:b/>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w:t>
      </w:r>
      <w:r w:rsidR="006811F0" w:rsidRPr="001A021A">
        <w:rPr>
          <w:rFonts w:cs="Calibri"/>
          <w:sz w:val="24"/>
          <w:szCs w:val="24"/>
          <w:lang w:eastAsia="pt-BR"/>
        </w:rPr>
        <w:t>por serem inseridos de maneira controlada via código</w:t>
      </w:r>
      <w:r w:rsidRPr="001A021A">
        <w:rPr>
          <w:rFonts w:cs="Calibri"/>
          <w:sz w:val="24"/>
          <w:szCs w:val="24"/>
          <w:lang w:eastAsia="pt-BR"/>
        </w:rPr>
        <w:t>,</w:t>
      </w:r>
      <w:r>
        <w:rPr>
          <w:rFonts w:cs="Calibri"/>
          <w:sz w:val="24"/>
          <w:szCs w:val="24"/>
          <w:lang w:eastAsia="pt-BR"/>
        </w:rPr>
        <w:t xml:space="preserve">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w:t>
      </w:r>
      <w:r w:rsidR="00AF131A">
        <w:rPr>
          <w:rFonts w:cs="Calibri"/>
          <w:sz w:val="24"/>
          <w:szCs w:val="24"/>
          <w:lang w:eastAsia="pt-BR"/>
        </w:rPr>
        <w:t>s</w:t>
      </w:r>
      <w:r>
        <w:rPr>
          <w:rFonts w:cs="Calibri"/>
          <w:sz w:val="24"/>
          <w:szCs w:val="24"/>
          <w:lang w:eastAsia="pt-BR"/>
        </w:rPr>
        <w:t xml:space="preserve"> de dados, essas foram recuperadas dos arquivos CSV previamente salvos</w:t>
      </w:r>
      <w:r w:rsidR="00AF131A">
        <w:rPr>
          <w:rFonts w:cs="Calibri"/>
          <w:sz w:val="24"/>
          <w:szCs w:val="24"/>
          <w:lang w:eastAsia="pt-BR"/>
        </w:rPr>
        <w:t>,</w:t>
      </w:r>
      <w:r>
        <w:rPr>
          <w:rFonts w:cs="Calibri"/>
          <w:sz w:val="24"/>
          <w:szCs w:val="24"/>
          <w:lang w:eastAsia="pt-BR"/>
        </w:rPr>
        <w:t xml:space="preserve"> mostra</w:t>
      </w:r>
      <w:r w:rsidR="00AF131A">
        <w:rPr>
          <w:rFonts w:cs="Calibri"/>
          <w:sz w:val="24"/>
          <w:szCs w:val="24"/>
          <w:lang w:eastAsia="pt-BR"/>
        </w:rPr>
        <w:t>do</w:t>
      </w:r>
      <w:r>
        <w:rPr>
          <w:rFonts w:cs="Calibri"/>
          <w:sz w:val="24"/>
          <w:szCs w:val="24"/>
          <w:lang w:eastAsia="pt-BR"/>
        </w:rPr>
        <w:t xml:space="preserve">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3A3C0C">
      <w:pPr>
        <w:pStyle w:val="Ttulo1"/>
        <w:numPr>
          <w:ilvl w:val="0"/>
          <w:numId w:val="23"/>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3564530"/>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3A3C0C">
      <w:pPr>
        <w:pStyle w:val="PargrafodaLista"/>
        <w:numPr>
          <w:ilvl w:val="1"/>
          <w:numId w:val="23"/>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w:t>
      </w:r>
      <w:r w:rsidR="00AA6C2F">
        <w:rPr>
          <w:rFonts w:cs="Calibri"/>
          <w:sz w:val="24"/>
          <w:szCs w:val="24"/>
        </w:rPr>
        <w:t>conhecer</w:t>
      </w:r>
      <w:r>
        <w:rPr>
          <w:rFonts w:cs="Calibri"/>
          <w:sz w:val="24"/>
          <w:szCs w:val="24"/>
        </w:rPr>
        <w:t xml:space="preserve">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sidR="00C323C5">
        <w:rPr>
          <w:rFonts w:cs="Calibri"/>
          <w:sz w:val="24"/>
          <w:szCs w:val="24"/>
        </w:rPr>
        <w:t xml:space="preserve">se </w:t>
      </w:r>
      <w:r w:rsidR="0057184B">
        <w:rPr>
          <w:rFonts w:cs="Calibri"/>
          <w:sz w:val="24"/>
          <w:szCs w:val="24"/>
        </w:rPr>
        <w:t xml:space="preserve">os </w:t>
      </w:r>
      <w:r>
        <w:rPr>
          <w:rFonts w:cs="Calibri"/>
          <w:sz w:val="24"/>
          <w:szCs w:val="24"/>
        </w:rPr>
        <w:t xml:space="preserve">dados </w:t>
      </w:r>
      <w:r w:rsidR="0057184B">
        <w:rPr>
          <w:rFonts w:cs="Calibri"/>
          <w:sz w:val="24"/>
          <w:szCs w:val="24"/>
        </w:rPr>
        <w:t xml:space="preserve">estão </w:t>
      </w:r>
      <w:r>
        <w:rPr>
          <w:rFonts w:cs="Calibri"/>
          <w:sz w:val="24"/>
          <w:szCs w:val="24"/>
        </w:rPr>
        <w:t xml:space="preserve">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Figura 33</w:t>
      </w:r>
      <w:r w:rsidR="00045C43">
        <w:rPr>
          <w:rFonts w:cs="Calibri"/>
          <w:sz w:val="24"/>
          <w:szCs w:val="24"/>
        </w:rPr>
        <w:t>,</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r w:rsidR="00C323C5">
        <w:rPr>
          <w:rFonts w:cs="Calibri"/>
          <w:sz w:val="24"/>
          <w:szCs w:val="24"/>
        </w:rPr>
        <w:t>Essas funções têm</w:t>
      </w:r>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3A3C0C">
      <w:pPr>
        <w:pStyle w:val="PargrafodaLista"/>
        <w:numPr>
          <w:ilvl w:val="2"/>
          <w:numId w:val="23"/>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Figura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w:t>
      </w:r>
      <w:r w:rsidR="00AF035D">
        <w:rPr>
          <w:rFonts w:cs="Calibri"/>
          <w:sz w:val="24"/>
          <w:szCs w:val="24"/>
        </w:rPr>
        <w:t>no</w:t>
      </w:r>
      <w:r w:rsidRPr="007420BB">
        <w:rPr>
          <w:rFonts w:cs="Calibri"/>
          <w:sz w:val="24"/>
          <w:szCs w:val="24"/>
        </w:rPr>
        <w:t xml:space="preserve">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3A3C0C">
      <w:pPr>
        <w:pStyle w:val="PargrafodaLista"/>
        <w:numPr>
          <w:ilvl w:val="2"/>
          <w:numId w:val="23"/>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000229BA">
        <w:rPr>
          <w:rFonts w:cs="Calibri"/>
          <w:sz w:val="24"/>
          <w:szCs w:val="24"/>
        </w:rPr>
        <w:t xml:space="preserve">uma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w:t>
      </w:r>
      <w:r w:rsidR="000229BA">
        <w:rPr>
          <w:rFonts w:cs="Calibri"/>
          <w:sz w:val="24"/>
          <w:szCs w:val="24"/>
        </w:rPr>
        <w:t>bservados todos os dias durante</w:t>
      </w:r>
      <w:r w:rsidRPr="005055A2">
        <w:rPr>
          <w:rFonts w:cs="Calibri"/>
          <w:sz w:val="24"/>
          <w:szCs w:val="24"/>
        </w:rPr>
        <w:t xml:space="preserve">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0229BA" w:rsidRDefault="000229BA" w:rsidP="005055A2">
      <w:pPr>
        <w:suppressAutoHyphens/>
        <w:spacing w:after="0" w:line="360" w:lineRule="auto"/>
        <w:jc w:val="center"/>
        <w:rPr>
          <w:rFonts w:cs="Calibri"/>
          <w:sz w:val="24"/>
          <w:szCs w:val="24"/>
        </w:rPr>
      </w:pPr>
    </w:p>
    <w:p w:rsidR="003721A7" w:rsidRPr="005055A2" w:rsidRDefault="003721A7" w:rsidP="003A3C0C">
      <w:pPr>
        <w:pStyle w:val="PargrafodaLista"/>
        <w:numPr>
          <w:ilvl w:val="1"/>
          <w:numId w:val="23"/>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A3C0C">
      <w:pPr>
        <w:pStyle w:val="PargrafodaLista"/>
        <w:numPr>
          <w:ilvl w:val="2"/>
          <w:numId w:val="23"/>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17141" w:rsidP="00594519">
      <w:pPr>
        <w:suppressAutoHyphens/>
        <w:spacing w:after="0" w:line="360" w:lineRule="auto"/>
        <w:ind w:firstLine="709"/>
        <w:jc w:val="both"/>
        <w:rPr>
          <w:rFonts w:cs="Calibri"/>
          <w:sz w:val="24"/>
          <w:szCs w:val="24"/>
        </w:rPr>
      </w:pPr>
      <w:r>
        <w:rPr>
          <w:rFonts w:cs="Calibri"/>
          <w:sz w:val="24"/>
          <w:szCs w:val="24"/>
        </w:rPr>
        <w:t>No</w:t>
      </w:r>
      <w:r w:rsidR="00594519">
        <w:rPr>
          <w:rFonts w:cs="Calibri"/>
          <w:sz w:val="24"/>
          <w:szCs w:val="24"/>
        </w:rPr>
        <w:t xml:space="preserve"> gráfico da figura 40 </w:t>
      </w:r>
      <w:r w:rsidR="00594519" w:rsidRPr="00594519">
        <w:rPr>
          <w:rFonts w:cs="Calibri"/>
          <w:sz w:val="24"/>
          <w:szCs w:val="24"/>
        </w:rPr>
        <w:t>percebe-se que apenas em dias úteis ocorrem frequências de fluxos acima da média maiores que as ocorrências de frequências abaixo da média</w:t>
      </w:r>
      <w:r w:rsidR="00594519">
        <w:rPr>
          <w:rFonts w:cs="Calibri"/>
          <w:sz w:val="24"/>
          <w:szCs w:val="24"/>
        </w:rPr>
        <w:t xml:space="preserve"> enquanto nos finais de semanas e feriados ocorre o oposto, onde ao longo dos dias ocorrem mais frequências abaixo da média que acima. Esse comportamento pode ser atribuído </w:t>
      </w:r>
      <w:r w:rsidR="00A476F4">
        <w:rPr>
          <w:rFonts w:cs="Calibri"/>
          <w:sz w:val="24"/>
          <w:szCs w:val="24"/>
        </w:rPr>
        <w:t>às</w:t>
      </w:r>
      <w:r w:rsidR="00594519">
        <w:rPr>
          <w:rFonts w:cs="Calibri"/>
          <w:sz w:val="24"/>
          <w:szCs w:val="24"/>
        </w:rPr>
        <w:t xml:space="preserve"> atividades comerciais e o funcionamento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337567"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4314" cy="2304320"/>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3A3C0C">
      <w:pPr>
        <w:pStyle w:val="PargrafodaLista"/>
        <w:numPr>
          <w:ilvl w:val="2"/>
          <w:numId w:val="23"/>
        </w:numPr>
        <w:rPr>
          <w:b/>
          <w:lang w:eastAsia="pt-BR"/>
        </w:rPr>
      </w:pPr>
      <w:r>
        <w:rPr>
          <w:b/>
          <w:lang w:eastAsia="pt-BR"/>
        </w:rPr>
        <w:t>Correlacionando</w:t>
      </w:r>
      <w:r w:rsidR="00007837">
        <w:rPr>
          <w:b/>
          <w:lang w:eastAsia="pt-BR"/>
        </w:rPr>
        <w:t xml:space="preserve"> Todas as Colunas com a Classe Alvo</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w:t>
      </w:r>
      <w:r w:rsidR="00007837">
        <w:rPr>
          <w:rFonts w:cs="Calibri"/>
          <w:sz w:val="24"/>
          <w:szCs w:val="24"/>
        </w:rPr>
        <w:t>,</w:t>
      </w:r>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w:t>
      </w:r>
      <w:r w:rsidR="00007837">
        <w:rPr>
          <w:rFonts w:cs="Calibri"/>
          <w:sz w:val="24"/>
          <w:szCs w:val="24"/>
        </w:rPr>
        <w:t>a</w:t>
      </w:r>
      <w:r w:rsidRPr="00BC3FB3">
        <w:rPr>
          <w:rFonts w:cs="Calibri"/>
          <w:sz w:val="24"/>
          <w:szCs w:val="24"/>
        </w:rPr>
        <w:t xml:space="preserve">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3A3C0C">
      <w:pPr>
        <w:pStyle w:val="PargrafodaLista"/>
        <w:numPr>
          <w:ilvl w:val="2"/>
          <w:numId w:val="23"/>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lastRenderedPageBreak/>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5628AB" w:rsidRDefault="005628AB"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3A3C0C">
      <w:pPr>
        <w:pStyle w:val="PargrafodaLista"/>
        <w:numPr>
          <w:ilvl w:val="2"/>
          <w:numId w:val="23"/>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w:t>
      </w:r>
      <w:r w:rsidR="003C5400">
        <w:rPr>
          <w:rFonts w:cs="Calibri"/>
          <w:sz w:val="24"/>
          <w:szCs w:val="24"/>
        </w:rPr>
        <w:t>, isso</w:t>
      </w:r>
      <w:r w:rsidRPr="002C2FE7">
        <w:rPr>
          <w:rFonts w:cs="Calibri"/>
          <w:sz w:val="24"/>
          <w:szCs w:val="24"/>
        </w:rPr>
        <w:t xml:space="preserve">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lastRenderedPageBreak/>
        <w:t>Outro ponto interessante</w:t>
      </w:r>
      <w:r w:rsidR="003C5400">
        <w:rPr>
          <w:rFonts w:cs="Calibri"/>
          <w:sz w:val="24"/>
          <w:szCs w:val="24"/>
        </w:rPr>
        <w:t xml:space="preserve"> é</w:t>
      </w:r>
      <w:r>
        <w:rPr>
          <w:rFonts w:cs="Calibri"/>
          <w:sz w:val="24"/>
          <w:szCs w:val="24"/>
        </w:rPr>
        <w:t xml:space="preserv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3A3C0C">
      <w:pPr>
        <w:pStyle w:val="PargrafodaLista"/>
        <w:numPr>
          <w:ilvl w:val="1"/>
          <w:numId w:val="23"/>
        </w:numPr>
        <w:rPr>
          <w:b/>
          <w:lang w:eastAsia="pt-BR"/>
        </w:rPr>
      </w:pPr>
      <w:r w:rsidRPr="00C65BED">
        <w:rPr>
          <w:b/>
          <w:lang w:eastAsia="pt-BR"/>
        </w:rPr>
        <w:t>Exploração d</w:t>
      </w:r>
      <w:r w:rsidR="003C5400">
        <w:rPr>
          <w:b/>
          <w:lang w:eastAsia="pt-BR"/>
        </w:rPr>
        <w:t>os Dados com Enfoque na Classe A</w:t>
      </w:r>
      <w:r w:rsidRPr="00C65BED">
        <w:rPr>
          <w:b/>
          <w:lang w:eastAsia="pt-BR"/>
        </w:rPr>
        <w:t>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w:t>
      </w:r>
      <w:r w:rsidR="00286911">
        <w:rPr>
          <w:rFonts w:cs="Calibri"/>
          <w:sz w:val="24"/>
          <w:szCs w:val="24"/>
        </w:rPr>
        <w:t>bidos e analisados com relação à</w:t>
      </w:r>
      <w:r w:rsidRPr="00D3737B">
        <w:rPr>
          <w:rFonts w:cs="Calibri"/>
          <w:sz w:val="24"/>
          <w:szCs w:val="24"/>
        </w:rPr>
        <w:t xml:space="preserve">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3A3C0C">
      <w:pPr>
        <w:pStyle w:val="PargrafodaLista"/>
        <w:numPr>
          <w:ilvl w:val="2"/>
          <w:numId w:val="23"/>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w:t>
      </w:r>
      <w:r w:rsidR="0090123E">
        <w:rPr>
          <w:rFonts w:cs="Calibri"/>
          <w:sz w:val="24"/>
          <w:szCs w:val="24"/>
        </w:rPr>
        <w:t xml:space="preserve"> de dados final</w:t>
      </w:r>
      <w:r w:rsidR="00E43A7E">
        <w:rPr>
          <w:rFonts w:cs="Calibri"/>
          <w:sz w:val="24"/>
          <w:szCs w:val="24"/>
        </w:rPr>
        <w:t>,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lastRenderedPageBreak/>
        <w:t xml:space="preserve">Após a construção dessa função, a mesma foi </w:t>
      </w:r>
      <w:r w:rsidR="0090123E">
        <w:rPr>
          <w:rFonts w:cs="Calibri"/>
          <w:sz w:val="24"/>
          <w:szCs w:val="24"/>
        </w:rPr>
        <w:t>executada</w:t>
      </w:r>
      <w:r>
        <w:rPr>
          <w:rFonts w:cs="Calibri"/>
          <w:sz w:val="24"/>
          <w:szCs w:val="24"/>
        </w:rPr>
        <w:t xml:space="preserve"> onde foram passados alguns parâmetros e gerou-se o </w:t>
      </w:r>
      <w:r w:rsidR="004B1D7B">
        <w:rPr>
          <w:rFonts w:cs="Calibri"/>
          <w:sz w:val="24"/>
          <w:szCs w:val="24"/>
        </w:rPr>
        <w:t>mapa</w:t>
      </w:r>
      <w:r>
        <w:rPr>
          <w:rFonts w:cs="Calibri"/>
          <w:sz w:val="24"/>
          <w:szCs w:val="24"/>
        </w:rPr>
        <w:t xml:space="preserve"> de calor apresentado na Figura 45.</w:t>
      </w:r>
    </w:p>
    <w:p w:rsidR="005628AB" w:rsidRDefault="005628AB"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w:t>
      </w:r>
      <w:r w:rsidRPr="004B1D7B">
        <w:rPr>
          <w:rFonts w:cs="Calibri"/>
          <w:sz w:val="24"/>
          <w:szCs w:val="24"/>
        </w:rPr>
        <w:lastRenderedPageBreak/>
        <w:t xml:space="preserve">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3A3C0C">
      <w:pPr>
        <w:pStyle w:val="PargrafodaLista"/>
        <w:numPr>
          <w:ilvl w:val="2"/>
          <w:numId w:val="23"/>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w:t>
      </w:r>
      <w:r w:rsidRPr="00DD334E">
        <w:rPr>
          <w:rFonts w:cs="Calibri"/>
          <w:sz w:val="24"/>
          <w:szCs w:val="24"/>
        </w:rPr>
        <w:lastRenderedPageBreak/>
        <w:t xml:space="preserve">indicar se naquele horário havia alguma chuva ou não. Desta maneira </w:t>
      </w:r>
      <w:r>
        <w:rPr>
          <w:rFonts w:cs="Calibri"/>
          <w:sz w:val="24"/>
          <w:szCs w:val="24"/>
        </w:rPr>
        <w:t>tornou-se</w:t>
      </w:r>
      <w:r w:rsidRPr="00DD334E">
        <w:rPr>
          <w:rFonts w:cs="Calibri"/>
          <w:sz w:val="24"/>
          <w:szCs w:val="24"/>
        </w:rPr>
        <w:t xml:space="preserve"> mais fácil 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459857" cy="325479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741" cy="3270037"/>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00050DCD">
        <w:rPr>
          <w:rFonts w:cs="Calibri"/>
          <w:sz w:val="24"/>
          <w:szCs w:val="24"/>
        </w:rPr>
        <w:t xml:space="preserve"> </w:t>
      </w:r>
      <w:r w:rsidRPr="001816D3">
        <w:rPr>
          <w:rFonts w:cs="Calibri"/>
          <w:sz w:val="24"/>
          <w:szCs w:val="24"/>
        </w:rPr>
        <w:t>a temperatura se correlaciona</w:t>
      </w:r>
      <w:r>
        <w:rPr>
          <w:rFonts w:cs="Calibri"/>
          <w:sz w:val="24"/>
          <w:szCs w:val="24"/>
        </w:rPr>
        <w:t>ndo</w:t>
      </w:r>
      <w:r w:rsidR="00050DCD">
        <w:rPr>
          <w:rFonts w:cs="Calibri"/>
          <w:sz w:val="24"/>
          <w:szCs w:val="24"/>
        </w:rPr>
        <w:t xml:space="preserve"> com o horário</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050DCD">
        <w:rPr>
          <w:rFonts w:cs="Calibri"/>
          <w:sz w:val="24"/>
          <w:szCs w:val="24"/>
        </w:rPr>
        <w:t xml:space="preserve"> informações das</w:t>
      </w:r>
      <w:r w:rsidR="001816D3" w:rsidRPr="001816D3">
        <w:rPr>
          <w:rFonts w:cs="Calibri"/>
          <w:sz w:val="24"/>
          <w:szCs w:val="24"/>
        </w:rPr>
        <w:t xml:space="preserv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r w:rsidR="00050DCD">
        <w:rPr>
          <w:rFonts w:cs="Calibri"/>
          <w:sz w:val="24"/>
          <w:szCs w:val="24"/>
        </w:rPr>
        <w:t>m</w:t>
      </w:r>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A3C0C">
      <w:pPr>
        <w:pStyle w:val="Ttulo1"/>
        <w:numPr>
          <w:ilvl w:val="0"/>
          <w:numId w:val="23"/>
        </w:numPr>
        <w:rPr>
          <w:rFonts w:ascii="Calibri" w:hAnsi="Calibri" w:cs="Calibri"/>
          <w:lang w:val="pt-BR" w:eastAsia="pt-BR"/>
        </w:rPr>
      </w:pPr>
      <w:bookmarkStart w:id="16" w:name="_Toc119946605"/>
      <w:bookmarkStart w:id="17" w:name="_Toc123564531"/>
      <w:r w:rsidRPr="0042732A">
        <w:rPr>
          <w:rFonts w:ascii="Calibri" w:hAnsi="Calibri" w:cs="Calibri"/>
          <w:lang w:val="pt-BR" w:eastAsia="pt-BR"/>
        </w:rPr>
        <w:t>Criação de Modelos de Machine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D25FF8" w:rsidP="00107C9B">
      <w:pPr>
        <w:suppressAutoHyphens/>
        <w:spacing w:after="0" w:line="360" w:lineRule="auto"/>
        <w:jc w:val="center"/>
        <w:rPr>
          <w:sz w:val="24"/>
          <w:szCs w:val="24"/>
          <w:lang w:eastAsia="pt-BR"/>
        </w:rPr>
      </w:pPr>
      <w:r>
        <w:rPr>
          <w:noProof/>
          <w:sz w:val="24"/>
          <w:szCs w:val="24"/>
          <w:lang w:eastAsia="pt-BR"/>
        </w:rPr>
        <w:drawing>
          <wp:inline distT="0" distB="0" distL="0" distR="0">
            <wp:extent cx="5757048" cy="29242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613" cy="2960056"/>
                    </a:xfrm>
                    <a:prstGeom prst="rect">
                      <a:avLst/>
                    </a:prstGeom>
                    <a:noFill/>
                    <a:ln>
                      <a:noFill/>
                    </a:ln>
                  </pic:spPr>
                </pic:pic>
              </a:graphicData>
            </a:graphic>
          </wp:inline>
        </w:drawing>
      </w:r>
    </w:p>
    <w:p w:rsidR="00107C9B" w:rsidRDefault="00107C9B"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w:t>
      </w:r>
      <w:r w:rsidR="00D25FF8">
        <w:rPr>
          <w:rFonts w:asciiTheme="minorHAnsi" w:eastAsia="Times New Roman" w:hAnsiTheme="minorHAnsi" w:cstheme="minorHAnsi"/>
          <w:color w:val="000000"/>
          <w:sz w:val="24"/>
          <w:szCs w:val="24"/>
          <w:lang w:eastAsia="pt-BR"/>
        </w:rPr>
        <w:t xml:space="preserve"> (temperatura e precipitação)</w:t>
      </w:r>
      <w:r w:rsidRPr="0007783A">
        <w:rPr>
          <w:rFonts w:asciiTheme="minorHAnsi" w:eastAsia="Times New Roman" w:hAnsiTheme="minorHAnsi" w:cstheme="minorHAnsi"/>
          <w:color w:val="000000"/>
          <w:sz w:val="24"/>
          <w:szCs w:val="24"/>
          <w:lang w:eastAsia="pt-BR"/>
        </w:rPr>
        <w:t xml:space="preserve">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D25FF8">
        <w:rPr>
          <w:rFonts w:asciiTheme="minorHAnsi" w:eastAsia="Times New Roman" w:hAnsiTheme="minorHAnsi" w:cstheme="minorHAnsi"/>
          <w:color w:val="000000"/>
          <w:sz w:val="24"/>
          <w:szCs w:val="24"/>
          <w:lang w:eastAsia="pt-BR"/>
        </w:rPr>
        <w:t xml:space="preserve"> (temperatura e precipitação)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F3689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frequência</w:t>
      </w:r>
      <w:r w:rsidR="009C7C75">
        <w:rPr>
          <w:rFonts w:asciiTheme="minorHAnsi" w:eastAsia="Times New Roman" w:hAnsiTheme="minorHAnsi" w:cstheme="minorHAnsi"/>
          <w:color w:val="000000"/>
          <w:sz w:val="24"/>
          <w:szCs w:val="24"/>
          <w:lang w:eastAsia="pt-BR"/>
        </w:rPr>
        <w:t>s</w:t>
      </w:r>
      <w:r w:rsidR="00AE6498">
        <w:rPr>
          <w:rFonts w:asciiTheme="minorHAnsi" w:eastAsia="Times New Roman" w:hAnsiTheme="minorHAnsi" w:cstheme="minorHAnsi"/>
          <w:color w:val="000000"/>
          <w:sz w:val="24"/>
          <w:szCs w:val="24"/>
          <w:lang w:eastAsia="pt-BR"/>
        </w:rPr>
        <w:t xml:space="preserve"> de cruzamento </w:t>
      </w:r>
      <w:r w:rsidRPr="0007783A">
        <w:rPr>
          <w:rFonts w:asciiTheme="minorHAnsi" w:eastAsia="Times New Roman" w:hAnsiTheme="minorHAnsi" w:cstheme="minorHAnsi"/>
          <w:color w:val="000000"/>
          <w:sz w:val="24"/>
          <w:szCs w:val="24"/>
          <w:lang w:eastAsia="pt-BR"/>
        </w:rPr>
        <w:t>de motocicletas no ponto estu</w:t>
      </w:r>
      <w:r w:rsidR="00643434">
        <w:rPr>
          <w:rFonts w:asciiTheme="minorHAnsi" w:eastAsia="Times New Roman" w:hAnsiTheme="minorHAnsi" w:cstheme="minorHAnsi"/>
          <w:color w:val="000000"/>
          <w:sz w:val="24"/>
          <w:szCs w:val="24"/>
          <w:lang w:eastAsia="pt-BR"/>
        </w:rPr>
        <w:t>dado</w:t>
      </w:r>
      <w:r w:rsidRPr="0007783A">
        <w:rPr>
          <w:rFonts w:asciiTheme="minorHAnsi" w:eastAsia="Times New Roman" w:hAnsiTheme="minorHAnsi" w:cstheme="minorHAnsi"/>
          <w:color w:val="000000"/>
          <w:sz w:val="24"/>
          <w:szCs w:val="24"/>
          <w:lang w:eastAsia="pt-BR"/>
        </w:rPr>
        <w:t>.</w:t>
      </w:r>
      <w:r w:rsidR="00643434">
        <w:rPr>
          <w:rFonts w:asciiTheme="minorHAnsi" w:eastAsia="Times New Roman" w:hAnsiTheme="minorHAnsi" w:cstheme="minorHAnsi"/>
          <w:color w:val="000000"/>
          <w:sz w:val="24"/>
          <w:szCs w:val="24"/>
          <w:lang w:eastAsia="pt-BR"/>
        </w:rPr>
        <w:t xml:space="preserve"> </w:t>
      </w:r>
    </w:p>
    <w:p w:rsidR="0007783A" w:rsidRPr="0007783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r w:rsidR="00F3689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A3C0C">
      <w:pPr>
        <w:pStyle w:val="PargrafodaLista"/>
        <w:numPr>
          <w:ilvl w:val="1"/>
          <w:numId w:val="23"/>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sz w:val="24"/>
          <w:szCs w:val="24"/>
          <w:lang w:eastAsia="pt-BR"/>
        </w:rPr>
      </w:pPr>
      <w:r>
        <w:rPr>
          <w:sz w:val="24"/>
          <w:szCs w:val="24"/>
          <w:lang w:eastAsia="pt-BR"/>
        </w:rPr>
        <w:lastRenderedPageBreak/>
        <w:t xml:space="preserve">Com a base transformada, chegou o momento </w:t>
      </w:r>
      <w:r w:rsidR="00862F05">
        <w:rPr>
          <w:sz w:val="24"/>
          <w:szCs w:val="24"/>
          <w:lang w:eastAsia="pt-BR"/>
        </w:rPr>
        <w:t>de</w:t>
      </w:r>
      <w:r>
        <w:rPr>
          <w:sz w:val="24"/>
          <w:szCs w:val="24"/>
          <w:lang w:eastAsia="pt-BR"/>
        </w:rPr>
        <w:t xml:space="preserve">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w:t>
      </w:r>
      <w:r w:rsidR="00862F05">
        <w:rPr>
          <w:sz w:val="24"/>
          <w:szCs w:val="24"/>
          <w:lang w:eastAsia="pt-BR"/>
        </w:rPr>
        <w:t>, contendo</w:t>
      </w:r>
      <w:r>
        <w:rPr>
          <w:sz w:val="24"/>
          <w:szCs w:val="24"/>
          <w:lang w:eastAsia="pt-BR"/>
        </w:rPr>
        <w:t xml:space="preserve"> somente as variáveis independentes</w:t>
      </w:r>
      <w:r w:rsidR="00862F05">
        <w:rPr>
          <w:sz w:val="24"/>
          <w:szCs w:val="24"/>
          <w:lang w:eastAsia="pt-BR"/>
        </w:rPr>
        <w:t>. D</w:t>
      </w:r>
      <w:r>
        <w:rPr>
          <w:sz w:val="24"/>
          <w:szCs w:val="24"/>
          <w:lang w:eastAsia="pt-BR"/>
        </w:rPr>
        <w:t>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862F05">
        <w:rPr>
          <w:sz w:val="24"/>
          <w:szCs w:val="24"/>
          <w:lang w:eastAsia="pt-BR"/>
        </w:rPr>
        <w:t xml:space="preserve"> ao receber o valor 1 indica</w:t>
      </w:r>
      <w:r w:rsidR="00356A6C">
        <w:rPr>
          <w:sz w:val="24"/>
          <w:szCs w:val="24"/>
          <w:lang w:eastAsia="pt-BR"/>
        </w:rPr>
        <w:t xml:space="preserve"> que está sendo excluída uma coluna.</w:t>
      </w:r>
    </w:p>
    <w:p w:rsidR="00862F05" w:rsidRDefault="00862F05" w:rsidP="00356A6C">
      <w:pPr>
        <w:suppressAutoHyphens/>
        <w:spacing w:after="0" w:line="360" w:lineRule="auto"/>
        <w:ind w:firstLine="709"/>
        <w:jc w:val="both"/>
        <w:rPr>
          <w:rFonts w:asciiTheme="minorHAnsi" w:eastAsia="Times New Roman" w:hAnsiTheme="minorHAnsi" w:cstheme="minorHAnsi"/>
          <w:b/>
          <w:sz w:val="20"/>
          <w:szCs w:val="20"/>
          <w:lang w:eastAsia="pt-BR"/>
        </w:rPr>
      </w:pP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3A3C0C">
      <w:pPr>
        <w:pStyle w:val="PargrafodaLista"/>
        <w:numPr>
          <w:ilvl w:val="2"/>
          <w:numId w:val="23"/>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F048B">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w:t>
      </w:r>
      <w:r w:rsidR="003978CD">
        <w:rPr>
          <w:rFonts w:ascii="Helvetica" w:hAnsi="Helvetica" w:cs="Helvetica"/>
          <w:color w:val="000000"/>
          <w:sz w:val="21"/>
          <w:szCs w:val="21"/>
          <w:shd w:val="clear" w:color="auto" w:fill="FFFFFF"/>
        </w:rPr>
        <w:t xml:space="preserve">o </w:t>
      </w:r>
      <w:r>
        <w:rPr>
          <w:rFonts w:ascii="Helvetica" w:hAnsi="Helvetica" w:cs="Helvetica"/>
          <w:color w:val="000000"/>
          <w:sz w:val="21"/>
          <w:szCs w:val="21"/>
          <w:shd w:val="clear" w:color="auto" w:fill="FFFFFF"/>
        </w:rPr>
        <w:t xml:space="preserve">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w:t>
      </w:r>
      <w:r w:rsidR="00953268">
        <w:rPr>
          <w:rFonts w:ascii="Helvetica" w:hAnsi="Helvetica" w:cs="Helvetica"/>
          <w:color w:val="000000"/>
          <w:sz w:val="21"/>
          <w:szCs w:val="21"/>
          <w:shd w:val="clear" w:color="auto" w:fill="FFFFFF"/>
        </w:rPr>
        <w:t>o do código exibido na Figura 53</w:t>
      </w:r>
      <w:r>
        <w:rPr>
          <w:rFonts w:ascii="Helvetica" w:hAnsi="Helvetica" w:cs="Helvetica"/>
          <w:color w:val="000000"/>
          <w:sz w:val="21"/>
          <w:szCs w:val="21"/>
          <w:shd w:val="clear" w:color="auto" w:fill="FFFFFF"/>
        </w:rPr>
        <w:t>,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25544A">
        <w:rPr>
          <w:rFonts w:asciiTheme="minorHAnsi" w:eastAsia="Times New Roman" w:hAnsiTheme="minorHAnsi" w:cstheme="minorHAnsi"/>
          <w:b/>
          <w:sz w:val="20"/>
          <w:szCs w:val="20"/>
          <w:lang w:eastAsia="pt-BR"/>
        </w:rPr>
        <w:t>5</w:t>
      </w:r>
      <w:r w:rsidR="00953268">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3A3C0C">
      <w:pPr>
        <w:pStyle w:val="PargrafodaLista"/>
        <w:numPr>
          <w:ilvl w:val="2"/>
          <w:numId w:val="23"/>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54 </w:t>
      </w:r>
      <w:r w:rsidR="009509D0">
        <w:rPr>
          <w:rFonts w:asciiTheme="minorHAnsi" w:eastAsia="Times New Roman" w:hAnsiTheme="minorHAnsi" w:cstheme="minorHAnsi"/>
          <w:sz w:val="24"/>
          <w:szCs w:val="24"/>
          <w:lang w:eastAsia="pt-BR"/>
        </w:rPr>
        <w:t>exibe</w:t>
      </w:r>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w:t>
      </w:r>
      <w:r w:rsidR="001A7BBB">
        <w:rPr>
          <w:rFonts w:asciiTheme="minorHAnsi" w:eastAsia="Times New Roman" w:hAnsiTheme="minorHAnsi" w:cstheme="minorHAnsi"/>
          <w:sz w:val="24"/>
          <w:szCs w:val="24"/>
          <w:lang w:eastAsia="pt-BR"/>
        </w:rPr>
        <w:t>nados (Rando Forest, KNN e SVM)</w:t>
      </w:r>
      <w:r>
        <w:rPr>
          <w:rFonts w:asciiTheme="minorHAnsi" w:eastAsia="Times New Roman" w:hAnsiTheme="minorHAnsi" w:cstheme="minorHAnsi"/>
          <w:sz w:val="24"/>
          <w:szCs w:val="24"/>
          <w:lang w:eastAsia="pt-BR"/>
        </w:rPr>
        <w:t>.</w:t>
      </w:r>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3A3C0C">
      <w:pPr>
        <w:pStyle w:val="PargrafodaLista"/>
        <w:numPr>
          <w:ilvl w:val="2"/>
          <w:numId w:val="23"/>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 limite mínimo aceitável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Utilizando a métrica de avaliação de acurácia, obteve-se 55% de taxa de acertos, indicando assim que qualquer outro algoritmo que ficar abaixo dessa taxa de acertos é melhor classificar a variável alvo </w:t>
      </w:r>
      <w:r w:rsidR="005A51FC">
        <w:rPr>
          <w:rFonts w:ascii="Helvetica" w:hAnsi="Helvetica" w:cs="Helvetica"/>
          <w:color w:val="000000"/>
          <w:sz w:val="21"/>
          <w:szCs w:val="21"/>
          <w:shd w:val="clear" w:color="auto" w:fill="FFFFFF"/>
        </w:rPr>
        <w:t xml:space="preserve">como a </w:t>
      </w:r>
      <w:r>
        <w:rPr>
          <w:rFonts w:ascii="Helvetica" w:hAnsi="Helvetica" w:cs="Helvetica"/>
          <w:color w:val="000000"/>
          <w:sz w:val="21"/>
          <w:szCs w:val="21"/>
          <w:shd w:val="clear" w:color="auto" w:fill="FFFFFF"/>
        </w:rPr>
        <w:t>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51FC" w:rsidRDefault="005A51FC" w:rsidP="006F120D">
      <w:pPr>
        <w:suppressAutoHyphens/>
        <w:spacing w:after="0" w:line="360" w:lineRule="auto"/>
        <w:jc w:val="center"/>
        <w:rPr>
          <w:rFonts w:cs="Calibri"/>
          <w:sz w:val="24"/>
          <w:szCs w:val="24"/>
        </w:rPr>
      </w:pPr>
    </w:p>
    <w:p w:rsidR="005A25E1" w:rsidRPr="000F05D2" w:rsidRDefault="005A25E1" w:rsidP="003A3C0C">
      <w:pPr>
        <w:pStyle w:val="PargrafodaLista"/>
        <w:numPr>
          <w:ilvl w:val="2"/>
          <w:numId w:val="23"/>
        </w:numPr>
        <w:rPr>
          <w:b/>
          <w:sz w:val="24"/>
          <w:szCs w:val="24"/>
          <w:lang w:eastAsia="pt-BR"/>
        </w:rPr>
      </w:pPr>
      <w:r>
        <w:rPr>
          <w:b/>
          <w:sz w:val="24"/>
          <w:szCs w:val="24"/>
          <w:lang w:eastAsia="pt-BR"/>
        </w:rPr>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w:t>
      </w:r>
      <w:r w:rsidRPr="00137A98">
        <w:rPr>
          <w:rFonts w:cs="Calibri"/>
          <w:i/>
          <w:sz w:val="24"/>
          <w:szCs w:val="24"/>
        </w:rPr>
        <w:t>tunning</w:t>
      </w:r>
      <w:r>
        <w:rPr>
          <w:rFonts w:cs="Calibri"/>
          <w:sz w:val="24"/>
          <w:szCs w:val="24"/>
        </w:rPr>
        <w:t xml:space="preserve">,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criterion</w:t>
            </w:r>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gini</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n_estimator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EC5904" w:rsidRPr="00137A98" w:rsidRDefault="00EC5904" w:rsidP="00137A98">
      <w:pPr>
        <w:rPr>
          <w:sz w:val="24"/>
          <w:szCs w:val="24"/>
          <w:lang w:eastAsia="pt-BR"/>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n_neighbors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Parâmetro de potências para a métrica Min</w:t>
            </w:r>
            <w:r w:rsidR="00044130">
              <w:rPr>
                <w:rFonts w:eastAsia="Times New Roman" w:cs="Calibri"/>
                <w:sz w:val="18"/>
                <w:szCs w:val="18"/>
                <w:lang w:eastAsia="pt-BR"/>
              </w:rPr>
              <w:t>kowski, quando 1 é equivalente a</w:t>
            </w:r>
            <w:r>
              <w:rPr>
                <w:rFonts w:eastAsia="Times New Roman" w:cs="Calibri"/>
                <w:sz w:val="18"/>
                <w:szCs w:val="18"/>
                <w:lang w:eastAsia="pt-BR"/>
              </w:rPr>
              <w:t xml:space="preserve"> usar a distância de manhattan quando 2 </w:t>
            </w:r>
            <w:r w:rsidR="00044130">
              <w:rPr>
                <w:rFonts w:eastAsia="Times New Roman" w:cs="Calibri"/>
                <w:sz w:val="18"/>
                <w:szCs w:val="18"/>
                <w:lang w:eastAsia="pt-BR"/>
              </w:rPr>
              <w:t xml:space="preserve">é </w:t>
            </w:r>
            <w:r>
              <w:rPr>
                <w:rFonts w:eastAsia="Times New Roman" w:cs="Calibri"/>
                <w:sz w:val="18"/>
                <w:szCs w:val="18"/>
                <w:lang w:eastAsia="pt-BR"/>
              </w:rPr>
              <w:t>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algorithm</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auto</w:t>
            </w:r>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metric</w:t>
            </w:r>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r w:rsidRPr="00D95E65">
              <w:rPr>
                <w:rFonts w:eastAsia="Times New Roman" w:cs="Calibri"/>
                <w:sz w:val="18"/>
                <w:szCs w:val="18"/>
                <w:lang w:eastAsia="pt-BR"/>
              </w:rPr>
              <w:t>cityblock</w:t>
            </w:r>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w:t>
      </w:r>
      <w:r w:rsidR="007F42AF">
        <w:rPr>
          <w:rFonts w:ascii="Helvetica" w:hAnsi="Helvetica" w:cs="Helvetica"/>
          <w:color w:val="000000"/>
          <w:sz w:val="21"/>
          <w:szCs w:val="21"/>
          <w:shd w:val="clear" w:color="auto" w:fill="FFFFFF"/>
        </w:rPr>
        <w:t xml:space="preserve"> melhores parâmetros seguido</w:t>
      </w:r>
      <w:r w:rsidR="00AF450A">
        <w:rPr>
          <w:rFonts w:ascii="Helvetica" w:hAnsi="Helvetica" w:cs="Helvetica"/>
          <w:color w:val="000000"/>
          <w:sz w:val="21"/>
          <w:szCs w:val="21"/>
          <w:shd w:val="clear" w:color="auto" w:fill="FFFFFF"/>
        </w:rPr>
        <w:t xml:space="preserve">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3A3C0C">
      <w:pPr>
        <w:pStyle w:val="PargrafodaLista"/>
        <w:numPr>
          <w:ilvl w:val="3"/>
          <w:numId w:val="23"/>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DD6584" w:rsidRDefault="005A0845" w:rsidP="00FA432A">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w:t>
            </w:r>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kernel</w:t>
            </w:r>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rbf</w:t>
            </w:r>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5F34AC" w:rsidRDefault="005F34AC" w:rsidP="0047179E">
      <w:pPr>
        <w:suppressAutoHyphens/>
        <w:spacing w:after="0" w:line="360" w:lineRule="auto"/>
        <w:ind w:firstLine="709"/>
        <w:jc w:val="both"/>
        <w:rPr>
          <w:rFonts w:cs="Calibri"/>
          <w:sz w:val="24"/>
          <w:szCs w:val="24"/>
        </w:rPr>
      </w:pPr>
    </w:p>
    <w:p w:rsidR="00316FAB" w:rsidRDefault="00BC4729" w:rsidP="003A3C0C">
      <w:pPr>
        <w:pStyle w:val="PargrafodaLista"/>
        <w:numPr>
          <w:ilvl w:val="2"/>
          <w:numId w:val="23"/>
        </w:numPr>
        <w:rPr>
          <w:b/>
          <w:sz w:val="24"/>
          <w:szCs w:val="24"/>
          <w:lang w:eastAsia="pt-BR"/>
        </w:rPr>
      </w:pPr>
      <w:r>
        <w:rPr>
          <w:b/>
          <w:sz w:val="24"/>
          <w:szCs w:val="24"/>
          <w:lang w:eastAsia="pt-BR"/>
        </w:rPr>
        <w:lastRenderedPageBreak/>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3A3C0C">
      <w:pPr>
        <w:pStyle w:val="PargrafodaLista"/>
        <w:numPr>
          <w:ilvl w:val="3"/>
          <w:numId w:val="23"/>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872596" cy="2572474"/>
            <wp:effectExtent l="0" t="0" r="44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1500" cy="2580447"/>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3A3C0C">
      <w:pPr>
        <w:pStyle w:val="PargrafodaLista"/>
        <w:numPr>
          <w:ilvl w:val="3"/>
          <w:numId w:val="23"/>
        </w:numPr>
        <w:ind w:left="709"/>
        <w:rPr>
          <w:b/>
          <w:sz w:val="24"/>
          <w:szCs w:val="24"/>
          <w:lang w:eastAsia="pt-BR"/>
        </w:rPr>
      </w:pPr>
      <w:r>
        <w:rPr>
          <w:b/>
          <w:sz w:val="24"/>
          <w:szCs w:val="24"/>
          <w:lang w:eastAsia="pt-BR"/>
        </w:rPr>
        <w:lastRenderedPageBreak/>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sidR="00F81F5B">
        <w:rPr>
          <w:sz w:val="24"/>
          <w:szCs w:val="24"/>
          <w:lang w:eastAsia="pt-BR"/>
        </w:rPr>
        <w:t xml:space="preserve"> send</w:t>
      </w:r>
      <w:r>
        <w:rPr>
          <w:sz w:val="24"/>
          <w:szCs w:val="24"/>
          <w:lang w:eastAsia="pt-BR"/>
        </w:rPr>
        <w: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BD46CB" w:rsidRDefault="00533EA6" w:rsidP="00E85FE5">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r w:rsidR="008A5592">
        <w:rPr>
          <w:sz w:val="24"/>
          <w:szCs w:val="24"/>
          <w:lang w:eastAsia="pt-BR"/>
        </w:rPr>
        <w:t xml:space="preserve">presente na </w:t>
      </w:r>
      <w:r w:rsidR="00BD46CB">
        <w:rPr>
          <w:sz w:val="24"/>
          <w:szCs w:val="24"/>
          <w:lang w:eastAsia="pt-BR"/>
        </w:rPr>
        <w:t>Figura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E85FE5" w:rsidRDefault="00E85FE5" w:rsidP="00E85FE5">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2027208" cy="2604854"/>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5027" cy="2614901"/>
                    </a:xfrm>
                    <a:prstGeom prst="rect">
                      <a:avLst/>
                    </a:prstGeom>
                  </pic:spPr>
                </pic:pic>
              </a:graphicData>
            </a:graphic>
          </wp:inline>
        </w:drawing>
      </w:r>
    </w:p>
    <w:p w:rsidR="00BD46CB" w:rsidRDefault="00BD46CB"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5F249B" w:rsidRDefault="005F249B" w:rsidP="003A3C0C">
      <w:pPr>
        <w:pStyle w:val="PargrafodaLista"/>
        <w:numPr>
          <w:ilvl w:val="3"/>
          <w:numId w:val="23"/>
        </w:numPr>
        <w:ind w:left="709"/>
        <w:rPr>
          <w:b/>
          <w:sz w:val="24"/>
          <w:szCs w:val="24"/>
          <w:lang w:eastAsia="pt-BR"/>
        </w:rPr>
      </w:pPr>
      <w:r>
        <w:rPr>
          <w:b/>
          <w:sz w:val="24"/>
          <w:szCs w:val="24"/>
          <w:lang w:eastAsia="pt-BR"/>
        </w:rPr>
        <w:lastRenderedPageBreak/>
        <w:t>Cross-validation do Algoritmo SVM</w:t>
      </w:r>
    </w:p>
    <w:p w:rsidR="005F249B" w:rsidRDefault="005F249B" w:rsidP="00533EA6">
      <w:pPr>
        <w:ind w:firstLine="709"/>
        <w:rPr>
          <w:rFonts w:cs="Calibri"/>
          <w:lang w:eastAsia="pt-BR"/>
        </w:rPr>
      </w:pPr>
    </w:p>
    <w:p w:rsidR="005F249B" w:rsidRPr="00993F4B" w:rsidRDefault="005C3077" w:rsidP="005C3077">
      <w:pPr>
        <w:ind w:firstLine="709"/>
        <w:jc w:val="both"/>
        <w:rPr>
          <w:rFonts w:cs="Calibri"/>
          <w:sz w:val="24"/>
          <w:szCs w:val="24"/>
          <w:lang w:eastAsia="pt-BR"/>
        </w:rPr>
      </w:pPr>
      <w:r>
        <w:rPr>
          <w:rFonts w:cs="Calibri"/>
          <w:sz w:val="24"/>
          <w:szCs w:val="24"/>
          <w:lang w:eastAsia="pt-BR"/>
        </w:rPr>
        <w:t>Assim como</w:t>
      </w:r>
      <w:r w:rsidR="005F249B" w:rsidRPr="00993F4B">
        <w:rPr>
          <w:rFonts w:cs="Calibri"/>
          <w:sz w:val="24"/>
          <w:szCs w:val="24"/>
          <w:lang w:eastAsia="pt-BR"/>
        </w:rPr>
        <w:t xml:space="preserve"> foi feita a avaliação dos algoritmos </w:t>
      </w:r>
      <w:r w:rsidR="005F249B" w:rsidRPr="00993F4B">
        <w:rPr>
          <w:rFonts w:cs="Calibri"/>
          <w:i/>
          <w:sz w:val="24"/>
          <w:szCs w:val="24"/>
          <w:lang w:eastAsia="pt-BR"/>
        </w:rPr>
        <w:t>random forest</w:t>
      </w:r>
      <w:r w:rsidR="005F249B" w:rsidRPr="00993F4B">
        <w:rPr>
          <w:rFonts w:cs="Calibri"/>
          <w:sz w:val="24"/>
          <w:szCs w:val="24"/>
          <w:lang w:eastAsia="pt-BR"/>
        </w:rPr>
        <w:t xml:space="preserve"> e </w:t>
      </w:r>
      <w:r w:rsidR="005F249B" w:rsidRPr="00993F4B">
        <w:rPr>
          <w:rFonts w:cs="Calibri"/>
          <w:i/>
          <w:sz w:val="24"/>
          <w:szCs w:val="24"/>
          <w:lang w:eastAsia="pt-BR"/>
        </w:rPr>
        <w:t>KNN</w:t>
      </w:r>
      <w:r w:rsidR="005F249B" w:rsidRPr="00993F4B">
        <w:rPr>
          <w:rFonts w:cs="Calibri"/>
          <w:sz w:val="24"/>
          <w:szCs w:val="24"/>
          <w:lang w:eastAsia="pt-BR"/>
        </w:rPr>
        <w:t xml:space="preserve">, também foi feita para o algoritmo </w:t>
      </w:r>
      <w:r w:rsidR="005F249B" w:rsidRPr="00993F4B">
        <w:rPr>
          <w:rFonts w:cs="Calibri"/>
          <w:i/>
          <w:sz w:val="24"/>
          <w:szCs w:val="24"/>
          <w:lang w:eastAsia="pt-BR"/>
        </w:rPr>
        <w:t>SVM</w:t>
      </w:r>
      <w:r w:rsidR="005F249B" w:rsidRPr="00993F4B">
        <w:rPr>
          <w:rFonts w:cs="Calibri"/>
          <w:sz w:val="24"/>
          <w:szCs w:val="24"/>
          <w:lang w:eastAsia="pt-BR"/>
        </w:rPr>
        <w:t xml:space="preserve">. A codificação mostrada na Figura 63 é responsável pela geração dos resultados estatísticos apresentados o </w:t>
      </w:r>
      <w:r w:rsidR="005F249B" w:rsidRPr="00993F4B">
        <w:rPr>
          <w:rFonts w:cs="Calibri"/>
          <w:i/>
          <w:sz w:val="24"/>
          <w:szCs w:val="24"/>
          <w:lang w:eastAsia="pt-BR"/>
        </w:rPr>
        <w:t>Pandas Dataframe</w:t>
      </w:r>
      <w:r w:rsidR="005F249B"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2147977" cy="2774954"/>
            <wp:effectExtent l="0" t="0" r="508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9195" cy="2802365"/>
                    </a:xfrm>
                    <a:prstGeom prst="rect">
                      <a:avLst/>
                    </a:prstGeom>
                  </pic:spPr>
                </pic:pic>
              </a:graphicData>
            </a:graphic>
          </wp:inline>
        </w:drawing>
      </w:r>
    </w:p>
    <w:p w:rsidR="00F81F5B" w:rsidRDefault="00F81F5B" w:rsidP="000F101F">
      <w:pPr>
        <w:jc w:val="center"/>
        <w:rPr>
          <w:rFonts w:cs="Calibri"/>
          <w:lang w:eastAsia="pt-BR"/>
        </w:rPr>
      </w:pPr>
    </w:p>
    <w:p w:rsidR="0098788F" w:rsidRDefault="0098788F" w:rsidP="003A3C0C">
      <w:pPr>
        <w:pStyle w:val="PargrafodaLista"/>
        <w:numPr>
          <w:ilvl w:val="2"/>
          <w:numId w:val="23"/>
        </w:numPr>
        <w:rPr>
          <w:b/>
          <w:sz w:val="24"/>
          <w:szCs w:val="24"/>
          <w:lang w:eastAsia="pt-BR"/>
        </w:rPr>
      </w:pPr>
      <w:r w:rsidRPr="0098788F">
        <w:rPr>
          <w:b/>
          <w:sz w:val="24"/>
          <w:szCs w:val="24"/>
          <w:lang w:eastAsia="pt-BR"/>
        </w:rPr>
        <w:t>Agrupando tabelas de resultados</w:t>
      </w:r>
    </w:p>
    <w:p w:rsidR="0098788F" w:rsidRDefault="0098788F" w:rsidP="0098788F">
      <w:pPr>
        <w:ind w:firstLine="851"/>
        <w:jc w:val="both"/>
        <w:rPr>
          <w:rFonts w:cs="Calibri"/>
          <w:lang w:eastAsia="pt-BR"/>
        </w:rPr>
      </w:pPr>
    </w:p>
    <w:p w:rsidR="0098788F" w:rsidRPr="00993F4B" w:rsidRDefault="0098788F" w:rsidP="00D11B7B">
      <w:pPr>
        <w:ind w:firstLine="709"/>
        <w:jc w:val="both"/>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8A5592"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8A5592" w:rsidRDefault="008A5592" w:rsidP="006967A8">
      <w:pPr>
        <w:suppressAutoHyphens/>
        <w:spacing w:after="0" w:line="360" w:lineRule="auto"/>
        <w:jc w:val="center"/>
        <w:rPr>
          <w:rFonts w:asciiTheme="minorHAnsi" w:eastAsia="Times New Roman" w:hAnsiTheme="minorHAnsi" w:cstheme="minorHAnsi"/>
          <w:b/>
          <w:sz w:val="20"/>
          <w:szCs w:val="20"/>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883875" cy="2122098"/>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7508" cy="2154206"/>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3A3C0C">
      <w:pPr>
        <w:pStyle w:val="PargrafodaLista"/>
        <w:numPr>
          <w:ilvl w:val="1"/>
          <w:numId w:val="23"/>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w:t>
      </w:r>
      <w:r w:rsidR="00243265" w:rsidRPr="008629FE">
        <w:rPr>
          <w:rFonts w:cs="Calibri"/>
          <w:i/>
          <w:sz w:val="24"/>
          <w:szCs w:val="24"/>
          <w:lang w:eastAsia="pt-BR"/>
        </w:rPr>
        <w:t>tunning</w:t>
      </w:r>
      <w:r w:rsidR="00243265" w:rsidRPr="00993F4B">
        <w:rPr>
          <w:rFonts w:cs="Calibri"/>
          <w:sz w:val="24"/>
          <w:szCs w:val="24"/>
          <w:lang w:eastAsia="pt-BR"/>
        </w:rPr>
        <w:t xml:space="preserve">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 xml:space="preserve">nico </w:t>
      </w:r>
      <w:r w:rsidR="00243265" w:rsidRPr="008629FE">
        <w:rPr>
          <w:rFonts w:cs="Calibri"/>
          <w:i/>
          <w:sz w:val="24"/>
          <w:szCs w:val="24"/>
          <w:lang w:eastAsia="pt-BR"/>
        </w:rPr>
        <w:t>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Para realizar todo o processo descrito acima de uma forma menos explicativa, como feito na seção 5.1, foi construindo um código, Figura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824801" cy="7401464"/>
            <wp:effectExtent l="0" t="0" r="508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3804" cy="7501851"/>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3126654" cy="2355011"/>
            <wp:effectExtent l="0" t="0" r="0" b="762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4356" cy="2383408"/>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3A3C0C">
      <w:pPr>
        <w:pStyle w:val="PargrafodaLista"/>
        <w:numPr>
          <w:ilvl w:val="1"/>
          <w:numId w:val="23"/>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w:t>
      </w:r>
      <w:r w:rsidR="00286DB4">
        <w:rPr>
          <w:rFonts w:cs="Calibri"/>
          <w:sz w:val="24"/>
          <w:szCs w:val="24"/>
          <w:lang w:eastAsia="pt-BR"/>
        </w:rPr>
        <w:t>s</w:t>
      </w:r>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w:t>
      </w:r>
      <w:r w:rsidR="00286DB4">
        <w:rPr>
          <w:rFonts w:cs="Calibri"/>
          <w:sz w:val="24"/>
          <w:szCs w:val="24"/>
          <w:lang w:eastAsia="pt-BR"/>
        </w:rPr>
        <w:t>os parâmetros de cada algoritmo</w:t>
      </w:r>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3136113" cy="2311879"/>
            <wp:effectExtent l="0" t="0" r="762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4701" cy="2332953"/>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3A3C0C">
      <w:pPr>
        <w:pStyle w:val="PargrafodaLista"/>
        <w:numPr>
          <w:ilvl w:val="1"/>
          <w:numId w:val="23"/>
        </w:numPr>
        <w:rPr>
          <w:b/>
          <w:sz w:val="24"/>
          <w:szCs w:val="24"/>
          <w:lang w:eastAsia="pt-BR"/>
        </w:rPr>
      </w:pPr>
      <w:r>
        <w:rPr>
          <w:b/>
          <w:sz w:val="24"/>
          <w:szCs w:val="24"/>
          <w:lang w:eastAsia="pt-BR"/>
        </w:rPr>
        <w:lastRenderedPageBreak/>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8" w:name="_Toc119946606"/>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325C6B">
      <w:pPr>
        <w:suppressAutoHyphens/>
        <w:spacing w:after="0" w:line="36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325C6B">
      <w:pPr>
        <w:suppressAutoHyphens/>
        <w:spacing w:after="0" w:line="36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541281">
      <w:pPr>
        <w:suppressAutoHyphens/>
        <w:spacing w:after="0" w:line="360" w:lineRule="auto"/>
        <w:jc w:val="center"/>
      </w:pPr>
      <w:r w:rsidRPr="00790CB8">
        <w:rPr>
          <w:noProof/>
          <w:lang w:eastAsia="pt-BR"/>
        </w:rPr>
        <w:drawing>
          <wp:inline distT="0" distB="0" distL="0" distR="0" wp14:anchorId="33EAEDB0" wp14:editId="681233D1">
            <wp:extent cx="3802224" cy="2691442"/>
            <wp:effectExtent l="0" t="0" r="825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4959" cy="277832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541281">
      <w:pPr>
        <w:suppressAutoHyphens/>
        <w:spacing w:after="0" w:line="360" w:lineRule="auto"/>
        <w:jc w:val="center"/>
      </w:pPr>
      <w:r w:rsidRPr="00790CB8">
        <w:rPr>
          <w:noProof/>
          <w:lang w:eastAsia="pt-BR"/>
        </w:rPr>
        <w:drawing>
          <wp:inline distT="0" distB="0" distL="0" distR="0" wp14:anchorId="19B87D28" wp14:editId="3C6144C2">
            <wp:extent cx="3842531" cy="2700068"/>
            <wp:effectExtent l="0" t="0" r="5715"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8780" cy="2781754"/>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lastRenderedPageBreak/>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Default="00790CB8" w:rsidP="0095657B">
      <w:pPr>
        <w:suppressAutoHyphens/>
        <w:spacing w:after="0" w:line="360" w:lineRule="auto"/>
        <w:jc w:val="center"/>
      </w:pPr>
      <w:r w:rsidRPr="00790CB8">
        <w:rPr>
          <w:noProof/>
          <w:lang w:eastAsia="pt-BR"/>
        </w:rPr>
        <w:drawing>
          <wp:inline distT="0" distB="0" distL="0" distR="0" wp14:anchorId="480AF096" wp14:editId="5140FCCB">
            <wp:extent cx="3821501" cy="2720255"/>
            <wp:effectExtent l="0" t="0" r="7620" b="444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9267" cy="2761374"/>
                    </a:xfrm>
                    <a:prstGeom prst="rect">
                      <a:avLst/>
                    </a:prstGeom>
                  </pic:spPr>
                </pic:pic>
              </a:graphicData>
            </a:graphic>
          </wp:inline>
        </w:drawing>
      </w:r>
    </w:p>
    <w:p w:rsidR="0095657B" w:rsidRPr="00790CB8" w:rsidRDefault="0095657B" w:rsidP="0095657B">
      <w:pPr>
        <w:suppressAutoHyphens/>
        <w:spacing w:after="0" w:line="360" w:lineRule="auto"/>
        <w:jc w:val="center"/>
      </w:pPr>
    </w:p>
    <w:p w:rsidR="00316FAB" w:rsidRPr="0042732A" w:rsidRDefault="00316FAB" w:rsidP="007E415D">
      <w:pPr>
        <w:pStyle w:val="Ttulo1"/>
        <w:rPr>
          <w:rFonts w:ascii="Calibri" w:hAnsi="Calibri" w:cs="Calibri"/>
          <w:lang w:val="pt-BR" w:eastAsia="pt-BR"/>
        </w:rPr>
      </w:pPr>
      <w:bookmarkStart w:id="19" w:name="_Toc123564532"/>
      <w:r w:rsidRPr="0042732A">
        <w:rPr>
          <w:rFonts w:ascii="Calibri" w:hAnsi="Calibri" w:cs="Calibri"/>
          <w:lang w:val="pt-BR" w:eastAsia="pt-BR"/>
        </w:rPr>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8"/>
      <w:bookmarkEnd w:id="19"/>
    </w:p>
    <w:p w:rsidR="00993F4B" w:rsidRDefault="00D00628" w:rsidP="00BD0548">
      <w:pPr>
        <w:spacing w:line="240" w:lineRule="auto"/>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w:t>
      </w:r>
      <w:r w:rsidR="00255445" w:rsidRPr="00B36D38">
        <w:rPr>
          <w:sz w:val="24"/>
          <w:szCs w:val="24"/>
        </w:rPr>
        <w:lastRenderedPageBreak/>
        <w:t xml:space="preserve">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4032484" cy="3131388"/>
            <wp:effectExtent l="0" t="0" r="635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9505" cy="3175667"/>
                    </a:xfrm>
                    <a:prstGeom prst="rect">
                      <a:avLst/>
                    </a:prstGeom>
                  </pic:spPr>
                </pic:pic>
              </a:graphicData>
            </a:graphic>
          </wp:inline>
        </w:drawing>
      </w:r>
    </w:p>
    <w:p w:rsidR="00AC6179" w:rsidRPr="00B36D38" w:rsidRDefault="00577E70" w:rsidP="001B36F5">
      <w:pPr>
        <w:ind w:firstLine="709"/>
        <w:jc w:val="both"/>
        <w:rPr>
          <w:sz w:val="24"/>
          <w:szCs w:val="24"/>
        </w:rPr>
      </w:pPr>
      <w:r w:rsidRPr="00B36D38">
        <w:rPr>
          <w:sz w:val="24"/>
          <w:szCs w:val="24"/>
        </w:rPr>
        <w:lastRenderedPageBreak/>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4126975" cy="3071004"/>
            <wp:effectExtent l="0" t="0" r="698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3304" cy="3112920"/>
                    </a:xfrm>
                    <a:prstGeom prst="rect">
                      <a:avLst/>
                    </a:prstGeom>
                  </pic:spPr>
                </pic:pic>
              </a:graphicData>
            </a:graphic>
          </wp:inline>
        </w:drawing>
      </w:r>
    </w:p>
    <w:p w:rsidR="008A54A0" w:rsidRDefault="00B36D38" w:rsidP="00B36D38">
      <w:pPr>
        <w:ind w:firstLine="709"/>
        <w:jc w:val="both"/>
        <w:rPr>
          <w:sz w:val="24"/>
          <w:szCs w:val="24"/>
        </w:rPr>
      </w:pPr>
      <w:r>
        <w:rPr>
          <w:sz w:val="24"/>
          <w:szCs w:val="24"/>
        </w:rPr>
        <w:lastRenderedPageBreak/>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w:t>
      </w:r>
      <w:r w:rsidR="0025743F" w:rsidRPr="009632FB">
        <w:rPr>
          <w:sz w:val="24"/>
          <w:szCs w:val="24"/>
        </w:rPr>
        <w:t xml:space="preserve">com configuração 1 de dados. Assim percebe-se como melhor opção a utilização da configuração 1 de dados com o algoritmo </w:t>
      </w:r>
      <w:r w:rsidR="0025743F" w:rsidRPr="009632FB">
        <w:rPr>
          <w:i/>
          <w:sz w:val="24"/>
          <w:szCs w:val="24"/>
        </w:rPr>
        <w:t>Random Forest</w:t>
      </w:r>
      <w:bookmarkStart w:id="20" w:name="_Toc119946607"/>
      <w:r w:rsidR="009632FB" w:rsidRPr="009632FB">
        <w:rPr>
          <w:sz w:val="24"/>
          <w:szCs w:val="24"/>
        </w:rPr>
        <w:t xml:space="preserve"> para a previsão de ocorrência de frequências acima ou abaixo da média.</w:t>
      </w:r>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1" w:name="_Toc123564533"/>
      <w:r w:rsidRPr="0042732A">
        <w:rPr>
          <w:rFonts w:ascii="Calibri" w:hAnsi="Calibri" w:cs="Calibri"/>
          <w:lang w:val="pt-BR" w:eastAsia="pt-BR"/>
        </w:rPr>
        <w:t>7</w:t>
      </w:r>
      <w:r w:rsidRPr="0042732A">
        <w:rPr>
          <w:rFonts w:ascii="Calibri" w:hAnsi="Calibri" w:cs="Calibri"/>
          <w:lang w:eastAsia="pt-BR"/>
        </w:rPr>
        <w:t xml:space="preserve">. </w:t>
      </w:r>
      <w:bookmarkEnd w:id="20"/>
      <w:r w:rsidR="00506621">
        <w:rPr>
          <w:rFonts w:ascii="Calibri" w:hAnsi="Calibri" w:cs="Calibri"/>
          <w:lang w:val="pt-BR" w:eastAsia="pt-BR"/>
        </w:rPr>
        <w:t>Conclusão</w:t>
      </w:r>
      <w:bookmarkEnd w:id="21"/>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 xml:space="preserve">se é um dia útil ou </w:t>
      </w:r>
      <w:r w:rsidRPr="00506621">
        <w:rPr>
          <w:rFonts w:cs="Calibri"/>
          <w:sz w:val="24"/>
          <w:szCs w:val="24"/>
        </w:rPr>
        <w:lastRenderedPageBreak/>
        <w:t>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2" w:name="_Toc119946608"/>
      <w:bookmarkStart w:id="23" w:name="_Toc123564534"/>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2"/>
      <w:bookmarkEnd w:id="23"/>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8758E2"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vídeo: </w:t>
      </w:r>
      <w:hyperlink r:id="rId88" w:history="1">
        <w:r w:rsidR="008758E2" w:rsidRPr="00724479">
          <w:rPr>
            <w:rStyle w:val="Hyperlink"/>
            <w:rFonts w:eastAsia="Times New Roman" w:cs="Calibri"/>
            <w:sz w:val="24"/>
            <w:szCs w:val="24"/>
            <w:lang w:eastAsia="pt-BR"/>
          </w:rPr>
          <w:t>https://www.youtube.com/watch?v=iOb88eH_Pl0</w:t>
        </w:r>
      </w:hyperlink>
      <w:r w:rsidR="008758E2">
        <w:rPr>
          <w:rFonts w:eastAsia="Times New Roman" w:cs="Calibri"/>
          <w:sz w:val="24"/>
          <w:szCs w:val="24"/>
          <w:u w:val="single"/>
          <w:lang w:eastAsia="pt-BR"/>
        </w:rPr>
        <w:t xml:space="preserve"> </w:t>
      </w:r>
      <w:bookmarkStart w:id="24" w:name="_GoBack"/>
      <w:bookmarkEnd w:id="24"/>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9"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3564535"/>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horas_dia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dataStrRequest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response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jsonObj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dataStrComparador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indiceDataHora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temperature_2m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precipitation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dados_clima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dataStrRetorno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freq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base.columns[base.isna().any()].tolist()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colunas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rotulo_y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plota_heatmap_3(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smote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majority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Orange.evaluation.CA(previsoes)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(resultados.std()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X_treinamento, X_teste, y_treinamento, y_teste = train_test_split(X,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svm.fit(X_treinamento,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9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BBC" w:rsidRDefault="00903BBC" w:rsidP="0066706F">
      <w:pPr>
        <w:spacing w:after="0" w:line="240" w:lineRule="auto"/>
      </w:pPr>
      <w:r>
        <w:separator/>
      </w:r>
    </w:p>
  </w:endnote>
  <w:endnote w:type="continuationSeparator" w:id="0">
    <w:p w:rsidR="00903BBC" w:rsidRDefault="00903BBC"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BBC" w:rsidRDefault="00903BBC" w:rsidP="0066706F">
      <w:pPr>
        <w:spacing w:after="0" w:line="240" w:lineRule="auto"/>
      </w:pPr>
      <w:r>
        <w:separator/>
      </w:r>
    </w:p>
  </w:footnote>
  <w:footnote w:type="continuationSeparator" w:id="0">
    <w:p w:rsidR="00903BBC" w:rsidRDefault="00903BBC" w:rsidP="0066706F">
      <w:pPr>
        <w:spacing w:after="0" w:line="240" w:lineRule="auto"/>
      </w:pPr>
      <w:r>
        <w:continuationSeparator/>
      </w:r>
    </w:p>
  </w:footnote>
  <w:footnote w:id="1">
    <w:p w:rsidR="0024425E" w:rsidRPr="009B00F3" w:rsidRDefault="0024425E">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E" w:rsidRDefault="0024425E">
    <w:pPr>
      <w:pStyle w:val="Cabealho"/>
      <w:jc w:val="right"/>
    </w:pPr>
    <w:r>
      <w:fldChar w:fldCharType="begin"/>
    </w:r>
    <w:r>
      <w:instrText>PAGE   \* MERGEFORMAT</w:instrText>
    </w:r>
    <w:r>
      <w:fldChar w:fldCharType="separate"/>
    </w:r>
    <w:r w:rsidR="002105BE">
      <w:rPr>
        <w:noProof/>
      </w:rPr>
      <w:t>67</w:t>
    </w:r>
    <w:r>
      <w:fldChar w:fldCharType="end"/>
    </w:r>
  </w:p>
  <w:p w:rsidR="0024425E" w:rsidRDefault="00244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C28C10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07837"/>
    <w:rsid w:val="0001426E"/>
    <w:rsid w:val="0001465F"/>
    <w:rsid w:val="000171B1"/>
    <w:rsid w:val="00021CB3"/>
    <w:rsid w:val="000229BA"/>
    <w:rsid w:val="00022C8A"/>
    <w:rsid w:val="000247FB"/>
    <w:rsid w:val="000327AA"/>
    <w:rsid w:val="00037C88"/>
    <w:rsid w:val="00040117"/>
    <w:rsid w:val="00044130"/>
    <w:rsid w:val="00044C12"/>
    <w:rsid w:val="00045C43"/>
    <w:rsid w:val="00050213"/>
    <w:rsid w:val="00050DCD"/>
    <w:rsid w:val="000519AB"/>
    <w:rsid w:val="00056AA2"/>
    <w:rsid w:val="00063B62"/>
    <w:rsid w:val="000718D0"/>
    <w:rsid w:val="00073B73"/>
    <w:rsid w:val="0007522C"/>
    <w:rsid w:val="0007783A"/>
    <w:rsid w:val="000802F3"/>
    <w:rsid w:val="000804DE"/>
    <w:rsid w:val="0009035D"/>
    <w:rsid w:val="000938B6"/>
    <w:rsid w:val="000A6A2F"/>
    <w:rsid w:val="000C73E8"/>
    <w:rsid w:val="000D402F"/>
    <w:rsid w:val="000D46C6"/>
    <w:rsid w:val="000D5532"/>
    <w:rsid w:val="000E0775"/>
    <w:rsid w:val="000F05D2"/>
    <w:rsid w:val="000F101F"/>
    <w:rsid w:val="000F45C0"/>
    <w:rsid w:val="000F71EB"/>
    <w:rsid w:val="0010527E"/>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37A98"/>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21A"/>
    <w:rsid w:val="001A07DB"/>
    <w:rsid w:val="001A0D4C"/>
    <w:rsid w:val="001A13A7"/>
    <w:rsid w:val="001A346C"/>
    <w:rsid w:val="001A585D"/>
    <w:rsid w:val="001A7BBB"/>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6E4C"/>
    <w:rsid w:val="001E7A6C"/>
    <w:rsid w:val="001F0810"/>
    <w:rsid w:val="001F701B"/>
    <w:rsid w:val="002051F0"/>
    <w:rsid w:val="00207431"/>
    <w:rsid w:val="0020745D"/>
    <w:rsid w:val="0021045E"/>
    <w:rsid w:val="002105BE"/>
    <w:rsid w:val="00210BD0"/>
    <w:rsid w:val="00213CA0"/>
    <w:rsid w:val="0021699A"/>
    <w:rsid w:val="00223E3C"/>
    <w:rsid w:val="002255A5"/>
    <w:rsid w:val="002261D3"/>
    <w:rsid w:val="002314A2"/>
    <w:rsid w:val="00236ADD"/>
    <w:rsid w:val="00237E53"/>
    <w:rsid w:val="00240793"/>
    <w:rsid w:val="00243265"/>
    <w:rsid w:val="0024425E"/>
    <w:rsid w:val="0024482C"/>
    <w:rsid w:val="00247AB5"/>
    <w:rsid w:val="002507E1"/>
    <w:rsid w:val="00252478"/>
    <w:rsid w:val="0025463C"/>
    <w:rsid w:val="00255445"/>
    <w:rsid w:val="0025544A"/>
    <w:rsid w:val="002569AA"/>
    <w:rsid w:val="0025743F"/>
    <w:rsid w:val="002611B3"/>
    <w:rsid w:val="0026312D"/>
    <w:rsid w:val="0026536F"/>
    <w:rsid w:val="00266F7E"/>
    <w:rsid w:val="0027022C"/>
    <w:rsid w:val="0027107F"/>
    <w:rsid w:val="0027423C"/>
    <w:rsid w:val="0027538B"/>
    <w:rsid w:val="0027605C"/>
    <w:rsid w:val="00276C27"/>
    <w:rsid w:val="00285A91"/>
    <w:rsid w:val="00286911"/>
    <w:rsid w:val="00286DB4"/>
    <w:rsid w:val="002912AB"/>
    <w:rsid w:val="0029392C"/>
    <w:rsid w:val="00294DF3"/>
    <w:rsid w:val="002B03A6"/>
    <w:rsid w:val="002B23BA"/>
    <w:rsid w:val="002B2518"/>
    <w:rsid w:val="002B33B5"/>
    <w:rsid w:val="002B72C7"/>
    <w:rsid w:val="002C02B9"/>
    <w:rsid w:val="002C10AF"/>
    <w:rsid w:val="002C2D1C"/>
    <w:rsid w:val="002C2FE7"/>
    <w:rsid w:val="002C35B8"/>
    <w:rsid w:val="002C4A27"/>
    <w:rsid w:val="002C4FA6"/>
    <w:rsid w:val="002D2124"/>
    <w:rsid w:val="002D5557"/>
    <w:rsid w:val="002E1D6D"/>
    <w:rsid w:val="002E24EE"/>
    <w:rsid w:val="002E4099"/>
    <w:rsid w:val="002E6D99"/>
    <w:rsid w:val="002E769F"/>
    <w:rsid w:val="002E7B34"/>
    <w:rsid w:val="002F3F32"/>
    <w:rsid w:val="002F579C"/>
    <w:rsid w:val="00300088"/>
    <w:rsid w:val="00300A7B"/>
    <w:rsid w:val="00301698"/>
    <w:rsid w:val="003026FC"/>
    <w:rsid w:val="00304F37"/>
    <w:rsid w:val="00314B88"/>
    <w:rsid w:val="00316FAB"/>
    <w:rsid w:val="0032414D"/>
    <w:rsid w:val="00325C6B"/>
    <w:rsid w:val="00326469"/>
    <w:rsid w:val="003302F1"/>
    <w:rsid w:val="0034032B"/>
    <w:rsid w:val="00344EDD"/>
    <w:rsid w:val="00345708"/>
    <w:rsid w:val="00345F35"/>
    <w:rsid w:val="00347114"/>
    <w:rsid w:val="003474EE"/>
    <w:rsid w:val="003550C9"/>
    <w:rsid w:val="00356A6C"/>
    <w:rsid w:val="003617AE"/>
    <w:rsid w:val="003665DE"/>
    <w:rsid w:val="003668B1"/>
    <w:rsid w:val="003721A7"/>
    <w:rsid w:val="00375768"/>
    <w:rsid w:val="00382407"/>
    <w:rsid w:val="0038316A"/>
    <w:rsid w:val="00383B1B"/>
    <w:rsid w:val="00385DB8"/>
    <w:rsid w:val="00391E23"/>
    <w:rsid w:val="00393AEA"/>
    <w:rsid w:val="00394D04"/>
    <w:rsid w:val="00396824"/>
    <w:rsid w:val="003978CD"/>
    <w:rsid w:val="003A2206"/>
    <w:rsid w:val="003A3C0C"/>
    <w:rsid w:val="003A3F1D"/>
    <w:rsid w:val="003A3FFC"/>
    <w:rsid w:val="003A5F10"/>
    <w:rsid w:val="003B38DF"/>
    <w:rsid w:val="003C540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023A"/>
    <w:rsid w:val="0047179E"/>
    <w:rsid w:val="00472B5B"/>
    <w:rsid w:val="00475B8A"/>
    <w:rsid w:val="004764C5"/>
    <w:rsid w:val="00477F01"/>
    <w:rsid w:val="004822EC"/>
    <w:rsid w:val="00482B21"/>
    <w:rsid w:val="00483003"/>
    <w:rsid w:val="00484F22"/>
    <w:rsid w:val="004867A1"/>
    <w:rsid w:val="00490E01"/>
    <w:rsid w:val="004924D5"/>
    <w:rsid w:val="00492CE2"/>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048B"/>
    <w:rsid w:val="004F169B"/>
    <w:rsid w:val="004F18B9"/>
    <w:rsid w:val="004F2AE9"/>
    <w:rsid w:val="004F7CF6"/>
    <w:rsid w:val="005016F1"/>
    <w:rsid w:val="0050205D"/>
    <w:rsid w:val="00503D12"/>
    <w:rsid w:val="005055A2"/>
    <w:rsid w:val="00505C9A"/>
    <w:rsid w:val="00506621"/>
    <w:rsid w:val="00511861"/>
    <w:rsid w:val="00512503"/>
    <w:rsid w:val="005138C3"/>
    <w:rsid w:val="00517141"/>
    <w:rsid w:val="00517696"/>
    <w:rsid w:val="00531A58"/>
    <w:rsid w:val="0053290A"/>
    <w:rsid w:val="00532A0A"/>
    <w:rsid w:val="00533EA6"/>
    <w:rsid w:val="005401A9"/>
    <w:rsid w:val="00541269"/>
    <w:rsid w:val="00541281"/>
    <w:rsid w:val="00543887"/>
    <w:rsid w:val="005605C0"/>
    <w:rsid w:val="005628AB"/>
    <w:rsid w:val="00562902"/>
    <w:rsid w:val="00564696"/>
    <w:rsid w:val="00564758"/>
    <w:rsid w:val="0056608A"/>
    <w:rsid w:val="00566628"/>
    <w:rsid w:val="0057184B"/>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A51FC"/>
    <w:rsid w:val="005B4B0C"/>
    <w:rsid w:val="005B53B9"/>
    <w:rsid w:val="005B78A5"/>
    <w:rsid w:val="005C2B1B"/>
    <w:rsid w:val="005C3077"/>
    <w:rsid w:val="005C4671"/>
    <w:rsid w:val="005C480B"/>
    <w:rsid w:val="005C60AA"/>
    <w:rsid w:val="005C6705"/>
    <w:rsid w:val="005D1370"/>
    <w:rsid w:val="005D281C"/>
    <w:rsid w:val="005D31CD"/>
    <w:rsid w:val="005D5CFF"/>
    <w:rsid w:val="005E2CC0"/>
    <w:rsid w:val="005F0A99"/>
    <w:rsid w:val="005F0AC0"/>
    <w:rsid w:val="005F249B"/>
    <w:rsid w:val="005F27BB"/>
    <w:rsid w:val="005F34AC"/>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3434"/>
    <w:rsid w:val="00644A7E"/>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A7345"/>
    <w:rsid w:val="006C4537"/>
    <w:rsid w:val="006C57B4"/>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540FF"/>
    <w:rsid w:val="007634BF"/>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A3C04"/>
    <w:rsid w:val="007B0084"/>
    <w:rsid w:val="007B54BA"/>
    <w:rsid w:val="007C2744"/>
    <w:rsid w:val="007C2A6A"/>
    <w:rsid w:val="007C4B7B"/>
    <w:rsid w:val="007C501A"/>
    <w:rsid w:val="007C5DAF"/>
    <w:rsid w:val="007D665C"/>
    <w:rsid w:val="007E3010"/>
    <w:rsid w:val="007E415D"/>
    <w:rsid w:val="007E652C"/>
    <w:rsid w:val="007E7432"/>
    <w:rsid w:val="007E7600"/>
    <w:rsid w:val="007F42AF"/>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29FE"/>
    <w:rsid w:val="00862F05"/>
    <w:rsid w:val="00864AB1"/>
    <w:rsid w:val="008669C4"/>
    <w:rsid w:val="0087137A"/>
    <w:rsid w:val="008758E2"/>
    <w:rsid w:val="00875F8B"/>
    <w:rsid w:val="008764F5"/>
    <w:rsid w:val="00881B15"/>
    <w:rsid w:val="0088273D"/>
    <w:rsid w:val="00882F7F"/>
    <w:rsid w:val="008923C9"/>
    <w:rsid w:val="00894552"/>
    <w:rsid w:val="00895A10"/>
    <w:rsid w:val="00895CC9"/>
    <w:rsid w:val="008A54A0"/>
    <w:rsid w:val="008A5592"/>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8F6B73"/>
    <w:rsid w:val="0090123E"/>
    <w:rsid w:val="00903853"/>
    <w:rsid w:val="00903BBC"/>
    <w:rsid w:val="00910E0C"/>
    <w:rsid w:val="00911DAD"/>
    <w:rsid w:val="00913923"/>
    <w:rsid w:val="0091417F"/>
    <w:rsid w:val="00921907"/>
    <w:rsid w:val="00921BAA"/>
    <w:rsid w:val="009238D4"/>
    <w:rsid w:val="00925F99"/>
    <w:rsid w:val="00932793"/>
    <w:rsid w:val="009341BE"/>
    <w:rsid w:val="0093659B"/>
    <w:rsid w:val="009376E7"/>
    <w:rsid w:val="009378BD"/>
    <w:rsid w:val="009418E6"/>
    <w:rsid w:val="00941C4B"/>
    <w:rsid w:val="00944A8C"/>
    <w:rsid w:val="00945121"/>
    <w:rsid w:val="0094743F"/>
    <w:rsid w:val="00947835"/>
    <w:rsid w:val="00950843"/>
    <w:rsid w:val="009509D0"/>
    <w:rsid w:val="00953268"/>
    <w:rsid w:val="00956137"/>
    <w:rsid w:val="0095657B"/>
    <w:rsid w:val="00956BE6"/>
    <w:rsid w:val="00961E57"/>
    <w:rsid w:val="009632FB"/>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97E44"/>
    <w:rsid w:val="009A1198"/>
    <w:rsid w:val="009A2665"/>
    <w:rsid w:val="009A4480"/>
    <w:rsid w:val="009A4A55"/>
    <w:rsid w:val="009B00F3"/>
    <w:rsid w:val="009B176B"/>
    <w:rsid w:val="009B40D2"/>
    <w:rsid w:val="009B4899"/>
    <w:rsid w:val="009B5F0C"/>
    <w:rsid w:val="009B7085"/>
    <w:rsid w:val="009C4FB9"/>
    <w:rsid w:val="009C516D"/>
    <w:rsid w:val="009C7C75"/>
    <w:rsid w:val="009D049A"/>
    <w:rsid w:val="009D1278"/>
    <w:rsid w:val="009D1422"/>
    <w:rsid w:val="009D289B"/>
    <w:rsid w:val="009D2D16"/>
    <w:rsid w:val="009D796C"/>
    <w:rsid w:val="009E0ABC"/>
    <w:rsid w:val="009E6B44"/>
    <w:rsid w:val="009E7BFD"/>
    <w:rsid w:val="009F3EE5"/>
    <w:rsid w:val="009F5267"/>
    <w:rsid w:val="009F6903"/>
    <w:rsid w:val="009F6EEC"/>
    <w:rsid w:val="00A005DA"/>
    <w:rsid w:val="00A0244D"/>
    <w:rsid w:val="00A05420"/>
    <w:rsid w:val="00A11811"/>
    <w:rsid w:val="00A1274D"/>
    <w:rsid w:val="00A21BBE"/>
    <w:rsid w:val="00A2294D"/>
    <w:rsid w:val="00A2546D"/>
    <w:rsid w:val="00A27796"/>
    <w:rsid w:val="00A3691F"/>
    <w:rsid w:val="00A438D9"/>
    <w:rsid w:val="00A4404D"/>
    <w:rsid w:val="00A44366"/>
    <w:rsid w:val="00A46FC6"/>
    <w:rsid w:val="00A476F4"/>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6C2F"/>
    <w:rsid w:val="00AA7406"/>
    <w:rsid w:val="00AB0D2A"/>
    <w:rsid w:val="00AB3ECE"/>
    <w:rsid w:val="00AC10B4"/>
    <w:rsid w:val="00AC2B7D"/>
    <w:rsid w:val="00AC6179"/>
    <w:rsid w:val="00AC7BD2"/>
    <w:rsid w:val="00AD1D48"/>
    <w:rsid w:val="00AD541E"/>
    <w:rsid w:val="00AD6A0A"/>
    <w:rsid w:val="00AE1020"/>
    <w:rsid w:val="00AE1160"/>
    <w:rsid w:val="00AE6498"/>
    <w:rsid w:val="00AF035D"/>
    <w:rsid w:val="00AF131A"/>
    <w:rsid w:val="00AF2312"/>
    <w:rsid w:val="00AF3286"/>
    <w:rsid w:val="00AF450A"/>
    <w:rsid w:val="00B01B1A"/>
    <w:rsid w:val="00B05E41"/>
    <w:rsid w:val="00B05E8F"/>
    <w:rsid w:val="00B10624"/>
    <w:rsid w:val="00B14BC3"/>
    <w:rsid w:val="00B21711"/>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3658"/>
    <w:rsid w:val="00BA69D6"/>
    <w:rsid w:val="00BB269E"/>
    <w:rsid w:val="00BB6999"/>
    <w:rsid w:val="00BB76FE"/>
    <w:rsid w:val="00BC194D"/>
    <w:rsid w:val="00BC359F"/>
    <w:rsid w:val="00BC3FB3"/>
    <w:rsid w:val="00BC4729"/>
    <w:rsid w:val="00BC62A2"/>
    <w:rsid w:val="00BD0548"/>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23C5"/>
    <w:rsid w:val="00C33B87"/>
    <w:rsid w:val="00C33C7A"/>
    <w:rsid w:val="00C4124F"/>
    <w:rsid w:val="00C45263"/>
    <w:rsid w:val="00C45CE7"/>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C3DC7"/>
    <w:rsid w:val="00CD00A4"/>
    <w:rsid w:val="00CD2B25"/>
    <w:rsid w:val="00CD7302"/>
    <w:rsid w:val="00CD771D"/>
    <w:rsid w:val="00CE5D3D"/>
    <w:rsid w:val="00CF044C"/>
    <w:rsid w:val="00CF2804"/>
    <w:rsid w:val="00CF6FF8"/>
    <w:rsid w:val="00CF7226"/>
    <w:rsid w:val="00D00628"/>
    <w:rsid w:val="00D026A5"/>
    <w:rsid w:val="00D02D25"/>
    <w:rsid w:val="00D07143"/>
    <w:rsid w:val="00D11B7B"/>
    <w:rsid w:val="00D128FC"/>
    <w:rsid w:val="00D13739"/>
    <w:rsid w:val="00D151E7"/>
    <w:rsid w:val="00D15DEC"/>
    <w:rsid w:val="00D1640F"/>
    <w:rsid w:val="00D2571A"/>
    <w:rsid w:val="00D25CBE"/>
    <w:rsid w:val="00D25FF8"/>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6C90"/>
    <w:rsid w:val="00DF7459"/>
    <w:rsid w:val="00E140A4"/>
    <w:rsid w:val="00E21166"/>
    <w:rsid w:val="00E21B1C"/>
    <w:rsid w:val="00E22BD7"/>
    <w:rsid w:val="00E26B8B"/>
    <w:rsid w:val="00E273CB"/>
    <w:rsid w:val="00E31B94"/>
    <w:rsid w:val="00E32C9F"/>
    <w:rsid w:val="00E3300E"/>
    <w:rsid w:val="00E34136"/>
    <w:rsid w:val="00E3505C"/>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85FE5"/>
    <w:rsid w:val="00E968B5"/>
    <w:rsid w:val="00E9742E"/>
    <w:rsid w:val="00EA326F"/>
    <w:rsid w:val="00EA3836"/>
    <w:rsid w:val="00EA5C63"/>
    <w:rsid w:val="00EB1114"/>
    <w:rsid w:val="00EB725B"/>
    <w:rsid w:val="00EB756C"/>
    <w:rsid w:val="00EC04FE"/>
    <w:rsid w:val="00EC16F6"/>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3A67"/>
    <w:rsid w:val="00F06E74"/>
    <w:rsid w:val="00F14847"/>
    <w:rsid w:val="00F14D32"/>
    <w:rsid w:val="00F16EF7"/>
    <w:rsid w:val="00F21B16"/>
    <w:rsid w:val="00F22DA6"/>
    <w:rsid w:val="00F2505D"/>
    <w:rsid w:val="00F26052"/>
    <w:rsid w:val="00F3149D"/>
    <w:rsid w:val="00F34B27"/>
    <w:rsid w:val="00F361D7"/>
    <w:rsid w:val="00F3689A"/>
    <w:rsid w:val="00F37DEA"/>
    <w:rsid w:val="00F450C0"/>
    <w:rsid w:val="00F47AC2"/>
    <w:rsid w:val="00F54946"/>
    <w:rsid w:val="00F55297"/>
    <w:rsid w:val="00F6194E"/>
    <w:rsid w:val="00F64860"/>
    <w:rsid w:val="00F64B5C"/>
    <w:rsid w:val="00F65429"/>
    <w:rsid w:val="00F70D02"/>
    <w:rsid w:val="00F71AF4"/>
    <w:rsid w:val="00F744D5"/>
    <w:rsid w:val="00F80456"/>
    <w:rsid w:val="00F8137D"/>
    <w:rsid w:val="00F81F5B"/>
    <w:rsid w:val="00F8288C"/>
    <w:rsid w:val="00F8413E"/>
    <w:rsid w:val="00F90D5E"/>
    <w:rsid w:val="00F92C1E"/>
    <w:rsid w:val="00F95964"/>
    <w:rsid w:val="00F96989"/>
    <w:rsid w:val="00FA091C"/>
    <w:rsid w:val="00FA3221"/>
    <w:rsid w:val="00FA38D5"/>
    <w:rsid w:val="00FA432A"/>
    <w:rsid w:val="00FB13B4"/>
    <w:rsid w:val="00FB727B"/>
    <w:rsid w:val="00FC4779"/>
    <w:rsid w:val="00FD07B4"/>
    <w:rsid w:val="00FD0CE9"/>
    <w:rsid w:val="00FD3ABB"/>
    <w:rsid w:val="00FE3480"/>
    <w:rsid w:val="00FE4041"/>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yperlink" Target="https://github.com/jrdutra/tcc_ciencia_de_dados_puc_minas"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youtube.com/watch?v=iOb88eH_Pl0"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4B139C8B-76E0-4EC7-AAEF-F00F8E2A7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15757</Words>
  <Characters>85091</Characters>
  <Application>Microsoft Office Word</Application>
  <DocSecurity>0</DocSecurity>
  <Lines>709</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100647</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158</cp:revision>
  <cp:lastPrinted>2023-01-17T17:52:00Z</cp:lastPrinted>
  <dcterms:created xsi:type="dcterms:W3CDTF">2022-12-25T22:40:00Z</dcterms:created>
  <dcterms:modified xsi:type="dcterms:W3CDTF">2023-01-17T17:53:00Z</dcterms:modified>
</cp:coreProperties>
</file>