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1BFAC9FD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9C55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344D4BC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77777777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544DBCDA" w:rsidR="001907CF" w:rsidRPr="001907CF" w:rsidRDefault="006D221D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Refined Sugar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1278EF1F" w:rsidR="001907CF" w:rsidRPr="001907CF" w:rsidRDefault="006D221D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SGR-R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426285AD" w:rsidR="001907CF" w:rsidRDefault="006D221D" w:rsidP="001907C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---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47910ED8" w:rsidR="001907CF" w:rsidRPr="007E0E91" w:rsidRDefault="001907CF" w:rsidP="001907CF">
            <w:pPr>
              <w:rPr>
                <w:rFonts w:ascii="Tahoma" w:hAnsi="Tahoma" w:cs="Tahoma"/>
              </w:rPr>
            </w:pPr>
            <w:r w:rsidRPr="007E0E91">
              <w:rPr>
                <w:rFonts w:ascii="Tahoma" w:hAnsi="Tahoma" w:cs="Tahoma"/>
              </w:rPr>
              <w:t>Supplier:</w:t>
            </w:r>
          </w:p>
        </w:tc>
        <w:tc>
          <w:tcPr>
            <w:tcW w:w="7155" w:type="dxa"/>
            <w:vAlign w:val="center"/>
          </w:tcPr>
          <w:p w14:paraId="5F24AEB0" w14:textId="2DB8A645" w:rsidR="001907CF" w:rsidRPr="007E0E91" w:rsidRDefault="007E0E91" w:rsidP="001907CF">
            <w:pPr>
              <w:rPr>
                <w:rFonts w:ascii="Tahoma" w:hAnsi="Tahoma" w:cs="Tahoma"/>
              </w:rPr>
            </w:pPr>
            <w:r w:rsidRPr="007E0E91">
              <w:rPr>
                <w:rFonts w:ascii="Tahoma" w:hAnsi="Tahoma" w:cs="Tahoma"/>
              </w:rPr>
              <w:t>San Fernando Eric Commercial, Inc.</w:t>
            </w:r>
          </w:p>
        </w:tc>
      </w:tr>
      <w:tr w:rsidR="001907CF" w:rsidRPr="007E0E91" w14:paraId="1779394A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5CA7CADB" w14:textId="53E8C49C" w:rsidR="001907CF" w:rsidRPr="007E0E91" w:rsidRDefault="001907CF" w:rsidP="001907CF">
            <w:pPr>
              <w:rPr>
                <w:rFonts w:ascii="Tahoma" w:hAnsi="Tahoma" w:cs="Tahoma"/>
              </w:rPr>
            </w:pPr>
            <w:r w:rsidRPr="007E0E91">
              <w:rPr>
                <w:rFonts w:ascii="Tahoma" w:hAnsi="Tahoma" w:cs="Tahoma"/>
              </w:rPr>
              <w:t>Origin:</w:t>
            </w:r>
          </w:p>
        </w:tc>
        <w:tc>
          <w:tcPr>
            <w:tcW w:w="7155" w:type="dxa"/>
            <w:vAlign w:val="center"/>
          </w:tcPr>
          <w:p w14:paraId="383A25EA" w14:textId="77777777" w:rsidR="001907CF" w:rsidRPr="007E0E91" w:rsidRDefault="007E0E91" w:rsidP="001907CF">
            <w:pPr>
              <w:rPr>
                <w:rFonts w:ascii="Tahoma" w:hAnsi="Tahoma" w:cs="Tahoma"/>
              </w:rPr>
            </w:pPr>
            <w:r w:rsidRPr="007E0E91">
              <w:rPr>
                <w:rFonts w:ascii="Tahoma" w:hAnsi="Tahoma" w:cs="Tahoma"/>
              </w:rPr>
              <w:t>Thailand</w:t>
            </w:r>
          </w:p>
          <w:p w14:paraId="2C1E0A2D" w14:textId="4683FC69" w:rsidR="007E0E91" w:rsidRPr="007E0E91" w:rsidRDefault="007E0E91" w:rsidP="001907CF">
            <w:pPr>
              <w:rPr>
                <w:rFonts w:ascii="Tahoma" w:hAnsi="Tahoma" w:cs="Tahoma"/>
              </w:rPr>
            </w:pPr>
            <w:proofErr w:type="spellStart"/>
            <w:r w:rsidRPr="007E0E91">
              <w:rPr>
                <w:rFonts w:ascii="Tahoma" w:hAnsi="Tahoma" w:cs="Tahoma"/>
              </w:rPr>
              <w:t>Banrai</w:t>
            </w:r>
            <w:proofErr w:type="spellEnd"/>
            <w:r w:rsidRPr="007E0E91">
              <w:rPr>
                <w:rFonts w:ascii="Tahoma" w:hAnsi="Tahoma" w:cs="Tahoma"/>
              </w:rPr>
              <w:t xml:space="preserve"> Sugar Industry Co., LTD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544"/>
        <w:gridCol w:w="3543"/>
      </w:tblGrid>
      <w:tr w:rsidR="000E5774" w14:paraId="27DE97EC" w14:textId="5ED0A7C7" w:rsidTr="00903A56">
        <w:trPr>
          <w:trHeight w:val="335"/>
          <w:jc w:val="center"/>
        </w:trPr>
        <w:tc>
          <w:tcPr>
            <w:tcW w:w="2547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544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267258A" w:rsidR="000E5774" w:rsidRPr="00B861DC" w:rsidRDefault="000E5774" w:rsidP="00164B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 w:rsidR="00B861DC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Sensory</w:t>
            </w:r>
          </w:p>
        </w:tc>
      </w:tr>
      <w:tr w:rsidR="000E5774" w:rsidRPr="00454D19" w14:paraId="2E0B3A65" w14:textId="77777777" w:rsidTr="004C4EB1">
        <w:trPr>
          <w:trHeight w:val="335"/>
          <w:jc w:val="center"/>
        </w:trPr>
        <w:tc>
          <w:tcPr>
            <w:tcW w:w="2547" w:type="dxa"/>
            <w:vAlign w:val="center"/>
          </w:tcPr>
          <w:p w14:paraId="05269CEB" w14:textId="16794831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Appearance (As is)</w:t>
            </w:r>
          </w:p>
        </w:tc>
        <w:tc>
          <w:tcPr>
            <w:tcW w:w="3544" w:type="dxa"/>
            <w:vAlign w:val="center"/>
          </w:tcPr>
          <w:p w14:paraId="355E981F" w14:textId="45D32A5C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White Crystals or crystalline powder free from any lumps, foreign matters</w:t>
            </w:r>
          </w:p>
        </w:tc>
        <w:tc>
          <w:tcPr>
            <w:tcW w:w="3543" w:type="dxa"/>
            <w:vAlign w:val="center"/>
          </w:tcPr>
          <w:p w14:paraId="08FEB24F" w14:textId="75D854DA" w:rsidR="000E5774" w:rsidRPr="008A1A6A" w:rsidRDefault="008F50D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1A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36525215" w14:textId="69B6514A" w:rsidTr="004C4EB1">
        <w:trPr>
          <w:trHeight w:val="317"/>
          <w:jc w:val="center"/>
        </w:trPr>
        <w:tc>
          <w:tcPr>
            <w:tcW w:w="2547" w:type="dxa"/>
            <w:vAlign w:val="center"/>
          </w:tcPr>
          <w:p w14:paraId="21770038" w14:textId="76AA5790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Odor (As is)</w:t>
            </w:r>
          </w:p>
        </w:tc>
        <w:tc>
          <w:tcPr>
            <w:tcW w:w="3544" w:type="dxa"/>
            <w:vAlign w:val="center"/>
          </w:tcPr>
          <w:p w14:paraId="6D5022C2" w14:textId="3D28241A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Sweet clean smell, no off smell</w:t>
            </w:r>
          </w:p>
        </w:tc>
        <w:tc>
          <w:tcPr>
            <w:tcW w:w="3543" w:type="dxa"/>
            <w:vAlign w:val="center"/>
          </w:tcPr>
          <w:p w14:paraId="125984D6" w14:textId="1571C1B9" w:rsidR="000E5774" w:rsidRPr="008A1A6A" w:rsidRDefault="008F50D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1A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3481304" w14:textId="0F49D060" w:rsidTr="004C4EB1">
        <w:trPr>
          <w:trHeight w:val="317"/>
          <w:jc w:val="center"/>
        </w:trPr>
        <w:tc>
          <w:tcPr>
            <w:tcW w:w="2547" w:type="dxa"/>
            <w:vAlign w:val="center"/>
          </w:tcPr>
          <w:p w14:paraId="0F23AECC" w14:textId="76D74E35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 xml:space="preserve">Taste (2% </w:t>
            </w:r>
            <w:proofErr w:type="spellStart"/>
            <w:r w:rsidRPr="00454D19">
              <w:rPr>
                <w:rFonts w:ascii="Tahoma" w:hAnsi="Tahoma" w:cs="Tahoma"/>
                <w:sz w:val="20"/>
                <w:szCs w:val="20"/>
              </w:rPr>
              <w:t>Sol’n</w:t>
            </w:r>
            <w:proofErr w:type="spellEnd"/>
            <w:r w:rsidRPr="00454D1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6F5804E" w14:textId="62D37716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Typical sweet with no off taste</w:t>
            </w:r>
          </w:p>
        </w:tc>
        <w:tc>
          <w:tcPr>
            <w:tcW w:w="3543" w:type="dxa"/>
            <w:vAlign w:val="center"/>
          </w:tcPr>
          <w:p w14:paraId="1DCBA30E" w14:textId="18B8BC0E" w:rsidR="000E5774" w:rsidRPr="008A1A6A" w:rsidRDefault="008F50D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1A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A4A1B49" w14:textId="283B220F" w:rsidTr="004C4EB1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6A17E1E4" w:rsidR="000E5774" w:rsidRPr="00B861DC" w:rsidRDefault="000E5774" w:rsidP="004C4EB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II.B </w:t>
            </w:r>
            <w:proofErr w:type="spellStart"/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Physico</w:t>
            </w:r>
            <w:proofErr w:type="spellEnd"/>
            <w:r w:rsidR="00585EA6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-c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hemical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8A1A6A" w:rsidRDefault="000E577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5774" w:rsidRPr="00454D19" w14:paraId="4889A423" w14:textId="482E0270" w:rsidTr="004C4EB1">
        <w:trPr>
          <w:trHeight w:val="317"/>
          <w:jc w:val="center"/>
        </w:trPr>
        <w:tc>
          <w:tcPr>
            <w:tcW w:w="2547" w:type="dxa"/>
            <w:vAlign w:val="center"/>
          </w:tcPr>
          <w:p w14:paraId="642D05C0" w14:textId="00592B74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Moisture Content, %</w:t>
            </w:r>
          </w:p>
        </w:tc>
        <w:tc>
          <w:tcPr>
            <w:tcW w:w="3544" w:type="dxa"/>
            <w:vAlign w:val="center"/>
          </w:tcPr>
          <w:p w14:paraId="2E428233" w14:textId="78FEC956" w:rsidR="000E5774" w:rsidRPr="00454D19" w:rsidRDefault="000E5774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&lt;0.06 max</w:t>
            </w:r>
          </w:p>
        </w:tc>
        <w:tc>
          <w:tcPr>
            <w:tcW w:w="3543" w:type="dxa"/>
            <w:vAlign w:val="center"/>
          </w:tcPr>
          <w:p w14:paraId="28204FF1" w14:textId="05458FD5" w:rsidR="000E5774" w:rsidRPr="008A1A6A" w:rsidRDefault="008F50D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1A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TMT-QCRM-001</w:t>
            </w:r>
          </w:p>
        </w:tc>
      </w:tr>
      <w:tr w:rsidR="00EA1A55" w:rsidRPr="00454D19" w14:paraId="61390744" w14:textId="77777777" w:rsidTr="004C4EB1">
        <w:trPr>
          <w:trHeight w:val="317"/>
          <w:jc w:val="center"/>
        </w:trPr>
        <w:tc>
          <w:tcPr>
            <w:tcW w:w="2547" w:type="dxa"/>
            <w:vAlign w:val="center"/>
          </w:tcPr>
          <w:p w14:paraId="0CDDE30D" w14:textId="4D49322A" w:rsidR="00EA1A55" w:rsidRPr="008A1A6A" w:rsidRDefault="004C7F3E" w:rsidP="004C4EB1">
            <w:pPr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Particle Size Distribution</w:t>
            </w:r>
          </w:p>
        </w:tc>
        <w:tc>
          <w:tcPr>
            <w:tcW w:w="3544" w:type="dxa"/>
            <w:vAlign w:val="center"/>
          </w:tcPr>
          <w:p w14:paraId="375C2C09" w14:textId="77777777" w:rsidR="00EA1A55" w:rsidRPr="008A1A6A" w:rsidRDefault="00EA1A55" w:rsidP="004C4EB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66122597" w14:textId="46584F24" w:rsidR="00EA1A55" w:rsidRPr="008A1A6A" w:rsidRDefault="008F50D4" w:rsidP="004C4EB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1A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TMT-QCRM-002</w:t>
            </w:r>
          </w:p>
        </w:tc>
      </w:tr>
      <w:tr w:rsidR="004C7F3E" w:rsidRPr="00454D19" w14:paraId="25D5F85B" w14:textId="77777777" w:rsidTr="004C7F3E">
        <w:trPr>
          <w:trHeight w:val="317"/>
          <w:jc w:val="center"/>
        </w:trPr>
        <w:tc>
          <w:tcPr>
            <w:tcW w:w="2547" w:type="dxa"/>
            <w:vAlign w:val="center"/>
          </w:tcPr>
          <w:p w14:paraId="4350FDCA" w14:textId="77777777" w:rsidR="004C7F3E" w:rsidRPr="008A1A6A" w:rsidRDefault="004C7F3E" w:rsidP="004C7F3E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Retained on Mesh 20</w:t>
            </w:r>
          </w:p>
          <w:p w14:paraId="3B5CFFEA" w14:textId="44D7F864" w:rsidR="004C7F3E" w:rsidRPr="008A1A6A" w:rsidRDefault="004C7F3E" w:rsidP="004C7F3E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Retained on Mesh 40</w:t>
            </w:r>
          </w:p>
          <w:p w14:paraId="6F211802" w14:textId="1DB34956" w:rsidR="004C7F3E" w:rsidRPr="008A1A6A" w:rsidRDefault="004C7F3E" w:rsidP="004C7F3E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Retained on Mesh 60</w:t>
            </w:r>
          </w:p>
        </w:tc>
        <w:tc>
          <w:tcPr>
            <w:tcW w:w="3544" w:type="dxa"/>
          </w:tcPr>
          <w:p w14:paraId="78395CE5" w14:textId="77777777" w:rsidR="004C7F3E" w:rsidRPr="008A1A6A" w:rsidRDefault="004C7F3E" w:rsidP="004C7F3E">
            <w:pPr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0%</w:t>
            </w:r>
          </w:p>
          <w:p w14:paraId="200309B0" w14:textId="77777777" w:rsidR="004C7F3E" w:rsidRPr="008A1A6A" w:rsidRDefault="004C7F3E" w:rsidP="004C7F3E">
            <w:pPr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25-55%</w:t>
            </w:r>
          </w:p>
          <w:p w14:paraId="63A2F558" w14:textId="7E18EFC5" w:rsidR="004C7F3E" w:rsidRPr="008A1A6A" w:rsidRDefault="004C7F3E" w:rsidP="004C7F3E">
            <w:pPr>
              <w:rPr>
                <w:rFonts w:ascii="Tahoma" w:hAnsi="Tahoma" w:cs="Tahoma"/>
                <w:sz w:val="20"/>
                <w:szCs w:val="20"/>
              </w:rPr>
            </w:pPr>
            <w:r w:rsidRPr="008A1A6A">
              <w:rPr>
                <w:rFonts w:ascii="Tahoma" w:hAnsi="Tahoma" w:cs="Tahoma"/>
                <w:sz w:val="20"/>
                <w:szCs w:val="20"/>
              </w:rPr>
              <w:t>25-50%</w:t>
            </w:r>
          </w:p>
        </w:tc>
        <w:tc>
          <w:tcPr>
            <w:tcW w:w="3543" w:type="dxa"/>
            <w:vAlign w:val="center"/>
          </w:tcPr>
          <w:p w14:paraId="7DAB0B1B" w14:textId="258D9555" w:rsidR="004C7F3E" w:rsidRPr="007D7B9F" w:rsidRDefault="004C7F3E" w:rsidP="00B861D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0E5774" w:rsidRPr="00454D19" w14:paraId="1CB84E86" w14:textId="7AA78E70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1888639B" w14:textId="388E6B7D" w:rsidR="000E5774" w:rsidRPr="00454D19" w:rsidRDefault="00F62E22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Polarization</w:t>
            </w:r>
            <w:r w:rsidR="000E5774" w:rsidRPr="00454D19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544" w:type="dxa"/>
            <w:vAlign w:val="center"/>
          </w:tcPr>
          <w:p w14:paraId="4361DF17" w14:textId="5CC5A256" w:rsidR="000E5774" w:rsidRPr="00454D19" w:rsidRDefault="000E5774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&gt;99.</w:t>
            </w:r>
            <w:r w:rsidR="00585EA6" w:rsidRPr="00454D19">
              <w:rPr>
                <w:rFonts w:ascii="Tahoma" w:hAnsi="Tahoma" w:cs="Tahoma"/>
                <w:sz w:val="20"/>
                <w:szCs w:val="20"/>
              </w:rPr>
              <w:t>8</w:t>
            </w:r>
            <w:r w:rsidRPr="00454D19">
              <w:rPr>
                <w:rFonts w:ascii="Tahoma" w:hAnsi="Tahoma" w:cs="Tahoma"/>
                <w:sz w:val="20"/>
                <w:szCs w:val="20"/>
              </w:rPr>
              <w:t>% min</w:t>
            </w:r>
          </w:p>
        </w:tc>
        <w:tc>
          <w:tcPr>
            <w:tcW w:w="3543" w:type="dxa"/>
            <w:vAlign w:val="center"/>
          </w:tcPr>
          <w:p w14:paraId="0910603E" w14:textId="1282853D" w:rsidR="000E5774" w:rsidRPr="00454D19" w:rsidRDefault="00585EA6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ICUMSA GS2/1/3/9-15 (2007)</w:t>
            </w:r>
          </w:p>
        </w:tc>
      </w:tr>
      <w:tr w:rsidR="000E5774" w:rsidRPr="00454D19" w14:paraId="2FDF4A2B" w14:textId="5448E03F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37418B11" w14:textId="1322FD98" w:rsidR="000E5774" w:rsidRPr="00454D19" w:rsidRDefault="00585EA6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Color, IU*</w:t>
            </w:r>
          </w:p>
        </w:tc>
        <w:tc>
          <w:tcPr>
            <w:tcW w:w="3544" w:type="dxa"/>
            <w:vAlign w:val="center"/>
          </w:tcPr>
          <w:p w14:paraId="6880CA57" w14:textId="0F65A810" w:rsidR="000E5774" w:rsidRPr="00454D19" w:rsidRDefault="00585EA6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&lt;45</w:t>
            </w:r>
          </w:p>
        </w:tc>
        <w:tc>
          <w:tcPr>
            <w:tcW w:w="3543" w:type="dxa"/>
            <w:vAlign w:val="center"/>
          </w:tcPr>
          <w:p w14:paraId="0ACFB3CC" w14:textId="71D1A7E5" w:rsidR="000E5774" w:rsidRPr="00454D19" w:rsidRDefault="00585EA6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ICUMSA GS2/3-10 (2011)</w:t>
            </w:r>
          </w:p>
        </w:tc>
      </w:tr>
      <w:tr w:rsidR="000E5774" w:rsidRPr="00454D19" w14:paraId="36F7F12B" w14:textId="5D314398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01B83A22" w14:textId="3C6E478D" w:rsidR="000E5774" w:rsidRPr="00454D19" w:rsidRDefault="00585EA6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Assay (Purity), %*</w:t>
            </w:r>
          </w:p>
        </w:tc>
        <w:tc>
          <w:tcPr>
            <w:tcW w:w="3544" w:type="dxa"/>
            <w:vAlign w:val="center"/>
          </w:tcPr>
          <w:p w14:paraId="139ADC09" w14:textId="4F4144E6" w:rsidR="000E5774" w:rsidRPr="00454D19" w:rsidRDefault="00585EA6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&gt;=99.90</w:t>
            </w:r>
          </w:p>
        </w:tc>
        <w:tc>
          <w:tcPr>
            <w:tcW w:w="3543" w:type="dxa"/>
            <w:vAlign w:val="center"/>
          </w:tcPr>
          <w:p w14:paraId="45FAF7AF" w14:textId="7E896D80" w:rsidR="000E5774" w:rsidRPr="00454D19" w:rsidRDefault="00454D19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Calculated impurities (100-conductivity ash-moisture-invert sugar)</w:t>
            </w:r>
          </w:p>
        </w:tc>
      </w:tr>
      <w:tr w:rsidR="00454D19" w:rsidRPr="00454D19" w14:paraId="2322518E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1C100936" w14:textId="117292D6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Invert Sugar, %w/w*</w:t>
            </w:r>
          </w:p>
        </w:tc>
        <w:tc>
          <w:tcPr>
            <w:tcW w:w="3544" w:type="dxa"/>
            <w:vAlign w:val="center"/>
          </w:tcPr>
          <w:p w14:paraId="2E3E20A7" w14:textId="1D4B7BDD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0.04 max</w:t>
            </w:r>
          </w:p>
        </w:tc>
        <w:tc>
          <w:tcPr>
            <w:tcW w:w="3543" w:type="dxa"/>
            <w:vAlign w:val="center"/>
          </w:tcPr>
          <w:p w14:paraId="20777DD0" w14:textId="69BE3C56" w:rsidR="00454D19" w:rsidRPr="00454D19" w:rsidRDefault="00454D19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ICUMSA GS2/3-9-5 (2011)</w:t>
            </w:r>
          </w:p>
        </w:tc>
      </w:tr>
      <w:tr w:rsidR="00454D19" w:rsidRPr="00454D19" w14:paraId="4B9C71D2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3862E896" w14:textId="15A51C70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Conductivity Ash, %w/w*</w:t>
            </w:r>
          </w:p>
        </w:tc>
        <w:tc>
          <w:tcPr>
            <w:tcW w:w="3544" w:type="dxa"/>
            <w:vAlign w:val="center"/>
          </w:tcPr>
          <w:p w14:paraId="4581A519" w14:textId="1CF3E624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0.015 max</w:t>
            </w:r>
          </w:p>
        </w:tc>
        <w:tc>
          <w:tcPr>
            <w:tcW w:w="3543" w:type="dxa"/>
            <w:vAlign w:val="center"/>
          </w:tcPr>
          <w:p w14:paraId="19A78B6C" w14:textId="7C1261BD" w:rsidR="00454D19" w:rsidRPr="00454D19" w:rsidRDefault="00454D19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ICUMSA GS2/3/9-17 (2011)</w:t>
            </w:r>
          </w:p>
        </w:tc>
      </w:tr>
      <w:tr w:rsidR="00454D19" w:rsidRPr="00454D19" w14:paraId="5B4BE962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1304455E" w14:textId="0FD8D127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Sediment, Mg/Kg*</w:t>
            </w:r>
          </w:p>
        </w:tc>
        <w:tc>
          <w:tcPr>
            <w:tcW w:w="3544" w:type="dxa"/>
            <w:vAlign w:val="center"/>
          </w:tcPr>
          <w:p w14:paraId="25E5ED35" w14:textId="13B08B60" w:rsidR="00454D19" w:rsidRPr="00454D19" w:rsidRDefault="00454D19" w:rsidP="000E5774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 xml:space="preserve">7 </w:t>
            </w:r>
            <w:proofErr w:type="gramStart"/>
            <w:r w:rsidRPr="00454D19">
              <w:rPr>
                <w:rFonts w:ascii="Tahoma" w:hAnsi="Tahoma" w:cs="Tahoma"/>
                <w:sz w:val="20"/>
                <w:szCs w:val="20"/>
              </w:rPr>
              <w:t>max</w:t>
            </w:r>
            <w:proofErr w:type="gramEnd"/>
          </w:p>
        </w:tc>
        <w:tc>
          <w:tcPr>
            <w:tcW w:w="3543" w:type="dxa"/>
            <w:vAlign w:val="center"/>
          </w:tcPr>
          <w:p w14:paraId="00C9DDBA" w14:textId="1FE626EA" w:rsidR="00454D19" w:rsidRPr="00454D19" w:rsidRDefault="00454D19" w:rsidP="00B861DC">
            <w:pPr>
              <w:rPr>
                <w:rFonts w:ascii="Tahoma" w:hAnsi="Tahoma" w:cs="Tahoma"/>
                <w:sz w:val="20"/>
                <w:szCs w:val="20"/>
              </w:rPr>
            </w:pPr>
            <w:r w:rsidRPr="00454D19">
              <w:rPr>
                <w:rFonts w:ascii="Tahoma" w:hAnsi="Tahoma" w:cs="Tahoma"/>
                <w:sz w:val="20"/>
                <w:szCs w:val="20"/>
              </w:rPr>
              <w:t>SM-PR-415, Revision: 13-Dec-2013</w:t>
            </w:r>
          </w:p>
        </w:tc>
      </w:tr>
      <w:tr w:rsidR="00637709" w:rsidRPr="00454D19" w14:paraId="6A657755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32CC1A73" w14:textId="44080ED7" w:rsidR="00637709" w:rsidRPr="00454D1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Grain Size (C.V.), %*</w:t>
            </w:r>
          </w:p>
        </w:tc>
        <w:tc>
          <w:tcPr>
            <w:tcW w:w="3544" w:type="dxa"/>
            <w:vAlign w:val="center"/>
          </w:tcPr>
          <w:p w14:paraId="5B1F69DE" w14:textId="6431103C" w:rsidR="00637709" w:rsidRPr="00454D1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7.5 max</w:t>
            </w:r>
          </w:p>
        </w:tc>
        <w:tc>
          <w:tcPr>
            <w:tcW w:w="3543" w:type="dxa"/>
            <w:vAlign w:val="center"/>
          </w:tcPr>
          <w:p w14:paraId="5F2D5D69" w14:textId="54376B15" w:rsidR="00637709" w:rsidRPr="00454D19" w:rsidRDefault="00637709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GS2/9-37 (2007)</w:t>
            </w:r>
          </w:p>
        </w:tc>
      </w:tr>
      <w:tr w:rsidR="00637709" w:rsidRPr="00454D19" w14:paraId="04C3944B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2DFFA96F" w14:textId="3BBCB45D" w:rsidR="00637709" w:rsidRPr="00454D1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Turbidity, IU*</w:t>
            </w:r>
          </w:p>
        </w:tc>
        <w:tc>
          <w:tcPr>
            <w:tcW w:w="3544" w:type="dxa"/>
            <w:vAlign w:val="center"/>
          </w:tcPr>
          <w:p w14:paraId="4413C4C4" w14:textId="395F06E9" w:rsidR="00637709" w:rsidRPr="00454D1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more than 20 ICUMSA (IU)</w:t>
            </w:r>
          </w:p>
        </w:tc>
        <w:tc>
          <w:tcPr>
            <w:tcW w:w="3543" w:type="dxa"/>
            <w:vAlign w:val="center"/>
          </w:tcPr>
          <w:p w14:paraId="45706AF2" w14:textId="3BFC3474" w:rsidR="00637709" w:rsidRPr="00454D19" w:rsidRDefault="00637709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 2/3-18 (2013)</w:t>
            </w:r>
          </w:p>
        </w:tc>
      </w:tr>
      <w:tr w:rsidR="00637709" w:rsidRPr="00454D19" w14:paraId="6CD70AC8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0D49A279" w14:textId="7F1A3312" w:rsidR="0063770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Floc Potential*</w:t>
            </w:r>
          </w:p>
        </w:tc>
        <w:tc>
          <w:tcPr>
            <w:tcW w:w="3544" w:type="dxa"/>
            <w:vAlign w:val="center"/>
          </w:tcPr>
          <w:p w14:paraId="5CEABC9E" w14:textId="3B32C46D" w:rsidR="00637709" w:rsidRDefault="00637709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 Floc formation present</w:t>
            </w:r>
          </w:p>
        </w:tc>
        <w:tc>
          <w:tcPr>
            <w:tcW w:w="3543" w:type="dxa"/>
            <w:vAlign w:val="center"/>
          </w:tcPr>
          <w:p w14:paraId="3452F03C" w14:textId="76EE0C05" w:rsidR="00637709" w:rsidRDefault="00637709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SM-PR-270 (</w:t>
            </w:r>
            <w:r w:rsidR="00903A56">
              <w:rPr>
                <w:rFonts w:ascii="Tahoma" w:hAnsi="Tahoma" w:cs="Tahoma"/>
                <w:sz w:val="20"/>
                <w:szCs w:val="20"/>
              </w:rPr>
              <w:t>10-day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test), Revision :31-Jan-2004</w:t>
            </w:r>
          </w:p>
        </w:tc>
      </w:tr>
      <w:tr w:rsidR="00637709" w:rsidRPr="00454D19" w14:paraId="34EAFD79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6013CC9D" w14:textId="27B565BD" w:rsidR="00637709" w:rsidRDefault="00903A56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Arsenic (As), Mg/Kg*</w:t>
            </w:r>
          </w:p>
        </w:tc>
        <w:tc>
          <w:tcPr>
            <w:tcW w:w="3544" w:type="dxa"/>
            <w:vAlign w:val="center"/>
          </w:tcPr>
          <w:p w14:paraId="729D9526" w14:textId="3F1F0DF7" w:rsidR="00637709" w:rsidRDefault="00903A56" w:rsidP="000E5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 Max</w:t>
            </w:r>
          </w:p>
        </w:tc>
        <w:tc>
          <w:tcPr>
            <w:tcW w:w="3543" w:type="dxa"/>
            <w:vAlign w:val="center"/>
          </w:tcPr>
          <w:p w14:paraId="226FC526" w14:textId="6F1EFEF6" w:rsidR="00637709" w:rsidRDefault="00903A56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 house method SOP </w:t>
            </w:r>
            <w:r w:rsidR="00B12679">
              <w:rPr>
                <w:rFonts w:ascii="Tahoma" w:hAnsi="Tahoma" w:cs="Tahoma"/>
                <w:sz w:val="20"/>
                <w:szCs w:val="20"/>
              </w:rPr>
              <w:t>No. LBCH</w:t>
            </w:r>
            <w:r>
              <w:rPr>
                <w:rFonts w:ascii="Tahoma" w:hAnsi="Tahoma" w:cs="Tahoma"/>
                <w:sz w:val="20"/>
                <w:szCs w:val="20"/>
              </w:rPr>
              <w:t>-13532 based on AOAC (2019) 999.10 and 2011.14</w:t>
            </w:r>
          </w:p>
        </w:tc>
      </w:tr>
    </w:tbl>
    <w:p w14:paraId="2ECDA913" w14:textId="77777777" w:rsidR="004C7F3E" w:rsidRDefault="004C7F3E" w:rsidP="00240A3E">
      <w:pPr>
        <w:rPr>
          <w:rFonts w:ascii="Tahoma" w:hAnsi="Tahoma" w:cs="Tahoma"/>
          <w:b/>
          <w:bCs/>
          <w:sz w:val="20"/>
          <w:szCs w:val="20"/>
        </w:rPr>
      </w:pPr>
    </w:p>
    <w:p w14:paraId="6F6552C1" w14:textId="77777777" w:rsidR="004C7F3E" w:rsidRDefault="004C7F3E" w:rsidP="00240A3E">
      <w:pPr>
        <w:rPr>
          <w:rFonts w:ascii="Tahoma" w:hAnsi="Tahoma" w:cs="Tahoma"/>
          <w:b/>
          <w:bCs/>
          <w:sz w:val="20"/>
          <w:szCs w:val="20"/>
        </w:rPr>
      </w:pPr>
    </w:p>
    <w:p w14:paraId="23847DD5" w14:textId="77777777" w:rsidR="004C7F3E" w:rsidRDefault="004C7F3E" w:rsidP="00240A3E">
      <w:pPr>
        <w:rPr>
          <w:rFonts w:ascii="Tahoma" w:hAnsi="Tahoma" w:cs="Tahoma"/>
          <w:b/>
          <w:bCs/>
          <w:sz w:val="20"/>
          <w:szCs w:val="20"/>
        </w:rPr>
      </w:pPr>
    </w:p>
    <w:p w14:paraId="3B032774" w14:textId="7599D29C" w:rsidR="001907CF" w:rsidRPr="004C7F3E" w:rsidRDefault="001907CF" w:rsidP="00240A3E">
      <w:pPr>
        <w:rPr>
          <w:rFonts w:ascii="Tahoma" w:hAnsi="Tahoma" w:cs="Tahoma"/>
          <w:b/>
          <w:bCs/>
          <w:sz w:val="20"/>
          <w:szCs w:val="20"/>
        </w:rPr>
      </w:pPr>
    </w:p>
    <w:p w14:paraId="35A74C2C" w14:textId="29319047" w:rsidR="001907CF" w:rsidRPr="00903A56" w:rsidRDefault="008A1A6A" w:rsidP="00240A3E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2937D" wp14:editId="49CFC585">
                <wp:simplePos x="0" y="0"/>
                <wp:positionH relativeFrom="margin">
                  <wp:posOffset>19050</wp:posOffset>
                </wp:positionH>
                <wp:positionV relativeFrom="paragraph">
                  <wp:posOffset>-83185</wp:posOffset>
                </wp:positionV>
                <wp:extent cx="6819900" cy="6553200"/>
                <wp:effectExtent l="0" t="0" r="19050" b="19050"/>
                <wp:wrapNone/>
                <wp:docPr id="1098602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55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F0DC6" id="Rectangle 1" o:spid="_x0000_s1026" style="position:absolute;margin-left:1.5pt;margin-top:-6.55pt;width:537pt;height:51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903A56">
        <w:rPr>
          <w:rFonts w:ascii="Tahoma" w:hAnsi="Tahoma" w:cs="Tahoma"/>
          <w:b/>
          <w:bCs/>
        </w:rPr>
        <w:tab/>
      </w:r>
      <w:r w:rsidR="004C7F3E">
        <w:rPr>
          <w:rFonts w:ascii="Tahoma" w:hAnsi="Tahoma" w:cs="Tahoma"/>
          <w:b/>
          <w:bCs/>
        </w:rPr>
        <w:t>…</w:t>
      </w:r>
      <w:r w:rsidR="004C7F3E" w:rsidRPr="00903A56">
        <w:rPr>
          <w:rFonts w:ascii="Tahoma" w:hAnsi="Tahoma" w:cs="Tahoma"/>
          <w:b/>
          <w:bCs/>
          <w:i/>
          <w:iCs/>
        </w:rPr>
        <w:t xml:space="preserve"> Continuation</w:t>
      </w:r>
    </w:p>
    <w:p w14:paraId="2C39D7AA" w14:textId="032AB381" w:rsidR="001907CF" w:rsidRDefault="001907CF" w:rsidP="00240A3E">
      <w:pPr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544"/>
        <w:gridCol w:w="3543"/>
      </w:tblGrid>
      <w:tr w:rsidR="00903A56" w14:paraId="2EDB1380" w14:textId="77777777" w:rsidTr="004C7F3E">
        <w:trPr>
          <w:trHeight w:val="335"/>
          <w:jc w:val="center"/>
        </w:trPr>
        <w:tc>
          <w:tcPr>
            <w:tcW w:w="2547" w:type="dxa"/>
            <w:tcBorders>
              <w:bottom w:val="dotted" w:sz="4" w:space="0" w:color="auto"/>
            </w:tcBorders>
            <w:vAlign w:val="center"/>
          </w:tcPr>
          <w:p w14:paraId="00ADFB94" w14:textId="77777777" w:rsidR="00903A56" w:rsidRPr="000E5774" w:rsidRDefault="00903A56" w:rsidP="006D28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544" w:type="dxa"/>
            <w:tcBorders>
              <w:bottom w:val="dotted" w:sz="4" w:space="0" w:color="auto"/>
            </w:tcBorders>
            <w:vAlign w:val="center"/>
          </w:tcPr>
          <w:p w14:paraId="2D991231" w14:textId="77777777" w:rsidR="00903A56" w:rsidRPr="000E5774" w:rsidRDefault="00903A56" w:rsidP="006D28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  <w:tcBorders>
              <w:bottom w:val="dotted" w:sz="4" w:space="0" w:color="auto"/>
            </w:tcBorders>
          </w:tcPr>
          <w:p w14:paraId="645BBFD4" w14:textId="3E09134D" w:rsidR="00903A56" w:rsidRPr="000E5774" w:rsidRDefault="00903A56" w:rsidP="006D28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4C7F3E" w14:paraId="466EFD21" w14:textId="77777777" w:rsidTr="004C7F3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7"/>
        </w:trPr>
        <w:tc>
          <w:tcPr>
            <w:tcW w:w="2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889A3" w14:textId="77777777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Lead (Pb), Mg/Kg*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52AA1" w14:textId="77777777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 Max</w:t>
            </w:r>
          </w:p>
        </w:tc>
        <w:tc>
          <w:tcPr>
            <w:tcW w:w="35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11211" w14:textId="51621D76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 house method SOP </w:t>
            </w:r>
            <w:r w:rsidR="00B12679">
              <w:rPr>
                <w:rFonts w:ascii="Tahoma" w:hAnsi="Tahoma" w:cs="Tahoma"/>
                <w:sz w:val="20"/>
                <w:szCs w:val="20"/>
              </w:rPr>
              <w:t>No. LBCH</w:t>
            </w:r>
            <w:r>
              <w:rPr>
                <w:rFonts w:ascii="Tahoma" w:hAnsi="Tahoma" w:cs="Tahoma"/>
                <w:sz w:val="20"/>
                <w:szCs w:val="20"/>
              </w:rPr>
              <w:t>-13532 based on AOAC (2019) 999.10 and 2011.14</w:t>
            </w:r>
          </w:p>
        </w:tc>
      </w:tr>
      <w:tr w:rsidR="004C7F3E" w14:paraId="2DEB178A" w14:textId="77777777" w:rsidTr="004C7F3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7"/>
        </w:trPr>
        <w:tc>
          <w:tcPr>
            <w:tcW w:w="25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1A47F" w14:textId="77777777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Copper (Cu), Mg/Kg*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056E2" w14:textId="77777777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 Max</w:t>
            </w:r>
          </w:p>
        </w:tc>
        <w:tc>
          <w:tcPr>
            <w:tcW w:w="35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1DF2A" w14:textId="22B1E5B9" w:rsidR="004C7F3E" w:rsidRDefault="004C7F3E" w:rsidP="002445D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 house method SOP </w:t>
            </w:r>
            <w:r w:rsidR="00B12679">
              <w:rPr>
                <w:rFonts w:ascii="Tahoma" w:hAnsi="Tahoma" w:cs="Tahoma"/>
                <w:sz w:val="20"/>
                <w:szCs w:val="20"/>
              </w:rPr>
              <w:t>No. LBCH</w:t>
            </w:r>
            <w:r>
              <w:rPr>
                <w:rFonts w:ascii="Tahoma" w:hAnsi="Tahoma" w:cs="Tahoma"/>
                <w:sz w:val="20"/>
                <w:szCs w:val="20"/>
              </w:rPr>
              <w:t>-13532 based on AOAC (2019) 999.10 and 2011.14</w:t>
            </w:r>
          </w:p>
        </w:tc>
      </w:tr>
      <w:tr w:rsidR="00903A56" w:rsidRPr="00454D19" w14:paraId="01999B33" w14:textId="77777777" w:rsidTr="004C7F3E">
        <w:trPr>
          <w:trHeight w:val="317"/>
          <w:jc w:val="center"/>
        </w:trPr>
        <w:tc>
          <w:tcPr>
            <w:tcW w:w="2547" w:type="dxa"/>
            <w:tcBorders>
              <w:top w:val="dotted" w:sz="4" w:space="0" w:color="auto"/>
            </w:tcBorders>
            <w:vAlign w:val="center"/>
          </w:tcPr>
          <w:p w14:paraId="3211EB06" w14:textId="0C9EFC6C" w:rsidR="00903A56" w:rsidRDefault="00903A56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(Fe), Mg/Kg*</w:t>
            </w:r>
          </w:p>
        </w:tc>
        <w:tc>
          <w:tcPr>
            <w:tcW w:w="3544" w:type="dxa"/>
            <w:tcBorders>
              <w:top w:val="dotted" w:sz="4" w:space="0" w:color="auto"/>
            </w:tcBorders>
            <w:vAlign w:val="center"/>
          </w:tcPr>
          <w:p w14:paraId="74720A30" w14:textId="22E95B5E" w:rsidR="00903A56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</w:t>
            </w:r>
            <w:r w:rsidR="00903A56">
              <w:rPr>
                <w:rFonts w:ascii="Tahoma" w:hAnsi="Tahoma" w:cs="Tahoma"/>
                <w:sz w:val="20"/>
                <w:szCs w:val="20"/>
              </w:rPr>
              <w:t xml:space="preserve"> Max</w:t>
            </w:r>
          </w:p>
        </w:tc>
        <w:tc>
          <w:tcPr>
            <w:tcW w:w="3543" w:type="dxa"/>
            <w:tcBorders>
              <w:top w:val="dotted" w:sz="4" w:space="0" w:color="auto"/>
            </w:tcBorders>
            <w:vAlign w:val="center"/>
          </w:tcPr>
          <w:p w14:paraId="55FDB871" w14:textId="5C1382A7" w:rsidR="00903A56" w:rsidRDefault="00903A56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 house method SOP </w:t>
            </w:r>
            <w:r w:rsidR="00B861DC">
              <w:rPr>
                <w:rFonts w:ascii="Tahoma" w:hAnsi="Tahoma" w:cs="Tahoma"/>
                <w:sz w:val="20"/>
                <w:szCs w:val="20"/>
              </w:rPr>
              <w:t>No. LBCH</w:t>
            </w:r>
            <w:r>
              <w:rPr>
                <w:rFonts w:ascii="Tahoma" w:hAnsi="Tahoma" w:cs="Tahoma"/>
                <w:sz w:val="20"/>
                <w:szCs w:val="20"/>
              </w:rPr>
              <w:t>-13532 based on AOAC (2019) 999.10 and 2011.14</w:t>
            </w:r>
          </w:p>
        </w:tc>
      </w:tr>
      <w:tr w:rsidR="00903A56" w:rsidRPr="00454D19" w14:paraId="36FA00C0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7CE3A653" w14:textId="5AA1AC16" w:rsidR="00903A56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Sulphur Dioxide, Mg/Kg*</w:t>
            </w:r>
          </w:p>
        </w:tc>
        <w:tc>
          <w:tcPr>
            <w:tcW w:w="3544" w:type="dxa"/>
            <w:vAlign w:val="center"/>
          </w:tcPr>
          <w:p w14:paraId="4470C433" w14:textId="45E686A0" w:rsidR="00903A56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</w:t>
            </w:r>
            <w:r w:rsidR="00903A56">
              <w:rPr>
                <w:rFonts w:ascii="Tahoma" w:hAnsi="Tahoma" w:cs="Tahoma"/>
                <w:sz w:val="20"/>
                <w:szCs w:val="20"/>
              </w:rPr>
              <w:t xml:space="preserve"> Max</w:t>
            </w:r>
          </w:p>
        </w:tc>
        <w:tc>
          <w:tcPr>
            <w:tcW w:w="3543" w:type="dxa"/>
            <w:vAlign w:val="center"/>
          </w:tcPr>
          <w:p w14:paraId="3523BC42" w14:textId="1179E3A7" w:rsidR="00903A56" w:rsidRDefault="00B861DC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GS2/1/7/9-33 (2011)</w:t>
            </w:r>
          </w:p>
        </w:tc>
      </w:tr>
      <w:tr w:rsidR="00B861DC" w:rsidRPr="00454D19" w14:paraId="7FB611A0" w14:textId="77777777" w:rsidTr="00B861DC">
        <w:trPr>
          <w:trHeight w:val="317"/>
          <w:jc w:val="center"/>
        </w:trPr>
        <w:tc>
          <w:tcPr>
            <w:tcW w:w="2547" w:type="dxa"/>
            <w:vAlign w:val="center"/>
          </w:tcPr>
          <w:p w14:paraId="3A3C1E12" w14:textId="5B5975D7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Quaternary Ammonium Compounds, Mg/Kg*</w:t>
            </w:r>
          </w:p>
        </w:tc>
        <w:tc>
          <w:tcPr>
            <w:tcW w:w="3544" w:type="dxa"/>
            <w:vAlign w:val="center"/>
          </w:tcPr>
          <w:p w14:paraId="2F5A7407" w14:textId="5879FC03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Max</w:t>
            </w:r>
          </w:p>
        </w:tc>
        <w:tc>
          <w:tcPr>
            <w:tcW w:w="3543" w:type="dxa"/>
            <w:vAlign w:val="center"/>
          </w:tcPr>
          <w:p w14:paraId="3C220211" w14:textId="581D30D1" w:rsidR="00B861DC" w:rsidRDefault="00B861DC" w:rsidP="00B861D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SM-PR-470, Revision: 18-Nov-2011</w:t>
            </w:r>
          </w:p>
        </w:tc>
      </w:tr>
      <w:tr w:rsidR="00B861DC" w:rsidRPr="00454D19" w14:paraId="1DB259D2" w14:textId="77777777" w:rsidTr="00DD0868">
        <w:trPr>
          <w:trHeight w:val="317"/>
          <w:jc w:val="center"/>
        </w:trPr>
        <w:tc>
          <w:tcPr>
            <w:tcW w:w="9634" w:type="dxa"/>
            <w:gridSpan w:val="3"/>
            <w:vAlign w:val="center"/>
          </w:tcPr>
          <w:p w14:paraId="112D9B7A" w14:textId="56836CCD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 Microbiological</w:t>
            </w:r>
          </w:p>
        </w:tc>
      </w:tr>
      <w:tr w:rsidR="00B861DC" w:rsidRPr="00454D19" w14:paraId="6DB467F1" w14:textId="77777777" w:rsidTr="00EA1A55">
        <w:trPr>
          <w:trHeight w:val="317"/>
          <w:jc w:val="center"/>
        </w:trPr>
        <w:tc>
          <w:tcPr>
            <w:tcW w:w="2547" w:type="dxa"/>
            <w:vAlign w:val="center"/>
          </w:tcPr>
          <w:p w14:paraId="2B72B0F2" w14:textId="14B39D2F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Yeast, CFU/10g*</w:t>
            </w:r>
          </w:p>
        </w:tc>
        <w:tc>
          <w:tcPr>
            <w:tcW w:w="3544" w:type="dxa"/>
            <w:vAlign w:val="center"/>
          </w:tcPr>
          <w:p w14:paraId="69FAF566" w14:textId="15FACA0F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Less than 1</w:t>
            </w:r>
          </w:p>
        </w:tc>
        <w:tc>
          <w:tcPr>
            <w:tcW w:w="3543" w:type="dxa"/>
            <w:vAlign w:val="center"/>
          </w:tcPr>
          <w:p w14:paraId="5BA540D1" w14:textId="7CE5AA50" w:rsidR="00B861DC" w:rsidRDefault="00EA1A55" w:rsidP="00EA1A5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 2/3-47 (2015)</w:t>
            </w:r>
          </w:p>
        </w:tc>
      </w:tr>
      <w:tr w:rsidR="00B861DC" w:rsidRPr="00454D19" w14:paraId="775EE06F" w14:textId="77777777" w:rsidTr="00EA1A55">
        <w:trPr>
          <w:trHeight w:val="317"/>
          <w:jc w:val="center"/>
        </w:trPr>
        <w:tc>
          <w:tcPr>
            <w:tcW w:w="2547" w:type="dxa"/>
            <w:vAlign w:val="center"/>
          </w:tcPr>
          <w:p w14:paraId="1C487583" w14:textId="1C43872B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Mold, CFU/10g*</w:t>
            </w:r>
          </w:p>
        </w:tc>
        <w:tc>
          <w:tcPr>
            <w:tcW w:w="3544" w:type="dxa"/>
            <w:vAlign w:val="center"/>
          </w:tcPr>
          <w:p w14:paraId="22D0D11F" w14:textId="337B824E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Less than 1</w:t>
            </w:r>
          </w:p>
        </w:tc>
        <w:tc>
          <w:tcPr>
            <w:tcW w:w="3543" w:type="dxa"/>
            <w:vAlign w:val="center"/>
          </w:tcPr>
          <w:p w14:paraId="3FF36462" w14:textId="5E1FB723" w:rsidR="00B861DC" w:rsidRDefault="00EA1A55" w:rsidP="00EA1A5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 2/3-47 (2015)</w:t>
            </w:r>
          </w:p>
        </w:tc>
      </w:tr>
      <w:tr w:rsidR="00B861DC" w:rsidRPr="00454D19" w14:paraId="719EB398" w14:textId="77777777" w:rsidTr="00EA1A55">
        <w:trPr>
          <w:trHeight w:val="317"/>
          <w:jc w:val="center"/>
        </w:trPr>
        <w:tc>
          <w:tcPr>
            <w:tcW w:w="2547" w:type="dxa"/>
            <w:vAlign w:val="center"/>
          </w:tcPr>
          <w:p w14:paraId="2DB1E47E" w14:textId="1F562851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 Mesophilic Bacterial Count, CFU/10g*</w:t>
            </w:r>
          </w:p>
        </w:tc>
        <w:tc>
          <w:tcPr>
            <w:tcW w:w="3544" w:type="dxa"/>
            <w:vAlign w:val="center"/>
          </w:tcPr>
          <w:p w14:paraId="1C976F19" w14:textId="7EB94A33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543" w:type="dxa"/>
            <w:vAlign w:val="center"/>
          </w:tcPr>
          <w:p w14:paraId="788DC3D5" w14:textId="570CFDDD" w:rsidR="00B861DC" w:rsidRDefault="00EA1A55" w:rsidP="00EA1A5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ICUMSA GS 2/3-41 (2011)</w:t>
            </w:r>
          </w:p>
        </w:tc>
      </w:tr>
      <w:tr w:rsidR="00B861DC" w:rsidRPr="00454D19" w14:paraId="4694026C" w14:textId="77777777" w:rsidTr="006D28BA">
        <w:trPr>
          <w:trHeight w:val="317"/>
          <w:jc w:val="center"/>
        </w:trPr>
        <w:tc>
          <w:tcPr>
            <w:tcW w:w="2547" w:type="dxa"/>
            <w:vAlign w:val="center"/>
          </w:tcPr>
          <w:p w14:paraId="63B5C291" w14:textId="0904A716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Thermophilic Acidophilic Bacteria, CFU/50g*</w:t>
            </w:r>
          </w:p>
        </w:tc>
        <w:tc>
          <w:tcPr>
            <w:tcW w:w="3544" w:type="dxa"/>
            <w:vAlign w:val="center"/>
          </w:tcPr>
          <w:p w14:paraId="4EF6140F" w14:textId="77FE000D" w:rsidR="00B861DC" w:rsidRDefault="00B861DC" w:rsidP="006D28B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Less than 1</w:t>
            </w:r>
          </w:p>
        </w:tc>
        <w:tc>
          <w:tcPr>
            <w:tcW w:w="3543" w:type="dxa"/>
          </w:tcPr>
          <w:p w14:paraId="516C660E" w14:textId="38928945" w:rsidR="00B861DC" w:rsidRDefault="00EA1A55" w:rsidP="006D28BA">
            <w:pPr>
              <w:rPr>
                <w:rFonts w:ascii="Tahoma" w:hAnsi="Tahoma" w:cs="Tahoma"/>
                <w:sz w:val="20"/>
                <w:szCs w:val="20"/>
              </w:rPr>
            </w:pPr>
            <w:r w:rsidRPr="00EA1A55">
              <w:rPr>
                <w:rFonts w:ascii="Tahoma" w:hAnsi="Tahoma" w:cs="Tahoma"/>
                <w:sz w:val="18"/>
                <w:szCs w:val="18"/>
              </w:rPr>
              <w:t>Compendium of Methods for the Microbiological Examination of Foods (APHA), 5</w:t>
            </w:r>
            <w:r w:rsidRPr="00EA1A55">
              <w:rPr>
                <w:rFonts w:ascii="Tahoma" w:hAnsi="Tahoma" w:cs="Tahoma"/>
                <w:sz w:val="18"/>
                <w:szCs w:val="18"/>
                <w:vertAlign w:val="superscript"/>
              </w:rPr>
              <w:t>th</w:t>
            </w:r>
            <w:r w:rsidRPr="00EA1A55">
              <w:rPr>
                <w:rFonts w:ascii="Tahoma" w:hAnsi="Tahoma" w:cs="Tahoma"/>
                <w:sz w:val="18"/>
                <w:szCs w:val="18"/>
              </w:rPr>
              <w:t xml:space="preserve"> ed, 2015, Chapter 25 (25.64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14:paraId="7BF752BD" w14:textId="6BA2677C" w:rsidR="001907CF" w:rsidRPr="00F62E22" w:rsidRDefault="00F62E22" w:rsidP="00240A3E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tab/>
      </w: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869F3FD" w:rsidR="00FC0841" w:rsidRPr="00B53AE9" w:rsidRDefault="00FC0841" w:rsidP="00B53AE9">
      <w:pPr>
        <w:tabs>
          <w:tab w:val="left" w:pos="1470"/>
        </w:tabs>
        <w:rPr>
          <w:rFonts w:ascii="Tahoma" w:hAnsi="Tahoma" w:cs="Tahoma"/>
          <w:b/>
          <w:bCs/>
          <w:sz w:val="18"/>
          <w:szCs w:val="18"/>
        </w:rPr>
      </w:pPr>
    </w:p>
    <w:p w14:paraId="0BBD0496" w14:textId="67C16D0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1B8467C4" w:rsidR="00FC0841" w:rsidRPr="00F62E22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660D00">
              <w:rPr>
                <w:rFonts w:ascii="Tahoma" w:hAnsi="Tahoma" w:cs="Tahoma"/>
              </w:rPr>
              <w:t>50-kg, weaved polypropylene bag with polyethylene inner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3E0D33AE" w:rsidR="00FC0841" w:rsidRPr="00F62E22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E3311D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BA783C" w14:paraId="111CA909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0BA85712" w14:textId="242B6852" w:rsidR="00BA783C" w:rsidRDefault="00BA783C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5421007D" w14:textId="34C8FA07" w:rsidR="00BA783C" w:rsidRPr="00F869D7" w:rsidRDefault="00BA783C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25 - 37°C; 50-70%</w:t>
            </w:r>
          </w:p>
        </w:tc>
      </w:tr>
    </w:tbl>
    <w:p w14:paraId="79C053F1" w14:textId="4F022CF1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46C287DF" w14:textId="2A1F35EB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77777777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4769CCD8" w:rsidR="007D7B9F" w:rsidRPr="00F62E22" w:rsidRDefault="007D7B9F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62E22">
              <w:rPr>
                <w:rFonts w:ascii="Tahoma" w:hAnsi="Tahoma" w:cs="Tahoma"/>
              </w:rPr>
              <w:t>Moisture,</w:t>
            </w:r>
            <w:r w:rsidR="00F62E22">
              <w:rPr>
                <w:rFonts w:ascii="Tahoma" w:hAnsi="Tahoma" w:cs="Tahoma"/>
              </w:rPr>
              <w:t xml:space="preserve"> Mesh size</w:t>
            </w:r>
            <w:r w:rsidR="00D211AA">
              <w:rPr>
                <w:rFonts w:ascii="Tahoma" w:hAnsi="Tahoma" w:cs="Tahoma"/>
              </w:rPr>
              <w:t>,</w:t>
            </w:r>
            <w:r w:rsidRPr="00F62E22">
              <w:rPr>
                <w:rFonts w:ascii="Tahoma" w:hAnsi="Tahoma" w:cs="Tahoma"/>
              </w:rPr>
              <w:t xml:space="preserve"> Sensory </w:t>
            </w:r>
            <w:r w:rsidR="00F62E22" w:rsidRPr="00F62E22">
              <w:rPr>
                <w:rFonts w:ascii="Tahoma" w:hAnsi="Tahoma" w:cs="Tahoma"/>
              </w:rPr>
              <w:t xml:space="preserve">Parameters, </w:t>
            </w:r>
            <w:r w:rsidR="00F62E22">
              <w:rPr>
                <w:rFonts w:ascii="Tahoma" w:hAnsi="Tahoma" w:cs="Tahoma"/>
              </w:rPr>
              <w:t>Microbiological Parameters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155DB808" w:rsidR="007D7B9F" w:rsidRPr="00F62E22" w:rsidRDefault="00D211AA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Other </w:t>
            </w:r>
            <w:proofErr w:type="spellStart"/>
            <w:r>
              <w:rPr>
                <w:rFonts w:ascii="Tahoma" w:hAnsi="Tahoma" w:cs="Tahoma"/>
              </w:rPr>
              <w:t>Physico</w:t>
            </w:r>
            <w:proofErr w:type="spellEnd"/>
            <w:r>
              <w:rPr>
                <w:rFonts w:ascii="Tahoma" w:hAnsi="Tahoma" w:cs="Tahoma"/>
              </w:rPr>
              <w:t>-chemical Parameters</w:t>
            </w:r>
          </w:p>
        </w:tc>
      </w:tr>
    </w:tbl>
    <w:p w14:paraId="1A2BA07F" w14:textId="19D12B71" w:rsidR="008F50D4" w:rsidRDefault="007D7B9F" w:rsidP="002E5183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137403F7" w14:textId="1FD8B0FC" w:rsidR="008C5F85" w:rsidRPr="008A1A6A" w:rsidRDefault="008C5F85" w:rsidP="008A1A6A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5386"/>
        <w:gridCol w:w="1581"/>
      </w:tblGrid>
      <w:tr w:rsidR="008C5F85" w14:paraId="33636566" w14:textId="77777777" w:rsidTr="002E5183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268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386" w:type="dxa"/>
            <w:vAlign w:val="center"/>
          </w:tcPr>
          <w:p w14:paraId="5302E5BA" w14:textId="03E850AC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2E5183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268" w:type="dxa"/>
            <w:vAlign w:val="center"/>
          </w:tcPr>
          <w:p w14:paraId="35A49A29" w14:textId="41849EF0" w:rsidR="008C5F85" w:rsidRDefault="002E5183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27, 2024</w:t>
            </w:r>
          </w:p>
        </w:tc>
        <w:tc>
          <w:tcPr>
            <w:tcW w:w="5386" w:type="dxa"/>
            <w:vAlign w:val="center"/>
          </w:tcPr>
          <w:p w14:paraId="06BADE74" w14:textId="06EA50AC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36D3B5A9" w14:textId="77777777" w:rsidR="008A1A6A" w:rsidRDefault="008A1A6A" w:rsidP="00240A3E">
      <w:pPr>
        <w:rPr>
          <w:rFonts w:ascii="Tahoma" w:hAnsi="Tahoma" w:cs="Tahoma"/>
          <w:b/>
          <w:bCs/>
        </w:rPr>
      </w:pPr>
    </w:p>
    <w:sectPr w:rsidR="008A1A6A" w:rsidSect="00872E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19D7" w14:textId="77777777" w:rsidR="00872EA7" w:rsidRDefault="00872EA7" w:rsidP="000A4832">
      <w:r>
        <w:separator/>
      </w:r>
    </w:p>
  </w:endnote>
  <w:endnote w:type="continuationSeparator" w:id="0">
    <w:p w14:paraId="1F8D1980" w14:textId="77777777" w:rsidR="00872EA7" w:rsidRDefault="00872EA7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EE73" w14:textId="77777777" w:rsidR="00326880" w:rsidRDefault="00326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2F40" w14:textId="01186E25" w:rsidR="008A1A6A" w:rsidRDefault="008A1A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C899" w14:textId="77777777" w:rsidR="00326880" w:rsidRDefault="00326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ECA3" w14:textId="77777777" w:rsidR="00872EA7" w:rsidRDefault="00872EA7" w:rsidP="000A4832">
      <w:r>
        <w:separator/>
      </w:r>
    </w:p>
  </w:footnote>
  <w:footnote w:type="continuationSeparator" w:id="0">
    <w:p w14:paraId="23E9155C" w14:textId="77777777" w:rsidR="00872EA7" w:rsidRDefault="00872EA7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2516" w14:textId="77777777" w:rsidR="00326880" w:rsidRDefault="00326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748974F2" w:rsidR="000A4832" w:rsidRDefault="00000000">
    <w:pPr>
      <w:pStyle w:val="Header"/>
    </w:pPr>
    <w:sdt>
      <w:sdtPr>
        <w:id w:val="1647326386"/>
        <w:docPartObj>
          <w:docPartGallery w:val="Watermarks"/>
          <w:docPartUnique/>
        </w:docPartObj>
      </w:sdtPr>
      <w:sdtContent>
        <w:r>
          <w:rPr>
            <w:noProof/>
          </w:rPr>
          <w:pict w14:anchorId="7616ABA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697298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02440672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C52857">
                            <w:rPr>
                              <w:rFonts w:ascii="Tahoma" w:hAnsi="Tahoma" w:cs="Tahoma"/>
                              <w:i/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02440672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C52857">
                      <w:rPr>
                        <w:rFonts w:ascii="Tahoma" w:hAnsi="Tahoma" w:cs="Tahoma"/>
                        <w:i/>
                        <w:iCs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2F175970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Refined Sugar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2F175970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Refined Sugar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7E69421A" w:rsidR="000A4832" w:rsidRDefault="002E51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13D3B9C" wp14:editId="40AAED15">
              <wp:simplePos x="0" y="0"/>
              <wp:positionH relativeFrom="margin">
                <wp:posOffset>3267075</wp:posOffset>
              </wp:positionH>
              <wp:positionV relativeFrom="paragraph">
                <wp:posOffset>11430</wp:posOffset>
              </wp:positionV>
              <wp:extent cx="3573780" cy="704850"/>
              <wp:effectExtent l="0" t="0" r="26670" b="19050"/>
              <wp:wrapNone/>
              <wp:docPr id="92750404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7378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8EBEB6" w14:textId="77777777" w:rsidR="00BA507D" w:rsidRPr="00E83039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 By:</w:t>
                          </w:r>
                        </w:p>
                        <w:p w14:paraId="027F030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088FC2BB" w14:textId="46942459" w:rsidR="00561AE8" w:rsidRPr="00E83039" w:rsidRDefault="002E5183" w:rsidP="002E5183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t>Michael Alexander</w:t>
                          </w:r>
                          <w:r w:rsidR="00561AE8" w:rsidRPr="00E83039">
                            <w:rPr>
                              <w:rFonts w:ascii="Tahoma" w:hAnsi="Tahoma" w:cs="Tahoma"/>
                            </w:rPr>
                            <w:t xml:space="preserve"> Ang</w:t>
                          </w:r>
                        </w:p>
                        <w:p w14:paraId="0B8620CD" w14:textId="6E73E0C9" w:rsidR="00561AE8" w:rsidRPr="00E83039" w:rsidRDefault="002E5183" w:rsidP="002E5183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D3B9C" id="Rectangle 15" o:spid="_x0000_s1030" style="position:absolute;margin-left:257.25pt;margin-top:.9pt;width:281.4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">
              <v:textbox>
                <w:txbxContent>
                  <w:p w14:paraId="438EBEB6" w14:textId="77777777" w:rsidR="00BA507D" w:rsidRPr="00E83039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 By:</w:t>
                    </w:r>
                  </w:p>
                  <w:p w14:paraId="027F030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088FC2BB" w14:textId="46942459" w:rsidR="00561AE8" w:rsidRPr="00E83039" w:rsidRDefault="002E5183" w:rsidP="002E5183">
                    <w:pPr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Michael Alexander</w:t>
                    </w:r>
                    <w:r w:rsidR="00561AE8" w:rsidRPr="00E83039">
                      <w:rPr>
                        <w:rFonts w:ascii="Tahoma" w:hAnsi="Tahoma" w:cs="Tahoma"/>
                      </w:rPr>
                      <w:t xml:space="preserve"> Ang</w:t>
                    </w:r>
                  </w:p>
                  <w:p w14:paraId="0B8620CD" w14:textId="6E73E0C9" w:rsidR="00561AE8" w:rsidRPr="00E83039" w:rsidRDefault="002E5183" w:rsidP="002E5183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52721365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2480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80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0D2382C1" w:rsidR="00A21343" w:rsidRPr="002E5183" w:rsidRDefault="002E5183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2E5183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55.7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0D2382C1" w:rsidR="00A21343" w:rsidRPr="002E5183" w:rsidRDefault="002E5183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2E5183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9365" w14:textId="77777777" w:rsidR="00326880" w:rsidRDefault="00326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50D4"/>
    <w:rsid w:val="00056DDE"/>
    <w:rsid w:val="000934A1"/>
    <w:rsid w:val="000A4832"/>
    <w:rsid w:val="000E5774"/>
    <w:rsid w:val="000F74D3"/>
    <w:rsid w:val="00105FED"/>
    <w:rsid w:val="001156AE"/>
    <w:rsid w:val="001251AF"/>
    <w:rsid w:val="001907CF"/>
    <w:rsid w:val="001947FF"/>
    <w:rsid w:val="001A45D5"/>
    <w:rsid w:val="002353C3"/>
    <w:rsid w:val="00240A3E"/>
    <w:rsid w:val="00250FD3"/>
    <w:rsid w:val="0025196E"/>
    <w:rsid w:val="002A3CF2"/>
    <w:rsid w:val="002D2122"/>
    <w:rsid w:val="002E5183"/>
    <w:rsid w:val="0030622C"/>
    <w:rsid w:val="00326880"/>
    <w:rsid w:val="00353B7C"/>
    <w:rsid w:val="00366AD8"/>
    <w:rsid w:val="003707EB"/>
    <w:rsid w:val="003926D5"/>
    <w:rsid w:val="003C3C39"/>
    <w:rsid w:val="003F3AD3"/>
    <w:rsid w:val="00407B75"/>
    <w:rsid w:val="004143E1"/>
    <w:rsid w:val="00454D19"/>
    <w:rsid w:val="004701A5"/>
    <w:rsid w:val="004A080D"/>
    <w:rsid w:val="004B20A8"/>
    <w:rsid w:val="004C10A2"/>
    <w:rsid w:val="004C4EB1"/>
    <w:rsid w:val="004C566A"/>
    <w:rsid w:val="004C7F3E"/>
    <w:rsid w:val="00501FB3"/>
    <w:rsid w:val="005120D0"/>
    <w:rsid w:val="00540DED"/>
    <w:rsid w:val="00561AE8"/>
    <w:rsid w:val="0056489C"/>
    <w:rsid w:val="00585EA6"/>
    <w:rsid w:val="005C79C8"/>
    <w:rsid w:val="005D1CF2"/>
    <w:rsid w:val="005E10B3"/>
    <w:rsid w:val="00637709"/>
    <w:rsid w:val="00660D00"/>
    <w:rsid w:val="00693E53"/>
    <w:rsid w:val="006C1BC5"/>
    <w:rsid w:val="006D221D"/>
    <w:rsid w:val="006E1EDD"/>
    <w:rsid w:val="007212A1"/>
    <w:rsid w:val="00756BD2"/>
    <w:rsid w:val="007575FB"/>
    <w:rsid w:val="0077299F"/>
    <w:rsid w:val="007837E4"/>
    <w:rsid w:val="007B7CE1"/>
    <w:rsid w:val="007D7B9F"/>
    <w:rsid w:val="007E0E91"/>
    <w:rsid w:val="007E5E39"/>
    <w:rsid w:val="00824E0F"/>
    <w:rsid w:val="00862153"/>
    <w:rsid w:val="008637A3"/>
    <w:rsid w:val="00872EA7"/>
    <w:rsid w:val="0088445F"/>
    <w:rsid w:val="0088592E"/>
    <w:rsid w:val="008A1A6A"/>
    <w:rsid w:val="008B0D48"/>
    <w:rsid w:val="008C5391"/>
    <w:rsid w:val="008C5F85"/>
    <w:rsid w:val="008F1DDE"/>
    <w:rsid w:val="008F50D4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C4C0B"/>
    <w:rsid w:val="009D7B45"/>
    <w:rsid w:val="009E2F04"/>
    <w:rsid w:val="00A15053"/>
    <w:rsid w:val="00A21343"/>
    <w:rsid w:val="00A27A3B"/>
    <w:rsid w:val="00A343D5"/>
    <w:rsid w:val="00A7446D"/>
    <w:rsid w:val="00AF1E4C"/>
    <w:rsid w:val="00B06E1B"/>
    <w:rsid w:val="00B10FCC"/>
    <w:rsid w:val="00B12679"/>
    <w:rsid w:val="00B53AE9"/>
    <w:rsid w:val="00B643D0"/>
    <w:rsid w:val="00B861DC"/>
    <w:rsid w:val="00BA507D"/>
    <w:rsid w:val="00BA783C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B3C89"/>
    <w:rsid w:val="00CC5F66"/>
    <w:rsid w:val="00CE0852"/>
    <w:rsid w:val="00CF6D0D"/>
    <w:rsid w:val="00D211AA"/>
    <w:rsid w:val="00D63B05"/>
    <w:rsid w:val="00D70E62"/>
    <w:rsid w:val="00DB29A1"/>
    <w:rsid w:val="00DD56D6"/>
    <w:rsid w:val="00DF7D3E"/>
    <w:rsid w:val="00E13CC9"/>
    <w:rsid w:val="00E214FD"/>
    <w:rsid w:val="00E3311D"/>
    <w:rsid w:val="00E70969"/>
    <w:rsid w:val="00E83039"/>
    <w:rsid w:val="00EA1A55"/>
    <w:rsid w:val="00EA51B5"/>
    <w:rsid w:val="00EC7D42"/>
    <w:rsid w:val="00F32CEC"/>
    <w:rsid w:val="00F41A4D"/>
    <w:rsid w:val="00F4569A"/>
    <w:rsid w:val="00F53A6A"/>
    <w:rsid w:val="00F62E22"/>
    <w:rsid w:val="00F76BCA"/>
    <w:rsid w:val="00F869D7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2024-02-01T06:17:00Z</cp:lastPrinted>
  <dcterms:created xsi:type="dcterms:W3CDTF">2024-01-27T02:42:00Z</dcterms:created>
  <dcterms:modified xsi:type="dcterms:W3CDTF">2024-02-01T06:19:00Z</dcterms:modified>
</cp:coreProperties>
</file>