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Contractor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Paez</w:t>
      </w:r>
    </w:p>
    <w:p>
      <w:pPr>
        <w:pStyle w:val="Date"/>
      </w:pPr>
      <w:r>
        <w:t xml:space="preserve">2022-07-14</w:t>
      </w:r>
    </w:p>
    <w:bookmarkStart w:id="289" w:name="refs"/>
    <w:bookmarkStart w:id="21" w:name="ref-RN6385"/>
    <w:p>
      <w:pPr>
        <w:pStyle w:val="Bibliography"/>
      </w:pPr>
      <w:r>
        <w:t xml:space="preserve">Arranz-Lopez, Aldo, Julio A. Soria-Lara, Frank Witlox, and Antonio Paez. 2019.</w:t>
      </w:r>
      <w:r>
        <w:t xml:space="preserve"> </w:t>
      </w:r>
      <w:r>
        <w:t xml:space="preserve">“Measuring Relative Non-Motorized Accessibility to Retail Activities.”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International Journal of Sustainable Transportation</w:t>
      </w:r>
      <w:r>
        <w:t xml:space="preserve"> </w:t>
      </w:r>
      <w:r>
        <w:t xml:space="preserve">13 (9): 639–51.</w:t>
      </w:r>
      <w:r>
        <w:t xml:space="preserve"> </w:t>
      </w:r>
      <w:hyperlink r:id="rId20">
        <w:r>
          <w:rPr>
            <w:rStyle w:val="Hyperlink"/>
          </w:rPr>
          <w:t xml:space="preserve">https://doi.org/10.1080/15568318.2018.1498563</w:t>
        </w:r>
      </w:hyperlink>
      <w:r>
        <w:t xml:space="preserve">.</w:t>
      </w:r>
    </w:p>
    <w:bookmarkEnd w:id="21"/>
    <w:bookmarkStart w:id="23" w:name="ref-RN6357"/>
    <w:p>
      <w:pPr>
        <w:pStyle w:val="Bibliography"/>
      </w:pPr>
      <w:r>
        <w:t xml:space="preserve">Barufi, Ana Maria, Eduardo Haddad, and Antonio Paez. 2012.</w:t>
      </w:r>
      <w:r>
        <w:t xml:space="preserve"> </w:t>
      </w:r>
      <w:r>
        <w:t xml:space="preserve">“Infant Mortality in Brazil, 1980-2000: A Spatial Panel Data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Bmc Public Health</w:t>
      </w:r>
      <w:r>
        <w:t xml:space="preserve"> </w:t>
      </w:r>
      <w:r>
        <w:t xml:space="preserve">12.</w:t>
      </w:r>
      <w:r>
        <w:t xml:space="preserve"> </w:t>
      </w:r>
      <w:hyperlink r:id="rId22">
        <w:r>
          <w:rPr>
            <w:rStyle w:val="Hyperlink"/>
          </w:rPr>
          <w:t xml:space="preserve">https://doi.org/10.1186/1471-2458-12-181</w:t>
        </w:r>
      </w:hyperlink>
      <w:r>
        <w:t xml:space="preserve">.</w:t>
      </w:r>
    </w:p>
    <w:bookmarkEnd w:id="23"/>
    <w:bookmarkStart w:id="25" w:name="ref-RN6274"/>
    <w:p>
      <w:pPr>
        <w:pStyle w:val="Bibliography"/>
      </w:pPr>
      <w:r>
        <w:t xml:space="preserve">Black, J. A., A. Paez, and P. A. Suthanaya. 2002.</w:t>
      </w:r>
      <w:r>
        <w:t xml:space="preserve"> </w:t>
      </w:r>
      <w:r>
        <w:t xml:space="preserve">“Sustainable Urban Transportation: Performance Indicators and Some Analytical Approaches.”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Urban Planning and Development</w:t>
      </w:r>
      <w:r>
        <w:t xml:space="preserve"> </w:t>
      </w:r>
      <w:r>
        <w:t xml:space="preserve">128 (4): 184–209.</w:t>
      </w:r>
      <w:r>
        <w:t xml:space="preserve"> </w:t>
      </w:r>
      <w:hyperlink r:id="rId24">
        <w:r>
          <w:rPr>
            <w:rStyle w:val="Hyperlink"/>
          </w:rPr>
          <w:t xml:space="preserve">https://doi.org/10.1061/(asce)0733-9488(2002)128:4(184)</w:t>
        </w:r>
      </w:hyperlink>
      <w:r>
        <w:t xml:space="preserve">.</w:t>
      </w:r>
    </w:p>
    <w:bookmarkEnd w:id="25"/>
    <w:bookmarkStart w:id="27" w:name="ref-brown2022spatial"/>
    <w:p>
      <w:pPr>
        <w:pStyle w:val="Bibliography"/>
      </w:pPr>
      <w:r>
        <w:t xml:space="preserve">Brown, Matthew J., Darren M. Scott, and Antonio Páez. 2022.</w:t>
      </w:r>
      <w:r>
        <w:t xml:space="preserve"> </w:t>
      </w:r>
      <w:r>
        <w:t xml:space="preserve">“A Spatial Modeling Approach to Estimating Bike Share Traffic Volume from GPS Data.”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Sustainable Cities and Society</w:t>
      </w:r>
      <w:r>
        <w:t xml:space="preserve"> </w:t>
      </w:r>
      <w:r>
        <w:t xml:space="preserve">76: 103401.</w:t>
      </w:r>
      <w:r>
        <w:t xml:space="preserve"> </w:t>
      </w:r>
      <w:hyperlink r:id="rId26">
        <w:r>
          <w:rPr>
            <w:rStyle w:val="Hyperlink"/>
          </w:rPr>
          <w:t xml:space="preserve">https://doi.org/10.1016/j.scs.2021.103401</w:t>
        </w:r>
      </w:hyperlink>
      <w:r>
        <w:t xml:space="preserve">.</w:t>
      </w:r>
    </w:p>
    <w:bookmarkEnd w:id="27"/>
    <w:bookmarkStart w:id="29" w:name="ref-cimaroli2012individual"/>
    <w:p>
      <w:pPr>
        <w:pStyle w:val="Bibliography"/>
      </w:pPr>
      <w:r>
        <w:t xml:space="preserve">Cimaroli, Kristina, Antonio Paez, K. Bruce Newbold, and Nancy M. Heddle. 2012.</w:t>
      </w:r>
      <w:r>
        <w:t xml:space="preserve"> </w:t>
      </w:r>
      <w:r>
        <w:t xml:space="preserve">“Individual and Contextual Determinants of Blood Donation Frequency with a Focus on Clinic Accessibility: A Case Study of Toronto, Canada.”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Health &amp; Place</w:t>
      </w:r>
      <w:r>
        <w:t xml:space="preserve"> </w:t>
      </w:r>
      <w:r>
        <w:t xml:space="preserve">18 (2): 424–33.</w:t>
      </w:r>
      <w:r>
        <w:t xml:space="preserve"> </w:t>
      </w:r>
      <w:hyperlink r:id="rId28">
        <w:r>
          <w:rPr>
            <w:rStyle w:val="Hyperlink"/>
          </w:rPr>
          <w:t xml:space="preserve">https://doi.org/10.1016/j.healthplace.2011.12.005</w:t>
        </w:r>
      </w:hyperlink>
      <w:r>
        <w:t xml:space="preserve">.</w:t>
      </w:r>
    </w:p>
    <w:bookmarkEnd w:id="29"/>
    <w:bookmarkStart w:id="31" w:name="ref-RN6384"/>
    <w:p>
      <w:pPr>
        <w:pStyle w:val="Bibliography"/>
      </w:pPr>
      <w:r>
        <w:t xml:space="preserve">Cupido, Kyran, Petar Jevtic, and Antonio Paez. 2020.</w:t>
      </w:r>
      <w:r>
        <w:t xml:space="preserve"> </w:t>
      </w:r>
      <w:r>
        <w:t xml:space="preserve">“Spatial Patterns of Mortality in the United States: A Spatial Filtering Approach.”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Insurance Mathematics &amp; Economics</w:t>
      </w:r>
      <w:r>
        <w:t xml:space="preserve"> </w:t>
      </w:r>
      <w:r>
        <w:t xml:space="preserve">95: 28–38.</w:t>
      </w:r>
      <w:r>
        <w:t xml:space="preserve"> </w:t>
      </w:r>
      <w:hyperlink r:id="rId30">
        <w:r>
          <w:rPr>
            <w:rStyle w:val="Hyperlink"/>
          </w:rPr>
          <w:t xml:space="preserve">https://doi.org/10.1016/j.insmatheco.2020.08.003</w:t>
        </w:r>
      </w:hyperlink>
      <w:r>
        <w:t xml:space="preserve">.</w:t>
      </w:r>
    </w:p>
    <w:bookmarkEnd w:id="31"/>
    <w:bookmarkStart w:id="33" w:name="ref-dearruda2021effect"/>
    <w:p>
      <w:pPr>
        <w:pStyle w:val="Bibliography"/>
      </w:pPr>
      <w:r>
        <w:t xml:space="preserve">de Arruda, Rodrigo Gomes, Tatiane Almeida de Menezes, Joebson Maurilio Alves dos Santos, Antônio Paez, and Fernando Lopes. 2021.</w:t>
      </w:r>
      <w:r>
        <w:t xml:space="preserve"> </w:t>
      </w:r>
      <w:r>
        <w:t xml:space="preserve">“The Effect of Politician Denialist Approach on COVID-19 Cases and Deaths.”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EconomiA</w:t>
      </w:r>
      <w:r>
        <w:t xml:space="preserve"> </w:t>
      </w:r>
      <w:r>
        <w:t xml:space="preserve">22 (3): 214–24. https://doi.org/</w:t>
      </w:r>
      <w:hyperlink r:id="rId32">
        <w:r>
          <w:rPr>
            <w:rStyle w:val="Hyperlink"/>
          </w:rPr>
          <w:t xml:space="preserve">https://doi.org/10.1016/j.econ.2021.11.007</w:t>
        </w:r>
      </w:hyperlink>
      <w:r>
        <w:t xml:space="preserve">.</w:t>
      </w:r>
    </w:p>
    <w:bookmarkEnd w:id="33"/>
    <w:bookmarkStart w:id="35" w:name="ref-demitiry2022accessibility"/>
    <w:p>
      <w:pPr>
        <w:pStyle w:val="Bibliography"/>
      </w:pPr>
      <w:r>
        <w:t xml:space="preserve">Demitiry, Maria, Christopher D. Higgins, Antonio Páez, and Eric J. Miller. 2022.</w:t>
      </w:r>
      <w:r>
        <w:t xml:space="preserve"> </w:t>
      </w:r>
      <w:r>
        <w:t xml:space="preserve">“Accessibility to Primary Care Physicians: Comparing Floating Catchments with a Utility-Based Approach.”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101: 103356. https://doi.org/</w:t>
      </w:r>
      <w:hyperlink r:id="rId34">
        <w:r>
          <w:rPr>
            <w:rStyle w:val="Hyperlink"/>
          </w:rPr>
          <w:t xml:space="preserve">https://doi.org/10.1016/j.jtrangeo.2022.103356</w:t>
        </w:r>
      </w:hyperlink>
      <w:r>
        <w:t xml:space="preserve">.</w:t>
      </w:r>
    </w:p>
    <w:bookmarkEnd w:id="35"/>
    <w:bookmarkStart w:id="37" w:name="ref-RN6339"/>
    <w:p>
      <w:pPr>
        <w:pStyle w:val="Bibliography"/>
      </w:pPr>
      <w:r>
        <w:t xml:space="preserve">Desjardins, Elise, Emma Apatu, S. Donya Razavi, Christopher D. Higgins, Darren M. Scott, and Antonio Paez. 2021.</w:t>
      </w:r>
      <w:r>
        <w:t xml:space="preserve"> </w:t>
      </w:r>
      <w:r>
        <w:t xml:space="preserve">“"Going Through a Little Bit of Growing Pains": A Qualitative Study of the Factors That Influence the Route Choice of Regular Bicyclists in a Developing Cycling City.”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F-Traffic Psychology and Behaviour</w:t>
      </w:r>
      <w:r>
        <w:t xml:space="preserve"> </w:t>
      </w:r>
      <w:r>
        <w:t xml:space="preserve">81: 431–44.</w:t>
      </w:r>
      <w:r>
        <w:t xml:space="preserve"> </w:t>
      </w:r>
      <w:hyperlink r:id="rId36">
        <w:r>
          <w:rPr>
            <w:rStyle w:val="Hyperlink"/>
          </w:rPr>
          <w:t xml:space="preserve">https://doi.org/10.1016/j.trf.2021.06.005</w:t>
        </w:r>
      </w:hyperlink>
      <w:r>
        <w:t xml:space="preserve">.</w:t>
      </w:r>
    </w:p>
    <w:bookmarkEnd w:id="37"/>
    <w:bookmarkStart w:id="39" w:name="ref-desjardins2022examining"/>
    <w:p>
      <w:pPr>
        <w:pStyle w:val="Bibliography"/>
      </w:pPr>
      <w:r>
        <w:t xml:space="preserve">Desjardins, Elise, Christopher D. Higgins, and Antonio Páez. 2022.</w:t>
      </w:r>
      <w:r>
        <w:t xml:space="preserve"> </w:t>
      </w:r>
      <w:r>
        <w:t xml:space="preserve">“Examining Equity in Accessibility to Bike Share: A Balanced Floating Catchment Area Approach.”</w:t>
      </w:r>
      <w:r>
        <w:t xml:space="preserve"> </w:t>
      </w:r>
      <w:r>
        <w:rPr>
          <w:iCs/>
          <w:i/>
        </w:rPr>
        <w:t xml:space="preserve">Transportation Research Part D: Transport and Environment</w:t>
      </w:r>
      <w:r>
        <w:t xml:space="preserve"> </w:t>
      </w:r>
      <w:r>
        <w:t xml:space="preserve">102: 103091. https://doi.org/</w:t>
      </w:r>
      <w:hyperlink r:id="rId38">
        <w:r>
          <w:rPr>
            <w:rStyle w:val="Hyperlink"/>
          </w:rPr>
          <w:t xml:space="preserve">https://doi.org/10.1016/j.trd.2021.103091</w:t>
        </w:r>
      </w:hyperlink>
      <w:r>
        <w:t xml:space="preserve">.</w:t>
      </w:r>
    </w:p>
    <w:bookmarkEnd w:id="39"/>
    <w:bookmarkStart w:id="41" w:name="ref-RN6340"/>
    <w:p>
      <w:pPr>
        <w:pStyle w:val="Bibliography"/>
      </w:pPr>
      <w:r>
        <w:t xml:space="preserve">Desjardins, Elise, Christopher D. Higgins, Darren M. Scott, Emma Apatu, and Antonio Paez. 2021.</w:t>
      </w:r>
      <w:r>
        <w:t xml:space="preserve"> </w:t>
      </w:r>
      <w:r>
        <w:t xml:space="preserve">“Using Environmental Audits and Photo-Journeys to Compare Objective Attributes and Bicyclists’ Perceptions of Bicycle Routes.”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&amp; Health</w:t>
      </w:r>
      <w:r>
        <w:t xml:space="preserve"> </w:t>
      </w:r>
      <w:r>
        <w:t xml:space="preserve">22.</w:t>
      </w:r>
      <w:r>
        <w:t xml:space="preserve"> </w:t>
      </w:r>
      <w:hyperlink r:id="rId40">
        <w:r>
          <w:rPr>
            <w:rStyle w:val="Hyperlink"/>
          </w:rPr>
          <w:t xml:space="preserve">https://doi.org/10.1016/j.jth.2021.101092</w:t>
        </w:r>
      </w:hyperlink>
      <w:r>
        <w:t xml:space="preserve">.</w:t>
      </w:r>
    </w:p>
    <w:bookmarkEnd w:id="41"/>
    <w:bookmarkStart w:id="43" w:name="ref-RN6502"/>
    <w:p>
      <w:pPr>
        <w:pStyle w:val="Bibliography"/>
      </w:pPr>
      <w:r>
        <w:t xml:space="preserve">Desjardins, Elise, Christopher D. Higgins, Darren M. Scott, Emma Apatu, and Antonio Páez. 2022.</w:t>
      </w:r>
      <w:r>
        <w:t xml:space="preserve"> </w:t>
      </w:r>
      <w:r>
        <w:t xml:space="preserve">“Correlates of Bicycling Trip Flows in Hamilton, Ontario: Fastest, Quietest, or Balanced Routes?”</w:t>
      </w:r>
      <w:r>
        <w:t xml:space="preserve"> Journal Article.</w:t>
      </w:r>
      <w:r>
        <w:t xml:space="preserve"> </w:t>
      </w:r>
      <w:r>
        <w:rPr>
          <w:iCs/>
          <w:i/>
        </w:rPr>
        <w:t xml:space="preserve">Transportation</w:t>
      </w:r>
      <w:r>
        <w:t xml:space="preserve"> </w:t>
      </w:r>
      <w:r>
        <w:t xml:space="preserve">49 (3): 867–95.</w:t>
      </w:r>
      <w:r>
        <w:t xml:space="preserve"> </w:t>
      </w:r>
      <w:hyperlink r:id="rId42">
        <w:r>
          <w:rPr>
            <w:rStyle w:val="Hyperlink"/>
          </w:rPr>
          <w:t xml:space="preserve">https://doi.org/10.1007/s11116-021-10197-1</w:t>
        </w:r>
      </w:hyperlink>
      <w:r>
        <w:t xml:space="preserve">.</w:t>
      </w:r>
    </w:p>
    <w:bookmarkEnd w:id="43"/>
    <w:bookmarkStart w:id="45" w:name="ref-RN6358"/>
    <w:p>
      <w:pPr>
        <w:pStyle w:val="Bibliography"/>
      </w:pPr>
      <w:r>
        <w:t xml:space="preserve">Doulabi, Saba, Hany M. Hassan, Mark R. Ferguson, Saiedeh Razavi, and Antonio Paez. 2021.</w:t>
      </w:r>
      <w:r>
        <w:t xml:space="preserve"> </w:t>
      </w:r>
      <w:r>
        <w:t xml:space="preserve">“Exploring the Determinants of Older Adults’ Susceptibility to Pedestrians’ Incidents.”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Accident Analysis and Prevention</w:t>
      </w:r>
      <w:r>
        <w:t xml:space="preserve"> </w:t>
      </w:r>
      <w:r>
        <w:t xml:space="preserve">155.</w:t>
      </w:r>
      <w:r>
        <w:t xml:space="preserve"> </w:t>
      </w:r>
      <w:hyperlink r:id="rId44">
        <w:r>
          <w:rPr>
            <w:rStyle w:val="Hyperlink"/>
          </w:rPr>
          <w:t xml:space="preserve">https://doi.org/10.1016/j.aap.2021.106100</w:t>
        </w:r>
      </w:hyperlink>
      <w:r>
        <w:t xml:space="preserve">.</w:t>
      </w:r>
    </w:p>
    <w:bookmarkEnd w:id="45"/>
    <w:bookmarkStart w:id="47" w:name="ref-RN6281"/>
    <w:p>
      <w:pPr>
        <w:pStyle w:val="Bibliography"/>
      </w:pPr>
      <w:r>
        <w:t xml:space="preserve">Drackley, Adam, K. Bruce Newbold, Antonio Paez, and Nancy Heddle. 2012.</w:t>
      </w:r>
      <w:r>
        <w:t xml:space="preserve"> </w:t>
      </w:r>
      <w:r>
        <w:t xml:space="preserve">“Forecasting Ontario’s Blood Supply and Demand.”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Transfusion</w:t>
      </w:r>
      <w:r>
        <w:t xml:space="preserve"> </w:t>
      </w:r>
      <w:r>
        <w:t xml:space="preserve">52 (2): 366–74.</w:t>
      </w:r>
      <w:r>
        <w:t xml:space="preserve"> </w:t>
      </w:r>
      <w:hyperlink r:id="rId46">
        <w:r>
          <w:rPr>
            <w:rStyle w:val="Hyperlink"/>
          </w:rPr>
          <w:t xml:space="preserve">https://doi.org/10.1111/j.1537-2995.2011.03280.x</w:t>
        </w:r>
      </w:hyperlink>
      <w:r>
        <w:t xml:space="preserve">.</w:t>
      </w:r>
    </w:p>
    <w:bookmarkEnd w:id="47"/>
    <w:bookmarkStart w:id="49" w:name="ref-RN6336"/>
    <w:p>
      <w:pPr>
        <w:pStyle w:val="Bibliography"/>
      </w:pPr>
      <w:r>
        <w:t xml:space="preserve">Dugundji, Elenna R., Antonio Paez, Theo A. Arentze, Joan L. Walker, Juan A. Carrasco, Fabrice Marchal, and Hitomi Nakanishi. 2011.</w:t>
      </w:r>
      <w:r>
        <w:t xml:space="preserve"> </w:t>
      </w:r>
      <w:r>
        <w:t xml:space="preserve">“Transportation and Social Interactions.”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a-Policy and Practice</w:t>
      </w:r>
      <w:r>
        <w:t xml:space="preserve"> </w:t>
      </w:r>
      <w:r>
        <w:t xml:space="preserve">45 (4): 239–47.</w:t>
      </w:r>
      <w:r>
        <w:t xml:space="preserve"> </w:t>
      </w:r>
      <w:hyperlink r:id="rId48">
        <w:r>
          <w:rPr>
            <w:rStyle w:val="Hyperlink"/>
          </w:rPr>
          <w:t xml:space="preserve">https://doi.org/10.1016/j.tra.2011.01.001</w:t>
        </w:r>
      </w:hyperlink>
      <w:r>
        <w:t xml:space="preserve">.</w:t>
      </w:r>
    </w:p>
    <w:bookmarkEnd w:id="49"/>
    <w:bookmarkStart w:id="51" w:name="ref-RN6273"/>
    <w:p>
      <w:pPr>
        <w:pStyle w:val="Bibliography"/>
      </w:pPr>
      <w:r>
        <w:t xml:space="preserve">Dugundji, Elenna, Antonio Paez, and Theo Arentze. 2008.</w:t>
      </w:r>
      <w:r>
        <w:t xml:space="preserve"> </w:t>
      </w:r>
      <w:r>
        <w:t xml:space="preserve">“Social Networks, Choices, Mobility, and Travel Introduction.”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Environment and Planning B-Planning &amp; Design</w:t>
      </w:r>
      <w:r>
        <w:t xml:space="preserve"> </w:t>
      </w:r>
      <w:r>
        <w:t xml:space="preserve">35 (6): 956–60.</w:t>
      </w:r>
      <w:r>
        <w:t xml:space="preserve"> </w:t>
      </w:r>
      <w:hyperlink r:id="rId50">
        <w:r>
          <w:rPr>
            <w:rStyle w:val="Hyperlink"/>
          </w:rPr>
          <w:t xml:space="preserve">https://doi.org/10.1068/b3506ged</w:t>
        </w:r>
      </w:hyperlink>
      <w:r>
        <w:t xml:space="preserve">.</w:t>
      </w:r>
    </w:p>
    <w:bookmarkEnd w:id="51"/>
    <w:bookmarkStart w:id="53" w:name="ref-RN6271"/>
    <w:p>
      <w:pPr>
        <w:pStyle w:val="Bibliography"/>
      </w:pPr>
      <w:r>
        <w:t xml:space="preserve">Dugundji, Elenna, Darren M. Scott, Juan A. Carrasco, and Antonio Paez. 2012.</w:t>
      </w:r>
      <w:r>
        <w:t xml:space="preserve"> </w:t>
      </w:r>
      <w:r>
        <w:t xml:space="preserve">“Urban Mobility and Social-Spatial Contact-Introduction.”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Environment and Planning a-Economy and Space</w:t>
      </w:r>
      <w:r>
        <w:t xml:space="preserve"> </w:t>
      </w:r>
      <w:r>
        <w:t xml:space="preserve">44 (5): 1011–15.</w:t>
      </w:r>
      <w:r>
        <w:t xml:space="preserve"> </w:t>
      </w:r>
      <w:hyperlink r:id="rId52">
        <w:r>
          <w:rPr>
            <w:rStyle w:val="Hyperlink"/>
          </w:rPr>
          <w:t xml:space="preserve">https://doi.org/10.1068/a45183</w:t>
        </w:r>
      </w:hyperlink>
      <w:r>
        <w:t xml:space="preserve">.</w:t>
      </w:r>
    </w:p>
    <w:bookmarkEnd w:id="53"/>
    <w:bookmarkStart w:id="55" w:name="ref-RN6278"/>
    <w:p>
      <w:pPr>
        <w:pStyle w:val="Bibliography"/>
      </w:pPr>
      <w:r>
        <w:t xml:space="preserve">Eldeeb, Gamal, Moataz Mohamed, and Antonio Paez. 2021.</w:t>
      </w:r>
      <w:r>
        <w:t xml:space="preserve"> </w:t>
      </w:r>
      <w:r>
        <w:t xml:space="preserve">“Built for Active Travel? Investigating the Contextual Effects of the Built Environment on Transportation Mode Choice.”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96.</w:t>
      </w:r>
      <w:r>
        <w:t xml:space="preserve"> </w:t>
      </w:r>
      <w:hyperlink r:id="rId54">
        <w:r>
          <w:rPr>
            <w:rStyle w:val="Hyperlink"/>
          </w:rPr>
          <w:t xml:space="preserve">https://doi.org/10.1016/j.jtrangeo.2021.103158</w:t>
        </w:r>
      </w:hyperlink>
      <w:r>
        <w:t xml:space="preserve">.</w:t>
      </w:r>
    </w:p>
    <w:bookmarkEnd w:id="55"/>
    <w:bookmarkStart w:id="57" w:name="ref-RN6392"/>
    <w:p>
      <w:pPr>
        <w:pStyle w:val="Bibliography"/>
      </w:pPr>
      <w:r>
        <w:t xml:space="preserve">Farber, Steven, Keith Bartholomew, Xiao Li, Antonio Paez, and Khandker M. Nurul Habib. 2014.</w:t>
      </w:r>
      <w:r>
        <w:t xml:space="preserve"> </w:t>
      </w:r>
      <w:r>
        <w:t xml:space="preserve">“Assessing Social Equity in Distance Based Transit Fares Using a Model of Travel Behavior.”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a-Policy and Practice</w:t>
      </w:r>
      <w:r>
        <w:t xml:space="preserve"> </w:t>
      </w:r>
      <w:r>
        <w:t xml:space="preserve">67: 291–303.</w:t>
      </w:r>
      <w:r>
        <w:t xml:space="preserve"> </w:t>
      </w:r>
      <w:hyperlink r:id="rId56">
        <w:r>
          <w:rPr>
            <w:rStyle w:val="Hyperlink"/>
          </w:rPr>
          <w:t xml:space="preserve">https://doi.org/10.1016/j.tra.2014.07.013</w:t>
        </w:r>
      </w:hyperlink>
      <w:r>
        <w:t xml:space="preserve">.</w:t>
      </w:r>
    </w:p>
    <w:bookmarkEnd w:id="57"/>
    <w:bookmarkStart w:id="59" w:name="ref-RN6303"/>
    <w:p>
      <w:pPr>
        <w:pStyle w:val="Bibliography"/>
      </w:pPr>
      <w:r>
        <w:t xml:space="preserve">Farber, Steven, and Antonio Paez. 2007.</w:t>
      </w:r>
      <w:r>
        <w:t xml:space="preserve"> </w:t>
      </w:r>
      <w:r>
        <w:t xml:space="preserve">“A Systematic Investigation of Cross-Validation in GWR Model Estimation: Empirical Analysis and Monte Carlo Simulations.”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Geographical Systems</w:t>
      </w:r>
      <w:r>
        <w:t xml:space="preserve"> </w:t>
      </w:r>
      <w:r>
        <w:t xml:space="preserve">9 (4): 371–96.</w:t>
      </w:r>
      <w:r>
        <w:t xml:space="preserve"> </w:t>
      </w:r>
      <w:hyperlink r:id="rId58">
        <w:r>
          <w:rPr>
            <w:rStyle w:val="Hyperlink"/>
          </w:rPr>
          <w:t xml:space="preserve">https://doi.org/10.1007/s10109-007-0051-3</w:t>
        </w:r>
      </w:hyperlink>
      <w:r>
        <w:t xml:space="preserve">.</w:t>
      </w:r>
    </w:p>
    <w:bookmarkEnd w:id="59"/>
    <w:bookmarkStart w:id="61" w:name="ref-RN6305"/>
    <w:p>
      <w:pPr>
        <w:pStyle w:val="Bibliography"/>
      </w:pPr>
      <w:r>
        <w:t xml:space="preserve">———. 2009.</w:t>
      </w:r>
      <w:r>
        <w:t xml:space="preserve"> </w:t>
      </w:r>
      <w:r>
        <w:t xml:space="preserve">“My Car, My Friends, and Me: A Preliminary Analysis of Automobility and Social Activity Participation.”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17 (3): 216–25.</w:t>
      </w:r>
      <w:r>
        <w:t xml:space="preserve"> </w:t>
      </w:r>
      <w:hyperlink r:id="rId60">
        <w:r>
          <w:rPr>
            <w:rStyle w:val="Hyperlink"/>
          </w:rPr>
          <w:t xml:space="preserve">https://doi.org/10.1016/j.jtrangeo.2008.07.008</w:t>
        </w:r>
      </w:hyperlink>
      <w:r>
        <w:t xml:space="preserve">.</w:t>
      </w:r>
    </w:p>
    <w:bookmarkEnd w:id="61"/>
    <w:bookmarkStart w:id="63" w:name="ref-RN6313"/>
    <w:p>
      <w:pPr>
        <w:pStyle w:val="Bibliography"/>
      </w:pPr>
      <w:r>
        <w:t xml:space="preserve">———. 2010a.</w:t>
      </w:r>
      <w:r>
        <w:t xml:space="preserve"> </w:t>
      </w:r>
      <w:r>
        <w:t xml:space="preserve">“Employment Status and Commute Distance of Canadians with Disabilities.”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</w:t>
      </w:r>
      <w:r>
        <w:t xml:space="preserve"> </w:t>
      </w:r>
      <w:r>
        <w:t xml:space="preserve">37 (6): 931–52.</w:t>
      </w:r>
      <w:r>
        <w:t xml:space="preserve"> </w:t>
      </w:r>
      <w:hyperlink r:id="rId62">
        <w:r>
          <w:rPr>
            <w:rStyle w:val="Hyperlink"/>
          </w:rPr>
          <w:t xml:space="preserve">https://doi.org/10.1007/s11116-010-9268-y</w:t>
        </w:r>
      </w:hyperlink>
      <w:r>
        <w:t xml:space="preserve">.</w:t>
      </w:r>
    </w:p>
    <w:bookmarkEnd w:id="63"/>
    <w:bookmarkStart w:id="65" w:name="ref-RN6324"/>
    <w:p>
      <w:pPr>
        <w:pStyle w:val="Bibliography"/>
      </w:pPr>
      <w:r>
        <w:t xml:space="preserve">———. 2010b.</w:t>
      </w:r>
      <w:r>
        <w:t xml:space="preserve"> </w:t>
      </w:r>
      <w:r>
        <w:t xml:space="preserve">“Spatial Analysis in Canada: Introduction.”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Canadian Geographer-Geographe Canadien</w:t>
      </w:r>
      <w:r>
        <w:t xml:space="preserve"> </w:t>
      </w:r>
      <w:r>
        <w:t xml:space="preserve">54 (1): 1–3.</w:t>
      </w:r>
      <w:r>
        <w:t xml:space="preserve"> </w:t>
      </w:r>
      <w:hyperlink r:id="rId64">
        <w:r>
          <w:rPr>
            <w:rStyle w:val="Hyperlink"/>
          </w:rPr>
          <w:t xml:space="preserve">https://doi.org/10.1111/j.1541-0064.2009.00298.x</w:t>
        </w:r>
      </w:hyperlink>
      <w:r>
        <w:t xml:space="preserve">.</w:t>
      </w:r>
    </w:p>
    <w:bookmarkEnd w:id="65"/>
    <w:bookmarkStart w:id="67" w:name="ref-RN6368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“Running to Stay in Place: The Time-Use Implications of Automobile Oriented Land-Use and Travel.”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19 (4): 782–93.</w:t>
      </w:r>
      <w:r>
        <w:t xml:space="preserve"> </w:t>
      </w:r>
      <w:hyperlink r:id="rId66">
        <w:r>
          <w:rPr>
            <w:rStyle w:val="Hyperlink"/>
          </w:rPr>
          <w:t xml:space="preserve">https://doi.org/10.1016/j.jtrangeo.2010.09.008</w:t>
        </w:r>
      </w:hyperlink>
      <w:r>
        <w:t xml:space="preserve">.</w:t>
      </w:r>
    </w:p>
    <w:bookmarkEnd w:id="67"/>
    <w:bookmarkStart w:id="69" w:name="ref-RN6354"/>
    <w:p>
      <w:pPr>
        <w:pStyle w:val="Bibliography"/>
      </w:pPr>
      <w:r>
        <w:t xml:space="preserve">Farber, Steven, Antonio Paez, Ruben G. Mercado, Matthew Roorda, and Catherine Morency. 2011.</w:t>
      </w:r>
      <w:r>
        <w:t xml:space="preserve"> </w:t>
      </w:r>
      <w:r>
        <w:t xml:space="preserve">“A Time-Use Investigation of Shopping Participation in Three Canadian Cities: Is There Evidence of Social Exclusion?”</w:t>
      </w:r>
      <w:r>
        <w:t xml:space="preserve"> Journal Article.</w:t>
      </w:r>
      <w:r>
        <w:t xml:space="preserve"> </w:t>
      </w:r>
      <w:r>
        <w:rPr>
          <w:iCs/>
          <w:i/>
        </w:rPr>
        <w:t xml:space="preserve">Transportation</w:t>
      </w:r>
      <w:r>
        <w:t xml:space="preserve"> </w:t>
      </w:r>
      <w:r>
        <w:t xml:space="preserve">38 (1): 17–44.</w:t>
      </w:r>
      <w:r>
        <w:t xml:space="preserve"> </w:t>
      </w:r>
      <w:hyperlink r:id="rId68">
        <w:r>
          <w:rPr>
            <w:rStyle w:val="Hyperlink"/>
          </w:rPr>
          <w:t xml:space="preserve">https://doi.org/10.1007/s11116-010-9282-0</w:t>
        </w:r>
      </w:hyperlink>
      <w:r>
        <w:t xml:space="preserve">.</w:t>
      </w:r>
    </w:p>
    <w:bookmarkEnd w:id="69"/>
    <w:bookmarkStart w:id="71" w:name="ref-RN6389"/>
    <w:p>
      <w:pPr>
        <w:pStyle w:val="Bibliography"/>
      </w:pPr>
      <w:r>
        <w:t xml:space="preserve">Farber, Steven, Antonio Paez, and Catherine Morency. 2012.</w:t>
      </w:r>
      <w:r>
        <w:t xml:space="preserve"> </w:t>
      </w:r>
      <w:r>
        <w:t xml:space="preserve">“Activity Spaces and the Measurement of Clustering and Exposure: A Case Study of Linguistic Groups in Montreal.”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Environment and Planning a-Economy and Space</w:t>
      </w:r>
      <w:r>
        <w:t xml:space="preserve"> </w:t>
      </w:r>
      <w:r>
        <w:t xml:space="preserve">44 (2): 315–32.</w:t>
      </w:r>
      <w:r>
        <w:t xml:space="preserve"> </w:t>
      </w:r>
      <w:hyperlink r:id="rId70">
        <w:r>
          <w:rPr>
            <w:rStyle w:val="Hyperlink"/>
          </w:rPr>
          <w:t xml:space="preserve">https://doi.org/10.1068/a44203</w:t>
        </w:r>
      </w:hyperlink>
      <w:r>
        <w:t xml:space="preserve">.</w:t>
      </w:r>
    </w:p>
    <w:bookmarkEnd w:id="71"/>
    <w:bookmarkStart w:id="73" w:name="ref-RN6302"/>
    <w:p>
      <w:pPr>
        <w:pStyle w:val="Bibliography"/>
      </w:pPr>
      <w:r>
        <w:t xml:space="preserve">Farber, Steven, Antonio Paez, and Erik Volz. 2009.</w:t>
      </w:r>
      <w:r>
        <w:t xml:space="preserve"> </w:t>
      </w:r>
      <w:r>
        <w:t xml:space="preserve">“Topology and Dependency Tests in Spatial and Network Autoregressive Models.”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Geographical Analysis</w:t>
      </w:r>
      <w:r>
        <w:t xml:space="preserve"> </w:t>
      </w:r>
      <w:r>
        <w:t xml:space="preserve">41 (2): 158–80.</w:t>
      </w:r>
      <w:r>
        <w:t xml:space="preserve"> </w:t>
      </w:r>
      <w:hyperlink r:id="rId72">
        <w:r>
          <w:rPr>
            <w:rStyle w:val="Hyperlink"/>
          </w:rPr>
          <w:t xml:space="preserve">https://doi.org/10.1111/j.1538-4632.2009.00751.x</w:t>
        </w:r>
      </w:hyperlink>
      <w:r>
        <w:t xml:space="preserve">.</w:t>
      </w:r>
    </w:p>
    <w:bookmarkEnd w:id="73"/>
    <w:bookmarkStart w:id="75" w:name="ref-RN6383"/>
    <w:p>
      <w:pPr>
        <w:pStyle w:val="Bibliography"/>
      </w:pPr>
      <w:r>
        <w:t xml:space="preserve">Farber, Steven, Manuel Ruiz Marin, and Antonio Paez. 2015.</w:t>
      </w:r>
      <w:r>
        <w:t xml:space="preserve"> </w:t>
      </w:r>
      <w:r>
        <w:t xml:space="preserve">“Testing for Spatial Independence Using Similarity Relations.”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Geographical Analysis</w:t>
      </w:r>
      <w:r>
        <w:t xml:space="preserve"> </w:t>
      </w:r>
      <w:r>
        <w:t xml:space="preserve">47 (2): 97–120.</w:t>
      </w:r>
      <w:r>
        <w:t xml:space="preserve"> </w:t>
      </w:r>
      <w:hyperlink r:id="rId74">
        <w:r>
          <w:rPr>
            <w:rStyle w:val="Hyperlink"/>
          </w:rPr>
          <w:t xml:space="preserve">https://doi.org/10.1111/gean.12044</w:t>
        </w:r>
      </w:hyperlink>
      <w:r>
        <w:t xml:space="preserve">.</w:t>
      </w:r>
    </w:p>
    <w:bookmarkEnd w:id="75"/>
    <w:bookmarkStart w:id="77" w:name="ref-RN6352"/>
    <w:p>
      <w:pPr>
        <w:pStyle w:val="Bibliography"/>
      </w:pPr>
      <w:r>
        <w:t xml:space="preserve">Goetzke, Frank, Regine Gerike, Antonio Paez, and Elenna Dugundji. 2015.</w:t>
      </w:r>
      <w:r>
        <w:t xml:space="preserve"> </w:t>
      </w:r>
      <w:r>
        <w:t xml:space="preserve">“Social Interactions in Transportation: Analyzing Groups and Spatial Networks.”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</w:t>
      </w:r>
      <w:r>
        <w:t xml:space="preserve"> </w:t>
      </w:r>
      <w:r>
        <w:t xml:space="preserve">42 (5): 723–31.</w:t>
      </w:r>
      <w:r>
        <w:t xml:space="preserve"> </w:t>
      </w:r>
      <w:hyperlink r:id="rId76">
        <w:r>
          <w:rPr>
            <w:rStyle w:val="Hyperlink"/>
          </w:rPr>
          <w:t xml:space="preserve">https://doi.org/10.1007/s11116-015-9643-9</w:t>
        </w:r>
      </w:hyperlink>
      <w:r>
        <w:t xml:space="preserve">.</w:t>
      </w:r>
    </w:p>
    <w:bookmarkEnd w:id="77"/>
    <w:bookmarkStart w:id="79" w:name="ref-RN6382"/>
    <w:p>
      <w:pPr>
        <w:pStyle w:val="Bibliography"/>
      </w:pPr>
      <w:r>
        <w:t xml:space="preserve">He, Li, Antonio Paez, Jianmin Jiao, Ping An, Chuntian Lu, Wen Mao, and Dongping Long. 2020.</w:t>
      </w:r>
      <w:r>
        <w:t xml:space="preserve"> </w:t>
      </w:r>
      <w:r>
        <w:t xml:space="preserve">“Ambient Population and Larceny-Theft: A Spatial Analysis Using Mobile Phone Data.”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Isprs International Journal of Geo-Information</w:t>
      </w:r>
      <w:r>
        <w:t xml:space="preserve"> </w:t>
      </w:r>
      <w:r>
        <w:t xml:space="preserve">9 (6).</w:t>
      </w:r>
      <w:r>
        <w:t xml:space="preserve"> </w:t>
      </w:r>
      <w:hyperlink r:id="rId78">
        <w:r>
          <w:rPr>
            <w:rStyle w:val="Hyperlink"/>
          </w:rPr>
          <w:t xml:space="preserve">https://doi.org/10.3390/ijgi9060342</w:t>
        </w:r>
      </w:hyperlink>
      <w:r>
        <w:t xml:space="preserve">.</w:t>
      </w:r>
    </w:p>
    <w:bookmarkEnd w:id="79"/>
    <w:bookmarkStart w:id="81" w:name="ref-RN6380"/>
    <w:p>
      <w:pPr>
        <w:pStyle w:val="Bibliography"/>
      </w:pPr>
      <w:r>
        <w:t xml:space="preserve">He, Li, Antonio Paez, and Desheng Liu. 2017a.</w:t>
      </w:r>
      <w:r>
        <w:t xml:space="preserve"> </w:t>
      </w:r>
      <w:r>
        <w:t xml:space="preserve">“Built Environment and Violent Crime: An Environmental Audit Approach Using Google Street View.”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Computers Environment and Urban Systems</w:t>
      </w:r>
      <w:r>
        <w:t xml:space="preserve"> </w:t>
      </w:r>
      <w:r>
        <w:t xml:space="preserve">66: 83–95.</w:t>
      </w:r>
      <w:r>
        <w:t xml:space="preserve"> </w:t>
      </w:r>
      <w:hyperlink r:id="rId80">
        <w:r>
          <w:rPr>
            <w:rStyle w:val="Hyperlink"/>
          </w:rPr>
          <w:t xml:space="preserve">https://doi.org/10.1016/j.compenvurbsys.2017.08.001</w:t>
        </w:r>
      </w:hyperlink>
      <w:r>
        <w:t xml:space="preserve">.</w:t>
      </w:r>
    </w:p>
    <w:bookmarkEnd w:id="81"/>
    <w:bookmarkStart w:id="83" w:name="ref-RN6360"/>
    <w:p>
      <w:pPr>
        <w:pStyle w:val="Bibliography"/>
      </w:pPr>
      <w:r>
        <w:t xml:space="preserve">———. 2017b.</w:t>
      </w:r>
      <w:r>
        <w:t xml:space="preserve"> </w:t>
      </w:r>
      <w:r>
        <w:t xml:space="preserve">“Persistence of Crime Hot Spots: An Ordered Probit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Geographical Analysis</w:t>
      </w:r>
      <w:r>
        <w:t xml:space="preserve"> </w:t>
      </w:r>
      <w:r>
        <w:t xml:space="preserve">49 (1): 3–22.</w:t>
      </w:r>
      <w:r>
        <w:t xml:space="preserve"> </w:t>
      </w:r>
      <w:hyperlink r:id="rId82">
        <w:r>
          <w:rPr>
            <w:rStyle w:val="Hyperlink"/>
          </w:rPr>
          <w:t xml:space="preserve">https://doi.org/10.1111/gean.12107</w:t>
        </w:r>
      </w:hyperlink>
      <w:r>
        <w:t xml:space="preserve">.</w:t>
      </w:r>
    </w:p>
    <w:bookmarkEnd w:id="83"/>
    <w:bookmarkStart w:id="85" w:name="ref-RN6331"/>
    <w:p>
      <w:pPr>
        <w:pStyle w:val="Bibliography"/>
      </w:pPr>
      <w:r>
        <w:t xml:space="preserve">He, Li, Antonio Paez, Desheng Liu, and Shiguo Jiang. 2015.</w:t>
      </w:r>
      <w:r>
        <w:t xml:space="preserve"> </w:t>
      </w:r>
      <w:r>
        <w:t xml:space="preserve">“Temporal Stability of Model Parameters in Crime Rate Analysis: An Empirical Examination.”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Applied Geography</w:t>
      </w:r>
      <w:r>
        <w:t xml:space="preserve"> </w:t>
      </w:r>
      <w:r>
        <w:t xml:space="preserve">58: 141–52.</w:t>
      </w:r>
      <w:r>
        <w:t xml:space="preserve"> </w:t>
      </w:r>
      <w:hyperlink r:id="rId84">
        <w:r>
          <w:rPr>
            <w:rStyle w:val="Hyperlink"/>
          </w:rPr>
          <w:t xml:space="preserve">https://doi.org/10.1016/j.apgeog.2015.02.002</w:t>
        </w:r>
      </w:hyperlink>
      <w:r>
        <w:t xml:space="preserve">.</w:t>
      </w:r>
    </w:p>
    <w:bookmarkEnd w:id="85"/>
    <w:bookmarkStart w:id="87" w:name="ref-RN6396"/>
    <w:p>
      <w:pPr>
        <w:pStyle w:val="Bibliography"/>
      </w:pPr>
      <w:r>
        <w:t xml:space="preserve">Higgins, Christopher D., Antonio Paez, Gyoorie Kim, and Jue Wang. 2021.</w:t>
      </w:r>
      <w:r>
        <w:t xml:space="preserve"> </w:t>
      </w:r>
      <w:r>
        <w:t xml:space="preserve">“Changes in Accessibility to Emergency and Community Food Services During COVID-19 and Implications for Low Income Populations in Hamilton, Ontario.”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Social Science &amp; Medicine</w:t>
      </w:r>
      <w:r>
        <w:t xml:space="preserve"> </w:t>
      </w:r>
      <w:r>
        <w:t xml:space="preserve">291.</w:t>
      </w:r>
      <w:r>
        <w:t xml:space="preserve"> </w:t>
      </w:r>
      <w:hyperlink r:id="rId86">
        <w:r>
          <w:rPr>
            <w:rStyle w:val="Hyperlink"/>
          </w:rPr>
          <w:t xml:space="preserve">https://doi.org/10.1016/j.socscimed.2021.114442</w:t>
        </w:r>
      </w:hyperlink>
      <w:r>
        <w:t xml:space="preserve">.</w:t>
      </w:r>
    </w:p>
    <w:bookmarkEnd w:id="87"/>
    <w:bookmarkStart w:id="89" w:name="ref-RN6364"/>
    <w:p>
      <w:pPr>
        <w:pStyle w:val="Bibliography"/>
      </w:pPr>
      <w:r>
        <w:t xml:space="preserve">Jamal, Shaila, Hossain Mohiuddin, and Antonio Paez. 2020.</w:t>
      </w:r>
      <w:r>
        <w:t xml:space="preserve"> </w:t>
      </w:r>
      <w:r>
        <w:t xml:space="preserve">“How Do the Perceptions of Neighborhood Conditions Impact Active Transportation? A Study in Rajshahi, Bangladesh.”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D-Transport and Environment</w:t>
      </w:r>
      <w:r>
        <w:t xml:space="preserve"> </w:t>
      </w:r>
      <w:r>
        <w:t xml:space="preserve">87.</w:t>
      </w:r>
      <w:r>
        <w:t xml:space="preserve"> </w:t>
      </w:r>
      <w:hyperlink r:id="rId88">
        <w:r>
          <w:rPr>
            <w:rStyle w:val="Hyperlink"/>
          </w:rPr>
          <w:t xml:space="preserve">https://doi.org/10.1016/j.trd.2020.102525</w:t>
        </w:r>
      </w:hyperlink>
      <w:r>
        <w:t xml:space="preserve">.</w:t>
      </w:r>
    </w:p>
    <w:bookmarkEnd w:id="89"/>
    <w:bookmarkStart w:id="91" w:name="ref-jamal2020changes"/>
    <w:p>
      <w:pPr>
        <w:pStyle w:val="Bibliography"/>
      </w:pPr>
      <w:r>
        <w:t xml:space="preserve">Jamal, Shaila, and Antonio Páez. 2020.</w:t>
      </w:r>
      <w:r>
        <w:t xml:space="preserve"> </w:t>
      </w:r>
      <w:r>
        <w:t xml:space="preserve">“Changes in Trip-Making Frequency by Mode During the COVID-19 Emergency in Bangladesh.”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Findings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https://doi.org/10.32866/001c.17977</w:t>
        </w:r>
      </w:hyperlink>
      <w:r>
        <w:t xml:space="preserve">.</w:t>
      </w:r>
    </w:p>
    <w:bookmarkEnd w:id="91"/>
    <w:bookmarkStart w:id="93" w:name="ref-RN6321"/>
    <w:p>
      <w:pPr>
        <w:pStyle w:val="Bibliography"/>
      </w:pPr>
      <w:r>
        <w:t xml:space="preserve">Kanaroglou, Pavlos S., Hanna F. Maoh, Bruce Newbold, Darren M. Scott, and Antonio Paez. 2009.</w:t>
      </w:r>
      <w:r>
        <w:t xml:space="preserve"> </w:t>
      </w:r>
      <w:r>
        <w:t xml:space="preserve">“A Demographic Model for Small Area Population Projections: An Application to the Census Metropolitan Area of Hamilton in Ontario, Canada.”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Environment and Planning A</w:t>
      </w:r>
      <w:r>
        <w:t xml:space="preserve"> </w:t>
      </w:r>
      <w:r>
        <w:t xml:space="preserve">41 (4): 964–79.</w:t>
      </w:r>
      <w:r>
        <w:t xml:space="preserve"> </w:t>
      </w:r>
      <w:hyperlink r:id="rId92">
        <w:r>
          <w:rPr>
            <w:rStyle w:val="Hyperlink"/>
          </w:rPr>
          <w:t xml:space="preserve">https://doi.org/10.1068/a40172</w:t>
        </w:r>
      </w:hyperlink>
      <w:r>
        <w:t xml:space="preserve">.</w:t>
      </w:r>
    </w:p>
    <w:bookmarkEnd w:id="93"/>
    <w:bookmarkStart w:id="95" w:name="ref-RN6309"/>
    <w:p>
      <w:pPr>
        <w:pStyle w:val="Bibliography"/>
      </w:pPr>
      <w:r>
        <w:t xml:space="preserve">Kanaroglou, Pavlos, Ruben Mercado, Hanna Mach, Antonio Paez, Darren M. Scott, and Bruce Newbold. 2008.</w:t>
      </w:r>
      <w:r>
        <w:t xml:space="preserve"> </w:t>
      </w:r>
      <w:r>
        <w:t xml:space="preserve">“Simulation Framework for Analysis of Elderly Mobility Policies.”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Record</w:t>
      </w:r>
      <w:r>
        <w:t xml:space="preserve">, no. 2078: 62–71.</w:t>
      </w:r>
      <w:r>
        <w:t xml:space="preserve"> </w:t>
      </w:r>
      <w:hyperlink r:id="rId94">
        <w:r>
          <w:rPr>
            <w:rStyle w:val="Hyperlink"/>
          </w:rPr>
          <w:t xml:space="preserve">https://doi.org/10.3141/2078-09</w:t>
        </w:r>
      </w:hyperlink>
      <w:r>
        <w:t xml:space="preserve">.</w:t>
      </w:r>
    </w:p>
    <w:bookmarkEnd w:id="95"/>
    <w:bookmarkStart w:id="97" w:name="ref-RN6312"/>
    <w:p>
      <w:pPr>
        <w:pStyle w:val="Bibliography"/>
      </w:pPr>
      <w:r>
        <w:t xml:space="preserve">Lavery, T. A., A. Paez, and P. S. Kanaroglou. 2013.</w:t>
      </w:r>
      <w:r>
        <w:t xml:space="preserve"> </w:t>
      </w:r>
      <w:r>
        <w:t xml:space="preserve">“Driving Out of Choices: An Investigation of Transport Modality in a University Sample.”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a-Policy and Practice</w:t>
      </w:r>
      <w:r>
        <w:t xml:space="preserve"> </w:t>
      </w:r>
      <w:r>
        <w:t xml:space="preserve">57: 37–46.</w:t>
      </w:r>
      <w:r>
        <w:t xml:space="preserve"> </w:t>
      </w:r>
      <w:hyperlink r:id="rId96">
        <w:r>
          <w:rPr>
            <w:rStyle w:val="Hyperlink"/>
          </w:rPr>
          <w:t xml:space="preserve">https://doi.org/10.1016/j.tra.2013.09.010</w:t>
        </w:r>
      </w:hyperlink>
      <w:r>
        <w:t xml:space="preserve">.</w:t>
      </w:r>
    </w:p>
    <w:bookmarkEnd w:id="97"/>
    <w:bookmarkStart w:id="99" w:name="ref-RN6363"/>
    <w:p>
      <w:pPr>
        <w:pStyle w:val="Bibliography"/>
      </w:pPr>
      <w:r>
        <w:t xml:space="preserve">Le Gallo, Julie, and Antonio Paez. 2013.</w:t>
      </w:r>
      <w:r>
        <w:t xml:space="preserve"> </w:t>
      </w:r>
      <w:r>
        <w:t xml:space="preserve">“Using Synthetic Variables in Instrumental Variable Estimation of Spatial Series Models.”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Environment and Planning a-Economy and Space</w:t>
      </w:r>
      <w:r>
        <w:t xml:space="preserve"> </w:t>
      </w:r>
      <w:r>
        <w:t xml:space="preserve">45 (9): 2227–42.</w:t>
      </w:r>
      <w:r>
        <w:t xml:space="preserve"> </w:t>
      </w:r>
      <w:hyperlink r:id="rId98">
        <w:r>
          <w:rPr>
            <w:rStyle w:val="Hyperlink"/>
          </w:rPr>
          <w:t xml:space="preserve">https://doi.org/10.1068/a45443</w:t>
        </w:r>
      </w:hyperlink>
      <w:r>
        <w:t xml:space="preserve">.</w:t>
      </w:r>
    </w:p>
    <w:bookmarkEnd w:id="99"/>
    <w:bookmarkStart w:id="101" w:name="ref-RN6362"/>
    <w:p>
      <w:pPr>
        <w:pStyle w:val="Bibliography"/>
      </w:pPr>
      <w:r>
        <w:t xml:space="preserve">Lira, Beatriz Mella, and Antonio Paez. 2021.</w:t>
      </w:r>
      <w:r>
        <w:t xml:space="preserve"> </w:t>
      </w:r>
      <w:r>
        <w:t xml:space="preserve">“Do Drivers Dream of Walking? An Investigation of Travel Mode Dissonance from the Perspective of Affective Values.”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&amp; Health</w:t>
      </w:r>
      <w:r>
        <w:t xml:space="preserve"> </w:t>
      </w:r>
      <w:r>
        <w:t xml:space="preserve">20.</w:t>
      </w:r>
      <w:r>
        <w:t xml:space="preserve"> </w:t>
      </w:r>
      <w:hyperlink r:id="rId100">
        <w:r>
          <w:rPr>
            <w:rStyle w:val="Hyperlink"/>
          </w:rPr>
          <w:t xml:space="preserve">https://doi.org/10.1016/j.jth.2021.101015</w:t>
        </w:r>
      </w:hyperlink>
      <w:r>
        <w:t xml:space="preserve">.</w:t>
      </w:r>
    </w:p>
    <w:bookmarkEnd w:id="101"/>
    <w:bookmarkStart w:id="103" w:name="ref-RN6387"/>
    <w:p>
      <w:pPr>
        <w:pStyle w:val="Bibliography"/>
      </w:pPr>
      <w:r>
        <w:t xml:space="preserve">Lopez, Fernando A., Mariano Matilla-Garcia, Jesus Mur, Antonio Paez, and Manuel Ruiz. 2016.</w:t>
      </w:r>
      <w:r>
        <w:t xml:space="preserve"> </w:t>
      </w:r>
      <w:r>
        <w:t xml:space="preserve">“A Note on the SG(m) Test.”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Geographical Systems</w:t>
      </w:r>
      <w:r>
        <w:t xml:space="preserve"> </w:t>
      </w:r>
      <w:r>
        <w:t xml:space="preserve">18 (1): 87–96.</w:t>
      </w:r>
      <w:r>
        <w:t xml:space="preserve"> </w:t>
      </w:r>
      <w:hyperlink r:id="rId102">
        <w:r>
          <w:rPr>
            <w:rStyle w:val="Hyperlink"/>
          </w:rPr>
          <w:t xml:space="preserve">https://doi.org/10.1007/s10109-015-0221-7</w:t>
        </w:r>
      </w:hyperlink>
      <w:r>
        <w:t xml:space="preserve">.</w:t>
      </w:r>
    </w:p>
    <w:bookmarkEnd w:id="103"/>
    <w:bookmarkStart w:id="105" w:name="ref-RN6325"/>
    <w:p>
      <w:pPr>
        <w:pStyle w:val="Bibliography"/>
      </w:pPr>
      <w:r>
        <w:t xml:space="preserve">Lopez, Fernando A., and Antonio Paez. 2017.</w:t>
      </w:r>
      <w:r>
        <w:t xml:space="preserve"> </w:t>
      </w:r>
      <w:r>
        <w:t xml:space="preserve">“Spatial Clustering of High-Tech Manufacturing and Knowledge-Intensive Service Firms in the Greater Toronto Area.”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Canadian Geographer-Geographe Canadien</w:t>
      </w:r>
      <w:r>
        <w:t xml:space="preserve"> </w:t>
      </w:r>
      <w:r>
        <w:t xml:space="preserve">61 (2): 240–52.</w:t>
      </w:r>
      <w:r>
        <w:t xml:space="preserve"> </w:t>
      </w:r>
      <w:hyperlink r:id="rId104">
        <w:r>
          <w:rPr>
            <w:rStyle w:val="Hyperlink"/>
          </w:rPr>
          <w:t xml:space="preserve">https://doi.org/10.1111/cag.12326</w:t>
        </w:r>
      </w:hyperlink>
      <w:r>
        <w:t xml:space="preserve">.</w:t>
      </w:r>
    </w:p>
    <w:bookmarkEnd w:id="105"/>
    <w:bookmarkStart w:id="107" w:name="ref-RN6377"/>
    <w:p>
      <w:pPr>
        <w:pStyle w:val="Bibliography"/>
      </w:pPr>
      <w:r>
        <w:t xml:space="preserve">Lopez, Fernando A., Antonio Paez, Juan A. Carrasco, and Natalia A. Ruminot. 2017.</w:t>
      </w:r>
      <w:r>
        <w:t xml:space="preserve"> </w:t>
      </w:r>
      <w:r>
        <w:t xml:space="preserve">“Vulnerability of Nodes Under Controlled Network Topology and Flow Autocorrelation Conditions.”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59: 77–87.</w:t>
      </w:r>
      <w:r>
        <w:t xml:space="preserve"> </w:t>
      </w:r>
      <w:hyperlink r:id="rId106">
        <w:r>
          <w:rPr>
            <w:rStyle w:val="Hyperlink"/>
          </w:rPr>
          <w:t xml:space="preserve">https://doi.org/10.1016/j.jtrangeo.2017.02.002</w:t>
        </w:r>
      </w:hyperlink>
      <w:r>
        <w:t xml:space="preserve">.</w:t>
      </w:r>
    </w:p>
    <w:bookmarkEnd w:id="107"/>
    <w:bookmarkStart w:id="108" w:name="ref-lopez2012distribution"/>
    <w:p>
      <w:pPr>
        <w:pStyle w:val="Bibliography"/>
      </w:pPr>
      <w:r>
        <w:t xml:space="preserve">López, Fernando A, and Antonio Páez. 2012.</w:t>
      </w:r>
      <w:r>
        <w:t xml:space="preserve"> </w:t>
      </w:r>
      <w:r>
        <w:t xml:space="preserve">“Distribution-Free Inference for q (m) Based on Permutational Bootstrapping: An Application to the Spatial Co-Location Pattern of Firms in Madrid.”</w:t>
      </w:r>
      <w:r>
        <w:t xml:space="preserve"> </w:t>
      </w:r>
      <w:r>
        <w:rPr>
          <w:iCs/>
          <w:i/>
        </w:rPr>
        <w:t xml:space="preserve">Estadística Española</w:t>
      </w:r>
      <w:r>
        <w:t xml:space="preserve"> </w:t>
      </w:r>
      <w:r>
        <w:t xml:space="preserve">54 (177): 135–56.</w:t>
      </w:r>
    </w:p>
    <w:bookmarkEnd w:id="108"/>
    <w:bookmarkStart w:id="110" w:name="ref-RN6287"/>
    <w:p>
      <w:pPr>
        <w:pStyle w:val="Bibliography"/>
      </w:pPr>
      <w:r>
        <w:t xml:space="preserve">Maoh, Hanna, Pavlos Kanaroglou, Darren Scott, Antonio Paez, and Bruce Newbold. 2009.</w:t>
      </w:r>
      <w:r>
        <w:t xml:space="preserve"> </w:t>
      </w:r>
      <w:r>
        <w:t xml:space="preserve">“IMPACT: An Integrated GIS-Based Model for Simulating the Consequences of Demographic Changes and Population Ageing on Transportation.”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Computers Environment and Urban Systems</w:t>
      </w:r>
      <w:r>
        <w:t xml:space="preserve"> </w:t>
      </w:r>
      <w:r>
        <w:t xml:space="preserve">33 (3): 200–210.</w:t>
      </w:r>
      <w:r>
        <w:t xml:space="preserve"> </w:t>
      </w:r>
      <w:hyperlink r:id="rId109">
        <w:r>
          <w:rPr>
            <w:rStyle w:val="Hyperlink"/>
          </w:rPr>
          <w:t xml:space="preserve">https://doi.org/10.1016/j.compenvurbsys.2008.10.004</w:t>
        </w:r>
      </w:hyperlink>
      <w:r>
        <w:t xml:space="preserve">.</w:t>
      </w:r>
    </w:p>
    <w:bookmarkEnd w:id="110"/>
    <w:bookmarkStart w:id="112" w:name="ref-RN6388"/>
    <w:p>
      <w:pPr>
        <w:pStyle w:val="Bibliography"/>
      </w:pPr>
      <w:r>
        <w:t xml:space="preserve">Martin, Belen, and Antonio Paez. 2019.</w:t>
      </w:r>
      <w:r>
        <w:t xml:space="preserve"> </w:t>
      </w:r>
      <w:r>
        <w:t xml:space="preserve">“Individual and Geographic Variations in the Propensity to Travel by Active Modes in Vitoria-Gasteiz, Spain.”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76: 103–13.</w:t>
      </w:r>
      <w:r>
        <w:t xml:space="preserve"> </w:t>
      </w:r>
      <w:hyperlink r:id="rId111">
        <w:r>
          <w:rPr>
            <w:rStyle w:val="Hyperlink"/>
          </w:rPr>
          <w:t xml:space="preserve">https://doi.org/10.1016/j.jtrangeo.2019.03.005</w:t>
        </w:r>
      </w:hyperlink>
      <w:r>
        <w:t xml:space="preserve">.</w:t>
      </w:r>
    </w:p>
    <w:bookmarkEnd w:id="112"/>
    <w:bookmarkStart w:id="114" w:name="ref-RN6378"/>
    <w:p>
      <w:pPr>
        <w:pStyle w:val="Bibliography"/>
      </w:pPr>
      <w:r>
        <w:t xml:space="preserve">Mejia Dorantes, Lucia, Antonio Paez, and Jose Manuel Vassallo. 2011.</w:t>
      </w:r>
      <w:r>
        <w:t xml:space="preserve"> </w:t>
      </w:r>
      <w:r>
        <w:t xml:space="preserve">“Analysis of House Prices to Assess Economic Impacts of New Public Transport Infrastructure Madrid Metro Line 12.”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Record</w:t>
      </w:r>
      <w:r>
        <w:t xml:space="preserve">, no. 2245: 131–39.</w:t>
      </w:r>
      <w:r>
        <w:t xml:space="preserve"> </w:t>
      </w:r>
      <w:hyperlink r:id="rId113">
        <w:r>
          <w:rPr>
            <w:rStyle w:val="Hyperlink"/>
          </w:rPr>
          <w:t xml:space="preserve">https://doi.org/10.3141/2245-16</w:t>
        </w:r>
      </w:hyperlink>
      <w:r>
        <w:t xml:space="preserve">.</w:t>
      </w:r>
    </w:p>
    <w:bookmarkEnd w:id="114"/>
    <w:bookmarkStart w:id="116" w:name="ref-RN6376"/>
    <w:p>
      <w:pPr>
        <w:pStyle w:val="Bibliography"/>
      </w:pPr>
      <w:r>
        <w:t xml:space="preserve">Mejia-Dorantes, Lucia, Antonio Paez, and Jose Manuel Vassallo. 2012.</w:t>
      </w:r>
      <w:r>
        <w:t xml:space="preserve"> </w:t>
      </w:r>
      <w:r>
        <w:t xml:space="preserve">“Transportation Infrastructure Impacts on Firm Location: The Effect of a New Metro Line in the Suburbs of Madrid.”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22: 236–50.</w:t>
      </w:r>
      <w:r>
        <w:t xml:space="preserve"> </w:t>
      </w:r>
      <w:hyperlink r:id="rId115">
        <w:r>
          <w:rPr>
            <w:rStyle w:val="Hyperlink"/>
          </w:rPr>
          <w:t xml:space="preserve">https://doi.org/10.1016/j.jtrangeo.2011.09.006</w:t>
        </w:r>
      </w:hyperlink>
      <w:r>
        <w:t xml:space="preserve">.</w:t>
      </w:r>
    </w:p>
    <w:bookmarkEnd w:id="116"/>
    <w:bookmarkStart w:id="118" w:name="ref-RN6386"/>
    <w:p>
      <w:pPr>
        <w:pStyle w:val="Bibliography"/>
      </w:pPr>
      <w:r>
        <w:t xml:space="preserve">Mercado, Ruben G., Antonio Paez, Steven Farber, Matthew J. Roorda, and Catherine Morency. 2012.</w:t>
      </w:r>
      <w:r>
        <w:t xml:space="preserve"> </w:t>
      </w:r>
      <w:r>
        <w:t xml:space="preserve">“Explaining Transport Mode Use of Low-Income Persons for Journey to Work in Urban Areas: A Case Study of Ontario and Quebec.”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Transportmetrica</w:t>
      </w:r>
      <w:r>
        <w:t xml:space="preserve"> </w:t>
      </w:r>
      <w:r>
        <w:t xml:space="preserve">8 (3): 157–79.</w:t>
      </w:r>
      <w:r>
        <w:t xml:space="preserve"> </w:t>
      </w:r>
      <w:hyperlink r:id="rId117">
        <w:r>
          <w:rPr>
            <w:rStyle w:val="Hyperlink"/>
          </w:rPr>
          <w:t xml:space="preserve">https://doi.org/10.1080/18128602.2010.539413</w:t>
        </w:r>
      </w:hyperlink>
      <w:r>
        <w:t xml:space="preserve">.</w:t>
      </w:r>
    </w:p>
    <w:bookmarkEnd w:id="118"/>
    <w:bookmarkStart w:id="119" w:name="ref-mercado2005context"/>
    <w:p>
      <w:pPr>
        <w:pStyle w:val="Bibliography"/>
      </w:pPr>
      <w:r>
        <w:t xml:space="preserve">Mercado, Ruben, and Antonio Paez. 2005.</w:t>
      </w:r>
      <w:r>
        <w:t xml:space="preserve"> </w:t>
      </w:r>
      <w:r>
        <w:t xml:space="preserve">“Context and Prospects for Integrated Urban Models for Metropolitan Policy Analysis and Planning in Developing Countries: The Case of Metro Manila.”</w:t>
      </w:r>
      <w:r>
        <w:t xml:space="preserve"> </w:t>
      </w:r>
      <w:r>
        <w:rPr>
          <w:iCs/>
          <w:i/>
        </w:rPr>
        <w:t xml:space="preserve">Journal of the Eastern Asia Society for Transportation Studies</w:t>
      </w:r>
      <w:r>
        <w:t xml:space="preserve"> </w:t>
      </w:r>
      <w:r>
        <w:t xml:space="preserve">6: 3744–59.</w:t>
      </w:r>
    </w:p>
    <w:bookmarkEnd w:id="119"/>
    <w:bookmarkStart w:id="121" w:name="ref-RN6308"/>
    <w:p>
      <w:pPr>
        <w:pStyle w:val="Bibliography"/>
      </w:pPr>
      <w:r>
        <w:t xml:space="preserve">———. 2009.</w:t>
      </w:r>
      <w:r>
        <w:t xml:space="preserve"> </w:t>
      </w:r>
      <w:r>
        <w:t xml:space="preserve">“Determinants of Distance Traveled with a Focus on the Elderly: A Multilevel Analysis in the Hamilton CMA, Canada.”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17 (1): 65–76.</w:t>
      </w:r>
      <w:r>
        <w:t xml:space="preserve"> </w:t>
      </w:r>
      <w:hyperlink r:id="rId120">
        <w:r>
          <w:rPr>
            <w:rStyle w:val="Hyperlink"/>
          </w:rPr>
          <w:t xml:space="preserve">https://doi.org/10.1016/j.jtrangeo.2008.04.012</w:t>
        </w:r>
      </w:hyperlink>
      <w:r>
        <w:t xml:space="preserve">.</w:t>
      </w:r>
    </w:p>
    <w:bookmarkEnd w:id="121"/>
    <w:bookmarkStart w:id="123" w:name="ref-RN6371"/>
    <w:p>
      <w:pPr>
        <w:pStyle w:val="Bibliography"/>
      </w:pPr>
      <w:r>
        <w:t xml:space="preserve">Mercado, Ruben, Antonio Paez, and K. Bruce Newbold. 2010.</w:t>
      </w:r>
      <w:r>
        <w:t xml:space="preserve"> </w:t>
      </w:r>
      <w:r>
        <w:t xml:space="preserve">“Transport Policy and the Provision of Mobility Options in an Aging Society: A Case Study of Ontario, Canada.”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18 (5): 649–61.</w:t>
      </w:r>
      <w:r>
        <w:t xml:space="preserve"> </w:t>
      </w:r>
      <w:hyperlink r:id="rId122">
        <w:r>
          <w:rPr>
            <w:rStyle w:val="Hyperlink"/>
          </w:rPr>
          <w:t xml:space="preserve">https://doi.org/10.1016/j.jtrangeo.2010.03.017</w:t>
        </w:r>
      </w:hyperlink>
      <w:r>
        <w:t xml:space="preserve">.</w:t>
      </w:r>
    </w:p>
    <w:bookmarkEnd w:id="123"/>
    <w:bookmarkStart w:id="125" w:name="ref-mercado2007transport"/>
    <w:p>
      <w:pPr>
        <w:pStyle w:val="Bibliography"/>
      </w:pPr>
      <w:r>
        <w:t xml:space="preserve">Mercado, Ruben, Antonio Páez, Darren M Scott, K Bruce Newbold, and Pavlos Kanaroglou. 2007.</w:t>
      </w:r>
      <w:r>
        <w:t xml:space="preserve"> </w:t>
      </w:r>
      <w:r>
        <w:t xml:space="preserve">“Transport Policy in Aging Societies: An International Comparison and Implications for Canada.”</w:t>
      </w:r>
      <w:r>
        <w:t xml:space="preserve"> </w:t>
      </w:r>
      <w:r>
        <w:rPr>
          <w:iCs/>
          <w:i/>
        </w:rPr>
        <w:t xml:space="preserve">The Open Transportation Journal</w:t>
      </w:r>
      <w:r>
        <w:t xml:space="preserve"> </w:t>
      </w:r>
      <w:r>
        <w:t xml:space="preserve">1 (1).</w:t>
      </w:r>
      <w:r>
        <w:t xml:space="preserve"> </w:t>
      </w:r>
      <w:hyperlink r:id="rId124">
        <w:r>
          <w:rPr>
            <w:rStyle w:val="Hyperlink"/>
          </w:rPr>
          <w:t xml:space="preserve">https://doi.org/10.2174/1874447800701010001</w:t>
        </w:r>
      </w:hyperlink>
      <w:r>
        <w:t xml:space="preserve">.</w:t>
      </w:r>
    </w:p>
    <w:bookmarkEnd w:id="125"/>
    <w:bookmarkStart w:id="126" w:name="ref-miyamoto1997gis"/>
    <w:p>
      <w:pPr>
        <w:pStyle w:val="Bibliography"/>
      </w:pPr>
      <w:r>
        <w:t xml:space="preserve">Miyamoto, Kazuaki, Nao Sugiki, Takashi Uchida, and Antonio Páez. 1997.</w:t>
      </w:r>
      <w:r>
        <w:t xml:space="preserve"> </w:t>
      </w:r>
      <w:r>
        <w:t xml:space="preserve">“A GIS Based Land-Use Model Dealing with Building Types by Small Unit of Land in a Metropolitan Area.”</w:t>
      </w:r>
      <w:r>
        <w:t xml:space="preserve"> </w:t>
      </w:r>
      <w:r>
        <w:rPr>
          <w:iCs/>
          <w:i/>
        </w:rPr>
        <w:t xml:space="preserve">Journal of the Eastern Asia Society for Transportation Studies</w:t>
      </w:r>
      <w:r>
        <w:t xml:space="preserve"> </w:t>
      </w:r>
      <w:r>
        <w:t xml:space="preserve">2: 1943–59.</w:t>
      </w:r>
    </w:p>
    <w:bookmarkEnd w:id="126"/>
    <w:bookmarkStart w:id="128" w:name="ref-RN6275"/>
    <w:p>
      <w:pPr>
        <w:pStyle w:val="Bibliography"/>
      </w:pPr>
      <w:r>
        <w:t xml:space="preserve">Miyamoto, K., V. Vichiensan, N. Shimomura, and A. Paez. 2004.</w:t>
      </w:r>
      <w:r>
        <w:t xml:space="preserve"> </w:t>
      </w:r>
      <w:r>
        <w:t xml:space="preserve">“Discrete Choice Model with Structuralized Spatial Effects for Location Analysis.”</w:t>
      </w:r>
      <w:r>
        <w:t xml:space="preserve"> </w:t>
      </w:r>
      <w:r>
        <w:rPr>
          <w:iCs/>
          <w:i/>
        </w:rPr>
        <w:t xml:space="preserve">Transportation Research Record</w:t>
      </w:r>
      <w:r>
        <w:t xml:space="preserve">, 183–90.</w:t>
      </w:r>
      <w:r>
        <w:t xml:space="preserve"> </w:t>
      </w:r>
      <w:hyperlink r:id="rId127">
        <w:r>
          <w:rPr>
            <w:rStyle w:val="Hyperlink"/>
          </w:rPr>
          <w:t xml:space="preserve">https://doi.org/10.3141/1898-22</w:t>
        </w:r>
      </w:hyperlink>
      <w:r>
        <w:t xml:space="preserve">.</w:t>
      </w:r>
    </w:p>
    <w:bookmarkEnd w:id="128"/>
    <w:bookmarkStart w:id="130" w:name="ref-RN6394"/>
    <w:p>
      <w:pPr>
        <w:pStyle w:val="Bibliography"/>
      </w:pPr>
      <w:r>
        <w:t xml:space="preserve">Moniruzzaman, Md, Anna Chudyk, Antonio Paez, Meghan Winters, Joanie Sims-Gould, and Heather McKay. 2015.</w:t>
      </w:r>
      <w:r>
        <w:t xml:space="preserve"> </w:t>
      </w:r>
      <w:r>
        <w:t xml:space="preserve">“Travel Behavior of Low Income Older Adults and Implementation of an Accessibility Calculator.”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&amp; Health</w:t>
      </w:r>
      <w:r>
        <w:t xml:space="preserve"> </w:t>
      </w:r>
      <w:r>
        <w:t xml:space="preserve">2 (2): 257–68.</w:t>
      </w:r>
      <w:r>
        <w:t xml:space="preserve"> </w:t>
      </w:r>
      <w:hyperlink r:id="rId129">
        <w:r>
          <w:rPr>
            <w:rStyle w:val="Hyperlink"/>
          </w:rPr>
          <w:t xml:space="preserve">https://doi.org/10.1016/j.jth.2015.02.006</w:t>
        </w:r>
      </w:hyperlink>
      <w:r>
        <w:t xml:space="preserve">.</w:t>
      </w:r>
    </w:p>
    <w:bookmarkEnd w:id="130"/>
    <w:bookmarkStart w:id="132" w:name="ref-RN6296"/>
    <w:p>
      <w:pPr>
        <w:pStyle w:val="Bibliography"/>
      </w:pPr>
      <w:r>
        <w:t xml:space="preserve">Moniruzzaman, Md, and Antonio Paez. 2012a.</w:t>
      </w:r>
      <w:r>
        <w:t xml:space="preserve"> </w:t>
      </w:r>
      <w:r>
        <w:t xml:space="preserve">“A Model-Based Approach to Select Case Sites for Walkability Audits.”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Health &amp; Place</w:t>
      </w:r>
      <w:r>
        <w:t xml:space="preserve"> </w:t>
      </w:r>
      <w:r>
        <w:t xml:space="preserve">18 (6): 1323–34.</w:t>
      </w:r>
      <w:r>
        <w:t xml:space="preserve"> </w:t>
      </w:r>
      <w:hyperlink r:id="rId131">
        <w:r>
          <w:rPr>
            <w:rStyle w:val="Hyperlink"/>
          </w:rPr>
          <w:t xml:space="preserve">https://doi.org/10.1016/j.healthplace.2012.09.013</w:t>
        </w:r>
      </w:hyperlink>
      <w:r>
        <w:t xml:space="preserve">.</w:t>
      </w:r>
    </w:p>
    <w:bookmarkEnd w:id="132"/>
    <w:bookmarkStart w:id="134" w:name="ref-RN6290"/>
    <w:p>
      <w:pPr>
        <w:pStyle w:val="Bibliography"/>
      </w:pPr>
      <w:r>
        <w:t xml:space="preserve">———. 2012b.</w:t>
      </w:r>
      <w:r>
        <w:t xml:space="preserve"> </w:t>
      </w:r>
      <w:r>
        <w:t xml:space="preserve">“Accessibility to Transit, by Transit, and Mode Share: Application of a Logistic Model with Spatial Filters.”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24: 198–205.</w:t>
      </w:r>
      <w:r>
        <w:t xml:space="preserve"> </w:t>
      </w:r>
      <w:hyperlink r:id="rId133">
        <w:r>
          <w:rPr>
            <w:rStyle w:val="Hyperlink"/>
          </w:rPr>
          <w:t xml:space="preserve">https://doi.org/10.1016/j.jtrangeo.2012.02.006</w:t>
        </w:r>
      </w:hyperlink>
      <w:r>
        <w:t xml:space="preserve">.</w:t>
      </w:r>
    </w:p>
    <w:bookmarkEnd w:id="134"/>
    <w:bookmarkStart w:id="136" w:name="ref-RN6367"/>
    <w:p>
      <w:pPr>
        <w:pStyle w:val="Bibliography"/>
      </w:pPr>
      <w:r>
        <w:t xml:space="preserve">———. 2016.</w:t>
      </w:r>
      <w:r>
        <w:t xml:space="preserve"> </w:t>
      </w:r>
      <w:r>
        <w:t xml:space="preserve">“An Investigation of the Attributes of Walkable Environments from the Perspective of Seniors in Montreal.”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51: 85–96.</w:t>
      </w:r>
      <w:r>
        <w:t xml:space="preserve"> </w:t>
      </w:r>
      <w:hyperlink r:id="rId135">
        <w:r>
          <w:rPr>
            <w:rStyle w:val="Hyperlink"/>
          </w:rPr>
          <w:t xml:space="preserve">https://doi.org/10.1016/j.jtrangeo.2015.12.001</w:t>
        </w:r>
      </w:hyperlink>
      <w:r>
        <w:t xml:space="preserve">.</w:t>
      </w:r>
    </w:p>
    <w:bookmarkEnd w:id="136"/>
    <w:bookmarkStart w:id="138" w:name="ref-RN6345"/>
    <w:p>
      <w:pPr>
        <w:pStyle w:val="Bibliography"/>
      </w:pPr>
      <w:r>
        <w:t xml:space="preserve">Moniruzzaman, Md, Antonio Paez, Khandker M. Nurul Habib, and Catherine Morency. 2013.</w:t>
      </w:r>
      <w:r>
        <w:t xml:space="preserve"> </w:t>
      </w:r>
      <w:r>
        <w:t xml:space="preserve">“Mode Use and Trip Length of Seniors in Montreal.”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30: 89–99.</w:t>
      </w:r>
      <w:r>
        <w:t xml:space="preserve"> </w:t>
      </w:r>
      <w:hyperlink r:id="rId137">
        <w:r>
          <w:rPr>
            <w:rStyle w:val="Hyperlink"/>
          </w:rPr>
          <w:t xml:space="preserve">https://doi.org/10.1016/j.jtrangeo.2013.03.007</w:t>
        </w:r>
      </w:hyperlink>
      <w:r>
        <w:t xml:space="preserve">.</w:t>
      </w:r>
    </w:p>
    <w:bookmarkEnd w:id="138"/>
    <w:bookmarkStart w:id="140" w:name="ref-RN6311"/>
    <w:p>
      <w:pPr>
        <w:pStyle w:val="Bibliography"/>
      </w:pPr>
      <w:r>
        <w:t xml:space="preserve">Moniruzzaman, Md, Antonio Paez, and Catherine Morency. 2014.</w:t>
      </w:r>
      <w:r>
        <w:t xml:space="preserve"> </w:t>
      </w:r>
      <w:r>
        <w:t xml:space="preserve">“Compliance Potential Mapping: A Tool to Assess Potential Contributions of Walking Towards Physical Activity Guidelines.”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Bmc Public Health</w:t>
      </w:r>
      <w:r>
        <w:t xml:space="preserve"> </w:t>
      </w:r>
      <w:r>
        <w:t xml:space="preserve">14.</w:t>
      </w:r>
      <w:r>
        <w:t xml:space="preserve"> </w:t>
      </w:r>
      <w:hyperlink r:id="rId139">
        <w:r>
          <w:rPr>
            <w:rStyle w:val="Hyperlink"/>
          </w:rPr>
          <w:t xml:space="preserve">https://doi.org/10.1186/1471-2458-14-511</w:t>
        </w:r>
      </w:hyperlink>
      <w:r>
        <w:t xml:space="preserve">.</w:t>
      </w:r>
    </w:p>
    <w:bookmarkEnd w:id="140"/>
    <w:bookmarkStart w:id="142" w:name="ref-RN6326"/>
    <w:p>
      <w:pPr>
        <w:pStyle w:val="Bibliography"/>
      </w:pPr>
      <w:r>
        <w:t xml:space="preserve">Moniruzzaman, Md, Antonio Paez, Darren Scott, and Catherine Morency. 2015.</w:t>
      </w:r>
      <w:r>
        <w:t xml:space="preserve"> </w:t>
      </w:r>
      <w:r>
        <w:t xml:space="preserve">“Trip Generation of Seniors and the Geography of Walking in Montreal.”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Environment and Planning a-Economy and Space</w:t>
      </w:r>
      <w:r>
        <w:t xml:space="preserve"> </w:t>
      </w:r>
      <w:r>
        <w:t xml:space="preserve">47 (4): 957–76.</w:t>
      </w:r>
      <w:r>
        <w:t xml:space="preserve"> </w:t>
      </w:r>
      <w:hyperlink r:id="rId141">
        <w:r>
          <w:rPr>
            <w:rStyle w:val="Hyperlink"/>
          </w:rPr>
          <w:t xml:space="preserve">https://doi.org/10.1068/a130070p</w:t>
        </w:r>
      </w:hyperlink>
      <w:r>
        <w:t xml:space="preserve">.</w:t>
      </w:r>
    </w:p>
    <w:bookmarkEnd w:id="142"/>
    <w:bookmarkStart w:id="144" w:name="ref-RN6286"/>
    <w:p>
      <w:pPr>
        <w:pStyle w:val="Bibliography"/>
      </w:pPr>
      <w:r>
        <w:t xml:space="preserve">Montero-Lorenzo, Jose-Maria, Beatriz Larraz-Iribas, and Antonio Paez. 2009.</w:t>
      </w:r>
      <w:r>
        <w:t xml:space="preserve"> </w:t>
      </w:r>
      <w:r>
        <w:t xml:space="preserve">“Estimating Commercial Property Prices: An Application of Cokriging with Housing Prices as Ancillary Information.”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Geographical Systems</w:t>
      </w:r>
      <w:r>
        <w:t xml:space="preserve"> </w:t>
      </w:r>
      <w:r>
        <w:t xml:space="preserve">11 (4): 407–25.</w:t>
      </w:r>
      <w:r>
        <w:t xml:space="preserve"> </w:t>
      </w:r>
      <w:hyperlink r:id="rId143">
        <w:r>
          <w:rPr>
            <w:rStyle w:val="Hyperlink"/>
          </w:rPr>
          <w:t xml:space="preserve">https://doi.org/10.1007/s10109-009-0095-7</w:t>
        </w:r>
      </w:hyperlink>
      <w:r>
        <w:t xml:space="preserve">.</w:t>
      </w:r>
    </w:p>
    <w:bookmarkEnd w:id="144"/>
    <w:bookmarkStart w:id="146" w:name="ref-RN6397"/>
    <w:p>
      <w:pPr>
        <w:pStyle w:val="Bibliography"/>
      </w:pPr>
      <w:r>
        <w:t xml:space="preserve">Morency, Catherine, Antonio Paez, Matthew J. Roorda, Ruben Mercado, and Steven Farber. 2011.</w:t>
      </w:r>
      <w:r>
        <w:t xml:space="preserve"> </w:t>
      </w:r>
      <w:r>
        <w:t xml:space="preserve">“Distance Traveled in Three Canadian Cities: Spatial Analysis from the Perspective of Vulnerable Population Segments.”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19 (1): 39–50.</w:t>
      </w:r>
      <w:r>
        <w:t xml:space="preserve"> </w:t>
      </w:r>
      <w:hyperlink r:id="rId145">
        <w:r>
          <w:rPr>
            <w:rStyle w:val="Hyperlink"/>
          </w:rPr>
          <w:t xml:space="preserve">https://doi.org/10.1016/j.jtrangeo.2009.09.013</w:t>
        </w:r>
      </w:hyperlink>
      <w:r>
        <w:t xml:space="preserve">.</w:t>
      </w:r>
    </w:p>
    <w:bookmarkEnd w:id="146"/>
    <w:bookmarkStart w:id="148" w:name="ref-RN6316"/>
    <w:p>
      <w:pPr>
        <w:pStyle w:val="Bibliography"/>
      </w:pPr>
      <w:r>
        <w:t xml:space="preserve">Neto, Raul Silveira, Gisleia Duarte, and Antonio Paez. 2015.</w:t>
      </w:r>
      <w:r>
        <w:t xml:space="preserve"> </w:t>
      </w:r>
      <w:r>
        <w:t xml:space="preserve">“Gender and Commuting Time in Sao Paulo Metropolitan Region.”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Urban Studies</w:t>
      </w:r>
      <w:r>
        <w:t xml:space="preserve"> </w:t>
      </w:r>
      <w:r>
        <w:t xml:space="preserve">52 (2): 298–313.</w:t>
      </w:r>
      <w:r>
        <w:t xml:space="preserve"> </w:t>
      </w:r>
      <w:hyperlink r:id="rId147">
        <w:r>
          <w:rPr>
            <w:rStyle w:val="Hyperlink"/>
          </w:rPr>
          <w:t xml:space="preserve">https://doi.org/10.1177/0042098014528392</w:t>
        </w:r>
      </w:hyperlink>
      <w:r>
        <w:t xml:space="preserve">.</w:t>
      </w:r>
    </w:p>
    <w:bookmarkEnd w:id="148"/>
    <w:bookmarkStart w:id="150" w:name="ref-newbold2005travel"/>
    <w:p>
      <w:pPr>
        <w:pStyle w:val="Bibliography"/>
      </w:pPr>
      <w:r>
        <w:t xml:space="preserve">Newbold, K Bruce, Darren M Scott, Jamie EL Spinney, Pavlos Kanaroglou, and Antonio Páez. 2005.</w:t>
      </w:r>
      <w:r>
        <w:t xml:space="preserve"> </w:t>
      </w:r>
      <w:r>
        <w:t xml:space="preserve">“Travel Behavior Within Canada’s Older Population: A Cohort Analysis.”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13 (4): 340–51.</w:t>
      </w:r>
      <w:r>
        <w:t xml:space="preserve"> </w:t>
      </w:r>
      <w:hyperlink r:id="rId149">
        <w:r>
          <w:rPr>
            <w:rStyle w:val="Hyperlink"/>
          </w:rPr>
          <w:t xml:space="preserve">https://doi.org/10.1016/j.jtrangeo.2004.07.007</w:t>
        </w:r>
      </w:hyperlink>
      <w:r>
        <w:t xml:space="preserve">.</w:t>
      </w:r>
    </w:p>
    <w:bookmarkEnd w:id="150"/>
    <w:bookmarkStart w:id="152" w:name="ref-RN6318"/>
    <w:p>
      <w:pPr>
        <w:pStyle w:val="Bibliography"/>
      </w:pPr>
      <w:r>
        <w:t xml:space="preserve">Paez, A. 2004a.</w:t>
      </w:r>
      <w:r>
        <w:t xml:space="preserve"> </w:t>
      </w:r>
      <w:r>
        <w:t xml:space="preserve">“Anisotropic Variance Functions in Geographically Weighted Regression Models.”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Geographical Analysis</w:t>
      </w:r>
      <w:r>
        <w:t xml:space="preserve"> </w:t>
      </w:r>
      <w:r>
        <w:t xml:space="preserve">36 (4): 299–314.</w:t>
      </w:r>
      <w:r>
        <w:t xml:space="preserve"> </w:t>
      </w:r>
      <w:hyperlink r:id="rId151">
        <w:r>
          <w:rPr>
            <w:rStyle w:val="Hyperlink"/>
          </w:rPr>
          <w:t xml:space="preserve">https://doi.org/10.1111/j.1538-4632.2004.tb01138.x</w:t>
        </w:r>
      </w:hyperlink>
      <w:r>
        <w:t xml:space="preserve">.</w:t>
      </w:r>
    </w:p>
    <w:bookmarkEnd w:id="152"/>
    <w:bookmarkStart w:id="154" w:name="ref-RN6298"/>
    <w:p>
      <w:pPr>
        <w:pStyle w:val="Bibliography"/>
      </w:pPr>
      <w:r>
        <w:t xml:space="preserve">———. 2004b.</w:t>
      </w:r>
      <w:r>
        <w:t xml:space="preserve"> </w:t>
      </w:r>
      <w:r>
        <w:t xml:space="preserve">“Network Accessibility and the Spatial Distribution of Economic Activity in Eastern Asia.”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Urban Studies</w:t>
      </w:r>
      <w:r>
        <w:t xml:space="preserve"> </w:t>
      </w:r>
      <w:r>
        <w:t xml:space="preserve">41 (11): 2211–30.</w:t>
      </w:r>
      <w:r>
        <w:t xml:space="preserve"> </w:t>
      </w:r>
      <w:hyperlink r:id="rId153">
        <w:r>
          <w:rPr>
            <w:rStyle w:val="Hyperlink"/>
          </w:rPr>
          <w:t xml:space="preserve">https://doi.org/10.1080/0042098042000268429</w:t>
        </w:r>
      </w:hyperlink>
      <w:r>
        <w:t xml:space="preserve">.</w:t>
      </w:r>
    </w:p>
    <w:bookmarkEnd w:id="154"/>
    <w:bookmarkStart w:id="156" w:name="ref-RN6284"/>
    <w:p>
      <w:pPr>
        <w:pStyle w:val="Bibliography"/>
      </w:pPr>
      <w:r>
        <w:t xml:space="preserve">———. 2005.</w:t>
      </w:r>
      <w:r>
        <w:t xml:space="preserve"> </w:t>
      </w:r>
      <w:r>
        <w:t xml:space="preserve">“Local Analysis of Spatial Relationships: A Comparison of GWR and the Expansion Method.”</w:t>
      </w:r>
      <w:r>
        <w:t xml:space="preserve"> </w:t>
      </w:r>
      <w:r>
        <w:t xml:space="preserve">Book Section. In</w:t>
      </w:r>
      <w:r>
        <w:t xml:space="preserve"> </w:t>
      </w:r>
      <w:r>
        <w:rPr>
          <w:iCs/>
          <w:i/>
        </w:rPr>
        <w:t xml:space="preserve">Computational Science and Its Applications - Iccsa 2005, Pt 3</w:t>
      </w:r>
      <w:r>
        <w:t xml:space="preserve">, edited by O. Gervasi, M. L. Gavrilova, V. Kumar, A. Lagana, H. P. Lee, Y. Mun, D. Taniar, and C. J. K. Tan, 3482:162–72. Lecture Notes in Computer Science.</w:t>
      </w:r>
      <w:r>
        <w:t xml:space="preserve"> </w:t>
      </w:r>
      <w:hyperlink r:id="rId155">
        <w:r>
          <w:rPr>
            <w:rStyle w:val="Hyperlink"/>
          </w:rPr>
          <w:t xml:space="preserve">&lt;Go to ISI&gt;://WOS:000229696900018</w:t>
        </w:r>
      </w:hyperlink>
      <w:r>
        <w:t xml:space="preserve">.</w:t>
      </w:r>
    </w:p>
    <w:bookmarkEnd w:id="156"/>
    <w:bookmarkStart w:id="158" w:name="ref-RN6304"/>
    <w:p>
      <w:pPr>
        <w:pStyle w:val="Bibliography"/>
      </w:pPr>
      <w:r>
        <w:t xml:space="preserve">Paez, Antonio. 2006.</w:t>
      </w:r>
      <w:r>
        <w:t xml:space="preserve"> </w:t>
      </w:r>
      <w:r>
        <w:t xml:space="preserve">“Exploring Contextual Variations in Land Use and Transport Analysis Using a Probit Model with Geographical Weights.”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14 (3): 167–76.</w:t>
      </w:r>
      <w:r>
        <w:t xml:space="preserve"> </w:t>
      </w:r>
      <w:hyperlink r:id="rId157">
        <w:r>
          <w:rPr>
            <w:rStyle w:val="Hyperlink"/>
          </w:rPr>
          <w:t xml:space="preserve">https://doi.org/10.1016/j.jtrangeo.2005.11.002</w:t>
        </w:r>
      </w:hyperlink>
      <w:r>
        <w:t xml:space="preserve">.</w:t>
      </w:r>
    </w:p>
    <w:bookmarkEnd w:id="158"/>
    <w:bookmarkStart w:id="160" w:name="ref-RN6301"/>
    <w:p>
      <w:pPr>
        <w:pStyle w:val="Bibliography"/>
      </w:pPr>
      <w:r>
        <w:t xml:space="preserve">———. 2007.</w:t>
      </w:r>
      <w:r>
        <w:t xml:space="preserve"> </w:t>
      </w:r>
      <w:r>
        <w:t xml:space="preserve">“Spatial Perspectives on Urban Systems: Developments and Directions.”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Geographical Systems</w:t>
      </w:r>
      <w:r>
        <w:t xml:space="preserve"> </w:t>
      </w:r>
      <w:r>
        <w:t xml:space="preserve">9 (1): 1–6.</w:t>
      </w:r>
      <w:r>
        <w:t xml:space="preserve"> </w:t>
      </w:r>
      <w:hyperlink r:id="rId159">
        <w:r>
          <w:rPr>
            <w:rStyle w:val="Hyperlink"/>
          </w:rPr>
          <w:t xml:space="preserve">https://doi.org/10.1007/s10109-007-0041-5</w:t>
        </w:r>
      </w:hyperlink>
      <w:r>
        <w:t xml:space="preserve">.</w:t>
      </w:r>
    </w:p>
    <w:bookmarkEnd w:id="160"/>
    <w:bookmarkStart w:id="162" w:name="ref-RN6294"/>
    <w:p>
      <w:pPr>
        <w:pStyle w:val="Bibliography"/>
      </w:pPr>
      <w:r>
        <w:t xml:space="preserve">———. 2009a.</w:t>
      </w:r>
      <w:r>
        <w:t xml:space="preserve"> </w:t>
      </w:r>
      <w:r>
        <w:t xml:space="preserve">“Recent Research in Spatial Real Estate Hedonic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Geographical Systems</w:t>
      </w:r>
      <w:r>
        <w:t xml:space="preserve"> </w:t>
      </w:r>
      <w:r>
        <w:t xml:space="preserve">11 (4): 311–16.</w:t>
      </w:r>
      <w:r>
        <w:t xml:space="preserve"> </w:t>
      </w:r>
      <w:hyperlink r:id="rId161">
        <w:r>
          <w:rPr>
            <w:rStyle w:val="Hyperlink"/>
          </w:rPr>
          <w:t xml:space="preserve">https://doi.org/10.1007/s10109-009-0103-y</w:t>
        </w:r>
      </w:hyperlink>
      <w:r>
        <w:t xml:space="preserve">.</w:t>
      </w:r>
    </w:p>
    <w:bookmarkEnd w:id="162"/>
    <w:bookmarkStart w:id="164" w:name="ref-RN6306"/>
    <w:p>
      <w:pPr>
        <w:pStyle w:val="Bibliography"/>
      </w:pPr>
      <w:r>
        <w:t xml:space="preserve">———. 2009b.</w:t>
      </w:r>
      <w:r>
        <w:t xml:space="preserve"> </w:t>
      </w:r>
      <w:r>
        <w:t xml:space="preserve">“Spatial Analysis of Economic Systems and Land Use Change.”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Papers in Regional Science</w:t>
      </w:r>
      <w:r>
        <w:t xml:space="preserve"> </w:t>
      </w:r>
      <w:r>
        <w:t xml:space="preserve">88 (2): 251–58.</w:t>
      </w:r>
      <w:r>
        <w:t xml:space="preserve"> </w:t>
      </w:r>
      <w:hyperlink r:id="rId163">
        <w:r>
          <w:rPr>
            <w:rStyle w:val="Hyperlink"/>
          </w:rPr>
          <w:t xml:space="preserve">https://doi.org/10.1111/j.1435-5957.2009.00246.x</w:t>
        </w:r>
      </w:hyperlink>
      <w:r>
        <w:t xml:space="preserve">.</w:t>
      </w:r>
    </w:p>
    <w:bookmarkEnd w:id="164"/>
    <w:bookmarkStart w:id="166" w:name="ref-RN6289"/>
    <w:p>
      <w:pPr>
        <w:pStyle w:val="Bibliography"/>
      </w:pPr>
      <w:r>
        <w:t xml:space="preserve">———. 2013.</w:t>
      </w:r>
      <w:r>
        <w:t xml:space="preserve"> </w:t>
      </w:r>
      <w:r>
        <w:t xml:space="preserve">“Mapping Travelers’ Attitudes: Does Space Matter?”</w:t>
      </w:r>
      <w:r>
        <w:t xml:space="preserve"> 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26: 117–25.</w:t>
      </w:r>
      <w:r>
        <w:t xml:space="preserve"> </w:t>
      </w:r>
      <w:hyperlink r:id="rId165">
        <w:r>
          <w:rPr>
            <w:rStyle w:val="Hyperlink"/>
          </w:rPr>
          <w:t xml:space="preserve">https://doi.org/10.1016/j.jtrangeo.2012.09.002</w:t>
        </w:r>
      </w:hyperlink>
      <w:r>
        <w:t xml:space="preserve">.</w:t>
      </w:r>
    </w:p>
    <w:bookmarkEnd w:id="166"/>
    <w:bookmarkStart w:id="168" w:name="ref-RN6327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“Using Spatial Filters and Exploratory Data Analysis to Enhance Regression Models of Spatial Data.”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Geographical Analysis</w:t>
      </w:r>
      <w:r>
        <w:t xml:space="preserve"> </w:t>
      </w:r>
      <w:r>
        <w:t xml:space="preserve">51 (3): 314–38.</w:t>
      </w:r>
      <w:r>
        <w:t xml:space="preserve"> </w:t>
      </w:r>
      <w:hyperlink r:id="rId167">
        <w:r>
          <w:rPr>
            <w:rStyle w:val="Hyperlink"/>
          </w:rPr>
          <w:t xml:space="preserve">https://doi.org/10.1111/gean.12180</w:t>
        </w:r>
      </w:hyperlink>
      <w:r>
        <w:t xml:space="preserve">.</w:t>
      </w:r>
    </w:p>
    <w:bookmarkEnd w:id="168"/>
    <w:bookmarkStart w:id="170" w:name="ref-RN6283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“Open Spatial Sciences: An Introduction.”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Geographical Systems</w:t>
      </w:r>
      <w:r>
        <w:t xml:space="preserve"> </w:t>
      </w:r>
      <w:r>
        <w:t xml:space="preserve">23 (4): 467–76.</w:t>
      </w:r>
      <w:r>
        <w:t xml:space="preserve"> </w:t>
      </w:r>
      <w:hyperlink r:id="rId169">
        <w:r>
          <w:rPr>
            <w:rStyle w:val="Hyperlink"/>
          </w:rPr>
          <w:t xml:space="preserve">https://doi.org/10.1007/s10109-021-00364-4</w:t>
        </w:r>
      </w:hyperlink>
      <w:r>
        <w:t xml:space="preserve">.</w:t>
      </w:r>
    </w:p>
    <w:bookmarkEnd w:id="170"/>
    <w:bookmarkStart w:id="172" w:name="ref-RN6346"/>
    <w:p>
      <w:pPr>
        <w:pStyle w:val="Bibliography"/>
      </w:pPr>
      <w:r>
        <w:t xml:space="preserve">Paez, Antonio, Zoha Anjum, Sarah E. Dickson-Anderson, Corinne J. Schuster-Wallace, Belen Martin Ramos, and Christopher D. Higgins. 2020.</w:t>
      </w:r>
      <w:r>
        <w:t xml:space="preserve"> </w:t>
      </w:r>
      <w:r>
        <w:t xml:space="preserve">“Comparing Distance, Time, and Metabolic Energy Cost Functions for Walking Accessibility in Infrastructure-Poor Regions.”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82.</w:t>
      </w:r>
      <w:r>
        <w:t xml:space="preserve"> </w:t>
      </w:r>
      <w:hyperlink r:id="rId171">
        <w:r>
          <w:rPr>
            <w:rStyle w:val="Hyperlink"/>
          </w:rPr>
          <w:t xml:space="preserve">https://doi.org/10.1016/j.jtrangeo.2019.102564</w:t>
        </w:r>
      </w:hyperlink>
      <w:r>
        <w:t xml:space="preserve">.</w:t>
      </w:r>
    </w:p>
    <w:bookmarkEnd w:id="172"/>
    <w:bookmarkStart w:id="174" w:name="ref-RN6299"/>
    <w:p>
      <w:pPr>
        <w:pStyle w:val="Bibliography"/>
      </w:pPr>
      <w:r>
        <w:t xml:space="preserve">Paez, Antonio, Jarin Esita, K. Bruce Newbold, Nancy M. Heddle, and John T. Blake. 2013.</w:t>
      </w:r>
      <w:r>
        <w:t xml:space="preserve"> </w:t>
      </w:r>
      <w:r>
        <w:t xml:space="preserve">“Exploring Resource Allocation and Alternate Clinic Accessibility Landscapes for Improved Blood Donor Turnout.”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Applied Geography</w:t>
      </w:r>
      <w:r>
        <w:t xml:space="preserve"> </w:t>
      </w:r>
      <w:r>
        <w:t xml:space="preserve">45: 89–97.</w:t>
      </w:r>
      <w:r>
        <w:t xml:space="preserve"> </w:t>
      </w:r>
      <w:hyperlink r:id="rId173">
        <w:r>
          <w:rPr>
            <w:rStyle w:val="Hyperlink"/>
          </w:rPr>
          <w:t xml:space="preserve">https://doi.org/10.1016/j.apgeog.2013.08.008</w:t>
        </w:r>
      </w:hyperlink>
      <w:r>
        <w:t xml:space="preserve">.</w:t>
      </w:r>
    </w:p>
    <w:bookmarkEnd w:id="174"/>
    <w:bookmarkStart w:id="176" w:name="ref-RN6322"/>
    <w:p>
      <w:pPr>
        <w:pStyle w:val="Bibliography"/>
      </w:pPr>
      <w:r>
        <w:t xml:space="preserve">Paez, Antonio, and Steven Farber. 2012.</w:t>
      </w:r>
      <w:r>
        <w:t xml:space="preserve"> </w:t>
      </w:r>
      <w:r>
        <w:t xml:space="preserve">“Participation and Desire: Leisure Activities Among Canadian Adults with Disabilities.”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</w:t>
      </w:r>
      <w:r>
        <w:t xml:space="preserve"> </w:t>
      </w:r>
      <w:r>
        <w:t xml:space="preserve">39 (6): 1055–78.</w:t>
      </w:r>
      <w:r>
        <w:t xml:space="preserve"> </w:t>
      </w:r>
      <w:hyperlink r:id="rId175">
        <w:r>
          <w:rPr>
            <w:rStyle w:val="Hyperlink"/>
          </w:rPr>
          <w:t xml:space="preserve">https://doi.org/10.1007/s11116-012-9385-x</w:t>
        </w:r>
      </w:hyperlink>
      <w:r>
        <w:t xml:space="preserve">.</w:t>
      </w:r>
    </w:p>
    <w:bookmarkEnd w:id="176"/>
    <w:bookmarkStart w:id="178" w:name="ref-RN6365"/>
    <w:p>
      <w:pPr>
        <w:pStyle w:val="Bibliography"/>
      </w:pPr>
      <w:r>
        <w:t xml:space="preserve">Paez, Antonio, Steven Farber, Ruben Mercado, Matthew Roorda, and Catherine Morency. 2013.</w:t>
      </w:r>
      <w:r>
        <w:t xml:space="preserve"> </w:t>
      </w:r>
      <w:r>
        <w:t xml:space="preserve">“Jobs and the Single Parent: An Analysis of Accessibility to Employment in Toronto.”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Urban Geography</w:t>
      </w:r>
      <w:r>
        <w:t xml:space="preserve"> </w:t>
      </w:r>
      <w:r>
        <w:t xml:space="preserve">34 (6): 815–42.</w:t>
      </w:r>
      <w:r>
        <w:t xml:space="preserve"> </w:t>
      </w:r>
      <w:hyperlink r:id="rId177">
        <w:r>
          <w:rPr>
            <w:rStyle w:val="Hyperlink"/>
          </w:rPr>
          <w:t xml:space="preserve">https://doi.org/10.1080/02723638.2013.778600</w:t>
        </w:r>
      </w:hyperlink>
      <w:r>
        <w:t xml:space="preserve">.</w:t>
      </w:r>
    </w:p>
    <w:bookmarkEnd w:id="178"/>
    <w:bookmarkStart w:id="180" w:name="ref-RN6379"/>
    <w:p>
      <w:pPr>
        <w:pStyle w:val="Bibliography"/>
      </w:pPr>
      <w:r>
        <w:t xml:space="preserve">Paez, Antonio, Steven Farber, and David Wheeler. 2011.</w:t>
      </w:r>
      <w:r>
        <w:t xml:space="preserve"> </w:t>
      </w:r>
      <w:r>
        <w:t xml:space="preserve">“A Simulation-Based Study of Geographically Weighted Regression as a Method for Investigating Spatially Varying Relationships.”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Environment and Planning a-Economy and Space</w:t>
      </w:r>
      <w:r>
        <w:t xml:space="preserve"> </w:t>
      </w:r>
      <w:r>
        <w:t xml:space="preserve">43 (12): 2992–3010.</w:t>
      </w:r>
      <w:r>
        <w:t xml:space="preserve"> </w:t>
      </w:r>
      <w:hyperlink r:id="rId179">
        <w:r>
          <w:rPr>
            <w:rStyle w:val="Hyperlink"/>
          </w:rPr>
          <w:t xml:space="preserve">https://doi.org/10.1068/a44111</w:t>
        </w:r>
      </w:hyperlink>
      <w:r>
        <w:t xml:space="preserve">.</w:t>
      </w:r>
    </w:p>
    <w:bookmarkEnd w:id="180"/>
    <w:bookmarkStart w:id="182" w:name="ref-RN6335"/>
    <w:p>
      <w:pPr>
        <w:pStyle w:val="Bibliography"/>
      </w:pPr>
      <w:r>
        <w:t xml:space="preserve">Paez, Antonio, Hany Hassan, Mark Ferguson, and Saiedeh Razavi. 2020.</w:t>
      </w:r>
      <w:r>
        <w:t xml:space="preserve"> </w:t>
      </w:r>
      <w:r>
        <w:t xml:space="preserve">“A Systematic Assessment of the Use of Opponent Variables, Data Subsetting and Hierarchical Specification in Two-Party Crash Severity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Accident Analysis and Prevention</w:t>
      </w:r>
      <w:r>
        <w:t xml:space="preserve"> </w:t>
      </w:r>
      <w:r>
        <w:t xml:space="preserve">144.</w:t>
      </w:r>
      <w:r>
        <w:t xml:space="preserve"> </w:t>
      </w:r>
      <w:hyperlink r:id="rId181">
        <w:r>
          <w:rPr>
            <w:rStyle w:val="Hyperlink"/>
          </w:rPr>
          <w:t xml:space="preserve">https://doi.org/10.1016/j.aap.2020.105666</w:t>
        </w:r>
      </w:hyperlink>
      <w:r>
        <w:t xml:space="preserve">.</w:t>
      </w:r>
    </w:p>
    <w:bookmarkEnd w:id="182"/>
    <w:bookmarkStart w:id="184" w:name="ref-RN6369"/>
    <w:p>
      <w:pPr>
        <w:pStyle w:val="Bibliography"/>
      </w:pPr>
      <w:r>
        <w:t xml:space="preserve">Paez, Antonio, Christopher D. Higgins, and Salvatore F. Vivona. 2019.</w:t>
      </w:r>
      <w:r>
        <w:t xml:space="preserve"> </w:t>
      </w:r>
      <w:r>
        <w:t xml:space="preserve">“Demand and Level of Service Inflation in Floating Catchment Area (FCA) Methods.”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14 (6).</w:t>
      </w:r>
      <w:r>
        <w:t xml:space="preserve"> </w:t>
      </w:r>
      <w:hyperlink r:id="rId183">
        <w:r>
          <w:rPr>
            <w:rStyle w:val="Hyperlink"/>
          </w:rPr>
          <w:t xml:space="preserve">https://doi.org/10.1371/journal.pone.0218773</w:t>
        </w:r>
      </w:hyperlink>
      <w:r>
        <w:t xml:space="preserve">.</w:t>
      </w:r>
    </w:p>
    <w:bookmarkEnd w:id="184"/>
    <w:bookmarkStart w:id="186" w:name="ref-RN6314"/>
    <w:p>
      <w:pPr>
        <w:pStyle w:val="Bibliography"/>
      </w:pPr>
      <w:r>
        <w:t xml:space="preserve">Paez, Antonio, Fei Long, and Steven Farber. 2008.</w:t>
      </w:r>
      <w:r>
        <w:t xml:space="preserve"> </w:t>
      </w:r>
      <w:r>
        <w:t xml:space="preserve">“Moving Window Approaches for Hedonic Price Estimation: An Empirical Comparison of Modelling Techniques.”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Urban Studies</w:t>
      </w:r>
      <w:r>
        <w:t xml:space="preserve"> </w:t>
      </w:r>
      <w:r>
        <w:t xml:space="preserve">45 (8): 1565–81.</w:t>
      </w:r>
      <w:r>
        <w:t xml:space="preserve"> </w:t>
      </w:r>
      <w:hyperlink r:id="rId185">
        <w:r>
          <w:rPr>
            <w:rStyle w:val="Hyperlink"/>
          </w:rPr>
          <w:t xml:space="preserve">https://doi.org/10.1177/0042098008091491</w:t>
        </w:r>
      </w:hyperlink>
      <w:r>
        <w:t xml:space="preserve">.</w:t>
      </w:r>
    </w:p>
    <w:bookmarkEnd w:id="186"/>
    <w:bookmarkStart w:id="188" w:name="ref-RN6374"/>
    <w:p>
      <w:pPr>
        <w:pStyle w:val="Bibliography"/>
      </w:pPr>
      <w:r>
        <w:t xml:space="preserve">Paez, Antonio, Fernando A. Lopez, Tatiane Menezes, Renata Cavalcanti, and Maira Galdino da Rocha Pitta. 2021.</w:t>
      </w:r>
      <w:r>
        <w:t xml:space="preserve"> </w:t>
      </w:r>
      <w:r>
        <w:t xml:space="preserve">“A Spatio-Temporal Analysis of the Environmental Correlates of COVID-19 Incidence in Spain.”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Geographical Analysis</w:t>
      </w:r>
      <w:r>
        <w:t xml:space="preserve"> </w:t>
      </w:r>
      <w:r>
        <w:t xml:space="preserve">53 (3): 397–421.</w:t>
      </w:r>
      <w:r>
        <w:t xml:space="preserve"> </w:t>
      </w:r>
      <w:hyperlink r:id="rId187">
        <w:r>
          <w:rPr>
            <w:rStyle w:val="Hyperlink"/>
          </w:rPr>
          <w:t xml:space="preserve">https://doi.org/10.1111/gean.12241</w:t>
        </w:r>
      </w:hyperlink>
      <w:r>
        <w:t xml:space="preserve">.</w:t>
      </w:r>
    </w:p>
    <w:bookmarkEnd w:id="188"/>
    <w:bookmarkStart w:id="190" w:name="ref-RN6343"/>
    <w:p>
      <w:pPr>
        <w:pStyle w:val="Bibliography"/>
      </w:pPr>
      <w:r>
        <w:t xml:space="preserve">Paez, Antonio, Fernando A. Lopez, Manuel Ruiz, and Catherine Morency. 2013.</w:t>
      </w:r>
      <w:r>
        <w:t xml:space="preserve"> </w:t>
      </w:r>
      <w:r>
        <w:t xml:space="preserve">“Development of an Indicator to Assess the Spatial Fit of Discrete Choice Models.”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B-Methodological</w:t>
      </w:r>
      <w:r>
        <w:t xml:space="preserve"> </w:t>
      </w:r>
      <w:r>
        <w:t xml:space="preserve">56: 217–33.</w:t>
      </w:r>
      <w:r>
        <w:t xml:space="preserve"> </w:t>
      </w:r>
      <w:hyperlink r:id="rId189">
        <w:r>
          <w:rPr>
            <w:rStyle w:val="Hyperlink"/>
          </w:rPr>
          <w:t xml:space="preserve">https://doi.org/10.1016/j.trb.2013.08.009</w:t>
        </w:r>
      </w:hyperlink>
      <w:r>
        <w:t xml:space="preserve">.</w:t>
      </w:r>
    </w:p>
    <w:bookmarkEnd w:id="190"/>
    <w:bookmarkStart w:id="192" w:name="ref-RN6334"/>
    <w:p>
      <w:pPr>
        <w:pStyle w:val="Bibliography"/>
      </w:pPr>
      <w:r>
        <w:t xml:space="preserve">Paez, Antonio, Fernando Lopez, Manuel Ruiz, and Maximo Camacho. 2019.</w:t>
      </w:r>
      <w:r>
        <w:t xml:space="preserve"> </w:t>
      </w:r>
      <w:r>
        <w:t xml:space="preserve">“Inducing Non-Orthogonal and Non-Linear Decision Boundaries in Decision Trees via Interactive Basis Functions.”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Expert Systems with Applications</w:t>
      </w:r>
      <w:r>
        <w:t xml:space="preserve"> </w:t>
      </w:r>
      <w:r>
        <w:t xml:space="preserve">122: 183–206.</w:t>
      </w:r>
      <w:r>
        <w:t xml:space="preserve"> </w:t>
      </w:r>
      <w:hyperlink r:id="rId191">
        <w:r>
          <w:rPr>
            <w:rStyle w:val="Hyperlink"/>
          </w:rPr>
          <w:t xml:space="preserve">https://doi.org/10.1016/j.eswa.2018.12.041</w:t>
        </w:r>
      </w:hyperlink>
      <w:r>
        <w:t xml:space="preserve">.</w:t>
      </w:r>
    </w:p>
    <w:bookmarkEnd w:id="192"/>
    <w:bookmarkStart w:id="194" w:name="ref-RN6342"/>
    <w:p>
      <w:pPr>
        <w:pStyle w:val="Bibliography"/>
      </w:pPr>
      <w:r>
        <w:t xml:space="preserve">Paez, Antonio, Ruben Gertes Mercado, Steven Farber, Catherine Morency, and Matthew Roorda. 2010a.</w:t>
      </w:r>
      <w:r>
        <w:t xml:space="preserve"> </w:t>
      </w:r>
      <w:r>
        <w:t xml:space="preserve">“Relative Accessibility Deprivation Indicators for Urban Settings: Definitions and Application to Food Deserts in Montreal.”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Urban Studies</w:t>
      </w:r>
      <w:r>
        <w:t xml:space="preserve"> </w:t>
      </w:r>
      <w:r>
        <w:t xml:space="preserve">47 (7): 1415–38.</w:t>
      </w:r>
      <w:r>
        <w:t xml:space="preserve"> </w:t>
      </w:r>
      <w:hyperlink r:id="rId193">
        <w:r>
          <w:rPr>
            <w:rStyle w:val="Hyperlink"/>
          </w:rPr>
          <w:t xml:space="preserve">https://doi.org/10.1177/0042098009353626</w:t>
        </w:r>
      </w:hyperlink>
      <w:r>
        <w:t xml:space="preserve">.</w:t>
      </w:r>
    </w:p>
    <w:bookmarkEnd w:id="194"/>
    <w:bookmarkStart w:id="196" w:name="ref-RN6349"/>
    <w:p>
      <w:pPr>
        <w:pStyle w:val="Bibliography"/>
      </w:pPr>
      <w:r>
        <w:t xml:space="preserve">Paez, Antonio, Ruben G. Mercado, Steven Farber, Catherine Morency, and Matthew Roorda. 2010b.</w:t>
      </w:r>
      <w:r>
        <w:t xml:space="preserve"> </w:t>
      </w:r>
      <w:r>
        <w:t xml:space="preserve">“Accessibility to Health Care Facilities in Montreal Island: An Application of Relative Accessibility Indicators from the Perspective of Senior and Non-Senior Residents.”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International Journal of Health Geographics</w:t>
      </w:r>
      <w:r>
        <w:t xml:space="preserve"> </w:t>
      </w:r>
      <w:r>
        <w:t xml:space="preserve">9.</w:t>
      </w:r>
      <w:r>
        <w:t xml:space="preserve"> </w:t>
      </w:r>
      <w:hyperlink r:id="rId195">
        <w:r>
          <w:rPr>
            <w:rStyle w:val="Hyperlink"/>
          </w:rPr>
          <w:t xml:space="preserve">https://doi.org/10.1186/1476-072x-9-52</w:t>
        </w:r>
      </w:hyperlink>
      <w:r>
        <w:t xml:space="preserve">.</w:t>
      </w:r>
    </w:p>
    <w:bookmarkEnd w:id="196"/>
    <w:bookmarkStart w:id="198" w:name="ref-RN6323"/>
    <w:p>
      <w:pPr>
        <w:pStyle w:val="Bibliography"/>
      </w:pPr>
      <w:r>
        <w:t xml:space="preserve">Paez, Antonio, Md Moniruzzaman, Pierre-Leo Bourbonnais, and Catherine Morency. 2013.</w:t>
      </w:r>
      <w:r>
        <w:t xml:space="preserve"> </w:t>
      </w:r>
      <w:r>
        <w:t xml:space="preserve">“Developing a Web-Based Accessibility Calculator Prototype for the Greater Montreal Area.”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a-Policy and Practice</w:t>
      </w:r>
      <w:r>
        <w:t xml:space="preserve"> </w:t>
      </w:r>
      <w:r>
        <w:t xml:space="preserve">58: 103–15.</w:t>
      </w:r>
      <w:r>
        <w:t xml:space="preserve"> </w:t>
      </w:r>
      <w:hyperlink r:id="rId197">
        <w:r>
          <w:rPr>
            <w:rStyle w:val="Hyperlink"/>
          </w:rPr>
          <w:t xml:space="preserve">https://doi.org/10.1016/j.tra.2013.10.020</w:t>
        </w:r>
      </w:hyperlink>
      <w:r>
        <w:t xml:space="preserve">.</w:t>
      </w:r>
    </w:p>
    <w:bookmarkEnd w:id="198"/>
    <w:bookmarkStart w:id="200" w:name="ref-RN6381"/>
    <w:p>
      <w:pPr>
        <w:pStyle w:val="Bibliography"/>
      </w:pPr>
      <w:r>
        <w:t xml:space="preserve">Paez, Antonio, Manuel Ruiz, Fernando Lopez, and John Logan. 2012.</w:t>
      </w:r>
      <w:r>
        <w:t xml:space="preserve"> </w:t>
      </w:r>
      <w:r>
        <w:t xml:space="preserve">“Measuring Ethnic Clustering and Exposure with the q Statistic: An Exploratory Analysis of Irish, Germans, and Yankees in 1880 Newark.”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Annals of the Association of American Geographers</w:t>
      </w:r>
      <w:r>
        <w:t xml:space="preserve"> </w:t>
      </w:r>
      <w:r>
        <w:t xml:space="preserve">102 (1): 84–102.</w:t>
      </w:r>
      <w:r>
        <w:t xml:space="preserve"> </w:t>
      </w:r>
      <w:hyperlink r:id="rId199">
        <w:r>
          <w:rPr>
            <w:rStyle w:val="Hyperlink"/>
          </w:rPr>
          <w:t xml:space="preserve">https://doi.org/10.1080/00045608.2011.620502</w:t>
        </w:r>
      </w:hyperlink>
      <w:r>
        <w:t xml:space="preserve">.</w:t>
      </w:r>
    </w:p>
    <w:bookmarkEnd w:id="200"/>
    <w:bookmarkStart w:id="202" w:name="ref-RN6307"/>
    <w:p>
      <w:pPr>
        <w:pStyle w:val="Bibliography"/>
      </w:pPr>
      <w:r>
        <w:t xml:space="preserve">Paez, Antonio, and Darren M. Scott. 2007.</w:t>
      </w:r>
      <w:r>
        <w:t xml:space="preserve"> </w:t>
      </w:r>
      <w:r>
        <w:t xml:space="preserve">“Social Influence on Travel Behavior: A Simulation Example of the Decision to Telecommute.”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Environment and Planning a-Economy and Space</w:t>
      </w:r>
      <w:r>
        <w:t xml:space="preserve"> </w:t>
      </w:r>
      <w:r>
        <w:t xml:space="preserve">39 (3): 647–65.</w:t>
      </w:r>
      <w:r>
        <w:t xml:space="preserve"> </w:t>
      </w:r>
      <w:hyperlink r:id="rId201">
        <w:r>
          <w:rPr>
            <w:rStyle w:val="Hyperlink"/>
          </w:rPr>
          <w:t xml:space="preserve">https://doi.org/10.1068/a37424</w:t>
        </w:r>
      </w:hyperlink>
      <w:r>
        <w:t xml:space="preserve">.</w:t>
      </w:r>
    </w:p>
    <w:bookmarkEnd w:id="202"/>
    <w:bookmarkStart w:id="204" w:name="ref-RN6337"/>
    <w:p>
      <w:pPr>
        <w:pStyle w:val="Bibliography"/>
      </w:pPr>
      <w:r>
        <w:t xml:space="preserve">Paez, Antonio, Darren M. Scott, and Catherine Morency. 2012.</w:t>
      </w:r>
      <w:r>
        <w:t xml:space="preserve"> </w:t>
      </w:r>
      <w:r>
        <w:t xml:space="preserve">“Measuring Accessibility: Positive and Normative Implementations of Various Accessibility Indicators.”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25: 141–53.</w:t>
      </w:r>
      <w:r>
        <w:t xml:space="preserve"> </w:t>
      </w:r>
      <w:hyperlink r:id="rId203">
        <w:r>
          <w:rPr>
            <w:rStyle w:val="Hyperlink"/>
          </w:rPr>
          <w:t xml:space="preserve">https://doi.org/10.1016/j.jtrangeo.2012.03.016</w:t>
        </w:r>
      </w:hyperlink>
      <w:r>
        <w:t xml:space="preserve">.</w:t>
      </w:r>
    </w:p>
    <w:bookmarkEnd w:id="204"/>
    <w:bookmarkStart w:id="206" w:name="ref-RN6350"/>
    <w:p>
      <w:pPr>
        <w:pStyle w:val="Bibliography"/>
      </w:pPr>
      <w:r>
        <w:t xml:space="preserve">Paez, Antonio, Darren M. Scott, and Erik Volz. 2008a.</w:t>
      </w:r>
      <w:r>
        <w:t xml:space="preserve"> </w:t>
      </w:r>
      <w:r>
        <w:t xml:space="preserve">“A Discrete-Choice Approach to Modeling Social Influence on Individual Decision Making.”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Environment and Planning B-Planning &amp; Design</w:t>
      </w:r>
      <w:r>
        <w:t xml:space="preserve"> </w:t>
      </w:r>
      <w:r>
        <w:t xml:space="preserve">35 (6): 1055–69.</w:t>
      </w:r>
      <w:r>
        <w:t xml:space="preserve"> </w:t>
      </w:r>
      <w:hyperlink r:id="rId205">
        <w:r>
          <w:rPr>
            <w:rStyle w:val="Hyperlink"/>
          </w:rPr>
          <w:t xml:space="preserve">https://doi.org/10.1068/b3320t</w:t>
        </w:r>
      </w:hyperlink>
      <w:r>
        <w:t xml:space="preserve">.</w:t>
      </w:r>
    </w:p>
    <w:bookmarkEnd w:id="206"/>
    <w:bookmarkStart w:id="208" w:name="ref-RN6370"/>
    <w:p>
      <w:pPr>
        <w:pStyle w:val="Bibliography"/>
      </w:pPr>
      <w:r>
        <w:t xml:space="preserve">———. 2008b.</w:t>
      </w:r>
      <w:r>
        <w:t xml:space="preserve"> </w:t>
      </w:r>
      <w:r>
        <w:t xml:space="preserve">“Weight Matrices for Social Influence Analysis: An Investigation of Measurement Errors and Their Effect on Model Identification and Estimation Quality.”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Social Networks</w:t>
      </w:r>
      <w:r>
        <w:t xml:space="preserve"> </w:t>
      </w:r>
      <w:r>
        <w:t xml:space="preserve">30 (4): 309–17.</w:t>
      </w:r>
      <w:r>
        <w:t xml:space="preserve"> </w:t>
      </w:r>
      <w:hyperlink r:id="rId207">
        <w:r>
          <w:rPr>
            <w:rStyle w:val="Hyperlink"/>
          </w:rPr>
          <w:t xml:space="preserve">https://doi.org/10.1016/j.socnet.2008.05.001</w:t>
        </w:r>
      </w:hyperlink>
      <w:r>
        <w:t xml:space="preserve">.</w:t>
      </w:r>
    </w:p>
    <w:bookmarkEnd w:id="208"/>
    <w:bookmarkStart w:id="210" w:name="ref-RN6292"/>
    <w:p>
      <w:pPr>
        <w:pStyle w:val="Bibliography"/>
      </w:pPr>
      <w:r>
        <w:t xml:space="preserve">Paez, Antonio, Darren Scott, Dimitris Potoglou, Pavlos Kanaroglou, and K. Bruce Newbold. 2007.</w:t>
      </w:r>
      <w:r>
        <w:t xml:space="preserve"> </w:t>
      </w:r>
      <w:r>
        <w:t xml:space="preserve">“Elderly Mobility: Demographic and Spatial Analysis of Trip Making in the Hamilton CMA, Canada.”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Urban Studies</w:t>
      </w:r>
      <w:r>
        <w:t xml:space="preserve"> </w:t>
      </w:r>
      <w:r>
        <w:t xml:space="preserve">44 (1): 123–46.</w:t>
      </w:r>
      <w:r>
        <w:t xml:space="preserve"> </w:t>
      </w:r>
      <w:hyperlink r:id="rId209">
        <w:r>
          <w:rPr>
            <w:rStyle w:val="Hyperlink"/>
          </w:rPr>
          <w:t xml:space="preserve">https://doi.org/10.1080/00420980601023885</w:t>
        </w:r>
      </w:hyperlink>
      <w:r>
        <w:t xml:space="preserve">.</w:t>
      </w:r>
    </w:p>
    <w:bookmarkEnd w:id="210"/>
    <w:bookmarkStart w:id="212" w:name="ref-RN6348"/>
    <w:p>
      <w:pPr>
        <w:pStyle w:val="Bibliography"/>
      </w:pPr>
      <w:r>
        <w:t xml:space="preserve">Paez, Antonio, Martin Trepanier, and Catherine Morency. 2011.</w:t>
      </w:r>
      <w:r>
        <w:t xml:space="preserve"> </w:t>
      </w:r>
      <w:r>
        <w:t xml:space="preserve">“Geodemographic Analysis and the Identification of Potential Business Partnerships Enabled by Transit Smart Cards.”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a-Policy and Practice</w:t>
      </w:r>
      <w:r>
        <w:t xml:space="preserve"> </w:t>
      </w:r>
      <w:r>
        <w:t xml:space="preserve">45 (7): 640–52.</w:t>
      </w:r>
      <w:r>
        <w:t xml:space="preserve"> </w:t>
      </w:r>
      <w:hyperlink r:id="rId211">
        <w:r>
          <w:rPr>
            <w:rStyle w:val="Hyperlink"/>
          </w:rPr>
          <w:t xml:space="preserve">https://doi.org/10.1016/j.tra.2011.04.002</w:t>
        </w:r>
      </w:hyperlink>
      <w:r>
        <w:t xml:space="preserve">.</w:t>
      </w:r>
    </w:p>
    <w:bookmarkEnd w:id="212"/>
    <w:bookmarkStart w:id="214" w:name="ref-RN6347"/>
    <w:p>
      <w:pPr>
        <w:pStyle w:val="Bibliography"/>
      </w:pPr>
      <w:r>
        <w:t xml:space="preserve">———. 2012.</w:t>
      </w:r>
      <w:r>
        <w:t xml:space="preserve"> </w:t>
      </w:r>
      <w:r>
        <w:t xml:space="preserve">“Modeling Isoexposure to Transit Users for Market Potential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a-Policy and Practice</w:t>
      </w:r>
      <w:r>
        <w:t xml:space="preserve"> </w:t>
      </w:r>
      <w:r>
        <w:t xml:space="preserve">46 (10): 1517–27.</w:t>
      </w:r>
      <w:r>
        <w:t xml:space="preserve"> </w:t>
      </w:r>
      <w:hyperlink r:id="rId213">
        <w:r>
          <w:rPr>
            <w:rStyle w:val="Hyperlink"/>
          </w:rPr>
          <w:t xml:space="preserve">https://doi.org/10.1016/j.tra.2012.07.004</w:t>
        </w:r>
      </w:hyperlink>
      <w:r>
        <w:t xml:space="preserve">.</w:t>
      </w:r>
    </w:p>
    <w:bookmarkEnd w:id="214"/>
    <w:bookmarkStart w:id="216" w:name="ref-RN6288"/>
    <w:p>
      <w:pPr>
        <w:pStyle w:val="Bibliography"/>
      </w:pPr>
      <w:r>
        <w:t xml:space="preserve">Paez, Antonio, and Kate Whalen. 2010.</w:t>
      </w:r>
      <w:r>
        <w:t xml:space="preserve"> </w:t>
      </w:r>
      <w:r>
        <w:t xml:space="preserve">“Enjoyment of Commute: A Comparison of Different Transportation Modes.”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a-Policy and Practice</w:t>
      </w:r>
      <w:r>
        <w:t xml:space="preserve"> </w:t>
      </w:r>
      <w:r>
        <w:t xml:space="preserve">44 (7): 537–49.</w:t>
      </w:r>
      <w:r>
        <w:t xml:space="preserve"> </w:t>
      </w:r>
      <w:hyperlink r:id="rId215">
        <w:r>
          <w:rPr>
            <w:rStyle w:val="Hyperlink"/>
          </w:rPr>
          <w:t xml:space="preserve">https://doi.org/10.1016/j.tra.2010.04.003</w:t>
        </w:r>
      </w:hyperlink>
      <w:r>
        <w:t xml:space="preserve">.</w:t>
      </w:r>
    </w:p>
    <w:bookmarkEnd w:id="216"/>
    <w:bookmarkStart w:id="217" w:name="ref-RN6315"/>
    <w:p>
      <w:pPr>
        <w:pStyle w:val="Bibliography"/>
      </w:pPr>
      <w:r>
        <w:t xml:space="preserve">Paez, A., T. Uchida, and K. Miyamoto. 2000.</w:t>
      </w:r>
      <w:r>
        <w:t xml:space="preserve"> </w:t>
      </w:r>
      <w:r>
        <w:t xml:space="preserve">“Spatial Economic Externalities and Coordinated Land Use-Transportation Planning.”</w:t>
      </w:r>
      <w:r>
        <w:t xml:space="preserve"> </w:t>
      </w:r>
      <w:r>
        <w:t xml:space="preserve">Conference Proceedings. In</w:t>
      </w:r>
      <w:r>
        <w:t xml:space="preserve"> </w:t>
      </w:r>
      <w:r>
        <w:rPr>
          <w:iCs/>
          <w:i/>
        </w:rPr>
        <w:t xml:space="preserve">9th International Conference of the Cooperation for the Continuing Development of Urban and Suburban Transportation</w:t>
      </w:r>
      <w:r>
        <w:t xml:space="preserve">, 649–55.</w:t>
      </w:r>
    </w:p>
    <w:bookmarkEnd w:id="217"/>
    <w:bookmarkStart w:id="219" w:name="ref-RN6300"/>
    <w:p>
      <w:pPr>
        <w:pStyle w:val="Bibliography"/>
      </w:pPr>
      <w:r>
        <w:t xml:space="preserve">———. 2001.</w:t>
      </w:r>
      <w:r>
        <w:t xml:space="preserve"> </w:t>
      </w:r>
      <w:r>
        <w:t xml:space="preserve">“Spatial Association and Heterogeneity Issues in Land Price Models.”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Urban Studies</w:t>
      </w:r>
      <w:r>
        <w:t xml:space="preserve"> </w:t>
      </w:r>
      <w:r>
        <w:t xml:space="preserve">38 (9): 1493–1508.</w:t>
      </w:r>
      <w:r>
        <w:t xml:space="preserve"> </w:t>
      </w:r>
      <w:hyperlink r:id="rId218">
        <w:r>
          <w:rPr>
            <w:rStyle w:val="Hyperlink"/>
          </w:rPr>
          <w:t xml:space="preserve">https://doi.org/10.1080/00420980120076768</w:t>
        </w:r>
      </w:hyperlink>
      <w:r>
        <w:t xml:space="preserve">.</w:t>
      </w:r>
    </w:p>
    <w:bookmarkEnd w:id="219"/>
    <w:bookmarkStart w:id="221" w:name="ref-RN6356"/>
    <w:p>
      <w:pPr>
        <w:pStyle w:val="Bibliography"/>
      </w:pPr>
      <w:r>
        <w:t xml:space="preserve">———. 2002a.</w:t>
      </w:r>
      <w:r>
        <w:t xml:space="preserve"> </w:t>
      </w:r>
      <w:r>
        <w:t xml:space="preserve">“A General Framework for Estimation and Inference of Geographically Weighted Regression Models: 1. Location-Specific Kernel Bandwidths and a Test for Locational Heterogeneity.”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Environment and Planning A</w:t>
      </w:r>
      <w:r>
        <w:t xml:space="preserve"> </w:t>
      </w:r>
      <w:r>
        <w:t xml:space="preserve">34 (4): 733–54.</w:t>
      </w:r>
      <w:r>
        <w:t xml:space="preserve"> </w:t>
      </w:r>
      <w:hyperlink r:id="rId220">
        <w:r>
          <w:rPr>
            <w:rStyle w:val="Hyperlink"/>
          </w:rPr>
          <w:t xml:space="preserve">https://doi.org/10.1068/a34110</w:t>
        </w:r>
      </w:hyperlink>
      <w:r>
        <w:t xml:space="preserve">.</w:t>
      </w:r>
    </w:p>
    <w:bookmarkEnd w:id="221"/>
    <w:bookmarkStart w:id="223" w:name="ref-RN6355"/>
    <w:p>
      <w:pPr>
        <w:pStyle w:val="Bibliography"/>
      </w:pPr>
      <w:r>
        <w:t xml:space="preserve">———. 2002b.</w:t>
      </w:r>
      <w:r>
        <w:t xml:space="preserve"> </w:t>
      </w:r>
      <w:r>
        <w:t xml:space="preserve">“A General Framework for Estimation and Inference of Geographically Weighted Regression Models: 2. Spatial Association and Model Specification Tests.”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Environment and Planning a-Economy and Space</w:t>
      </w:r>
      <w:r>
        <w:t xml:space="preserve"> </w:t>
      </w:r>
      <w:r>
        <w:t xml:space="preserve">34 (5): 883–904.</w:t>
      </w:r>
      <w:r>
        <w:t xml:space="preserve"> </w:t>
      </w:r>
      <w:hyperlink r:id="rId222">
        <w:r>
          <w:rPr>
            <w:rStyle w:val="Hyperlink"/>
          </w:rPr>
          <w:t xml:space="preserve">https://doi.org/10.1068/a34133</w:t>
        </w:r>
      </w:hyperlink>
      <w:r>
        <w:t xml:space="preserve">.</w:t>
      </w:r>
    </w:p>
    <w:bookmarkEnd w:id="223"/>
    <w:bookmarkStart w:id="224" w:name="ref-paez2001network"/>
    <w:p>
      <w:pPr>
        <w:pStyle w:val="Bibliography"/>
      </w:pPr>
      <w:r>
        <w:t xml:space="preserve">Páez, A., K. Miyamoto, E. Yamada, and K. Kitazume. 2001.</w:t>
      </w:r>
      <w:r>
        <w:t xml:space="preserve"> </w:t>
      </w:r>
      <w:r>
        <w:t xml:space="preserve">“Transportation Network and Accessibility Analysis in Eastern Asia Based on a Geographical Information System.”</w:t>
      </w:r>
      <w:r>
        <w:t xml:space="preserve"> </w:t>
      </w:r>
      <w:r>
        <w:rPr>
          <w:iCs/>
          <w:i/>
        </w:rPr>
        <w:t xml:space="preserve">Journal of the Eastern Asia Society for Transportation Studies</w:t>
      </w:r>
      <w:r>
        <w:t xml:space="preserve"> </w:t>
      </w:r>
      <w:r>
        <w:t xml:space="preserve">4 (6): 221–25.</w:t>
      </w:r>
    </w:p>
    <w:bookmarkEnd w:id="224"/>
    <w:bookmarkStart w:id="226" w:name="ref-paez2020using"/>
    <w:p>
      <w:pPr>
        <w:pStyle w:val="Bibliography"/>
      </w:pPr>
      <w:r>
        <w:t xml:space="preserve">Páez, Antonio. 2020.</w:t>
      </w:r>
      <w:r>
        <w:t xml:space="preserve"> </w:t>
      </w:r>
      <w:r>
        <w:t xml:space="preserve">“Using Google Community Mobility Reports to Investigate the Growth of COVID-19 in the United States.”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Findings</w:t>
      </w:r>
      <w:r>
        <w:t xml:space="preserve">.</w:t>
      </w:r>
      <w:r>
        <w:t xml:space="preserve"> </w:t>
      </w:r>
      <w:hyperlink r:id="rId225">
        <w:r>
          <w:rPr>
            <w:rStyle w:val="Hyperlink"/>
          </w:rPr>
          <w:t xml:space="preserve">https://doi.org/10.32866/001c.12976</w:t>
        </w:r>
      </w:hyperlink>
      <w:r>
        <w:t xml:space="preserve">.</w:t>
      </w:r>
    </w:p>
    <w:bookmarkEnd w:id="226"/>
    <w:bookmarkStart w:id="227" w:name="ref-antonio2003spatial"/>
    <w:p>
      <w:pPr>
        <w:pStyle w:val="Bibliography"/>
      </w:pPr>
      <w:r>
        <w:t xml:space="preserve">Páez, Antonio, John Black, and Putu Suthanaya. 2003.</w:t>
      </w:r>
      <w:r>
        <w:t xml:space="preserve"> </w:t>
      </w:r>
      <w:r>
        <w:t xml:space="preserve">“Spatial and Temporal Analysis of Zonal Journey-to-Work Preference Functions in Sydney, 1961-1996.”</w:t>
      </w:r>
      <w:r>
        <w:t xml:space="preserve"> </w:t>
      </w:r>
      <w:r>
        <w:rPr>
          <w:iCs/>
          <w:i/>
        </w:rPr>
        <w:t xml:space="preserve">Journal of the Eastern Asia Society for Transportation Studies</w:t>
      </w:r>
      <w:r>
        <w:t xml:space="preserve"> </w:t>
      </w:r>
      <w:r>
        <w:t xml:space="preserve">5.</w:t>
      </w:r>
    </w:p>
    <w:bookmarkEnd w:id="227"/>
    <w:bookmarkStart w:id="229" w:name="ref-paez2021examination"/>
    <w:p>
      <w:pPr>
        <w:pStyle w:val="Bibliography"/>
      </w:pPr>
      <w:r>
        <w:t xml:space="preserve">Páez, Antonio, and Christopher D. Higgins. 2021.</w:t>
      </w:r>
      <w:r>
        <w:t xml:space="preserve"> </w:t>
      </w:r>
      <w:r>
        <w:t xml:space="preserve">“An Examination of the Accessibility Implications of a Pilot COVID-19 Vaccination Program in Hamilton, Ontario.”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Findings</w:t>
      </w:r>
      <w:r>
        <w:t xml:space="preserve">.</w:t>
      </w:r>
      <w:r>
        <w:t xml:space="preserve"> </w:t>
      </w:r>
      <w:hyperlink r:id="rId228">
        <w:r>
          <w:rPr>
            <w:rStyle w:val="Hyperlink"/>
          </w:rPr>
          <w:t xml:space="preserve">https://doi.org/10.32866/001c.24082</w:t>
        </w:r>
      </w:hyperlink>
      <w:r>
        <w:t xml:space="preserve">.</w:t>
      </w:r>
    </w:p>
    <w:bookmarkEnd w:id="229"/>
    <w:bookmarkStart w:id="231" w:name="ref-paez2004spatial"/>
    <w:p>
      <w:pPr>
        <w:pStyle w:val="Bibliography"/>
      </w:pPr>
      <w:r>
        <w:t xml:space="preserve">Páez, Antonio, and Darren M Scott. 2004.</w:t>
      </w:r>
      <w:r>
        <w:t xml:space="preserve"> </w:t>
      </w:r>
      <w:r>
        <w:t xml:space="preserve">“Spatial Statistics for Urban Analysis: A Review of Techniques with Examples.”</w:t>
      </w:r>
      <w:r>
        <w:t xml:space="preserve"> </w:t>
      </w:r>
      <w:r>
        <w:rPr>
          <w:iCs/>
          <w:i/>
        </w:rPr>
        <w:t xml:space="preserve">GeoJournal</w:t>
      </w:r>
      <w:r>
        <w:t xml:space="preserve"> </w:t>
      </w:r>
      <w:r>
        <w:t xml:space="preserve">61 (1): 53–67.</w:t>
      </w:r>
      <w:r>
        <w:t xml:space="preserve"> </w:t>
      </w:r>
      <w:hyperlink r:id="rId230">
        <w:r>
          <w:rPr>
            <w:rStyle w:val="Hyperlink"/>
          </w:rPr>
          <w:t xml:space="preserve">https://doi.org/10.1007/s10708-005-0877-5</w:t>
        </w:r>
      </w:hyperlink>
      <w:r>
        <w:t xml:space="preserve">.</w:t>
      </w:r>
    </w:p>
    <w:bookmarkEnd w:id="231"/>
    <w:bookmarkStart w:id="232" w:name="ref-paez2001transportation"/>
    <w:p>
      <w:pPr>
        <w:pStyle w:val="Bibliography"/>
      </w:pPr>
      <w:r>
        <w:t xml:space="preserve">Páez, A, and J Suzuki. 2001.</w:t>
      </w:r>
      <w:r>
        <w:t xml:space="preserve"> </w:t>
      </w:r>
      <w:r>
        <w:t xml:space="preserve">“Transportation Impacts on Land Use Change: An Assessment Considering Neighborhood Effects.”</w:t>
      </w:r>
      <w:r>
        <w:t xml:space="preserve"> </w:t>
      </w:r>
      <w:r>
        <w:rPr>
          <w:iCs/>
          <w:i/>
        </w:rPr>
        <w:t xml:space="preserve">Journal of the Eastern Asia Society for Transportation Studies</w:t>
      </w:r>
      <w:r>
        <w:t xml:space="preserve"> </w:t>
      </w:r>
      <w:r>
        <w:t xml:space="preserve">4 (6): 47–59.</w:t>
      </w:r>
    </w:p>
    <w:bookmarkEnd w:id="232"/>
    <w:bookmarkStart w:id="233" w:name="ref-paez1998urbanization"/>
    <w:p>
      <w:pPr>
        <w:pStyle w:val="Bibliography"/>
      </w:pPr>
      <w:r>
        <w:t xml:space="preserve">Páez, A, T Uchida, and K Miyamoto. 1998.</w:t>
      </w:r>
      <w:r>
        <w:t xml:space="preserve"> </w:t>
      </w:r>
      <w:r>
        <w:t xml:space="preserve">“Urbanization and the Urban Heat Island Effect from a Spatial Descriptive Approach.”</w:t>
      </w:r>
      <w:r>
        <w:t xml:space="preserve"> </w:t>
      </w:r>
      <w:r>
        <w:rPr>
          <w:iCs/>
          <w:i/>
        </w:rPr>
        <w:t xml:space="preserve">Papers on City Planning</w:t>
      </w:r>
      <w:r>
        <w:t xml:space="preserve"> </w:t>
      </w:r>
      <w:r>
        <w:t xml:space="preserve">33: 67–72.</w:t>
      </w:r>
    </w:p>
    <w:bookmarkEnd w:id="233"/>
    <w:bookmarkStart w:id="234" w:name="ref-paez1999spatial"/>
    <w:p>
      <w:pPr>
        <w:pStyle w:val="Bibliography"/>
      </w:pPr>
      <w:r>
        <w:t xml:space="preserve">———. 1999.</w:t>
      </w:r>
      <w:r>
        <w:t xml:space="preserve"> </w:t>
      </w:r>
      <w:r>
        <w:t xml:space="preserve">“A Spatial Analysis of External Economies and Its Association with Transportation Infrastructure: The Case of Sendai City.”</w:t>
      </w:r>
      <w:r>
        <w:t xml:space="preserve"> </w:t>
      </w:r>
      <w:r>
        <w:rPr>
          <w:iCs/>
          <w:i/>
        </w:rPr>
        <w:t xml:space="preserve">Journal of the Eastern Asia Society for Transportation Studies</w:t>
      </w:r>
      <w:r>
        <w:t xml:space="preserve"> </w:t>
      </w:r>
      <w:r>
        <w:t xml:space="preserve">3 (4): 149–64.</w:t>
      </w:r>
    </w:p>
    <w:bookmarkEnd w:id="234"/>
    <w:bookmarkStart w:id="236" w:name="ref-RN6395"/>
    <w:p>
      <w:pPr>
        <w:pStyle w:val="Bibliography"/>
      </w:pPr>
      <w:r>
        <w:t xml:space="preserve">Pereira, Rafael H. M., Carlos Kaue Vieira Braga, Luciana Mendes Servo, Bernardo Serra, Pedro Amaral, Nelson Gouveia, and Antonio Paez. 2021.</w:t>
      </w:r>
      <w:r>
        <w:t xml:space="preserve"> </w:t>
      </w:r>
      <w:r>
        <w:t xml:space="preserve">“Geographic Access to COVID-19 Healthcare in Brazil Using a Balanced Float Catchment Area Approach.”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Social Science &amp; Medicine</w:t>
      </w:r>
      <w:r>
        <w:t xml:space="preserve"> </w:t>
      </w:r>
      <w:r>
        <w:t xml:space="preserve">273.</w:t>
      </w:r>
      <w:r>
        <w:t xml:space="preserve"> </w:t>
      </w:r>
      <w:hyperlink r:id="rId235">
        <w:r>
          <w:rPr>
            <w:rStyle w:val="Hyperlink"/>
          </w:rPr>
          <w:t xml:space="preserve">https://doi.org/10.1016/j.socscimed.2021.113773</w:t>
        </w:r>
      </w:hyperlink>
      <w:r>
        <w:t xml:space="preserve">.</w:t>
      </w:r>
    </w:p>
    <w:bookmarkEnd w:id="236"/>
    <w:bookmarkStart w:id="238" w:name="ref-RN6373"/>
    <w:p>
      <w:pPr>
        <w:pStyle w:val="Bibliography"/>
      </w:pPr>
      <w:r>
        <w:t xml:space="preserve">Pouliou, Theodora, Susan J. Elliott, Antonio Paez, and K. Bruce Newbold. 2014.</w:t>
      </w:r>
      <w:r>
        <w:t xml:space="preserve"> </w:t>
      </w:r>
      <w:r>
        <w:t xml:space="preserve">“Building Obesity in Canada: Understanding the Individual-and Neighbourhood-Level Determinants Using a Multi-Level Approach.”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Geospatial Health</w:t>
      </w:r>
      <w:r>
        <w:t xml:space="preserve"> </w:t>
      </w:r>
      <w:r>
        <w:t xml:space="preserve">9 (1): 45–55.</w:t>
      </w:r>
      <w:r>
        <w:t xml:space="preserve"> </w:t>
      </w:r>
      <w:hyperlink r:id="rId237">
        <w:r>
          <w:rPr>
            <w:rStyle w:val="Hyperlink"/>
          </w:rPr>
          <w:t xml:space="preserve">https://doi.org/10.4081/gh.2014.5</w:t>
        </w:r>
      </w:hyperlink>
      <w:r>
        <w:t xml:space="preserve">.</w:t>
      </w:r>
    </w:p>
    <w:bookmarkEnd w:id="238"/>
    <w:bookmarkStart w:id="240" w:name="ref-RN6293"/>
    <w:p>
      <w:pPr>
        <w:pStyle w:val="Bibliography"/>
      </w:pPr>
      <w:r>
        <w:t xml:space="preserve">Reyes, Mario, Antonio Paez, and Catherine Morency. 2014.</w:t>
      </w:r>
      <w:r>
        <w:t xml:space="preserve"> </w:t>
      </w:r>
      <w:r>
        <w:t xml:space="preserve">“Walking Accessibility to Urban Parks by Children: A Case Study of Montreal.”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125: 38–47.</w:t>
      </w:r>
      <w:r>
        <w:t xml:space="preserve"> </w:t>
      </w:r>
      <w:hyperlink r:id="rId239">
        <w:r>
          <w:rPr>
            <w:rStyle w:val="Hyperlink"/>
          </w:rPr>
          <w:t xml:space="preserve">https://doi.org/10.1016/j.landurbplan.2014.02.002</w:t>
        </w:r>
      </w:hyperlink>
      <w:r>
        <w:t xml:space="preserve">.</w:t>
      </w:r>
    </w:p>
    <w:bookmarkEnd w:id="240"/>
    <w:bookmarkStart w:id="242" w:name="ref-RN6329"/>
    <w:p>
      <w:pPr>
        <w:pStyle w:val="Bibliography"/>
      </w:pPr>
      <w:r>
        <w:t xml:space="preserve">Ribeiro, Anabela, Antonio Pais Antunes, and Antonio Paez. 2010.</w:t>
      </w:r>
      <w:r>
        <w:t xml:space="preserve"> </w:t>
      </w:r>
      <w:r>
        <w:t xml:space="preserve">“Road Accessibility and Cohesion in Lagging Regions: Empirical Evidence from Portugal Based on Spatial Econometric Models.”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18 (1): 125–32.</w:t>
      </w:r>
      <w:r>
        <w:t xml:space="preserve"> </w:t>
      </w:r>
      <w:hyperlink r:id="rId241">
        <w:r>
          <w:rPr>
            <w:rStyle w:val="Hyperlink"/>
          </w:rPr>
          <w:t xml:space="preserve">https://doi.org/10.1016/j.jtrangeo.2009.03.002</w:t>
        </w:r>
      </w:hyperlink>
      <w:r>
        <w:t xml:space="preserve">.</w:t>
      </w:r>
    </w:p>
    <w:bookmarkEnd w:id="242"/>
    <w:bookmarkStart w:id="244" w:name="ref-RN6391"/>
    <w:p>
      <w:pPr>
        <w:pStyle w:val="Bibliography"/>
      </w:pPr>
      <w:r>
        <w:t xml:space="preserve">Rojas, Carolina, Antonio Paez, Olga Barbosa, and Juan Carrasco. 2016.</w:t>
      </w:r>
      <w:r>
        <w:t xml:space="preserve"> </w:t>
      </w:r>
      <w:r>
        <w:t xml:space="preserve">“Accessibility to Urban Green Spaces in Chilean Cities Using Adaptive Thresholds.”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57: 227–40.</w:t>
      </w:r>
      <w:r>
        <w:t xml:space="preserve"> </w:t>
      </w:r>
      <w:hyperlink r:id="rId243">
        <w:r>
          <w:rPr>
            <w:rStyle w:val="Hyperlink"/>
          </w:rPr>
          <w:t xml:space="preserve">https://doi.org/10.1016/j.jtrangeo.2016.10.012</w:t>
        </w:r>
      </w:hyperlink>
      <w:r>
        <w:t xml:space="preserve">.</w:t>
      </w:r>
    </w:p>
    <w:bookmarkEnd w:id="244"/>
    <w:bookmarkStart w:id="246" w:name="ref-RN6361"/>
    <w:p>
      <w:pPr>
        <w:pStyle w:val="Bibliography"/>
      </w:pPr>
      <w:r>
        <w:t xml:space="preserve">Romero, Fernando, Juan Gomez, Antonio Paez, and Jose Manuel Vassallo. 2020.</w:t>
      </w:r>
      <w:r>
        <w:t xml:space="preserve"> </w:t>
      </w:r>
      <w:r>
        <w:t xml:space="preserve">“Toll Roads Vs. Public Transportation: A Study on the Acceptance of Congestion-Calming Measures in Madrid.”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a-Policy and Practice</w:t>
      </w:r>
      <w:r>
        <w:t xml:space="preserve"> </w:t>
      </w:r>
      <w:r>
        <w:t xml:space="preserve">142: 319–42.</w:t>
      </w:r>
      <w:r>
        <w:t xml:space="preserve"> </w:t>
      </w:r>
      <w:hyperlink r:id="rId245">
        <w:r>
          <w:rPr>
            <w:rStyle w:val="Hyperlink"/>
          </w:rPr>
          <w:t xml:space="preserve">https://doi.org/10.1016/j.tra.2020.11.001</w:t>
        </w:r>
      </w:hyperlink>
      <w:r>
        <w:t xml:space="preserve">.</w:t>
      </w:r>
    </w:p>
    <w:bookmarkEnd w:id="246"/>
    <w:bookmarkStart w:id="248" w:name="ref-RN6277"/>
    <w:p>
      <w:pPr>
        <w:pStyle w:val="Bibliography"/>
      </w:pPr>
      <w:r>
        <w:t xml:space="preserve">Roofigari-Esfahan, Nazila, Antonio Paez, and Saiedeh N. Razavi. 2015.</w:t>
      </w:r>
      <w:r>
        <w:t xml:space="preserve"> </w:t>
      </w:r>
      <w:r>
        <w:t xml:space="preserve">“Location-Aware Scheduling and Control of Linear Projects: Introducing Space-Time Float Prisms.”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Construction Engineering and Management</w:t>
      </w:r>
      <w:r>
        <w:t xml:space="preserve"> </w:t>
      </w:r>
      <w:r>
        <w:t xml:space="preserve">141 (1).</w:t>
      </w:r>
      <w:r>
        <w:t xml:space="preserve"> </w:t>
      </w:r>
      <w:hyperlink r:id="rId247">
        <w:r>
          <w:rPr>
            <w:rStyle w:val="Hyperlink"/>
          </w:rPr>
          <w:t xml:space="preserve">https://doi.org/10.1061/(asce)co.1943-7862.0000916</w:t>
        </w:r>
      </w:hyperlink>
      <w:r>
        <w:t xml:space="preserve">.</w:t>
      </w:r>
    </w:p>
    <w:bookmarkEnd w:id="248"/>
    <w:bookmarkStart w:id="250" w:name="ref-RN6398"/>
    <w:p>
      <w:pPr>
        <w:pStyle w:val="Bibliography"/>
      </w:pPr>
      <w:r>
        <w:t xml:space="preserve">Roorda, Matthew J., Antonio Paez, Catherine Morency, Ruben Mercado, and Steven Farber. 2010.</w:t>
      </w:r>
      <w:r>
        <w:t xml:space="preserve"> </w:t>
      </w:r>
      <w:r>
        <w:t xml:space="preserve">“Trip Generation of Vulnerable Populations in Three Canadian Cities: A Spatial Ordered Probit Approach.”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</w:t>
      </w:r>
      <w:r>
        <w:t xml:space="preserve"> </w:t>
      </w:r>
      <w:r>
        <w:t xml:space="preserve">37 (3): 525–48.</w:t>
      </w:r>
      <w:r>
        <w:t xml:space="preserve"> </w:t>
      </w:r>
      <w:hyperlink r:id="rId249">
        <w:r>
          <w:rPr>
            <w:rStyle w:val="Hyperlink"/>
          </w:rPr>
          <w:t xml:space="preserve">https://doi.org/10.1007/s11116-010-9263-3</w:t>
        </w:r>
      </w:hyperlink>
      <w:r>
        <w:t xml:space="preserve">.</w:t>
      </w:r>
    </w:p>
    <w:bookmarkEnd w:id="250"/>
    <w:bookmarkStart w:id="252" w:name="ref-RN6333"/>
    <w:p>
      <w:pPr>
        <w:pStyle w:val="Bibliography"/>
      </w:pPr>
      <w:r>
        <w:t xml:space="preserve">Ruiz, Manuel, Fernando Lopez, and Antonio Paez. 2010.</w:t>
      </w:r>
      <w:r>
        <w:t xml:space="preserve"> </w:t>
      </w:r>
      <w:r>
        <w:t xml:space="preserve">“Testing for Spatial Association of Qualitative Data Using Symbolic Dynamics.”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Geographical Systems</w:t>
      </w:r>
      <w:r>
        <w:t xml:space="preserve"> </w:t>
      </w:r>
      <w:r>
        <w:t xml:space="preserve">12 (3): 281–309.</w:t>
      </w:r>
      <w:r>
        <w:t xml:space="preserve"> </w:t>
      </w:r>
      <w:hyperlink r:id="rId251">
        <w:r>
          <w:rPr>
            <w:rStyle w:val="Hyperlink"/>
          </w:rPr>
          <w:t xml:space="preserve">https://doi.org/10.1007/s10109-009-0100-1</w:t>
        </w:r>
      </w:hyperlink>
      <w:r>
        <w:t xml:space="preserve">.</w:t>
      </w:r>
    </w:p>
    <w:bookmarkEnd w:id="252"/>
    <w:bookmarkStart w:id="254" w:name="ref-RN6330"/>
    <w:p>
      <w:pPr>
        <w:pStyle w:val="Bibliography"/>
      </w:pPr>
      <w:r>
        <w:t xml:space="preserve">———. 2012.</w:t>
      </w:r>
      <w:r>
        <w:t xml:space="preserve"> </w:t>
      </w:r>
      <w:r>
        <w:t xml:space="preserve">“Comparison of Thematic Maps Using Symbolic Entropy.”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International Journal of Geographical Information Science</w:t>
      </w:r>
      <w:r>
        <w:t xml:space="preserve"> </w:t>
      </w:r>
      <w:r>
        <w:t xml:space="preserve">26 (3): 413–39.</w:t>
      </w:r>
      <w:r>
        <w:t xml:space="preserve"> </w:t>
      </w:r>
      <w:hyperlink r:id="rId253">
        <w:r>
          <w:rPr>
            <w:rStyle w:val="Hyperlink"/>
          </w:rPr>
          <w:t xml:space="preserve">https://doi.org/10.1080/13658816.2011.586327</w:t>
        </w:r>
      </w:hyperlink>
      <w:r>
        <w:t xml:space="preserve">.</w:t>
      </w:r>
    </w:p>
    <w:bookmarkEnd w:id="254"/>
    <w:bookmarkStart w:id="256" w:name="ref-RN6285"/>
    <w:p>
      <w:pPr>
        <w:pStyle w:val="Bibliography"/>
      </w:pPr>
      <w:r>
        <w:t xml:space="preserve">Saberton, P. J., Antonio Paez, K. Bruce Newbold, and Nancy M. Heddle. 2009.</w:t>
      </w:r>
      <w:r>
        <w:t xml:space="preserve"> </w:t>
      </w:r>
      <w:r>
        <w:t xml:space="preserve">“Geographical Variations in the Correlates of Blood Donor Turnout Rates: An Investigation of Canadian Metropolitan Areas.”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International Journal of Health Geographics</w:t>
      </w:r>
      <w:r>
        <w:t xml:space="preserve"> </w:t>
      </w:r>
      <w:r>
        <w:t xml:space="preserve">8.</w:t>
      </w:r>
      <w:r>
        <w:t xml:space="preserve"> </w:t>
      </w:r>
      <w:hyperlink r:id="rId255">
        <w:r>
          <w:rPr>
            <w:rStyle w:val="Hyperlink"/>
          </w:rPr>
          <w:t xml:space="preserve">https://doi.org/10.1186/1476-072x-8-56</w:t>
        </w:r>
      </w:hyperlink>
      <w:r>
        <w:t xml:space="preserve">.</w:t>
      </w:r>
    </w:p>
    <w:bookmarkEnd w:id="256"/>
    <w:bookmarkStart w:id="258" w:name="ref-RN6366"/>
    <w:p>
      <w:pPr>
        <w:pStyle w:val="Bibliography"/>
      </w:pPr>
      <w:r>
        <w:t xml:space="preserve">Sarlas, Georgios, Antonio Paez, and Kay W. Axhausen. 2020.</w:t>
      </w:r>
      <w:r>
        <w:t xml:space="preserve"> </w:t>
      </w:r>
      <w:r>
        <w:t xml:space="preserve">“Betweenness-Accessibility: Estimating Impacts of Accessibility on Networks.”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84.</w:t>
      </w:r>
      <w:r>
        <w:t xml:space="preserve"> </w:t>
      </w:r>
      <w:hyperlink r:id="rId257">
        <w:r>
          <w:rPr>
            <w:rStyle w:val="Hyperlink"/>
          </w:rPr>
          <w:t xml:space="preserve">https://doi.org/10.1016/j.jtrangeo.2020.102680</w:t>
        </w:r>
      </w:hyperlink>
      <w:r>
        <w:t xml:space="preserve">.</w:t>
      </w:r>
    </w:p>
    <w:bookmarkEnd w:id="258"/>
    <w:bookmarkStart w:id="260" w:name="ref-RN6359"/>
    <w:p>
      <w:pPr>
        <w:pStyle w:val="Bibliography"/>
      </w:pPr>
      <w:r>
        <w:t xml:space="preserve">Schettini, Daniela, Carlos R. Azzoni, and Antonio Paez. 2011.</w:t>
      </w:r>
      <w:r>
        <w:t xml:space="preserve"> </w:t>
      </w:r>
      <w:r>
        <w:t xml:space="preserve">“Neighborhood and Efficiency in Manufacturing in Brazilian Regions: A Spatial Markov Chain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International Regional Science Review</w:t>
      </w:r>
      <w:r>
        <w:t xml:space="preserve"> </w:t>
      </w:r>
      <w:r>
        <w:t xml:space="preserve">34 (4): 397–418.</w:t>
      </w:r>
      <w:r>
        <w:t xml:space="preserve"> </w:t>
      </w:r>
      <w:hyperlink r:id="rId259">
        <w:r>
          <w:rPr>
            <w:rStyle w:val="Hyperlink"/>
          </w:rPr>
          <w:t xml:space="preserve">https://doi.org/10.1177/0160017611403141</w:t>
        </w:r>
      </w:hyperlink>
      <w:r>
        <w:t xml:space="preserve">.</w:t>
      </w:r>
    </w:p>
    <w:bookmarkEnd w:id="260"/>
    <w:bookmarkStart w:id="262" w:name="ref-RN6390"/>
    <w:p>
      <w:pPr>
        <w:pStyle w:val="Bibliography"/>
      </w:pPr>
      <w:r>
        <w:t xml:space="preserve">Schwanen, Tim, and Antonio Paez. 2010.</w:t>
      </w:r>
      <w:r>
        <w:t xml:space="preserve"> </w:t>
      </w:r>
      <w:r>
        <w:t xml:space="preserve">“The Mobility of Older People - an Introduction.”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18 (5): 591–95.</w:t>
      </w:r>
      <w:r>
        <w:t xml:space="preserve"> </w:t>
      </w:r>
      <w:hyperlink r:id="rId261">
        <w:r>
          <w:rPr>
            <w:rStyle w:val="Hyperlink"/>
          </w:rPr>
          <w:t xml:space="preserve">https://doi.org/10.1016/j.jtrangeo.2010.06.001</w:t>
        </w:r>
      </w:hyperlink>
      <w:r>
        <w:t xml:space="preserve">.</w:t>
      </w:r>
    </w:p>
    <w:bookmarkEnd w:id="262"/>
    <w:bookmarkStart w:id="264" w:name="ref-RN6338"/>
    <w:p>
      <w:pPr>
        <w:pStyle w:val="Bibliography"/>
      </w:pPr>
      <w:r>
        <w:t xml:space="preserve">Scott, Darren M., Ivy Dam, Antonio Paez, and Robert D. Wilton. 2012.</w:t>
      </w:r>
      <w:r>
        <w:t xml:space="preserve"> </w:t>
      </w:r>
      <w:r>
        <w:t xml:space="preserve">“Investigating the Effects of Social Influence on the Choice to Telework.”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Environment and Planning A</w:t>
      </w:r>
      <w:r>
        <w:t xml:space="preserve"> </w:t>
      </w:r>
      <w:r>
        <w:t xml:space="preserve">44 (5): 1016–31.</w:t>
      </w:r>
      <w:r>
        <w:t xml:space="preserve"> </w:t>
      </w:r>
      <w:hyperlink r:id="rId263">
        <w:r>
          <w:rPr>
            <w:rStyle w:val="Hyperlink"/>
          </w:rPr>
          <w:t xml:space="preserve">https://doi.org/10.1068/a43223</w:t>
        </w:r>
      </w:hyperlink>
      <w:r>
        <w:t xml:space="preserve">.</w:t>
      </w:r>
    </w:p>
    <w:bookmarkEnd w:id="264"/>
    <w:bookmarkStart w:id="266" w:name="ref-RN6272"/>
    <w:p>
      <w:pPr>
        <w:pStyle w:val="Bibliography"/>
      </w:pPr>
      <w:r>
        <w:t xml:space="preserve">Scott, Darren M., Elenna R. Dugundji, and Antonio Paez. 2013.</w:t>
      </w:r>
      <w:r>
        <w:t xml:space="preserve"> </w:t>
      </w:r>
      <w:r>
        <w:t xml:space="preserve">“The Social Dimension of Activity, Travel and Location Choice Behavior.”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31: 212–15.</w:t>
      </w:r>
      <w:r>
        <w:t xml:space="preserve"> </w:t>
      </w:r>
      <w:hyperlink r:id="rId265">
        <w:r>
          <w:rPr>
            <w:rStyle w:val="Hyperlink"/>
          </w:rPr>
          <w:t xml:space="preserve">https://doi.org/10.1016/j.jtrangeo.2013.06.009</w:t>
        </w:r>
      </w:hyperlink>
      <w:r>
        <w:t xml:space="preserve">.</w:t>
      </w:r>
    </w:p>
    <w:bookmarkEnd w:id="266"/>
    <w:bookmarkStart w:id="268" w:name="ref-RN6317"/>
    <w:p>
      <w:pPr>
        <w:pStyle w:val="Bibliography"/>
      </w:pPr>
      <w:r>
        <w:t xml:space="preserve">Scott, Darren M., Kenneth Bruce Newbold, Jamie E. L. Spinney, Ruben Mercado, Antonio Paez, and Pavlos S. Kanaroglou. 2009.</w:t>
      </w:r>
      <w:r>
        <w:t xml:space="preserve"> </w:t>
      </w:r>
      <w:r>
        <w:t xml:space="preserve">“New Insights into Senior Travel Behavior: The Canadian Experience.”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Growth and Change</w:t>
      </w:r>
      <w:r>
        <w:t xml:space="preserve"> </w:t>
      </w:r>
      <w:r>
        <w:t xml:space="preserve">40 (1): 140–68.</w:t>
      </w:r>
      <w:r>
        <w:t xml:space="preserve"> </w:t>
      </w:r>
      <w:hyperlink r:id="rId267">
        <w:r>
          <w:rPr>
            <w:rStyle w:val="Hyperlink"/>
          </w:rPr>
          <w:t xml:space="preserve">https://doi.org/10.1111/j.1468-2257.2008.00464.x</w:t>
        </w:r>
      </w:hyperlink>
      <w:r>
        <w:t xml:space="preserve">.</w:t>
      </w:r>
    </w:p>
    <w:bookmarkEnd w:id="268"/>
    <w:bookmarkStart w:id="270" w:name="ref-RN6494"/>
    <w:p>
      <w:pPr>
        <w:pStyle w:val="Bibliography"/>
      </w:pPr>
      <w:r>
        <w:t xml:space="preserve">Sears, Sean, Mohamed Moataz, Mark Ferguson, Saiedeh Razavi, and Antonio Páez. 2022.</w:t>
      </w:r>
      <w:r>
        <w:t xml:space="preserve"> </w:t>
      </w:r>
      <w:r>
        <w:t xml:space="preserve">“Perceived Barriers to the Movement of Goods in Canada: A Grounded Theory Investigation.”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A: Policy and Practice</w:t>
      </w:r>
      <w:r>
        <w:t xml:space="preserve"> </w:t>
      </w:r>
      <w:r>
        <w:t xml:space="preserve">162: 27–45. https://doi.org/</w:t>
      </w:r>
      <w:hyperlink r:id="rId269">
        <w:r>
          <w:rPr>
            <w:rStyle w:val="Hyperlink"/>
          </w:rPr>
          <w:t xml:space="preserve">https://doi.org/10.1016/j.tra.2022.05.011</w:t>
        </w:r>
      </w:hyperlink>
      <w:r>
        <w:t xml:space="preserve">.</w:t>
      </w:r>
    </w:p>
    <w:bookmarkEnd w:id="270"/>
    <w:bookmarkStart w:id="271" w:name="ref-da2013isolamento"/>
    <w:p>
      <w:pPr>
        <w:pStyle w:val="Bibliography"/>
      </w:pPr>
      <w:r>
        <w:t xml:space="preserve">Silva, Renilson Rodrigues da, and Antonio Páez. 2013.</w:t>
      </w:r>
      <w:r>
        <w:t xml:space="preserve"> </w:t>
      </w:r>
      <w:r>
        <w:t xml:space="preserve">“O Isolamento Geoeconômico Dos Municípios Da Região Norte Do Brasil: Uma Proposta Para Quantificá-Lo.”</w:t>
      </w:r>
      <w:r>
        <w:t xml:space="preserve"> </w:t>
      </w:r>
      <w:r>
        <w:rPr>
          <w:iCs/>
          <w:i/>
        </w:rPr>
        <w:t xml:space="preserve">Revista Brasileira de Estudos Regionais e Urbanos</w:t>
      </w:r>
      <w:r>
        <w:t xml:space="preserve"> </w:t>
      </w:r>
      <w:r>
        <w:t xml:space="preserve">7 (1): 1–18.</w:t>
      </w:r>
    </w:p>
    <w:bookmarkEnd w:id="271"/>
    <w:bookmarkStart w:id="272" w:name="ref-RN6375"/>
    <w:p>
      <w:pPr>
        <w:pStyle w:val="Bibliography"/>
      </w:pPr>
      <w:r>
        <w:t xml:space="preserve">Vichiensan, Varameth, Antonio Paez, Kenji Kawai, and Kazuaki Miyamoto. 2006.</w:t>
      </w:r>
      <w:r>
        <w:t xml:space="preserve"> </w:t>
      </w:r>
      <w:r>
        <w:t xml:space="preserve">“Nonstationary Spatial Interpolation Methad for Urban Model Development.”</w:t>
      </w:r>
      <w:r>
        <w:t xml:space="preserve"> </w:t>
      </w:r>
      <w:r>
        <w:t xml:space="preserve">Conference Proceedings. In</w:t>
      </w:r>
      <w:r>
        <w:t xml:space="preserve"> </w:t>
      </w:r>
      <w:r>
        <w:rPr>
          <w:iCs/>
          <w:i/>
        </w:rPr>
        <w:t xml:space="preserve">85th Annual Meeting of the Transportation-Research-Board</w:t>
      </w:r>
      <w:r>
        <w:t xml:space="preserve">, 103–11.</w:t>
      </w:r>
    </w:p>
    <w:bookmarkEnd w:id="272"/>
    <w:bookmarkStart w:id="274" w:name="ref-RN6353"/>
    <w:p>
      <w:pPr>
        <w:pStyle w:val="Bibliography"/>
      </w:pPr>
      <w:r>
        <w:t xml:space="preserve">Victoriano, Rodrigo, Antonio Paez, and Juan-Antonio Carrasco. 2020.</w:t>
      </w:r>
      <w:r>
        <w:t xml:space="preserve"> </w:t>
      </w:r>
      <w:r>
        <w:t xml:space="preserve">“Time, Space, Money, and Social Interaction: Using Machine Learning to Classify People’s Mobility Strategies Through Four Key Dimensions.”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Travel Behaviour and Society</w:t>
      </w:r>
      <w:r>
        <w:t xml:space="preserve"> </w:t>
      </w:r>
      <w:r>
        <w:t xml:space="preserve">20: 1–11.</w:t>
      </w:r>
      <w:r>
        <w:t xml:space="preserve"> </w:t>
      </w:r>
      <w:hyperlink r:id="rId273">
        <w:r>
          <w:rPr>
            <w:rStyle w:val="Hyperlink"/>
          </w:rPr>
          <w:t xml:space="preserve">https://doi.org/10.1016/j.tbs.2020.02.004</w:t>
        </w:r>
      </w:hyperlink>
      <w:r>
        <w:t xml:space="preserve">.</w:t>
      </w:r>
    </w:p>
    <w:bookmarkEnd w:id="274"/>
    <w:bookmarkStart w:id="276" w:name="ref-RN6319"/>
    <w:p>
      <w:pPr>
        <w:pStyle w:val="Bibliography"/>
      </w:pPr>
      <w:r>
        <w:t xml:space="preserve">Whalen, Kate E., Antonio Paez, Chandra Bhat, Md Moniruzzaman, and Rajesh Paleti. 2012.</w:t>
      </w:r>
      <w:r>
        <w:t xml:space="preserve"> </w:t>
      </w:r>
      <w:r>
        <w:t xml:space="preserve">“T-Communities and Sense of Community in a University Town: Evidence from a Student Sample Using a Spatial Ordered-Response Model.”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Urban Studies</w:t>
      </w:r>
      <w:r>
        <w:t xml:space="preserve"> </w:t>
      </w:r>
      <w:r>
        <w:t xml:space="preserve">49 (6): 1357–76.</w:t>
      </w:r>
      <w:r>
        <w:t xml:space="preserve"> </w:t>
      </w:r>
      <w:hyperlink r:id="rId275">
        <w:r>
          <w:rPr>
            <w:rStyle w:val="Hyperlink"/>
          </w:rPr>
          <w:t xml:space="preserve">https://doi.org/10.1177/0042098011411942</w:t>
        </w:r>
      </w:hyperlink>
      <w:r>
        <w:t xml:space="preserve">.</w:t>
      </w:r>
    </w:p>
    <w:bookmarkEnd w:id="276"/>
    <w:bookmarkStart w:id="278" w:name="ref-RN6310"/>
    <w:p>
      <w:pPr>
        <w:pStyle w:val="Bibliography"/>
      </w:pPr>
      <w:r>
        <w:t xml:space="preserve">Whalen, Kate E., Antonio Paez, and Juan A. Carrasco. 2013.</w:t>
      </w:r>
      <w:r>
        <w:t xml:space="preserve"> </w:t>
      </w:r>
      <w:r>
        <w:t xml:space="preserve">“Mode Choice of University Students Commuting to School and the Role of Active Travel.”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Transport Geography</w:t>
      </w:r>
      <w:r>
        <w:t xml:space="preserve"> </w:t>
      </w:r>
      <w:r>
        <w:t xml:space="preserve">31: 132–42.</w:t>
      </w:r>
      <w:r>
        <w:t xml:space="preserve"> </w:t>
      </w:r>
      <w:hyperlink r:id="rId277">
        <w:r>
          <w:rPr>
            <w:rStyle w:val="Hyperlink"/>
          </w:rPr>
          <w:t xml:space="preserve">https://doi.org/10.1016/j.jtrangeo.2013.06.008</w:t>
        </w:r>
      </w:hyperlink>
      <w:r>
        <w:t xml:space="preserve">.</w:t>
      </w:r>
    </w:p>
    <w:bookmarkEnd w:id="278"/>
    <w:bookmarkStart w:id="280" w:name="ref-RN6282"/>
    <w:p>
      <w:pPr>
        <w:pStyle w:val="Bibliography"/>
      </w:pPr>
      <w:r>
        <w:t xml:space="preserve">Whalen, Kate, and Antonio Paez. 2019.</w:t>
      </w:r>
      <w:r>
        <w:t xml:space="preserve"> </w:t>
      </w:r>
      <w:r>
        <w:t xml:space="preserve">“Development of a New Framework to Guide, Assess, and Evaluate Student Reflections in a University Sustainability Course.”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Teaching &amp; Learning Inquiry-the Issotl Journal</w:t>
      </w:r>
      <w:r>
        <w:t xml:space="preserve"> </w:t>
      </w:r>
      <w:r>
        <w:t xml:space="preserve">7 (1): 55–77.</w:t>
      </w:r>
      <w:r>
        <w:t xml:space="preserve"> </w:t>
      </w:r>
      <w:hyperlink r:id="rId279">
        <w:r>
          <w:rPr>
            <w:rStyle w:val="Hyperlink"/>
          </w:rPr>
          <w:t xml:space="preserve">https://doi.org/10.20343/teachlearninqu.7.1.5</w:t>
        </w:r>
      </w:hyperlink>
      <w:r>
        <w:t xml:space="preserve">.</w:t>
      </w:r>
    </w:p>
    <w:bookmarkEnd w:id="280"/>
    <w:bookmarkStart w:id="282" w:name="ref-whalen2021student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“Student Perceptions of Reflection and the Acquisition of Higher-Order Thinking Skills in a University Sustainability Course.”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Geography in Higher Education</w:t>
      </w:r>
      <w:r>
        <w:t xml:space="preserve"> </w:t>
      </w:r>
      <w:r>
        <w:t xml:space="preserve">45 (1): 108–27.</w:t>
      </w:r>
      <w:r>
        <w:t xml:space="preserve"> </w:t>
      </w:r>
      <w:hyperlink r:id="rId281">
        <w:r>
          <w:rPr>
            <w:rStyle w:val="Hyperlink"/>
          </w:rPr>
          <w:t xml:space="preserve">https://doi.org/10.1080/03098265.2020.1804843</w:t>
        </w:r>
      </w:hyperlink>
      <w:r>
        <w:t xml:space="preserve">.</w:t>
      </w:r>
    </w:p>
    <w:bookmarkEnd w:id="282"/>
    <w:bookmarkStart w:id="284" w:name="ref-whalen2022reliability"/>
    <w:p>
      <w:pPr>
        <w:pStyle w:val="Bibliography"/>
      </w:pPr>
      <w:r>
        <w:t xml:space="preserve">———. 2022.</w:t>
      </w:r>
      <w:r>
        <w:t xml:space="preserve"> </w:t>
      </w:r>
      <w:r>
        <w:t xml:space="preserve">“Reliability of the Reflective Learning Framework for Assessing Higher-Order Thinking in Geography and Sustainability Courses.”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Journal of Geography</w:t>
      </w:r>
      <w:r>
        <w:t xml:space="preserve"> </w:t>
      </w:r>
      <w:r>
        <w:t xml:space="preserve">121 (1): 18–33.</w:t>
      </w:r>
      <w:r>
        <w:t xml:space="preserve"> </w:t>
      </w:r>
      <w:hyperlink r:id="rId283">
        <w:r>
          <w:rPr>
            <w:rStyle w:val="Hyperlink"/>
          </w:rPr>
          <w:t xml:space="preserve">https://doi.org/10.1080/00221341.2021.2003848</w:t>
        </w:r>
      </w:hyperlink>
      <w:r>
        <w:t xml:space="preserve">.</w:t>
      </w:r>
    </w:p>
    <w:bookmarkEnd w:id="284"/>
    <w:bookmarkStart w:id="286" w:name="ref-RN6393"/>
    <w:p>
      <w:pPr>
        <w:pStyle w:val="Bibliography"/>
      </w:pPr>
      <w:r>
        <w:t xml:space="preserve">Wheeler, David C., Antonio Paez, Jamie Spinney, and Lance A. Waller. 2014.</w:t>
      </w:r>
      <w:r>
        <w:t xml:space="preserve"> </w:t>
      </w:r>
      <w:r>
        <w:t xml:space="preserve">“A Bayesian Approach to Hedonic Price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Papers in Regional Science</w:t>
      </w:r>
      <w:r>
        <w:t xml:space="preserve"> </w:t>
      </w:r>
      <w:r>
        <w:t xml:space="preserve">93 (3): 663–83.</w:t>
      </w:r>
      <w:r>
        <w:t xml:space="preserve"> </w:t>
      </w:r>
      <w:hyperlink r:id="rId285">
        <w:r>
          <w:rPr>
            <w:rStyle w:val="Hyperlink"/>
          </w:rPr>
          <w:t xml:space="preserve">https://doi.org/10.1111/pirs.12003</w:t>
        </w:r>
      </w:hyperlink>
      <w:r>
        <w:t xml:space="preserve">.</w:t>
      </w:r>
    </w:p>
    <w:bookmarkEnd w:id="286"/>
    <w:bookmarkStart w:id="288" w:name="ref-RN6280"/>
    <w:p>
      <w:pPr>
        <w:pStyle w:val="Bibliography"/>
      </w:pPr>
      <w:r>
        <w:t xml:space="preserve">Wilton, Robert D., Antonio Paez, and Darren M. Scott. 2011.</w:t>
      </w:r>
      <w:r>
        <w:t xml:space="preserve"> </w:t>
      </w:r>
      <w:r>
        <w:t xml:space="preserve">“Why Do You Care What Other People Think? A Qualitative Investigation of Social Influence and Telecommuting.”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Transportation Research Part a-Policy and Practice</w:t>
      </w:r>
      <w:r>
        <w:t xml:space="preserve"> </w:t>
      </w:r>
      <w:r>
        <w:t xml:space="preserve">45 (4): 269–82.</w:t>
      </w:r>
      <w:r>
        <w:t xml:space="preserve"> </w:t>
      </w:r>
      <w:hyperlink r:id="rId287">
        <w:r>
          <w:rPr>
            <w:rStyle w:val="Hyperlink"/>
          </w:rPr>
          <w:t xml:space="preserve">https://doi.org/10.1016/j.tra.2011.01.002</w:t>
        </w:r>
      </w:hyperlink>
      <w:r>
        <w:t xml:space="preserve">.</w:t>
      </w:r>
    </w:p>
    <w:bookmarkEnd w:id="288"/>
    <w:bookmarkEnd w:id="2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55" Target="&lt;Go to ISI&gt;://WOS:000229696900018" TargetMode="External" /><Relationship Type="http://schemas.openxmlformats.org/officeDocument/2006/relationships/hyperlink" Id="rId159" Target="https://doi.org/10.1007/s10109-007-0041-5" TargetMode="External" /><Relationship Type="http://schemas.openxmlformats.org/officeDocument/2006/relationships/hyperlink" Id="rId58" Target="https://doi.org/10.1007/s10109-007-0051-3" TargetMode="External" /><Relationship Type="http://schemas.openxmlformats.org/officeDocument/2006/relationships/hyperlink" Id="rId143" Target="https://doi.org/10.1007/s10109-009-0095-7" TargetMode="External" /><Relationship Type="http://schemas.openxmlformats.org/officeDocument/2006/relationships/hyperlink" Id="rId251" Target="https://doi.org/10.1007/s10109-009-0100-1" TargetMode="External" /><Relationship Type="http://schemas.openxmlformats.org/officeDocument/2006/relationships/hyperlink" Id="rId161" Target="https://doi.org/10.1007/s10109-009-0103-y" TargetMode="External" /><Relationship Type="http://schemas.openxmlformats.org/officeDocument/2006/relationships/hyperlink" Id="rId102" Target="https://doi.org/10.1007/s10109-015-0221-7" TargetMode="External" /><Relationship Type="http://schemas.openxmlformats.org/officeDocument/2006/relationships/hyperlink" Id="rId169" Target="https://doi.org/10.1007/s10109-021-00364-4" TargetMode="External" /><Relationship Type="http://schemas.openxmlformats.org/officeDocument/2006/relationships/hyperlink" Id="rId230" Target="https://doi.org/10.1007/s10708-005-0877-5" TargetMode="External" /><Relationship Type="http://schemas.openxmlformats.org/officeDocument/2006/relationships/hyperlink" Id="rId249" Target="https://doi.org/10.1007/s11116-010-9263-3" TargetMode="External" /><Relationship Type="http://schemas.openxmlformats.org/officeDocument/2006/relationships/hyperlink" Id="rId62" Target="https://doi.org/10.1007/s11116-010-9268-y" TargetMode="External" /><Relationship Type="http://schemas.openxmlformats.org/officeDocument/2006/relationships/hyperlink" Id="rId68" Target="https://doi.org/10.1007/s11116-010-9282-0" TargetMode="External" /><Relationship Type="http://schemas.openxmlformats.org/officeDocument/2006/relationships/hyperlink" Id="rId175" Target="https://doi.org/10.1007/s11116-012-9385-x" TargetMode="External" /><Relationship Type="http://schemas.openxmlformats.org/officeDocument/2006/relationships/hyperlink" Id="rId76" Target="https://doi.org/10.1007/s11116-015-9643-9" TargetMode="External" /><Relationship Type="http://schemas.openxmlformats.org/officeDocument/2006/relationships/hyperlink" Id="rId42" Target="https://doi.org/10.1007/s11116-021-10197-1" TargetMode="External" /><Relationship Type="http://schemas.openxmlformats.org/officeDocument/2006/relationships/hyperlink" Id="rId181" Target="https://doi.org/10.1016/j.aap.2020.105666" TargetMode="External" /><Relationship Type="http://schemas.openxmlformats.org/officeDocument/2006/relationships/hyperlink" Id="rId44" Target="https://doi.org/10.1016/j.aap.2021.106100" TargetMode="External" /><Relationship Type="http://schemas.openxmlformats.org/officeDocument/2006/relationships/hyperlink" Id="rId173" Target="https://doi.org/10.1016/j.apgeog.2013.08.008" TargetMode="External" /><Relationship Type="http://schemas.openxmlformats.org/officeDocument/2006/relationships/hyperlink" Id="rId84" Target="https://doi.org/10.1016/j.apgeog.2015.02.002" TargetMode="External" /><Relationship Type="http://schemas.openxmlformats.org/officeDocument/2006/relationships/hyperlink" Id="rId109" Target="https://doi.org/10.1016/j.compenvurbsys.2008.10.004" TargetMode="External" /><Relationship Type="http://schemas.openxmlformats.org/officeDocument/2006/relationships/hyperlink" Id="rId80" Target="https://doi.org/10.1016/j.compenvurbsys.2017.08.001" TargetMode="External" /><Relationship Type="http://schemas.openxmlformats.org/officeDocument/2006/relationships/hyperlink" Id="rId32" Target="https://doi.org/10.1016/j.econ.2021.11.007" TargetMode="External" /><Relationship Type="http://schemas.openxmlformats.org/officeDocument/2006/relationships/hyperlink" Id="rId191" Target="https://doi.org/10.1016/j.eswa.2018.12.041" TargetMode="External" /><Relationship Type="http://schemas.openxmlformats.org/officeDocument/2006/relationships/hyperlink" Id="rId28" Target="https://doi.org/10.1016/j.healthplace.2011.12.005" TargetMode="External" /><Relationship Type="http://schemas.openxmlformats.org/officeDocument/2006/relationships/hyperlink" Id="rId131" Target="https://doi.org/10.1016/j.healthplace.2012.09.013" TargetMode="External" /><Relationship Type="http://schemas.openxmlformats.org/officeDocument/2006/relationships/hyperlink" Id="rId30" Target="https://doi.org/10.1016/j.insmatheco.2020.08.003" TargetMode="External" /><Relationship Type="http://schemas.openxmlformats.org/officeDocument/2006/relationships/hyperlink" Id="rId129" Target="https://doi.org/10.1016/j.jth.2015.02.006" TargetMode="External" /><Relationship Type="http://schemas.openxmlformats.org/officeDocument/2006/relationships/hyperlink" Id="rId100" Target="https://doi.org/10.1016/j.jth.2021.101015" TargetMode="External" /><Relationship Type="http://schemas.openxmlformats.org/officeDocument/2006/relationships/hyperlink" Id="rId40" Target="https://doi.org/10.1016/j.jth.2021.101092" TargetMode="External" /><Relationship Type="http://schemas.openxmlformats.org/officeDocument/2006/relationships/hyperlink" Id="rId149" Target="https://doi.org/10.1016/j.jtrangeo.2004.07.007" TargetMode="External" /><Relationship Type="http://schemas.openxmlformats.org/officeDocument/2006/relationships/hyperlink" Id="rId157" Target="https://doi.org/10.1016/j.jtrangeo.2005.11.002" TargetMode="External" /><Relationship Type="http://schemas.openxmlformats.org/officeDocument/2006/relationships/hyperlink" Id="rId120" Target="https://doi.org/10.1016/j.jtrangeo.2008.04.012" TargetMode="External" /><Relationship Type="http://schemas.openxmlformats.org/officeDocument/2006/relationships/hyperlink" Id="rId60" Target="https://doi.org/10.1016/j.jtrangeo.2008.07.008" TargetMode="External" /><Relationship Type="http://schemas.openxmlformats.org/officeDocument/2006/relationships/hyperlink" Id="rId241" Target="https://doi.org/10.1016/j.jtrangeo.2009.03.002" TargetMode="External" /><Relationship Type="http://schemas.openxmlformats.org/officeDocument/2006/relationships/hyperlink" Id="rId145" Target="https://doi.org/10.1016/j.jtrangeo.2009.09.013" TargetMode="External" /><Relationship Type="http://schemas.openxmlformats.org/officeDocument/2006/relationships/hyperlink" Id="rId122" Target="https://doi.org/10.1016/j.jtrangeo.2010.03.017" TargetMode="External" /><Relationship Type="http://schemas.openxmlformats.org/officeDocument/2006/relationships/hyperlink" Id="rId261" Target="https://doi.org/10.1016/j.jtrangeo.2010.06.001" TargetMode="External" /><Relationship Type="http://schemas.openxmlformats.org/officeDocument/2006/relationships/hyperlink" Id="rId66" Target="https://doi.org/10.1016/j.jtrangeo.2010.09.008" TargetMode="External" /><Relationship Type="http://schemas.openxmlformats.org/officeDocument/2006/relationships/hyperlink" Id="rId115" Target="https://doi.org/10.1016/j.jtrangeo.2011.09.006" TargetMode="External" /><Relationship Type="http://schemas.openxmlformats.org/officeDocument/2006/relationships/hyperlink" Id="rId133" Target="https://doi.org/10.1016/j.jtrangeo.2012.02.006" TargetMode="External" /><Relationship Type="http://schemas.openxmlformats.org/officeDocument/2006/relationships/hyperlink" Id="rId203" Target="https://doi.org/10.1016/j.jtrangeo.2012.03.016" TargetMode="External" /><Relationship Type="http://schemas.openxmlformats.org/officeDocument/2006/relationships/hyperlink" Id="rId165" Target="https://doi.org/10.1016/j.jtrangeo.2012.09.002" TargetMode="External" /><Relationship Type="http://schemas.openxmlformats.org/officeDocument/2006/relationships/hyperlink" Id="rId137" Target="https://doi.org/10.1016/j.jtrangeo.2013.03.007" TargetMode="External" /><Relationship Type="http://schemas.openxmlformats.org/officeDocument/2006/relationships/hyperlink" Id="rId277" Target="https://doi.org/10.1016/j.jtrangeo.2013.06.008" TargetMode="External" /><Relationship Type="http://schemas.openxmlformats.org/officeDocument/2006/relationships/hyperlink" Id="rId265" Target="https://doi.org/10.1016/j.jtrangeo.2013.06.009" TargetMode="External" /><Relationship Type="http://schemas.openxmlformats.org/officeDocument/2006/relationships/hyperlink" Id="rId135" Target="https://doi.org/10.1016/j.jtrangeo.2015.12.001" TargetMode="External" /><Relationship Type="http://schemas.openxmlformats.org/officeDocument/2006/relationships/hyperlink" Id="rId243" Target="https://doi.org/10.1016/j.jtrangeo.2016.10.012" TargetMode="External" /><Relationship Type="http://schemas.openxmlformats.org/officeDocument/2006/relationships/hyperlink" Id="rId106" Target="https://doi.org/10.1016/j.jtrangeo.2017.02.002" TargetMode="External" /><Relationship Type="http://schemas.openxmlformats.org/officeDocument/2006/relationships/hyperlink" Id="rId111" Target="https://doi.org/10.1016/j.jtrangeo.2019.03.005" TargetMode="External" /><Relationship Type="http://schemas.openxmlformats.org/officeDocument/2006/relationships/hyperlink" Id="rId171" Target="https://doi.org/10.1016/j.jtrangeo.2019.102564" TargetMode="External" /><Relationship Type="http://schemas.openxmlformats.org/officeDocument/2006/relationships/hyperlink" Id="rId257" Target="https://doi.org/10.1016/j.jtrangeo.2020.102680" TargetMode="External" /><Relationship Type="http://schemas.openxmlformats.org/officeDocument/2006/relationships/hyperlink" Id="rId54" Target="https://doi.org/10.1016/j.jtrangeo.2021.103158" TargetMode="External" /><Relationship Type="http://schemas.openxmlformats.org/officeDocument/2006/relationships/hyperlink" Id="rId34" Target="https://doi.org/10.1016/j.jtrangeo.2022.103356" TargetMode="External" /><Relationship Type="http://schemas.openxmlformats.org/officeDocument/2006/relationships/hyperlink" Id="rId239" Target="https://doi.org/10.1016/j.landurbplan.2014.02.002" TargetMode="External" /><Relationship Type="http://schemas.openxmlformats.org/officeDocument/2006/relationships/hyperlink" Id="rId26" Target="https://doi.org/10.1016/j.scs.2021.103401" TargetMode="External" /><Relationship Type="http://schemas.openxmlformats.org/officeDocument/2006/relationships/hyperlink" Id="rId207" Target="https://doi.org/10.1016/j.socnet.2008.05.001" TargetMode="External" /><Relationship Type="http://schemas.openxmlformats.org/officeDocument/2006/relationships/hyperlink" Id="rId235" Target="https://doi.org/10.1016/j.socscimed.2021.113773" TargetMode="External" /><Relationship Type="http://schemas.openxmlformats.org/officeDocument/2006/relationships/hyperlink" Id="rId86" Target="https://doi.org/10.1016/j.socscimed.2021.114442" TargetMode="External" /><Relationship Type="http://schemas.openxmlformats.org/officeDocument/2006/relationships/hyperlink" Id="rId273" Target="https://doi.org/10.1016/j.tbs.2020.02.004" TargetMode="External" /><Relationship Type="http://schemas.openxmlformats.org/officeDocument/2006/relationships/hyperlink" Id="rId215" Target="https://doi.org/10.1016/j.tra.2010.04.003" TargetMode="External" /><Relationship Type="http://schemas.openxmlformats.org/officeDocument/2006/relationships/hyperlink" Id="rId48" Target="https://doi.org/10.1016/j.tra.2011.01.001" TargetMode="External" /><Relationship Type="http://schemas.openxmlformats.org/officeDocument/2006/relationships/hyperlink" Id="rId287" Target="https://doi.org/10.1016/j.tra.2011.01.002" TargetMode="External" /><Relationship Type="http://schemas.openxmlformats.org/officeDocument/2006/relationships/hyperlink" Id="rId211" Target="https://doi.org/10.1016/j.tra.2011.04.002" TargetMode="External" /><Relationship Type="http://schemas.openxmlformats.org/officeDocument/2006/relationships/hyperlink" Id="rId213" Target="https://doi.org/10.1016/j.tra.2012.07.004" TargetMode="External" /><Relationship Type="http://schemas.openxmlformats.org/officeDocument/2006/relationships/hyperlink" Id="rId96" Target="https://doi.org/10.1016/j.tra.2013.09.010" TargetMode="External" /><Relationship Type="http://schemas.openxmlformats.org/officeDocument/2006/relationships/hyperlink" Id="rId197" Target="https://doi.org/10.1016/j.tra.2013.10.020" TargetMode="External" /><Relationship Type="http://schemas.openxmlformats.org/officeDocument/2006/relationships/hyperlink" Id="rId56" Target="https://doi.org/10.1016/j.tra.2014.07.013" TargetMode="External" /><Relationship Type="http://schemas.openxmlformats.org/officeDocument/2006/relationships/hyperlink" Id="rId245" Target="https://doi.org/10.1016/j.tra.2020.11.001" TargetMode="External" /><Relationship Type="http://schemas.openxmlformats.org/officeDocument/2006/relationships/hyperlink" Id="rId269" Target="https://doi.org/10.1016/j.tra.2022.05.011" TargetMode="External" /><Relationship Type="http://schemas.openxmlformats.org/officeDocument/2006/relationships/hyperlink" Id="rId189" Target="https://doi.org/10.1016/j.trb.2013.08.009" TargetMode="External" /><Relationship Type="http://schemas.openxmlformats.org/officeDocument/2006/relationships/hyperlink" Id="rId88" Target="https://doi.org/10.1016/j.trd.2020.102525" TargetMode="External" /><Relationship Type="http://schemas.openxmlformats.org/officeDocument/2006/relationships/hyperlink" Id="rId38" Target="https://doi.org/10.1016/j.trd.2021.103091" TargetMode="External" /><Relationship Type="http://schemas.openxmlformats.org/officeDocument/2006/relationships/hyperlink" Id="rId36" Target="https://doi.org/10.1016/j.trf.2021.06.005" TargetMode="External" /><Relationship Type="http://schemas.openxmlformats.org/officeDocument/2006/relationships/hyperlink" Id="rId24" Target="https://doi.org/10.1061/(asce)0733-9488(2002)128:4(184)" TargetMode="External" /><Relationship Type="http://schemas.openxmlformats.org/officeDocument/2006/relationships/hyperlink" Id="rId247" Target="https://doi.org/10.1061/(asce)co.1943-7862.0000916" TargetMode="External" /><Relationship Type="http://schemas.openxmlformats.org/officeDocument/2006/relationships/hyperlink" Id="rId141" Target="https://doi.org/10.1068/a130070p" TargetMode="External" /><Relationship Type="http://schemas.openxmlformats.org/officeDocument/2006/relationships/hyperlink" Id="rId220" Target="https://doi.org/10.1068/a34110" TargetMode="External" /><Relationship Type="http://schemas.openxmlformats.org/officeDocument/2006/relationships/hyperlink" Id="rId222" Target="https://doi.org/10.1068/a34133" TargetMode="External" /><Relationship Type="http://schemas.openxmlformats.org/officeDocument/2006/relationships/hyperlink" Id="rId201" Target="https://doi.org/10.1068/a37424" TargetMode="External" /><Relationship Type="http://schemas.openxmlformats.org/officeDocument/2006/relationships/hyperlink" Id="rId92" Target="https://doi.org/10.1068/a40172" TargetMode="External" /><Relationship Type="http://schemas.openxmlformats.org/officeDocument/2006/relationships/hyperlink" Id="rId263" Target="https://doi.org/10.1068/a43223" TargetMode="External" /><Relationship Type="http://schemas.openxmlformats.org/officeDocument/2006/relationships/hyperlink" Id="rId179" Target="https://doi.org/10.1068/a44111" TargetMode="External" /><Relationship Type="http://schemas.openxmlformats.org/officeDocument/2006/relationships/hyperlink" Id="rId70" Target="https://doi.org/10.1068/a44203" TargetMode="External" /><Relationship Type="http://schemas.openxmlformats.org/officeDocument/2006/relationships/hyperlink" Id="rId52" Target="https://doi.org/10.1068/a45183" TargetMode="External" /><Relationship Type="http://schemas.openxmlformats.org/officeDocument/2006/relationships/hyperlink" Id="rId98" Target="https://doi.org/10.1068/a45443" TargetMode="External" /><Relationship Type="http://schemas.openxmlformats.org/officeDocument/2006/relationships/hyperlink" Id="rId205" Target="https://doi.org/10.1068/b3320t" TargetMode="External" /><Relationship Type="http://schemas.openxmlformats.org/officeDocument/2006/relationships/hyperlink" Id="rId50" Target="https://doi.org/10.1068/b3506ged" TargetMode="External" /><Relationship Type="http://schemas.openxmlformats.org/officeDocument/2006/relationships/hyperlink" Id="rId199" Target="https://doi.org/10.1080/00045608.2011.620502" TargetMode="External" /><Relationship Type="http://schemas.openxmlformats.org/officeDocument/2006/relationships/hyperlink" Id="rId283" Target="https://doi.org/10.1080/00221341.2021.2003848" TargetMode="External" /><Relationship Type="http://schemas.openxmlformats.org/officeDocument/2006/relationships/hyperlink" Id="rId218" Target="https://doi.org/10.1080/00420980120076768" TargetMode="External" /><Relationship Type="http://schemas.openxmlformats.org/officeDocument/2006/relationships/hyperlink" Id="rId153" Target="https://doi.org/10.1080/0042098042000268429" TargetMode="External" /><Relationship Type="http://schemas.openxmlformats.org/officeDocument/2006/relationships/hyperlink" Id="rId209" Target="https://doi.org/10.1080/00420980601023885" TargetMode="External" /><Relationship Type="http://schemas.openxmlformats.org/officeDocument/2006/relationships/hyperlink" Id="rId177" Target="https://doi.org/10.1080/02723638.2013.778600" TargetMode="External" /><Relationship Type="http://schemas.openxmlformats.org/officeDocument/2006/relationships/hyperlink" Id="rId281" Target="https://doi.org/10.1080/03098265.2020.1804843" TargetMode="External" /><Relationship Type="http://schemas.openxmlformats.org/officeDocument/2006/relationships/hyperlink" Id="rId253" Target="https://doi.org/10.1080/13658816.2011.586327" TargetMode="External" /><Relationship Type="http://schemas.openxmlformats.org/officeDocument/2006/relationships/hyperlink" Id="rId20" Target="https://doi.org/10.1080/15568318.2018.1498563" TargetMode="External" /><Relationship Type="http://schemas.openxmlformats.org/officeDocument/2006/relationships/hyperlink" Id="rId117" Target="https://doi.org/10.1080/18128602.2010.539413" TargetMode="External" /><Relationship Type="http://schemas.openxmlformats.org/officeDocument/2006/relationships/hyperlink" Id="rId104" Target="https://doi.org/10.1111/cag.12326" TargetMode="External" /><Relationship Type="http://schemas.openxmlformats.org/officeDocument/2006/relationships/hyperlink" Id="rId74" Target="https://doi.org/10.1111/gean.12044" TargetMode="External" /><Relationship Type="http://schemas.openxmlformats.org/officeDocument/2006/relationships/hyperlink" Id="rId82" Target="https://doi.org/10.1111/gean.12107" TargetMode="External" /><Relationship Type="http://schemas.openxmlformats.org/officeDocument/2006/relationships/hyperlink" Id="rId167" Target="https://doi.org/10.1111/gean.12180" TargetMode="External" /><Relationship Type="http://schemas.openxmlformats.org/officeDocument/2006/relationships/hyperlink" Id="rId187" Target="https://doi.org/10.1111/gean.12241" TargetMode="External" /><Relationship Type="http://schemas.openxmlformats.org/officeDocument/2006/relationships/hyperlink" Id="rId163" Target="https://doi.org/10.1111/j.1435-5957.2009.00246.x" TargetMode="External" /><Relationship Type="http://schemas.openxmlformats.org/officeDocument/2006/relationships/hyperlink" Id="rId267" Target="https://doi.org/10.1111/j.1468-2257.2008.00464.x" TargetMode="External" /><Relationship Type="http://schemas.openxmlformats.org/officeDocument/2006/relationships/hyperlink" Id="rId46" Target="https://doi.org/10.1111/j.1537-2995.2011.03280.x" TargetMode="External" /><Relationship Type="http://schemas.openxmlformats.org/officeDocument/2006/relationships/hyperlink" Id="rId151" Target="https://doi.org/10.1111/j.1538-4632.2004.tb01138.x" TargetMode="External" /><Relationship Type="http://schemas.openxmlformats.org/officeDocument/2006/relationships/hyperlink" Id="rId72" Target="https://doi.org/10.1111/j.1538-4632.2009.00751.x" TargetMode="External" /><Relationship Type="http://schemas.openxmlformats.org/officeDocument/2006/relationships/hyperlink" Id="rId64" Target="https://doi.org/10.1111/j.1541-0064.2009.00298.x" TargetMode="External" /><Relationship Type="http://schemas.openxmlformats.org/officeDocument/2006/relationships/hyperlink" Id="rId285" Target="https://doi.org/10.1111/pirs.12003" TargetMode="External" /><Relationship Type="http://schemas.openxmlformats.org/officeDocument/2006/relationships/hyperlink" Id="rId185" Target="https://doi.org/10.1177/0042098008091491" TargetMode="External" /><Relationship Type="http://schemas.openxmlformats.org/officeDocument/2006/relationships/hyperlink" Id="rId193" Target="https://doi.org/10.1177/0042098009353626" TargetMode="External" /><Relationship Type="http://schemas.openxmlformats.org/officeDocument/2006/relationships/hyperlink" Id="rId275" Target="https://doi.org/10.1177/0042098011411942" TargetMode="External" /><Relationship Type="http://schemas.openxmlformats.org/officeDocument/2006/relationships/hyperlink" Id="rId147" Target="https://doi.org/10.1177/0042098014528392" TargetMode="External" /><Relationship Type="http://schemas.openxmlformats.org/officeDocument/2006/relationships/hyperlink" Id="rId259" Target="https://doi.org/10.1177/0160017611403141" TargetMode="External" /><Relationship Type="http://schemas.openxmlformats.org/officeDocument/2006/relationships/hyperlink" Id="rId22" Target="https://doi.org/10.1186/1471-2458-12-181" TargetMode="External" /><Relationship Type="http://schemas.openxmlformats.org/officeDocument/2006/relationships/hyperlink" Id="rId139" Target="https://doi.org/10.1186/1471-2458-14-511" TargetMode="External" /><Relationship Type="http://schemas.openxmlformats.org/officeDocument/2006/relationships/hyperlink" Id="rId255" Target="https://doi.org/10.1186/1476-072x-8-56" TargetMode="External" /><Relationship Type="http://schemas.openxmlformats.org/officeDocument/2006/relationships/hyperlink" Id="rId195" Target="https://doi.org/10.1186/1476-072x-9-52" TargetMode="External" /><Relationship Type="http://schemas.openxmlformats.org/officeDocument/2006/relationships/hyperlink" Id="rId183" Target="https://doi.org/10.1371/journal.pone.0218773" TargetMode="External" /><Relationship Type="http://schemas.openxmlformats.org/officeDocument/2006/relationships/hyperlink" Id="rId279" Target="https://doi.org/10.20343/teachlearninqu.7.1.5" TargetMode="External" /><Relationship Type="http://schemas.openxmlformats.org/officeDocument/2006/relationships/hyperlink" Id="rId124" Target="https://doi.org/10.2174/1874447800701010001" TargetMode="External" /><Relationship Type="http://schemas.openxmlformats.org/officeDocument/2006/relationships/hyperlink" Id="rId127" Target="https://doi.org/10.3141/1898-22" TargetMode="External" /><Relationship Type="http://schemas.openxmlformats.org/officeDocument/2006/relationships/hyperlink" Id="rId94" Target="https://doi.org/10.3141/2078-09" TargetMode="External" /><Relationship Type="http://schemas.openxmlformats.org/officeDocument/2006/relationships/hyperlink" Id="rId113" Target="https://doi.org/10.3141/2245-16" TargetMode="External" /><Relationship Type="http://schemas.openxmlformats.org/officeDocument/2006/relationships/hyperlink" Id="rId225" Target="https://doi.org/10.32866/001c.12976" TargetMode="External" /><Relationship Type="http://schemas.openxmlformats.org/officeDocument/2006/relationships/hyperlink" Id="rId90" Target="https://doi.org/10.32866/001c.17977" TargetMode="External" /><Relationship Type="http://schemas.openxmlformats.org/officeDocument/2006/relationships/hyperlink" Id="rId228" Target="https://doi.org/10.32866/001c.24082" TargetMode="External" /><Relationship Type="http://schemas.openxmlformats.org/officeDocument/2006/relationships/hyperlink" Id="rId78" Target="https://doi.org/10.3390/ijgi9060342" TargetMode="External" /><Relationship Type="http://schemas.openxmlformats.org/officeDocument/2006/relationships/hyperlink" Id="rId237" Target="https://doi.org/10.4081/gh.2014.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5" Target="&lt;Go to ISI&gt;://WOS:000229696900018" TargetMode="External" /><Relationship Type="http://schemas.openxmlformats.org/officeDocument/2006/relationships/hyperlink" Id="rId159" Target="https://doi.org/10.1007/s10109-007-0041-5" TargetMode="External" /><Relationship Type="http://schemas.openxmlformats.org/officeDocument/2006/relationships/hyperlink" Id="rId58" Target="https://doi.org/10.1007/s10109-007-0051-3" TargetMode="External" /><Relationship Type="http://schemas.openxmlformats.org/officeDocument/2006/relationships/hyperlink" Id="rId143" Target="https://doi.org/10.1007/s10109-009-0095-7" TargetMode="External" /><Relationship Type="http://schemas.openxmlformats.org/officeDocument/2006/relationships/hyperlink" Id="rId251" Target="https://doi.org/10.1007/s10109-009-0100-1" TargetMode="External" /><Relationship Type="http://schemas.openxmlformats.org/officeDocument/2006/relationships/hyperlink" Id="rId161" Target="https://doi.org/10.1007/s10109-009-0103-y" TargetMode="External" /><Relationship Type="http://schemas.openxmlformats.org/officeDocument/2006/relationships/hyperlink" Id="rId102" Target="https://doi.org/10.1007/s10109-015-0221-7" TargetMode="External" /><Relationship Type="http://schemas.openxmlformats.org/officeDocument/2006/relationships/hyperlink" Id="rId169" Target="https://doi.org/10.1007/s10109-021-00364-4" TargetMode="External" /><Relationship Type="http://schemas.openxmlformats.org/officeDocument/2006/relationships/hyperlink" Id="rId230" Target="https://doi.org/10.1007/s10708-005-0877-5" TargetMode="External" /><Relationship Type="http://schemas.openxmlformats.org/officeDocument/2006/relationships/hyperlink" Id="rId249" Target="https://doi.org/10.1007/s11116-010-9263-3" TargetMode="External" /><Relationship Type="http://schemas.openxmlformats.org/officeDocument/2006/relationships/hyperlink" Id="rId62" Target="https://doi.org/10.1007/s11116-010-9268-y" TargetMode="External" /><Relationship Type="http://schemas.openxmlformats.org/officeDocument/2006/relationships/hyperlink" Id="rId68" Target="https://doi.org/10.1007/s11116-010-9282-0" TargetMode="External" /><Relationship Type="http://schemas.openxmlformats.org/officeDocument/2006/relationships/hyperlink" Id="rId175" Target="https://doi.org/10.1007/s11116-012-9385-x" TargetMode="External" /><Relationship Type="http://schemas.openxmlformats.org/officeDocument/2006/relationships/hyperlink" Id="rId76" Target="https://doi.org/10.1007/s11116-015-9643-9" TargetMode="External" /><Relationship Type="http://schemas.openxmlformats.org/officeDocument/2006/relationships/hyperlink" Id="rId42" Target="https://doi.org/10.1007/s11116-021-10197-1" TargetMode="External" /><Relationship Type="http://schemas.openxmlformats.org/officeDocument/2006/relationships/hyperlink" Id="rId181" Target="https://doi.org/10.1016/j.aap.2020.105666" TargetMode="External" /><Relationship Type="http://schemas.openxmlformats.org/officeDocument/2006/relationships/hyperlink" Id="rId44" Target="https://doi.org/10.1016/j.aap.2021.106100" TargetMode="External" /><Relationship Type="http://schemas.openxmlformats.org/officeDocument/2006/relationships/hyperlink" Id="rId173" Target="https://doi.org/10.1016/j.apgeog.2013.08.008" TargetMode="External" /><Relationship Type="http://schemas.openxmlformats.org/officeDocument/2006/relationships/hyperlink" Id="rId84" Target="https://doi.org/10.1016/j.apgeog.2015.02.002" TargetMode="External" /><Relationship Type="http://schemas.openxmlformats.org/officeDocument/2006/relationships/hyperlink" Id="rId109" Target="https://doi.org/10.1016/j.compenvurbsys.2008.10.004" TargetMode="External" /><Relationship Type="http://schemas.openxmlformats.org/officeDocument/2006/relationships/hyperlink" Id="rId80" Target="https://doi.org/10.1016/j.compenvurbsys.2017.08.001" TargetMode="External" /><Relationship Type="http://schemas.openxmlformats.org/officeDocument/2006/relationships/hyperlink" Id="rId32" Target="https://doi.org/10.1016/j.econ.2021.11.007" TargetMode="External" /><Relationship Type="http://schemas.openxmlformats.org/officeDocument/2006/relationships/hyperlink" Id="rId191" Target="https://doi.org/10.1016/j.eswa.2018.12.041" TargetMode="External" /><Relationship Type="http://schemas.openxmlformats.org/officeDocument/2006/relationships/hyperlink" Id="rId28" Target="https://doi.org/10.1016/j.healthplace.2011.12.005" TargetMode="External" /><Relationship Type="http://schemas.openxmlformats.org/officeDocument/2006/relationships/hyperlink" Id="rId131" Target="https://doi.org/10.1016/j.healthplace.2012.09.013" TargetMode="External" /><Relationship Type="http://schemas.openxmlformats.org/officeDocument/2006/relationships/hyperlink" Id="rId30" Target="https://doi.org/10.1016/j.insmatheco.2020.08.003" TargetMode="External" /><Relationship Type="http://schemas.openxmlformats.org/officeDocument/2006/relationships/hyperlink" Id="rId129" Target="https://doi.org/10.1016/j.jth.2015.02.006" TargetMode="External" /><Relationship Type="http://schemas.openxmlformats.org/officeDocument/2006/relationships/hyperlink" Id="rId100" Target="https://doi.org/10.1016/j.jth.2021.101015" TargetMode="External" /><Relationship Type="http://schemas.openxmlformats.org/officeDocument/2006/relationships/hyperlink" Id="rId40" Target="https://doi.org/10.1016/j.jth.2021.101092" TargetMode="External" /><Relationship Type="http://schemas.openxmlformats.org/officeDocument/2006/relationships/hyperlink" Id="rId149" Target="https://doi.org/10.1016/j.jtrangeo.2004.07.007" TargetMode="External" /><Relationship Type="http://schemas.openxmlformats.org/officeDocument/2006/relationships/hyperlink" Id="rId157" Target="https://doi.org/10.1016/j.jtrangeo.2005.11.002" TargetMode="External" /><Relationship Type="http://schemas.openxmlformats.org/officeDocument/2006/relationships/hyperlink" Id="rId120" Target="https://doi.org/10.1016/j.jtrangeo.2008.04.012" TargetMode="External" /><Relationship Type="http://schemas.openxmlformats.org/officeDocument/2006/relationships/hyperlink" Id="rId60" Target="https://doi.org/10.1016/j.jtrangeo.2008.07.008" TargetMode="External" /><Relationship Type="http://schemas.openxmlformats.org/officeDocument/2006/relationships/hyperlink" Id="rId241" Target="https://doi.org/10.1016/j.jtrangeo.2009.03.002" TargetMode="External" /><Relationship Type="http://schemas.openxmlformats.org/officeDocument/2006/relationships/hyperlink" Id="rId145" Target="https://doi.org/10.1016/j.jtrangeo.2009.09.013" TargetMode="External" /><Relationship Type="http://schemas.openxmlformats.org/officeDocument/2006/relationships/hyperlink" Id="rId122" Target="https://doi.org/10.1016/j.jtrangeo.2010.03.017" TargetMode="External" /><Relationship Type="http://schemas.openxmlformats.org/officeDocument/2006/relationships/hyperlink" Id="rId261" Target="https://doi.org/10.1016/j.jtrangeo.2010.06.001" TargetMode="External" /><Relationship Type="http://schemas.openxmlformats.org/officeDocument/2006/relationships/hyperlink" Id="rId66" Target="https://doi.org/10.1016/j.jtrangeo.2010.09.008" TargetMode="External" /><Relationship Type="http://schemas.openxmlformats.org/officeDocument/2006/relationships/hyperlink" Id="rId115" Target="https://doi.org/10.1016/j.jtrangeo.2011.09.006" TargetMode="External" /><Relationship Type="http://schemas.openxmlformats.org/officeDocument/2006/relationships/hyperlink" Id="rId133" Target="https://doi.org/10.1016/j.jtrangeo.2012.02.006" TargetMode="External" /><Relationship Type="http://schemas.openxmlformats.org/officeDocument/2006/relationships/hyperlink" Id="rId203" Target="https://doi.org/10.1016/j.jtrangeo.2012.03.016" TargetMode="External" /><Relationship Type="http://schemas.openxmlformats.org/officeDocument/2006/relationships/hyperlink" Id="rId165" Target="https://doi.org/10.1016/j.jtrangeo.2012.09.002" TargetMode="External" /><Relationship Type="http://schemas.openxmlformats.org/officeDocument/2006/relationships/hyperlink" Id="rId137" Target="https://doi.org/10.1016/j.jtrangeo.2013.03.007" TargetMode="External" /><Relationship Type="http://schemas.openxmlformats.org/officeDocument/2006/relationships/hyperlink" Id="rId277" Target="https://doi.org/10.1016/j.jtrangeo.2013.06.008" TargetMode="External" /><Relationship Type="http://schemas.openxmlformats.org/officeDocument/2006/relationships/hyperlink" Id="rId265" Target="https://doi.org/10.1016/j.jtrangeo.2013.06.009" TargetMode="External" /><Relationship Type="http://schemas.openxmlformats.org/officeDocument/2006/relationships/hyperlink" Id="rId135" Target="https://doi.org/10.1016/j.jtrangeo.2015.12.001" TargetMode="External" /><Relationship Type="http://schemas.openxmlformats.org/officeDocument/2006/relationships/hyperlink" Id="rId243" Target="https://doi.org/10.1016/j.jtrangeo.2016.10.012" TargetMode="External" /><Relationship Type="http://schemas.openxmlformats.org/officeDocument/2006/relationships/hyperlink" Id="rId106" Target="https://doi.org/10.1016/j.jtrangeo.2017.02.002" TargetMode="External" /><Relationship Type="http://schemas.openxmlformats.org/officeDocument/2006/relationships/hyperlink" Id="rId111" Target="https://doi.org/10.1016/j.jtrangeo.2019.03.005" TargetMode="External" /><Relationship Type="http://schemas.openxmlformats.org/officeDocument/2006/relationships/hyperlink" Id="rId171" Target="https://doi.org/10.1016/j.jtrangeo.2019.102564" TargetMode="External" /><Relationship Type="http://schemas.openxmlformats.org/officeDocument/2006/relationships/hyperlink" Id="rId257" Target="https://doi.org/10.1016/j.jtrangeo.2020.102680" TargetMode="External" /><Relationship Type="http://schemas.openxmlformats.org/officeDocument/2006/relationships/hyperlink" Id="rId54" Target="https://doi.org/10.1016/j.jtrangeo.2021.103158" TargetMode="External" /><Relationship Type="http://schemas.openxmlformats.org/officeDocument/2006/relationships/hyperlink" Id="rId34" Target="https://doi.org/10.1016/j.jtrangeo.2022.103356" TargetMode="External" /><Relationship Type="http://schemas.openxmlformats.org/officeDocument/2006/relationships/hyperlink" Id="rId239" Target="https://doi.org/10.1016/j.landurbplan.2014.02.002" TargetMode="External" /><Relationship Type="http://schemas.openxmlformats.org/officeDocument/2006/relationships/hyperlink" Id="rId26" Target="https://doi.org/10.1016/j.scs.2021.103401" TargetMode="External" /><Relationship Type="http://schemas.openxmlformats.org/officeDocument/2006/relationships/hyperlink" Id="rId207" Target="https://doi.org/10.1016/j.socnet.2008.05.001" TargetMode="External" /><Relationship Type="http://schemas.openxmlformats.org/officeDocument/2006/relationships/hyperlink" Id="rId235" Target="https://doi.org/10.1016/j.socscimed.2021.113773" TargetMode="External" /><Relationship Type="http://schemas.openxmlformats.org/officeDocument/2006/relationships/hyperlink" Id="rId86" Target="https://doi.org/10.1016/j.socscimed.2021.114442" TargetMode="External" /><Relationship Type="http://schemas.openxmlformats.org/officeDocument/2006/relationships/hyperlink" Id="rId273" Target="https://doi.org/10.1016/j.tbs.2020.02.004" TargetMode="External" /><Relationship Type="http://schemas.openxmlformats.org/officeDocument/2006/relationships/hyperlink" Id="rId215" Target="https://doi.org/10.1016/j.tra.2010.04.003" TargetMode="External" /><Relationship Type="http://schemas.openxmlformats.org/officeDocument/2006/relationships/hyperlink" Id="rId48" Target="https://doi.org/10.1016/j.tra.2011.01.001" TargetMode="External" /><Relationship Type="http://schemas.openxmlformats.org/officeDocument/2006/relationships/hyperlink" Id="rId287" Target="https://doi.org/10.1016/j.tra.2011.01.002" TargetMode="External" /><Relationship Type="http://schemas.openxmlformats.org/officeDocument/2006/relationships/hyperlink" Id="rId211" Target="https://doi.org/10.1016/j.tra.2011.04.002" TargetMode="External" /><Relationship Type="http://schemas.openxmlformats.org/officeDocument/2006/relationships/hyperlink" Id="rId213" Target="https://doi.org/10.1016/j.tra.2012.07.004" TargetMode="External" /><Relationship Type="http://schemas.openxmlformats.org/officeDocument/2006/relationships/hyperlink" Id="rId96" Target="https://doi.org/10.1016/j.tra.2013.09.010" TargetMode="External" /><Relationship Type="http://schemas.openxmlformats.org/officeDocument/2006/relationships/hyperlink" Id="rId197" Target="https://doi.org/10.1016/j.tra.2013.10.020" TargetMode="External" /><Relationship Type="http://schemas.openxmlformats.org/officeDocument/2006/relationships/hyperlink" Id="rId56" Target="https://doi.org/10.1016/j.tra.2014.07.013" TargetMode="External" /><Relationship Type="http://schemas.openxmlformats.org/officeDocument/2006/relationships/hyperlink" Id="rId245" Target="https://doi.org/10.1016/j.tra.2020.11.001" TargetMode="External" /><Relationship Type="http://schemas.openxmlformats.org/officeDocument/2006/relationships/hyperlink" Id="rId269" Target="https://doi.org/10.1016/j.tra.2022.05.011" TargetMode="External" /><Relationship Type="http://schemas.openxmlformats.org/officeDocument/2006/relationships/hyperlink" Id="rId189" Target="https://doi.org/10.1016/j.trb.2013.08.009" TargetMode="External" /><Relationship Type="http://schemas.openxmlformats.org/officeDocument/2006/relationships/hyperlink" Id="rId88" Target="https://doi.org/10.1016/j.trd.2020.102525" TargetMode="External" /><Relationship Type="http://schemas.openxmlformats.org/officeDocument/2006/relationships/hyperlink" Id="rId38" Target="https://doi.org/10.1016/j.trd.2021.103091" TargetMode="External" /><Relationship Type="http://schemas.openxmlformats.org/officeDocument/2006/relationships/hyperlink" Id="rId36" Target="https://doi.org/10.1016/j.trf.2021.06.005" TargetMode="External" /><Relationship Type="http://schemas.openxmlformats.org/officeDocument/2006/relationships/hyperlink" Id="rId24" Target="https://doi.org/10.1061/(asce)0733-9488(2002)128:4(184)" TargetMode="External" /><Relationship Type="http://schemas.openxmlformats.org/officeDocument/2006/relationships/hyperlink" Id="rId247" Target="https://doi.org/10.1061/(asce)co.1943-7862.0000916" TargetMode="External" /><Relationship Type="http://schemas.openxmlformats.org/officeDocument/2006/relationships/hyperlink" Id="rId141" Target="https://doi.org/10.1068/a130070p" TargetMode="External" /><Relationship Type="http://schemas.openxmlformats.org/officeDocument/2006/relationships/hyperlink" Id="rId220" Target="https://doi.org/10.1068/a34110" TargetMode="External" /><Relationship Type="http://schemas.openxmlformats.org/officeDocument/2006/relationships/hyperlink" Id="rId222" Target="https://doi.org/10.1068/a34133" TargetMode="External" /><Relationship Type="http://schemas.openxmlformats.org/officeDocument/2006/relationships/hyperlink" Id="rId201" Target="https://doi.org/10.1068/a37424" TargetMode="External" /><Relationship Type="http://schemas.openxmlformats.org/officeDocument/2006/relationships/hyperlink" Id="rId92" Target="https://doi.org/10.1068/a40172" TargetMode="External" /><Relationship Type="http://schemas.openxmlformats.org/officeDocument/2006/relationships/hyperlink" Id="rId263" Target="https://doi.org/10.1068/a43223" TargetMode="External" /><Relationship Type="http://schemas.openxmlformats.org/officeDocument/2006/relationships/hyperlink" Id="rId179" Target="https://doi.org/10.1068/a44111" TargetMode="External" /><Relationship Type="http://schemas.openxmlformats.org/officeDocument/2006/relationships/hyperlink" Id="rId70" Target="https://doi.org/10.1068/a44203" TargetMode="External" /><Relationship Type="http://schemas.openxmlformats.org/officeDocument/2006/relationships/hyperlink" Id="rId52" Target="https://doi.org/10.1068/a45183" TargetMode="External" /><Relationship Type="http://schemas.openxmlformats.org/officeDocument/2006/relationships/hyperlink" Id="rId98" Target="https://doi.org/10.1068/a45443" TargetMode="External" /><Relationship Type="http://schemas.openxmlformats.org/officeDocument/2006/relationships/hyperlink" Id="rId205" Target="https://doi.org/10.1068/b3320t" TargetMode="External" /><Relationship Type="http://schemas.openxmlformats.org/officeDocument/2006/relationships/hyperlink" Id="rId50" Target="https://doi.org/10.1068/b3506ged" TargetMode="External" /><Relationship Type="http://schemas.openxmlformats.org/officeDocument/2006/relationships/hyperlink" Id="rId199" Target="https://doi.org/10.1080/00045608.2011.620502" TargetMode="External" /><Relationship Type="http://schemas.openxmlformats.org/officeDocument/2006/relationships/hyperlink" Id="rId283" Target="https://doi.org/10.1080/00221341.2021.2003848" TargetMode="External" /><Relationship Type="http://schemas.openxmlformats.org/officeDocument/2006/relationships/hyperlink" Id="rId218" Target="https://doi.org/10.1080/00420980120076768" TargetMode="External" /><Relationship Type="http://schemas.openxmlformats.org/officeDocument/2006/relationships/hyperlink" Id="rId153" Target="https://doi.org/10.1080/0042098042000268429" TargetMode="External" /><Relationship Type="http://schemas.openxmlformats.org/officeDocument/2006/relationships/hyperlink" Id="rId209" Target="https://doi.org/10.1080/00420980601023885" TargetMode="External" /><Relationship Type="http://schemas.openxmlformats.org/officeDocument/2006/relationships/hyperlink" Id="rId177" Target="https://doi.org/10.1080/02723638.2013.778600" TargetMode="External" /><Relationship Type="http://schemas.openxmlformats.org/officeDocument/2006/relationships/hyperlink" Id="rId281" Target="https://doi.org/10.1080/03098265.2020.1804843" TargetMode="External" /><Relationship Type="http://schemas.openxmlformats.org/officeDocument/2006/relationships/hyperlink" Id="rId253" Target="https://doi.org/10.1080/13658816.2011.586327" TargetMode="External" /><Relationship Type="http://schemas.openxmlformats.org/officeDocument/2006/relationships/hyperlink" Id="rId20" Target="https://doi.org/10.1080/15568318.2018.1498563" TargetMode="External" /><Relationship Type="http://schemas.openxmlformats.org/officeDocument/2006/relationships/hyperlink" Id="rId117" Target="https://doi.org/10.1080/18128602.2010.539413" TargetMode="External" /><Relationship Type="http://schemas.openxmlformats.org/officeDocument/2006/relationships/hyperlink" Id="rId104" Target="https://doi.org/10.1111/cag.12326" TargetMode="External" /><Relationship Type="http://schemas.openxmlformats.org/officeDocument/2006/relationships/hyperlink" Id="rId74" Target="https://doi.org/10.1111/gean.12044" TargetMode="External" /><Relationship Type="http://schemas.openxmlformats.org/officeDocument/2006/relationships/hyperlink" Id="rId82" Target="https://doi.org/10.1111/gean.12107" TargetMode="External" /><Relationship Type="http://schemas.openxmlformats.org/officeDocument/2006/relationships/hyperlink" Id="rId167" Target="https://doi.org/10.1111/gean.12180" TargetMode="External" /><Relationship Type="http://schemas.openxmlformats.org/officeDocument/2006/relationships/hyperlink" Id="rId187" Target="https://doi.org/10.1111/gean.12241" TargetMode="External" /><Relationship Type="http://schemas.openxmlformats.org/officeDocument/2006/relationships/hyperlink" Id="rId163" Target="https://doi.org/10.1111/j.1435-5957.2009.00246.x" TargetMode="External" /><Relationship Type="http://schemas.openxmlformats.org/officeDocument/2006/relationships/hyperlink" Id="rId267" Target="https://doi.org/10.1111/j.1468-2257.2008.00464.x" TargetMode="External" /><Relationship Type="http://schemas.openxmlformats.org/officeDocument/2006/relationships/hyperlink" Id="rId46" Target="https://doi.org/10.1111/j.1537-2995.2011.03280.x" TargetMode="External" /><Relationship Type="http://schemas.openxmlformats.org/officeDocument/2006/relationships/hyperlink" Id="rId151" Target="https://doi.org/10.1111/j.1538-4632.2004.tb01138.x" TargetMode="External" /><Relationship Type="http://schemas.openxmlformats.org/officeDocument/2006/relationships/hyperlink" Id="rId72" Target="https://doi.org/10.1111/j.1538-4632.2009.00751.x" TargetMode="External" /><Relationship Type="http://schemas.openxmlformats.org/officeDocument/2006/relationships/hyperlink" Id="rId64" Target="https://doi.org/10.1111/j.1541-0064.2009.00298.x" TargetMode="External" /><Relationship Type="http://schemas.openxmlformats.org/officeDocument/2006/relationships/hyperlink" Id="rId285" Target="https://doi.org/10.1111/pirs.12003" TargetMode="External" /><Relationship Type="http://schemas.openxmlformats.org/officeDocument/2006/relationships/hyperlink" Id="rId185" Target="https://doi.org/10.1177/0042098008091491" TargetMode="External" /><Relationship Type="http://schemas.openxmlformats.org/officeDocument/2006/relationships/hyperlink" Id="rId193" Target="https://doi.org/10.1177/0042098009353626" TargetMode="External" /><Relationship Type="http://schemas.openxmlformats.org/officeDocument/2006/relationships/hyperlink" Id="rId275" Target="https://doi.org/10.1177/0042098011411942" TargetMode="External" /><Relationship Type="http://schemas.openxmlformats.org/officeDocument/2006/relationships/hyperlink" Id="rId147" Target="https://doi.org/10.1177/0042098014528392" TargetMode="External" /><Relationship Type="http://schemas.openxmlformats.org/officeDocument/2006/relationships/hyperlink" Id="rId259" Target="https://doi.org/10.1177/0160017611403141" TargetMode="External" /><Relationship Type="http://schemas.openxmlformats.org/officeDocument/2006/relationships/hyperlink" Id="rId22" Target="https://doi.org/10.1186/1471-2458-12-181" TargetMode="External" /><Relationship Type="http://schemas.openxmlformats.org/officeDocument/2006/relationships/hyperlink" Id="rId139" Target="https://doi.org/10.1186/1471-2458-14-511" TargetMode="External" /><Relationship Type="http://schemas.openxmlformats.org/officeDocument/2006/relationships/hyperlink" Id="rId255" Target="https://doi.org/10.1186/1476-072x-8-56" TargetMode="External" /><Relationship Type="http://schemas.openxmlformats.org/officeDocument/2006/relationships/hyperlink" Id="rId195" Target="https://doi.org/10.1186/1476-072x-9-52" TargetMode="External" /><Relationship Type="http://schemas.openxmlformats.org/officeDocument/2006/relationships/hyperlink" Id="rId183" Target="https://doi.org/10.1371/journal.pone.0218773" TargetMode="External" /><Relationship Type="http://schemas.openxmlformats.org/officeDocument/2006/relationships/hyperlink" Id="rId279" Target="https://doi.org/10.20343/teachlearninqu.7.1.5" TargetMode="External" /><Relationship Type="http://schemas.openxmlformats.org/officeDocument/2006/relationships/hyperlink" Id="rId124" Target="https://doi.org/10.2174/1874447800701010001" TargetMode="External" /><Relationship Type="http://schemas.openxmlformats.org/officeDocument/2006/relationships/hyperlink" Id="rId127" Target="https://doi.org/10.3141/1898-22" TargetMode="External" /><Relationship Type="http://schemas.openxmlformats.org/officeDocument/2006/relationships/hyperlink" Id="rId94" Target="https://doi.org/10.3141/2078-09" TargetMode="External" /><Relationship Type="http://schemas.openxmlformats.org/officeDocument/2006/relationships/hyperlink" Id="rId113" Target="https://doi.org/10.3141/2245-16" TargetMode="External" /><Relationship Type="http://schemas.openxmlformats.org/officeDocument/2006/relationships/hyperlink" Id="rId225" Target="https://doi.org/10.32866/001c.12976" TargetMode="External" /><Relationship Type="http://schemas.openxmlformats.org/officeDocument/2006/relationships/hyperlink" Id="rId90" Target="https://doi.org/10.32866/001c.17977" TargetMode="External" /><Relationship Type="http://schemas.openxmlformats.org/officeDocument/2006/relationships/hyperlink" Id="rId228" Target="https://doi.org/10.32866/001c.24082" TargetMode="External" /><Relationship Type="http://schemas.openxmlformats.org/officeDocument/2006/relationships/hyperlink" Id="rId78" Target="https://doi.org/10.3390/ijgi9060342" TargetMode="External" /><Relationship Type="http://schemas.openxmlformats.org/officeDocument/2006/relationships/hyperlink" Id="rId237" Target="https://doi.org/10.4081/gh.2014.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Techniques</dc:title>
  <dc:creator>Antonio Paez</dc:creator>
  <cp:keywords/>
  <dcterms:created xsi:type="dcterms:W3CDTF">2022-07-14T09:22:06Z</dcterms:created>
  <dcterms:modified xsi:type="dcterms:W3CDTF">2022-07-14T09:22:06Z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refereed-publications.bib</vt:lpwstr>
  </property>
  <property fmtid="{D5CDD505-2E9C-101B-9397-08002B2CF9AE}" pid="3" name="date">
    <vt:lpwstr>2022-07-14</vt:lpwstr>
  </property>
  <property fmtid="{D5CDD505-2E9C-101B-9397-08002B2CF9AE}" pid="4" name="nocite">
    <vt:lpwstr>@*</vt:lpwstr>
  </property>
  <property fmtid="{D5CDD505-2E9C-101B-9397-08002B2CF9AE}" pid="5" name="output">
    <vt:lpwstr>word_document</vt:lpwstr>
  </property>
</Properties>
</file>