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F7ABD1" w14:textId="77777777" w:rsidR="00E371AE" w:rsidRPr="00E371AE" w:rsidRDefault="00E371AE" w:rsidP="00E371AE">
      <w:pPr>
        <w:pStyle w:val="IntenseQuote"/>
        <w:rPr>
          <w:lang w:val="es-ES"/>
        </w:rPr>
      </w:pPr>
      <w:r w:rsidRPr="00E371AE">
        <w:rPr>
          <w:lang w:val="es-ES"/>
        </w:rPr>
        <w:t>3.1 Revisar la introducción al módulo 2: Aspectos socioeconómicos del desarrollo sostenible</w:t>
      </w:r>
    </w:p>
    <w:p w14:paraId="2E3AA824" w14:textId="08535B38" w:rsidR="00E371AE" w:rsidRPr="00E371AE" w:rsidRDefault="00E371AE" w:rsidP="00E371AE">
      <w:pPr>
        <w:spacing w:before="180" w:after="180" w:line="240" w:lineRule="auto"/>
        <w:rPr>
          <w:rFonts w:ascii="Lato" w:eastAsia="Times New Roman" w:hAnsi="Lato" w:cs="Times New Roman"/>
          <w:color w:val="2D3B45"/>
          <w:kern w:val="0"/>
          <w14:ligatures w14:val="none"/>
        </w:rPr>
      </w:pPr>
      <w:r w:rsidRPr="00E371AE">
        <w:rPr>
          <w:rFonts w:ascii="Lato" w:eastAsia="Times New Roman" w:hAnsi="Lato" w:cs="Times New Roman"/>
          <w:color w:val="2D3B45"/>
          <w:kern w:val="0"/>
          <w14:ligatures w14:val="none"/>
        </w:rPr>
        <w:fldChar w:fldCharType="begin"/>
      </w:r>
      <w:r w:rsidRPr="00E371AE">
        <w:rPr>
          <w:rFonts w:ascii="Lato" w:eastAsia="Times New Roman" w:hAnsi="Lato" w:cs="Times New Roman"/>
          <w:color w:val="2D3B45"/>
          <w:kern w:val="0"/>
          <w:lang w:val="es-ES"/>
          <w14:ligatures w14:val="none"/>
        </w:rPr>
        <w:instrText xml:space="preserve"> INCLUDEPICTURE "https://experiencia21.tec.mx/courses/547240/files/212707805/preview" \* MERGEFORMATINET </w:instrText>
      </w:r>
      <w:r w:rsidRPr="00E371AE">
        <w:rPr>
          <w:rFonts w:ascii="Lato" w:eastAsia="Times New Roman" w:hAnsi="Lato" w:cs="Times New Roman"/>
          <w:color w:val="2D3B45"/>
          <w:kern w:val="0"/>
          <w14:ligatures w14:val="none"/>
        </w:rPr>
        <w:fldChar w:fldCharType="separate"/>
      </w:r>
      <w:r w:rsidRPr="00E371AE">
        <w:rPr>
          <w:rFonts w:ascii="Lato" w:eastAsia="Times New Roman" w:hAnsi="Lato" w:cs="Times New Roman"/>
          <w:color w:val="2D3B45"/>
          <w:kern w:val="0"/>
          <w14:ligatures w14:val="none"/>
        </w:rPr>
        <w:fldChar w:fldCharType="end"/>
      </w:r>
      <w:r w:rsidRPr="00E371AE">
        <w:rPr>
          <w:rFonts w:ascii="Lato" w:eastAsia="Times New Roman" w:hAnsi="Lato" w:cs="Times New Roman"/>
          <w:color w:val="2D3B45"/>
          <w:kern w:val="0"/>
          <w:lang w:val="es-ES"/>
          <w14:ligatures w14:val="none"/>
        </w:rPr>
        <w:t>En este módulo nos adentramos en dos de las dimensiones en las que se basa el desarrollo sostenible: social y económica. Con fines didácticos, se analizan independientemente, sin embargo, se hace hincapié en las relaciones entre ellas. Por ello, las actividades a realizar se enfocan en que seamos capaces de identificar y cuantificar la magnitud de los impactos en ambas dimensiones que se manifiestan constantemente en nuestro entorno.</w:t>
      </w:r>
    </w:p>
    <w:p w14:paraId="1B5149B1" w14:textId="77777777" w:rsidR="00E371AE" w:rsidRPr="00E371AE" w:rsidRDefault="00E371AE" w:rsidP="00E371AE">
      <w:pPr>
        <w:spacing w:after="0" w:line="240" w:lineRule="auto"/>
        <w:rPr>
          <w:rFonts w:ascii="Times New Roman" w:eastAsia="Times New Roman" w:hAnsi="Times New Roman" w:cs="Times New Roman"/>
          <w:kern w:val="0"/>
          <w:lang w:val="es-ES"/>
          <w14:ligatures w14:val="none"/>
        </w:rPr>
      </w:pPr>
    </w:p>
    <w:p w14:paraId="04F62DAD" w14:textId="77777777" w:rsidR="00E371AE" w:rsidRDefault="00E371AE" w:rsidP="00E371AE">
      <w:pPr>
        <w:rPr>
          <w:lang w:val="es-ES"/>
        </w:rPr>
      </w:pPr>
    </w:p>
    <w:p w14:paraId="68C5F4F4" w14:textId="77777777" w:rsidR="00E371AE" w:rsidRDefault="00E371AE" w:rsidP="00E371AE">
      <w:pPr>
        <w:rPr>
          <w:lang w:val="es-ES"/>
        </w:rPr>
      </w:pPr>
    </w:p>
    <w:p w14:paraId="5CC9102D" w14:textId="7342E7DD" w:rsidR="00E371AE" w:rsidRPr="00E371AE" w:rsidRDefault="00E371AE" w:rsidP="00E371AE">
      <w:pPr>
        <w:rPr>
          <w:lang w:val="es-ES"/>
        </w:rPr>
      </w:pPr>
      <w:r w:rsidRPr="00E371AE">
        <w:rPr>
          <w:lang w:val="es-ES"/>
        </w:rPr>
        <w:t>[Música] Espero que se encuentren muy bien y que hayan podido avanzar en el módulo 1 y que en este momento tengan ustedes la visión completa, una visión global de la sostenibilidad.</w:t>
      </w:r>
    </w:p>
    <w:p w14:paraId="287E766D" w14:textId="77777777" w:rsidR="00E371AE" w:rsidRPr="00E371AE" w:rsidRDefault="00E371AE" w:rsidP="00E371AE">
      <w:pPr>
        <w:rPr>
          <w:lang w:val="es-ES"/>
        </w:rPr>
      </w:pPr>
    </w:p>
    <w:p w14:paraId="1691F28A" w14:textId="77777777" w:rsidR="00E371AE" w:rsidRPr="00E371AE" w:rsidRDefault="00E371AE" w:rsidP="00E371AE">
      <w:pPr>
        <w:rPr>
          <w:lang w:val="es-ES"/>
        </w:rPr>
      </w:pPr>
      <w:r w:rsidRPr="00E371AE">
        <w:rPr>
          <w:lang w:val="es-ES"/>
        </w:rPr>
        <w:t>Voy a compartirles las características del siguiente módulo, es el módulo 2 y en este módulo vamos a atender los aspectos socioeconómicos del desarrollo sostenible, los socioeconómicos se compone de dos dimensiones, ciertamente lo social y lo económico.</w:t>
      </w:r>
    </w:p>
    <w:p w14:paraId="781261C9" w14:textId="77777777" w:rsidR="00E371AE" w:rsidRPr="00E371AE" w:rsidRDefault="00E371AE" w:rsidP="00E371AE">
      <w:pPr>
        <w:rPr>
          <w:lang w:val="es-ES"/>
        </w:rPr>
      </w:pPr>
    </w:p>
    <w:p w14:paraId="743E4B0F" w14:textId="77777777" w:rsidR="00E371AE" w:rsidRPr="00E371AE" w:rsidRDefault="00E371AE" w:rsidP="00E371AE">
      <w:pPr>
        <w:rPr>
          <w:lang w:val="es-ES"/>
        </w:rPr>
      </w:pPr>
      <w:r w:rsidRPr="00E371AE">
        <w:rPr>
          <w:lang w:val="es-ES"/>
        </w:rPr>
        <w:t>Y aunque siempre se manejan de manera integrada conviene revisarlos por separado.</w:t>
      </w:r>
    </w:p>
    <w:p w14:paraId="14D285FF" w14:textId="77777777" w:rsidR="00E371AE" w:rsidRPr="00E371AE" w:rsidRDefault="00E371AE" w:rsidP="00E371AE">
      <w:pPr>
        <w:rPr>
          <w:lang w:val="es-ES"/>
        </w:rPr>
      </w:pPr>
    </w:p>
    <w:p w14:paraId="6B6B51BD" w14:textId="77777777" w:rsidR="00E371AE" w:rsidRPr="00E371AE" w:rsidRDefault="00E371AE" w:rsidP="00E371AE">
      <w:pPr>
        <w:rPr>
          <w:lang w:val="es-ES"/>
        </w:rPr>
      </w:pPr>
      <w:r w:rsidRPr="00E371AE">
        <w:rPr>
          <w:lang w:val="es-ES"/>
        </w:rPr>
        <w:t>En la parte económica nos vamos a enfocar en revisar el valor de lo intangible, con esto me refiero a un concepto que se ha venido acuñando en el tiempo y que se conoce como capital natural.</w:t>
      </w:r>
    </w:p>
    <w:p w14:paraId="0F2BB227" w14:textId="77777777" w:rsidR="00E371AE" w:rsidRPr="00E371AE" w:rsidRDefault="00E371AE" w:rsidP="00E371AE">
      <w:pPr>
        <w:rPr>
          <w:lang w:val="es-ES"/>
        </w:rPr>
      </w:pPr>
    </w:p>
    <w:p w14:paraId="1A5E4AA0" w14:textId="77777777" w:rsidR="00E371AE" w:rsidRPr="00E371AE" w:rsidRDefault="00E371AE" w:rsidP="00E371AE">
      <w:pPr>
        <w:rPr>
          <w:lang w:val="es-ES"/>
        </w:rPr>
      </w:pPr>
      <w:r w:rsidRPr="00E371AE">
        <w:rPr>
          <w:lang w:val="es-ES"/>
        </w:rPr>
        <w:t>El capital natural es todo esto que nos rodea y de lo cual disfrutamos diariamente y depende de nuestra existencia.</w:t>
      </w:r>
    </w:p>
    <w:p w14:paraId="2E61A867" w14:textId="77777777" w:rsidR="00E371AE" w:rsidRPr="00E371AE" w:rsidRDefault="00E371AE" w:rsidP="00E371AE">
      <w:pPr>
        <w:rPr>
          <w:lang w:val="es-ES"/>
        </w:rPr>
      </w:pPr>
    </w:p>
    <w:p w14:paraId="73864DCF" w14:textId="77777777" w:rsidR="00E371AE" w:rsidRPr="00E371AE" w:rsidRDefault="00E371AE" w:rsidP="00E371AE">
      <w:pPr>
        <w:rPr>
          <w:lang w:val="es-ES"/>
        </w:rPr>
      </w:pPr>
      <w:r w:rsidRPr="00E371AE">
        <w:rPr>
          <w:lang w:val="es-ES"/>
        </w:rPr>
        <w:lastRenderedPageBreak/>
        <w:t>Vamos a revisar también el valor de los servicios ecosistémicos, todos esos bienes y servicios que fluyen de la naturaleza y que hacen posible nuestra vida y nuestra prosperidad.</w:t>
      </w:r>
    </w:p>
    <w:p w14:paraId="0263E89A" w14:textId="77777777" w:rsidR="00E371AE" w:rsidRPr="00E371AE" w:rsidRDefault="00E371AE" w:rsidP="00E371AE">
      <w:pPr>
        <w:rPr>
          <w:lang w:val="es-ES"/>
        </w:rPr>
      </w:pPr>
    </w:p>
    <w:p w14:paraId="4DDF0CB9" w14:textId="77777777" w:rsidR="00E371AE" w:rsidRPr="00E371AE" w:rsidRDefault="00E371AE" w:rsidP="00E371AE">
      <w:pPr>
        <w:rPr>
          <w:lang w:val="es-ES"/>
        </w:rPr>
      </w:pPr>
      <w:r w:rsidRPr="00E371AE">
        <w:rPr>
          <w:lang w:val="es-ES"/>
        </w:rPr>
        <w:t>Existen alrededor de 20 servicios ecosistémicos según los especialistas de los cuales dependemos.</w:t>
      </w:r>
    </w:p>
    <w:p w14:paraId="00F7F892" w14:textId="77777777" w:rsidR="00E371AE" w:rsidRPr="00E371AE" w:rsidRDefault="00E371AE" w:rsidP="00E371AE">
      <w:pPr>
        <w:rPr>
          <w:lang w:val="es-ES"/>
        </w:rPr>
      </w:pPr>
    </w:p>
    <w:p w14:paraId="4407979C" w14:textId="77777777" w:rsidR="00E371AE" w:rsidRPr="00E371AE" w:rsidRDefault="00E371AE" w:rsidP="00E371AE">
      <w:pPr>
        <w:rPr>
          <w:lang w:val="es-ES"/>
        </w:rPr>
      </w:pPr>
      <w:r w:rsidRPr="00E371AE">
        <w:rPr>
          <w:lang w:val="es-ES"/>
        </w:rPr>
        <w:t>En este análisis del valor de la naturaleza va a ser muy importante detenernos para poder analizar cuál es el valor por ejemplo que tiene el paisaje, cuál es el valor del agua, cuál es el valor de los ecosistemas, de la fotosíntesis, de la biodiversidad.</w:t>
      </w:r>
    </w:p>
    <w:p w14:paraId="725019B5" w14:textId="77777777" w:rsidR="00E371AE" w:rsidRPr="00E371AE" w:rsidRDefault="00E371AE" w:rsidP="00E371AE">
      <w:pPr>
        <w:rPr>
          <w:lang w:val="es-ES"/>
        </w:rPr>
      </w:pPr>
    </w:p>
    <w:p w14:paraId="05F7187D" w14:textId="77777777" w:rsidR="00E371AE" w:rsidRPr="00E371AE" w:rsidRDefault="00E371AE" w:rsidP="00E371AE">
      <w:pPr>
        <w:rPr>
          <w:lang w:val="es-ES"/>
        </w:rPr>
      </w:pPr>
      <w:r w:rsidRPr="00E371AE">
        <w:rPr>
          <w:lang w:val="es-ES"/>
        </w:rPr>
        <w:t>Vamos a revisar el papel de la naturaleza como generadora de bienestar y riqueza para la sociedad.</w:t>
      </w:r>
    </w:p>
    <w:p w14:paraId="73731DE4" w14:textId="77777777" w:rsidR="00E371AE" w:rsidRPr="00E371AE" w:rsidRDefault="00E371AE" w:rsidP="00E371AE">
      <w:pPr>
        <w:rPr>
          <w:lang w:val="es-ES"/>
        </w:rPr>
      </w:pPr>
    </w:p>
    <w:p w14:paraId="224EB3A8" w14:textId="77777777" w:rsidR="00E371AE" w:rsidRPr="00E371AE" w:rsidRDefault="00E371AE" w:rsidP="00E371AE">
      <w:pPr>
        <w:rPr>
          <w:lang w:val="es-ES"/>
        </w:rPr>
      </w:pPr>
      <w:r w:rsidRPr="00E371AE">
        <w:rPr>
          <w:lang w:val="es-ES"/>
        </w:rPr>
        <w:t>Vamos a ver cómo al desarrollar modelos de aprovechamiento sostenible la naturaleza puede permanecer, puede seguir existiendo y nosotros podemos seguir obteniendo de ella los recursos y servicios que requerimos.</w:t>
      </w:r>
    </w:p>
    <w:p w14:paraId="404F093A" w14:textId="77777777" w:rsidR="00E371AE" w:rsidRPr="00E371AE" w:rsidRDefault="00E371AE" w:rsidP="00E371AE">
      <w:pPr>
        <w:rPr>
          <w:lang w:val="es-ES"/>
        </w:rPr>
      </w:pPr>
    </w:p>
    <w:p w14:paraId="3321BDB4" w14:textId="77777777" w:rsidR="00E371AE" w:rsidRPr="00E371AE" w:rsidRDefault="00E371AE" w:rsidP="00E371AE">
      <w:pPr>
        <w:rPr>
          <w:lang w:val="es-ES"/>
        </w:rPr>
      </w:pPr>
      <w:r w:rsidRPr="00E371AE">
        <w:rPr>
          <w:lang w:val="es-ES"/>
        </w:rPr>
        <w:t>Por eso es importante conceptualizar a la naturaleza como la base económica del desarrollo sostenible.</w:t>
      </w:r>
    </w:p>
    <w:p w14:paraId="30776EBE" w14:textId="77777777" w:rsidR="00E371AE" w:rsidRPr="00E371AE" w:rsidRDefault="00E371AE" w:rsidP="00E371AE">
      <w:pPr>
        <w:rPr>
          <w:lang w:val="es-ES"/>
        </w:rPr>
      </w:pPr>
    </w:p>
    <w:p w14:paraId="70E04C62" w14:textId="77777777" w:rsidR="00E371AE" w:rsidRPr="00E371AE" w:rsidRDefault="00E371AE" w:rsidP="00E371AE">
      <w:pPr>
        <w:rPr>
          <w:lang w:val="es-ES"/>
        </w:rPr>
      </w:pPr>
      <w:r w:rsidRPr="00E371AE">
        <w:rPr>
          <w:lang w:val="es-ES"/>
        </w:rPr>
        <w:t xml:space="preserve">En el tema social aquí vamos a revisar aspectos </w:t>
      </w:r>
      <w:proofErr w:type="spellStart"/>
      <w:r w:rsidRPr="00E371AE">
        <w:rPr>
          <w:lang w:val="es-ES"/>
        </w:rPr>
        <w:t>inerentes</w:t>
      </w:r>
      <w:proofErr w:type="spellEnd"/>
      <w:r w:rsidRPr="00E371AE">
        <w:rPr>
          <w:lang w:val="es-ES"/>
        </w:rPr>
        <w:t xml:space="preserve"> a la sociedad tales como demografía, migración, desigualdades, alimentación, temas como inequidad de género, atención a las minorías, todos esos temas que merecen análisis y requieren soluciones.</w:t>
      </w:r>
    </w:p>
    <w:p w14:paraId="67DF31E0" w14:textId="77777777" w:rsidR="00E371AE" w:rsidRPr="00E371AE" w:rsidRDefault="00E371AE" w:rsidP="00E371AE">
      <w:pPr>
        <w:rPr>
          <w:lang w:val="es-ES"/>
        </w:rPr>
      </w:pPr>
    </w:p>
    <w:p w14:paraId="78895C54" w14:textId="77777777" w:rsidR="00E371AE" w:rsidRPr="00E371AE" w:rsidRDefault="00E371AE" w:rsidP="00E371AE">
      <w:pPr>
        <w:rPr>
          <w:lang w:val="es-ES"/>
        </w:rPr>
      </w:pPr>
      <w:r w:rsidRPr="00E371AE">
        <w:rPr>
          <w:lang w:val="es-ES"/>
        </w:rPr>
        <w:t>Como humanidad los 8 mil millones de personas que existimos en este planeta actualmente tenemos un enorme reto.</w:t>
      </w:r>
    </w:p>
    <w:p w14:paraId="48A7E951" w14:textId="77777777" w:rsidR="00E371AE" w:rsidRPr="00E371AE" w:rsidRDefault="00E371AE" w:rsidP="00E371AE">
      <w:pPr>
        <w:rPr>
          <w:lang w:val="es-ES"/>
        </w:rPr>
      </w:pPr>
    </w:p>
    <w:p w14:paraId="6CAEAA5B" w14:textId="77777777" w:rsidR="00E371AE" w:rsidRPr="00E371AE" w:rsidRDefault="00E371AE" w:rsidP="00E371AE">
      <w:pPr>
        <w:rPr>
          <w:lang w:val="es-ES"/>
        </w:rPr>
      </w:pPr>
      <w:r w:rsidRPr="00E371AE">
        <w:rPr>
          <w:lang w:val="es-ES"/>
        </w:rPr>
        <w:t>Tenemos que saber cómo producir alimento para todos, para esos 8 mil millones de personas sin destruir el ambiente.</w:t>
      </w:r>
    </w:p>
    <w:p w14:paraId="03CA4E69" w14:textId="77777777" w:rsidR="00E371AE" w:rsidRPr="00E371AE" w:rsidRDefault="00E371AE" w:rsidP="00E371AE">
      <w:pPr>
        <w:rPr>
          <w:lang w:val="es-ES"/>
        </w:rPr>
      </w:pPr>
    </w:p>
    <w:p w14:paraId="032ED476" w14:textId="77777777" w:rsidR="00E371AE" w:rsidRPr="00E371AE" w:rsidRDefault="00E371AE" w:rsidP="00E371AE">
      <w:pPr>
        <w:rPr>
          <w:lang w:val="es-ES"/>
        </w:rPr>
      </w:pPr>
      <w:proofErr w:type="gramStart"/>
      <w:r w:rsidRPr="00E371AE">
        <w:rPr>
          <w:lang w:val="es-ES"/>
        </w:rPr>
        <w:t>Además</w:t>
      </w:r>
      <w:proofErr w:type="gramEnd"/>
      <w:r w:rsidRPr="00E371AE">
        <w:rPr>
          <w:lang w:val="es-ES"/>
        </w:rPr>
        <w:t xml:space="preserve"> se requiere proveer servicios básicos a todas esas personas y esto se convierte en algo muy retador para los gobiernos y para la sociedad en general.</w:t>
      </w:r>
    </w:p>
    <w:p w14:paraId="36995CD4" w14:textId="77777777" w:rsidR="00E371AE" w:rsidRPr="00E371AE" w:rsidRDefault="00E371AE" w:rsidP="00E371AE">
      <w:pPr>
        <w:rPr>
          <w:lang w:val="es-ES"/>
        </w:rPr>
      </w:pPr>
    </w:p>
    <w:p w14:paraId="348B0011" w14:textId="77777777" w:rsidR="00E371AE" w:rsidRPr="00E371AE" w:rsidRDefault="00E371AE" w:rsidP="00E371AE">
      <w:pPr>
        <w:rPr>
          <w:lang w:val="es-ES"/>
        </w:rPr>
      </w:pPr>
      <w:r w:rsidRPr="00E371AE">
        <w:rPr>
          <w:lang w:val="es-ES"/>
        </w:rPr>
        <w:t>Se trata en resumen de visualizar a través de las dimensiones social y económica un futuro con una mejor calidad de vida, con salud y con prosperidad.</w:t>
      </w:r>
    </w:p>
    <w:p w14:paraId="538E6EDB" w14:textId="77777777" w:rsidR="00E371AE" w:rsidRPr="00E371AE" w:rsidRDefault="00E371AE" w:rsidP="00E371AE">
      <w:pPr>
        <w:rPr>
          <w:lang w:val="es-ES"/>
        </w:rPr>
      </w:pPr>
    </w:p>
    <w:p w14:paraId="1A3FA9DE" w14:textId="77777777" w:rsidR="00E371AE" w:rsidRPr="00E371AE" w:rsidRDefault="00E371AE" w:rsidP="00E371AE">
      <w:pPr>
        <w:rPr>
          <w:lang w:val="es-ES"/>
        </w:rPr>
      </w:pPr>
      <w:r w:rsidRPr="00E371AE">
        <w:rPr>
          <w:lang w:val="es-ES"/>
        </w:rPr>
        <w:t>Estos son los temas que vamos a estar revisando en este módulo 2.</w:t>
      </w:r>
    </w:p>
    <w:p w14:paraId="1764691E" w14:textId="77777777" w:rsidR="00E371AE" w:rsidRPr="00E371AE" w:rsidRDefault="00E371AE" w:rsidP="00E371AE">
      <w:pPr>
        <w:rPr>
          <w:lang w:val="es-ES"/>
        </w:rPr>
      </w:pPr>
    </w:p>
    <w:p w14:paraId="1DA2C256" w14:textId="0221519C" w:rsidR="001B1295" w:rsidRDefault="00E371AE" w:rsidP="00E371AE">
      <w:proofErr w:type="spellStart"/>
      <w:r>
        <w:t>Deseo</w:t>
      </w:r>
      <w:proofErr w:type="spellEnd"/>
      <w:r>
        <w:t xml:space="preserve"> que lo </w:t>
      </w:r>
      <w:proofErr w:type="spellStart"/>
      <w:r>
        <w:t>aprovechen</w:t>
      </w:r>
      <w:proofErr w:type="spellEnd"/>
      <w:r>
        <w:t>.</w:t>
      </w:r>
    </w:p>
    <w:sectPr w:rsidR="001B12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Lato">
    <w:panose1 w:val="020F0502020204030203"/>
    <w:charset w:val="00"/>
    <w:family w:val="swiss"/>
    <w:pitch w:val="variable"/>
    <w:sig w:usb0="E10002FF" w:usb1="5000ECFF" w:usb2="0000002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1AE"/>
    <w:rsid w:val="001B1295"/>
    <w:rsid w:val="00637AC9"/>
    <w:rsid w:val="00687683"/>
    <w:rsid w:val="00895910"/>
    <w:rsid w:val="00C3686A"/>
    <w:rsid w:val="00D07BD3"/>
    <w:rsid w:val="00E371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408933C"/>
  <w15:chartTrackingRefBased/>
  <w15:docId w15:val="{5A1DB321-6FA3-A746-80D4-8E4E5C57B7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71A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371A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371A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371A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371A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371A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371A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371A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371A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71A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371A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371A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371A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371A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371A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371A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371A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371AE"/>
    <w:rPr>
      <w:rFonts w:eastAsiaTheme="majorEastAsia" w:cstheme="majorBidi"/>
      <w:color w:val="272727" w:themeColor="text1" w:themeTint="D8"/>
    </w:rPr>
  </w:style>
  <w:style w:type="paragraph" w:styleId="Title">
    <w:name w:val="Title"/>
    <w:basedOn w:val="Normal"/>
    <w:next w:val="Normal"/>
    <w:link w:val="TitleChar"/>
    <w:uiPriority w:val="10"/>
    <w:qFormat/>
    <w:rsid w:val="00E371A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71A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371A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371A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371AE"/>
    <w:pPr>
      <w:spacing w:before="160"/>
      <w:jc w:val="center"/>
    </w:pPr>
    <w:rPr>
      <w:i/>
      <w:iCs/>
      <w:color w:val="404040" w:themeColor="text1" w:themeTint="BF"/>
    </w:rPr>
  </w:style>
  <w:style w:type="character" w:customStyle="1" w:styleId="QuoteChar">
    <w:name w:val="Quote Char"/>
    <w:basedOn w:val="DefaultParagraphFont"/>
    <w:link w:val="Quote"/>
    <w:uiPriority w:val="29"/>
    <w:rsid w:val="00E371AE"/>
    <w:rPr>
      <w:i/>
      <w:iCs/>
      <w:color w:val="404040" w:themeColor="text1" w:themeTint="BF"/>
    </w:rPr>
  </w:style>
  <w:style w:type="paragraph" w:styleId="ListParagraph">
    <w:name w:val="List Paragraph"/>
    <w:basedOn w:val="Normal"/>
    <w:uiPriority w:val="34"/>
    <w:qFormat/>
    <w:rsid w:val="00E371AE"/>
    <w:pPr>
      <w:ind w:left="720"/>
      <w:contextualSpacing/>
    </w:pPr>
  </w:style>
  <w:style w:type="character" w:styleId="IntenseEmphasis">
    <w:name w:val="Intense Emphasis"/>
    <w:basedOn w:val="DefaultParagraphFont"/>
    <w:uiPriority w:val="21"/>
    <w:qFormat/>
    <w:rsid w:val="00E371AE"/>
    <w:rPr>
      <w:i/>
      <w:iCs/>
      <w:color w:val="0F4761" w:themeColor="accent1" w:themeShade="BF"/>
    </w:rPr>
  </w:style>
  <w:style w:type="paragraph" w:styleId="IntenseQuote">
    <w:name w:val="Intense Quote"/>
    <w:basedOn w:val="Normal"/>
    <w:next w:val="Normal"/>
    <w:link w:val="IntenseQuoteChar"/>
    <w:uiPriority w:val="30"/>
    <w:qFormat/>
    <w:rsid w:val="00E371A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371AE"/>
    <w:rPr>
      <w:i/>
      <w:iCs/>
      <w:color w:val="0F4761" w:themeColor="accent1" w:themeShade="BF"/>
    </w:rPr>
  </w:style>
  <w:style w:type="character" w:styleId="IntenseReference">
    <w:name w:val="Intense Reference"/>
    <w:basedOn w:val="DefaultParagraphFont"/>
    <w:uiPriority w:val="32"/>
    <w:qFormat/>
    <w:rsid w:val="00E371AE"/>
    <w:rPr>
      <w:b/>
      <w:bCs/>
      <w:smallCaps/>
      <w:color w:val="0F4761" w:themeColor="accent1" w:themeShade="BF"/>
      <w:spacing w:val="5"/>
    </w:rPr>
  </w:style>
  <w:style w:type="paragraph" w:styleId="NormalWeb">
    <w:name w:val="Normal (Web)"/>
    <w:basedOn w:val="Normal"/>
    <w:uiPriority w:val="99"/>
    <w:semiHidden/>
    <w:unhideWhenUsed/>
    <w:rsid w:val="00E371AE"/>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73089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494</Words>
  <Characters>2816</Characters>
  <Application>Microsoft Office Word</Application>
  <DocSecurity>0</DocSecurity>
  <Lines>23</Lines>
  <Paragraphs>6</Paragraphs>
  <ScaleCrop>false</ScaleCrop>
  <Company/>
  <LinksUpToDate>false</LinksUpToDate>
  <CharactersWithSpaces>3304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Augusto Rebull Saucedo</dc:creator>
  <cp:keywords/>
  <dc:description/>
  <cp:lastModifiedBy>Javier Augusto Rebull Saucedo</cp:lastModifiedBy>
  <cp:revision>1</cp:revision>
  <dcterms:created xsi:type="dcterms:W3CDTF">2025-01-21T04:34:00Z</dcterms:created>
  <dcterms:modified xsi:type="dcterms:W3CDTF">2025-01-21T04:35:00Z</dcterms:modified>
</cp:coreProperties>
</file>