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1EB" w:rsidRDefault="00723419">
      <w:r>
        <w:t>Jack Redpath</w:t>
      </w:r>
    </w:p>
    <w:p w:rsidR="00723419" w:rsidRDefault="00723419">
      <w:r>
        <w:t>January 29, 2018</w:t>
      </w:r>
    </w:p>
    <w:p w:rsidR="00723419" w:rsidRDefault="00723419">
      <w:r>
        <w:t>Assignment 0</w:t>
      </w:r>
    </w:p>
    <w:p w:rsidR="00723419" w:rsidRDefault="00723419"/>
    <w:p w:rsidR="00723419" w:rsidRPr="00723419" w:rsidRDefault="00723419" w:rsidP="00723419">
      <w:pPr>
        <w:rPr>
          <w:rFonts w:asciiTheme="minorHAnsi" w:hAnsiTheme="minorHAnsi" w:cstheme="minorHAnsi"/>
        </w:rPr>
      </w:pPr>
      <w:r w:rsidRPr="00723419">
        <w:rPr>
          <w:rFonts w:asciiTheme="minorHAnsi" w:hAnsiTheme="minorHAnsi" w:cstheme="minorHAnsi"/>
        </w:rPr>
        <w:t>Answer the following questions about your research topic:</w:t>
      </w:r>
    </w:p>
    <w:p w:rsidR="00723419" w:rsidRDefault="00723419" w:rsidP="00723419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23419">
        <w:rPr>
          <w:rFonts w:asciiTheme="minorHAnsi" w:hAnsiTheme="minorHAnsi" w:cstheme="minorHAnsi"/>
        </w:rPr>
        <w:t>What was the common name of the attack?</w:t>
      </w:r>
    </w:p>
    <w:p w:rsidR="00723419" w:rsidRDefault="00723419" w:rsidP="00723419">
      <w:pPr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 Depot customer database breach</w:t>
      </w:r>
    </w:p>
    <w:p w:rsidR="00723419" w:rsidRDefault="00723419" w:rsidP="00723419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23419">
        <w:rPr>
          <w:rFonts w:asciiTheme="minorHAnsi" w:hAnsiTheme="minorHAnsi" w:cstheme="minorHAnsi"/>
        </w:rPr>
        <w:t>When did this happen?</w:t>
      </w:r>
    </w:p>
    <w:p w:rsidR="00723419" w:rsidRPr="00723419" w:rsidRDefault="00723419" w:rsidP="00723419">
      <w:pPr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2014</w:t>
      </w:r>
    </w:p>
    <w:p w:rsidR="00723419" w:rsidRDefault="00723419" w:rsidP="00723419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23419">
        <w:rPr>
          <w:rFonts w:asciiTheme="minorHAnsi" w:hAnsiTheme="minorHAnsi" w:cstheme="minorHAnsi"/>
        </w:rPr>
        <w:t>What/who was being attacked? How?</w:t>
      </w:r>
    </w:p>
    <w:p w:rsidR="00723419" w:rsidRPr="00723419" w:rsidRDefault="00723419" w:rsidP="004E34D5">
      <w:pPr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Home Depot stores were breached in the U.S. and Canada. Home Depot says attackers used “unique, custom built </w:t>
      </w:r>
      <w:r w:rsidRPr="00723419">
        <w:rPr>
          <w:rFonts w:asciiTheme="minorHAnsi" w:hAnsiTheme="minorHAnsi" w:cstheme="minorHAnsi"/>
        </w:rPr>
        <w:t>malware</w:t>
      </w:r>
      <w:r>
        <w:rPr>
          <w:rFonts w:asciiTheme="minorHAnsi" w:hAnsiTheme="minorHAnsi" w:cstheme="minorHAnsi"/>
        </w:rPr>
        <w:t>”</w:t>
      </w:r>
      <w:r w:rsidR="00A66958">
        <w:rPr>
          <w:rFonts w:asciiTheme="minorHAnsi" w:hAnsiTheme="minorHAnsi" w:cstheme="minorHAnsi"/>
        </w:rPr>
        <w:t xml:space="preserve"> that</w:t>
      </w:r>
      <w:r w:rsidRPr="00723419">
        <w:rPr>
          <w:rFonts w:asciiTheme="minorHAnsi" w:hAnsiTheme="minorHAnsi" w:cstheme="minorHAnsi"/>
        </w:rPr>
        <w:t xml:space="preserve"> is believed to have been active on their POS network between April and September of 2014</w:t>
      </w:r>
      <w:r w:rsidR="00A66958">
        <w:rPr>
          <w:rFonts w:asciiTheme="minorHAnsi" w:hAnsiTheme="minorHAnsi" w:cstheme="minorHAnsi"/>
        </w:rPr>
        <w:t xml:space="preserve"> collecting customer information</w:t>
      </w:r>
      <w:r w:rsidRPr="00723419">
        <w:rPr>
          <w:rFonts w:asciiTheme="minorHAnsi" w:hAnsiTheme="minorHAnsi" w:cstheme="minorHAnsi"/>
        </w:rPr>
        <w:t>.</w:t>
      </w:r>
      <w:r w:rsidR="004E34D5">
        <w:rPr>
          <w:rFonts w:asciiTheme="minorHAnsi" w:hAnsiTheme="minorHAnsi" w:cstheme="minorHAnsi"/>
        </w:rPr>
        <w:t xml:space="preserve"> Additionally, this malware </w:t>
      </w:r>
      <w:r w:rsidR="004E34D5" w:rsidRPr="004E34D5">
        <w:rPr>
          <w:rFonts w:asciiTheme="minorHAnsi" w:hAnsiTheme="minorHAnsi" w:cstheme="minorHAnsi"/>
        </w:rPr>
        <w:t>was used in order to help the criminals evade detection</w:t>
      </w:r>
      <w:r w:rsidR="004E34D5">
        <w:rPr>
          <w:rFonts w:asciiTheme="minorHAnsi" w:hAnsiTheme="minorHAnsi" w:cstheme="minorHAnsi"/>
        </w:rPr>
        <w:t xml:space="preserve"> through the months of April – September. </w:t>
      </w:r>
      <w:bookmarkStart w:id="0" w:name="_GoBack"/>
      <w:bookmarkEnd w:id="0"/>
    </w:p>
    <w:p w:rsidR="00723419" w:rsidRDefault="00723419" w:rsidP="00723419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23419">
        <w:rPr>
          <w:rFonts w:asciiTheme="minorHAnsi" w:hAnsiTheme="minorHAnsi" w:cstheme="minorHAnsi"/>
        </w:rPr>
        <w:t>Who was the suspected attacker?</w:t>
      </w:r>
    </w:p>
    <w:p w:rsidR="00723419" w:rsidRPr="00723419" w:rsidRDefault="00723419" w:rsidP="00723419">
      <w:pPr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attacker</w:t>
      </w:r>
      <w:r w:rsidR="00A66958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s</w:t>
      </w:r>
      <w:r w:rsidR="00A66958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remain unknown.</w:t>
      </w:r>
    </w:p>
    <w:p w:rsidR="00723419" w:rsidRDefault="00723419" w:rsidP="00723419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23419">
        <w:rPr>
          <w:rFonts w:asciiTheme="minorHAnsi" w:hAnsiTheme="minorHAnsi" w:cstheme="minorHAnsi"/>
        </w:rPr>
        <w:t>What type of attack was used?</w:t>
      </w:r>
    </w:p>
    <w:p w:rsidR="00723419" w:rsidRPr="00723419" w:rsidRDefault="00723419" w:rsidP="00723419">
      <w:pPr>
        <w:numPr>
          <w:ilvl w:val="1"/>
          <w:numId w:val="1"/>
        </w:numPr>
        <w:rPr>
          <w:rFonts w:asciiTheme="minorHAnsi" w:hAnsiTheme="minorHAnsi" w:cstheme="minorHAnsi"/>
        </w:rPr>
      </w:pPr>
      <w:r w:rsidRPr="00723419">
        <w:rPr>
          <w:rFonts w:asciiTheme="minorHAnsi" w:hAnsiTheme="minorHAnsi" w:cstheme="minorHAnsi"/>
        </w:rPr>
        <w:t>The method used by the attackers to gain access to the Home Depot network has been closed off, but the company didn't explain how said access was achieved.</w:t>
      </w:r>
      <w:r w:rsidR="00A66958">
        <w:rPr>
          <w:rFonts w:asciiTheme="minorHAnsi" w:hAnsiTheme="minorHAnsi" w:cstheme="minorHAnsi"/>
        </w:rPr>
        <w:t xml:space="preserve"> The type of attack, however, was malware hidden within the Home Depot store software. </w:t>
      </w:r>
    </w:p>
    <w:p w:rsidR="00723419" w:rsidRDefault="00723419" w:rsidP="00723419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23419">
        <w:rPr>
          <w:rFonts w:asciiTheme="minorHAnsi" w:hAnsiTheme="minorHAnsi" w:cstheme="minorHAnsi"/>
        </w:rPr>
        <w:t>Did the attack succeed? If so, what happened? If not, how was the attack countered?</w:t>
      </w:r>
    </w:p>
    <w:p w:rsidR="00A66958" w:rsidRPr="00723419" w:rsidRDefault="00A66958" w:rsidP="00A66958">
      <w:pPr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Yes, the attacker(s) succeeded, stealing card information from</w:t>
      </w:r>
      <w:r w:rsidRPr="00A66958">
        <w:rPr>
          <w:rFonts w:asciiTheme="minorHAnsi" w:hAnsiTheme="minorHAnsi" w:cstheme="minorHAnsi"/>
        </w:rPr>
        <w:t xml:space="preserve"> 56 million customers</w:t>
      </w:r>
      <w:r>
        <w:rPr>
          <w:rFonts w:asciiTheme="minorHAnsi" w:hAnsiTheme="minorHAnsi" w:cstheme="minorHAnsi"/>
        </w:rPr>
        <w:t xml:space="preserve">. The attack was not caught until the data was already stolen. Home Depot </w:t>
      </w:r>
      <w:r w:rsidRPr="00A66958">
        <w:rPr>
          <w:rFonts w:asciiTheme="minorHAnsi" w:hAnsiTheme="minorHAnsi" w:cstheme="minorHAnsi"/>
        </w:rPr>
        <w:t xml:space="preserve">have </w:t>
      </w:r>
      <w:r>
        <w:rPr>
          <w:rFonts w:asciiTheme="minorHAnsi" w:hAnsiTheme="minorHAnsi" w:cstheme="minorHAnsi"/>
        </w:rPr>
        <w:t xml:space="preserve">since </w:t>
      </w:r>
      <w:r w:rsidRPr="00A66958">
        <w:rPr>
          <w:rFonts w:asciiTheme="minorHAnsi" w:hAnsiTheme="minorHAnsi" w:cstheme="minorHAnsi"/>
        </w:rPr>
        <w:t>turned to Voltage Security in order to better protect card data going forward.</w:t>
      </w:r>
    </w:p>
    <w:p w:rsidR="00723419" w:rsidRDefault="00723419" w:rsidP="00723419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723419">
        <w:rPr>
          <w:rFonts w:asciiTheme="minorHAnsi" w:hAnsiTheme="minorHAnsi" w:cstheme="minorHAnsi"/>
        </w:rPr>
        <w:t>Include links to your references.</w:t>
      </w:r>
    </w:p>
    <w:p w:rsidR="00A66958" w:rsidRDefault="00A66958" w:rsidP="00A66958">
      <w:pPr>
        <w:numPr>
          <w:ilvl w:val="1"/>
          <w:numId w:val="1"/>
        </w:numPr>
        <w:rPr>
          <w:rFonts w:asciiTheme="minorHAnsi" w:hAnsiTheme="minorHAnsi" w:cstheme="minorHAnsi"/>
        </w:rPr>
      </w:pPr>
      <w:hyperlink r:id="rId5" w:history="1">
        <w:r w:rsidRPr="007A4745">
          <w:rPr>
            <w:rStyle w:val="Hyperlink"/>
            <w:rFonts w:asciiTheme="minorHAnsi" w:hAnsiTheme="minorHAnsi" w:cstheme="minorHAnsi"/>
          </w:rPr>
          <w:t>https://www.csoonline.com/article/2686192/data-protection/home-depot-confirms-breach-impacted-56-million-customers.html</w:t>
        </w:r>
      </w:hyperlink>
    </w:p>
    <w:p w:rsidR="00A66958" w:rsidRDefault="00A66958" w:rsidP="00A66958">
      <w:pPr>
        <w:numPr>
          <w:ilvl w:val="1"/>
          <w:numId w:val="1"/>
        </w:numPr>
        <w:rPr>
          <w:rFonts w:asciiTheme="minorHAnsi" w:hAnsiTheme="minorHAnsi" w:cstheme="minorHAnsi"/>
        </w:rPr>
      </w:pPr>
      <w:hyperlink r:id="rId6" w:history="1">
        <w:r w:rsidRPr="007A4745">
          <w:rPr>
            <w:rStyle w:val="Hyperlink"/>
            <w:rFonts w:asciiTheme="minorHAnsi" w:hAnsiTheme="minorHAnsi" w:cstheme="minorHAnsi"/>
          </w:rPr>
          <w:t>https://www.csoonline.com/article/2130877/data-breach/the-biggest-data-breaches-of-the-21st-century.html</w:t>
        </w:r>
      </w:hyperlink>
    </w:p>
    <w:p w:rsidR="00A66958" w:rsidRPr="00A66958" w:rsidRDefault="00A66958" w:rsidP="00A66958">
      <w:pPr>
        <w:ind w:left="1440"/>
        <w:rPr>
          <w:rFonts w:asciiTheme="minorHAnsi" w:hAnsiTheme="minorHAnsi" w:cstheme="minorHAnsi"/>
        </w:rPr>
      </w:pPr>
    </w:p>
    <w:p w:rsidR="00723419" w:rsidRDefault="00723419"/>
    <w:sectPr w:rsidR="00723419" w:rsidSect="0004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0AF"/>
    <w:multiLevelType w:val="multilevel"/>
    <w:tmpl w:val="24AE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19"/>
    <w:rsid w:val="00043D74"/>
    <w:rsid w:val="001561EB"/>
    <w:rsid w:val="003D5437"/>
    <w:rsid w:val="004E34D5"/>
    <w:rsid w:val="00723419"/>
    <w:rsid w:val="00A66958"/>
    <w:rsid w:val="00D54D3A"/>
    <w:rsid w:val="00D6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71645"/>
  <w15:chartTrackingRefBased/>
  <w15:docId w15:val="{18F0DD9F-8649-9A40-94D0-47A096E3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669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oonline.com/article/2130877/data-breach/the-biggest-data-breaches-of-the-21st-century.html" TargetMode="External"/><Relationship Id="rId5" Type="http://schemas.openxmlformats.org/officeDocument/2006/relationships/hyperlink" Target="https://www.csoonline.com/article/2686192/data-protection/home-depot-confirms-breach-impacted-56-million-custome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Redpath</dc:creator>
  <cp:keywords/>
  <dc:description/>
  <cp:lastModifiedBy>Jack Redpath</cp:lastModifiedBy>
  <cp:revision>3</cp:revision>
  <dcterms:created xsi:type="dcterms:W3CDTF">2018-01-30T03:22:00Z</dcterms:created>
  <dcterms:modified xsi:type="dcterms:W3CDTF">2018-01-30T03:46:00Z</dcterms:modified>
</cp:coreProperties>
</file>