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E3A5F"/>
          <w:sz w:val="72"/>
          <w:szCs w:val="72"/>
        </w:rPr>
        <w:t xml:space="preserve">COPEREX</w:t>
      </w:r>
    </w:p>
    <w:p>
      <w:pPr>
        <w:spacing w:before="0" w:after="240"/>
        <w:jc w:val="center"/>
      </w:pPr>
      <w:r>
        <w:rPr>
          <w:rFonts w:ascii="Arial" w:cs="Arial" w:eastAsia="Arial" w:hAnsi="Arial"/>
          <w:color w:val="2E75B6"/>
          <w:sz w:val="36"/>
          <w:szCs w:val="36"/>
        </w:rPr>
        <w:t xml:space="preserve">Sistema de Gestion de Empresas</w:t>
      </w:r>
    </w:p>
    <w:p>
      <w:pPr>
        <w:spacing w:before="0" w:after="240"/>
        <w:jc w:val="center"/>
      </w:pPr>
      <w:r>
        <w:rPr>
          <w:rFonts w:ascii="Arial" w:cs="Arial" w:eastAsia="Arial" w:hAnsi="Arial"/>
          <w:b/>
          <w:bCs/>
          <w:color w:val="1E3A5F"/>
          <w:sz w:val="32"/>
          <w:szCs w:val="32"/>
        </w:rPr>
        <w:t xml:space="preserve">Feria Interfer</w:t>
      </w:r>
    </w:p>
    <w:p>
      <w:pPr>
        <w:pBdr>
          <w:bottom w:val="single" w:color="2E75B6" w:sz="8" w:space="8"/>
        </w:pBdr>
        <w:spacing w:before="240" w:after="1440"/>
        <w:jc w:val="center"/>
      </w:pPr>
      <w:r>
        <w:rPr>
          <w:rFonts w:ascii="Arial" w:cs="Arial" w:eastAsia="Arial" w:hAnsi="Arial"/>
          <w:i/>
          <w:iCs/>
          <w:color w:val="555555"/>
          <w:sz w:val="22"/>
          <w:szCs w:val="22"/>
        </w:rPr>
        <w:t xml:space="preserve">Documentacion Tecnica  -  API REST con Node.js, Express y MongoDB</w:t>
      </w:r>
    </w:p>
    <w:p>
      <w:pPr>
        <w:pStyle w:val="Heading1"/>
        <w:pBdr>
          <w:bottom w:val="single" w:color="2E75B6" w:sz="8" w:space="4"/>
        </w:pBdr>
        <w:spacing w:before="360" w:after="180"/>
      </w:pPr>
      <w:r>
        <w:rPr>
          <w:rFonts w:ascii="Arial" w:cs="Arial" w:eastAsia="Arial" w:hAnsi="Arial"/>
          <w:b/>
          <w:bCs/>
          <w:color w:val="1E3A5F"/>
          <w:sz w:val="28"/>
          <w:szCs w:val="28"/>
        </w:rPr>
        <w:t xml:space="preserve">1. Descripcion del Proyecto</w:t>
      </w:r>
    </w:p>
    <w:p>
      <w:pPr>
        <w:spacing w:before="80" w:after="120"/>
      </w:pPr>
      <w:r>
        <w:rPr>
          <w:rFonts w:ascii="Arial" w:cs="Arial" w:eastAsia="Arial" w:hAnsi="Arial"/>
          <w:b w:val="false"/>
          <w:bCs w:val="false"/>
          <w:i w:val="false"/>
          <w:iCs w:val="false"/>
          <w:color w:val="000000"/>
          <w:sz w:val="22"/>
          <w:szCs w:val="22"/>
        </w:rPr>
        <w:t xml:space="preserve">Este proyecto es una API REST desarrollada en Node.js con Express y MongoDB para gestionar el registro de empresas participantes en la Feria Interfer organizada por COPEREX. Fue desarrollado como solucion backend universitaria con enfoque en seguridad, validacion de datos y generacion de reportes.</w:t>
      </w:r>
    </w:p>
    <w:p>
      <w:pPr>
        <w:spacing w:before="80" w:after="120"/>
      </w:pPr>
      <w:r>
        <w:rPr>
          <w:rFonts w:ascii="Arial" w:cs="Arial" w:eastAsia="Arial" w:hAnsi="Arial"/>
          <w:b w:val="false"/>
          <w:bCs w:val="false"/>
          <w:i w:val="false"/>
          <w:iCs w:val="false"/>
          <w:color w:val="000000"/>
          <w:sz w:val="22"/>
          <w:szCs w:val="22"/>
        </w:rPr>
        <w:t xml:space="preserve">El sistema permite que un administrador inicie sesion, registre empresas con sus datos relevantes, consulte y filtre el directorio de empresas, edite la informacion, y genere un reporte en formato Excel con toda la informacion organizada.</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2. Tecnologias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Node.js + Express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Servidor HTTP y manejo de rutas con soporte para ES Modules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MongoDB + Mongoose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Base de datos NoSQL y modelado de datos con esquemas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JSON Web Token (JWT)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Autenticacion stateless con tokens firmados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Argon2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Algoritmo seguro para hashear contrasenas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express-validator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Validacion y sanitizacion de todos los datos de entrada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ExcelJS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Generacion del reporte Excel con formato y estilos profesionales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Helmet + CORS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Configuracion de headers de seguridad HTTP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express-rate-limit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Limite de peticiones para proteger contra ataques de fuerza bruta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Morgan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Registro de peticiones HTTP en consola para desarrollo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dotenv</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Manejo de variables de entorno</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3. Estructura del Proyecto</w:t>
      </w:r>
    </w:p>
    <w:p>
      <w:pPr>
        <w:spacing w:before="80" w:after="120"/>
      </w:pPr>
      <w:r>
        <w:rPr>
          <w:rFonts w:ascii="Arial" w:cs="Arial" w:eastAsia="Arial" w:hAnsi="Arial"/>
          <w:b w:val="false"/>
          <w:bCs w:val="false"/>
          <w:i w:val="false"/>
          <w:iCs w:val="false"/>
          <w:color w:val="000000"/>
          <w:sz w:val="22"/>
          <w:szCs w:val="22"/>
        </w:rPr>
        <w:t xml:space="preserve">El proyecto esta organizado por capas siguiendo el patron MVC adaptado para APIs REST:</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coperex/</w:t>
      </w:r>
    </w:p>
    <w:p>
      <w:pPr>
        <w:shd w:fill="1E1E1E" w:val="clear"/>
        <w:spacing w:before="0" w:after="0"/>
        <w:ind w:left="360" w:right="360"/>
      </w:pPr>
      <w:r>
        <w:rPr>
          <w:rFonts w:ascii="Courier New" w:cs="Courier New" w:eastAsia="Courier New" w:hAnsi="Courier New"/>
          <w:color w:val="D4D4D4"/>
          <w:sz w:val="18"/>
          <w:szCs w:val="18"/>
        </w:rPr>
        <w:t xml:space="preserve">  configs/</w:t>
      </w:r>
    </w:p>
    <w:p>
      <w:pPr>
        <w:shd w:fill="1E1E1E" w:val="clear"/>
        <w:spacing w:before="0" w:after="0"/>
        <w:ind w:left="360" w:right="360"/>
      </w:pPr>
      <w:r>
        <w:rPr>
          <w:rFonts w:ascii="Courier New" w:cs="Courier New" w:eastAsia="Courier New" w:hAnsi="Courier New"/>
          <w:color w:val="D4D4D4"/>
          <w:sz w:val="18"/>
          <w:szCs w:val="18"/>
        </w:rPr>
        <w:t xml:space="preserve">    db.js                      Conexion a MongoDB</w:t>
      </w:r>
    </w:p>
    <w:p>
      <w:pPr>
        <w:shd w:fill="1E1E1E" w:val="clear"/>
        <w:spacing w:before="0" w:after="0"/>
        <w:ind w:left="360" w:right="360"/>
      </w:pPr>
      <w:r>
        <w:rPr>
          <w:rFonts w:ascii="Courier New" w:cs="Courier New" w:eastAsia="Courier New" w:hAnsi="Courier New"/>
          <w:color w:val="D4D4D4"/>
          <w:sz w:val="18"/>
          <w:szCs w:val="18"/>
        </w:rPr>
        <w:t xml:space="preserve">  helpers/</w:t>
      </w:r>
    </w:p>
    <w:p>
      <w:pPr>
        <w:shd w:fill="1E1E1E" w:val="clear"/>
        <w:spacing w:before="0" w:after="0"/>
        <w:ind w:left="360" w:right="360"/>
      </w:pPr>
      <w:r>
        <w:rPr>
          <w:rFonts w:ascii="Courier New" w:cs="Courier New" w:eastAsia="Courier New" w:hAnsi="Courier New"/>
          <w:color w:val="D4D4D4"/>
          <w:sz w:val="18"/>
          <w:szCs w:val="18"/>
        </w:rPr>
        <w:t xml:space="preserve">    admin-seed.js              Crea el administrador al iniciar el servidor</w:t>
      </w:r>
    </w:p>
    <w:p>
      <w:pPr>
        <w:shd w:fill="1E1E1E" w:val="clear"/>
        <w:spacing w:before="0" w:after="0"/>
        <w:ind w:left="360" w:right="360"/>
      </w:pPr>
      <w:r>
        <w:rPr>
          <w:rFonts w:ascii="Courier New" w:cs="Courier New" w:eastAsia="Courier New" w:hAnsi="Courier New"/>
          <w:color w:val="D4D4D4"/>
          <w:sz w:val="18"/>
          <w:szCs w:val="18"/>
        </w:rPr>
        <w:t xml:space="preserve">    generate-jwt.js            Genera y verifica tokens JWT</w:t>
      </w:r>
    </w:p>
    <w:p>
      <w:pPr>
        <w:shd w:fill="1E1E1E" w:val="clear"/>
        <w:spacing w:before="0" w:after="0"/>
        <w:ind w:left="360" w:right="360"/>
      </w:pPr>
      <w:r>
        <w:rPr>
          <w:rFonts w:ascii="Courier New" w:cs="Courier New" w:eastAsia="Courier New" w:hAnsi="Courier New"/>
          <w:color w:val="D4D4D4"/>
          <w:sz w:val="18"/>
          <w:szCs w:val="18"/>
        </w:rPr>
        <w:t xml:space="preserve">  middlewares/</w:t>
      </w:r>
    </w:p>
    <w:p>
      <w:pPr>
        <w:shd w:fill="1E1E1E" w:val="clear"/>
        <w:spacing w:before="0" w:after="0"/>
        <w:ind w:left="360" w:right="360"/>
      </w:pPr>
      <w:r>
        <w:rPr>
          <w:rFonts w:ascii="Courier New" w:cs="Courier New" w:eastAsia="Courier New" w:hAnsi="Courier New"/>
          <w:color w:val="D4D4D4"/>
          <w:sz w:val="18"/>
          <w:szCs w:val="18"/>
        </w:rPr>
        <w:t xml:space="preserve">    validate-jwt.js            Verifica el token en cada peticion protegida</w:t>
      </w:r>
    </w:p>
    <w:p>
      <w:pPr>
        <w:shd w:fill="1E1E1E" w:val="clear"/>
        <w:spacing w:before="0" w:after="0"/>
        <w:ind w:left="360" w:right="360"/>
      </w:pPr>
      <w:r>
        <w:rPr>
          <w:rFonts w:ascii="Courier New" w:cs="Courier New" w:eastAsia="Courier New" w:hAnsi="Courier New"/>
          <w:color w:val="D4D4D4"/>
          <w:sz w:val="18"/>
          <w:szCs w:val="18"/>
        </w:rPr>
        <w:t xml:space="preserve">    handle-validation-errors.js  Responde 400 si hay errores de validacion</w:t>
      </w:r>
    </w:p>
    <w:p>
      <w:pPr>
        <w:shd w:fill="1E1E1E" w:val="clear"/>
        <w:spacing w:before="0" w:after="0"/>
        <w:ind w:left="360" w:right="360"/>
      </w:pPr>
      <w:r>
        <w:rPr>
          <w:rFonts w:ascii="Courier New" w:cs="Courier New" w:eastAsia="Courier New" w:hAnsi="Courier New"/>
          <w:color w:val="D4D4D4"/>
          <w:sz w:val="18"/>
          <w:szCs w:val="18"/>
        </w:rPr>
        <w:t xml:space="preserve">    rate-limit.js              Limita peticiones por IP</w:t>
      </w:r>
    </w:p>
    <w:p>
      <w:pPr>
        <w:shd w:fill="1E1E1E" w:val="clear"/>
        <w:spacing w:before="0" w:after="0"/>
        <w:ind w:left="360" w:right="360"/>
      </w:pPr>
      <w:r>
        <w:rPr>
          <w:rFonts w:ascii="Courier New" w:cs="Courier New" w:eastAsia="Courier New" w:hAnsi="Courier New"/>
          <w:color w:val="D4D4D4"/>
          <w:sz w:val="18"/>
          <w:szCs w:val="18"/>
        </w:rPr>
        <w:t xml:space="preserve">    error-handler.js           Maneja errores globales y asyncHandler</w:t>
      </w:r>
    </w:p>
    <w:p>
      <w:pPr>
        <w:shd w:fill="1E1E1E" w:val="clear"/>
        <w:spacing w:before="0" w:after="0"/>
        <w:ind w:left="360" w:right="360"/>
      </w:pPr>
      <w:r>
        <w:rPr>
          <w:rFonts w:ascii="Courier New" w:cs="Courier New" w:eastAsia="Courier New" w:hAnsi="Courier New"/>
          <w:color w:val="D4D4D4"/>
          <w:sz w:val="18"/>
          <w:szCs w:val="18"/>
        </w:rPr>
        <w:t xml:space="preserve">  src/</w:t>
      </w:r>
    </w:p>
    <w:p>
      <w:pPr>
        <w:shd w:fill="1E1E1E" w:val="clear"/>
        <w:spacing w:before="0" w:after="0"/>
        <w:ind w:left="360" w:right="360"/>
      </w:pPr>
      <w:r>
        <w:rPr>
          <w:rFonts w:ascii="Courier New" w:cs="Courier New" w:eastAsia="Courier New" w:hAnsi="Courier New"/>
          <w:color w:val="D4D4D4"/>
          <w:sz w:val="18"/>
          <w:szCs w:val="18"/>
        </w:rPr>
        <w:t xml:space="preserve">    auth/</w:t>
      </w:r>
    </w:p>
    <w:p>
      <w:pPr>
        <w:shd w:fill="1E1E1E" w:val="clear"/>
        <w:spacing w:before="0" w:after="0"/>
        <w:ind w:left="360" w:right="360"/>
      </w:pPr>
      <w:r>
        <w:rPr>
          <w:rFonts w:ascii="Courier New" w:cs="Courier New" w:eastAsia="Courier New" w:hAnsi="Courier New"/>
          <w:color w:val="D4D4D4"/>
          <w:sz w:val="18"/>
          <w:szCs w:val="18"/>
        </w:rPr>
        <w:t xml:space="preserve">      admin.model.js           Modelo Mongoose del administrador</w:t>
      </w:r>
    </w:p>
    <w:p>
      <w:pPr>
        <w:shd w:fill="1E1E1E" w:val="clear"/>
        <w:spacing w:before="0" w:after="0"/>
        <w:ind w:left="360" w:right="360"/>
      </w:pPr>
      <w:r>
        <w:rPr>
          <w:rFonts w:ascii="Courier New" w:cs="Courier New" w:eastAsia="Courier New" w:hAnsi="Courier New"/>
          <w:color w:val="D4D4D4"/>
          <w:sz w:val="18"/>
          <w:szCs w:val="18"/>
        </w:rPr>
        <w:t xml:space="preserve">      auth.controller.js       Login y perfil</w:t>
      </w:r>
    </w:p>
    <w:p>
      <w:pPr>
        <w:shd w:fill="1E1E1E" w:val="clear"/>
        <w:spacing w:before="0" w:after="0"/>
        <w:ind w:left="360" w:right="360"/>
      </w:pPr>
      <w:r>
        <w:rPr>
          <w:rFonts w:ascii="Courier New" w:cs="Courier New" w:eastAsia="Courier New" w:hAnsi="Courier New"/>
          <w:color w:val="D4D4D4"/>
          <w:sz w:val="18"/>
          <w:szCs w:val="18"/>
        </w:rPr>
        <w:t xml:space="preserve">      auth.routes.js           Rutas de autenticacion</w:t>
      </w:r>
    </w:p>
    <w:p>
      <w:pPr>
        <w:shd w:fill="1E1E1E" w:val="clear"/>
        <w:spacing w:before="0" w:after="0"/>
        <w:ind w:left="360" w:right="360"/>
      </w:pPr>
      <w:r>
        <w:rPr>
          <w:rFonts w:ascii="Courier New" w:cs="Courier New" w:eastAsia="Courier New" w:hAnsi="Courier New"/>
          <w:color w:val="D4D4D4"/>
          <w:sz w:val="18"/>
          <w:szCs w:val="18"/>
        </w:rPr>
        <w:t xml:space="preserve">      auth.validators.js       Validaciones del login</w:t>
      </w:r>
    </w:p>
    <w:p>
      <w:pPr>
        <w:shd w:fill="1E1E1E" w:val="clear"/>
        <w:spacing w:before="0" w:after="0"/>
        <w:ind w:left="360" w:right="360"/>
      </w:pPr>
      <w:r>
        <w:rPr>
          <w:rFonts w:ascii="Courier New" w:cs="Courier New" w:eastAsia="Courier New" w:hAnsi="Courier New"/>
          <w:color w:val="D4D4D4"/>
          <w:sz w:val="18"/>
          <w:szCs w:val="18"/>
        </w:rPr>
        <w:t xml:space="preserve">    companies/</w:t>
      </w:r>
    </w:p>
    <w:p>
      <w:pPr>
        <w:shd w:fill="1E1E1E" w:val="clear"/>
        <w:spacing w:before="0" w:after="0"/>
        <w:ind w:left="360" w:right="360"/>
      </w:pPr>
      <w:r>
        <w:rPr>
          <w:rFonts w:ascii="Courier New" w:cs="Courier New" w:eastAsia="Courier New" w:hAnsi="Courier New"/>
          <w:color w:val="D4D4D4"/>
          <w:sz w:val="18"/>
          <w:szCs w:val="18"/>
        </w:rPr>
        <w:t xml:space="preserve">      company.model.js         Modelo Mongoose de empresa (campos unicos)</w:t>
      </w:r>
    </w:p>
    <w:p>
      <w:pPr>
        <w:shd w:fill="1E1E1E" w:val="clear"/>
        <w:spacing w:before="0" w:after="0"/>
        <w:ind w:left="360" w:right="360"/>
      </w:pPr>
      <w:r>
        <w:rPr>
          <w:rFonts w:ascii="Courier New" w:cs="Courier New" w:eastAsia="Courier New" w:hAnsi="Courier New"/>
          <w:color w:val="D4D4D4"/>
          <w:sz w:val="18"/>
          <w:szCs w:val="18"/>
        </w:rPr>
        <w:t xml:space="preserve">      company.controller.js    CRUD con validacion de duplicados</w:t>
      </w:r>
    </w:p>
    <w:p>
      <w:pPr>
        <w:shd w:fill="1E1E1E" w:val="clear"/>
        <w:spacing w:before="0" w:after="0"/>
        <w:ind w:left="360" w:right="360"/>
      </w:pPr>
      <w:r>
        <w:rPr>
          <w:rFonts w:ascii="Courier New" w:cs="Courier New" w:eastAsia="Courier New" w:hAnsi="Courier New"/>
          <w:color w:val="D4D4D4"/>
          <w:sz w:val="18"/>
          <w:szCs w:val="18"/>
        </w:rPr>
        <w:t xml:space="preserve">      company.routes.js        Rutas protegidas de empresas</w:t>
      </w:r>
    </w:p>
    <w:p>
      <w:pPr>
        <w:shd w:fill="1E1E1E" w:val="clear"/>
        <w:spacing w:before="0" w:after="0"/>
        <w:ind w:left="360" w:right="360"/>
      </w:pPr>
      <w:r>
        <w:rPr>
          <w:rFonts w:ascii="Courier New" w:cs="Courier New" w:eastAsia="Courier New" w:hAnsi="Courier New"/>
          <w:color w:val="D4D4D4"/>
          <w:sz w:val="18"/>
          <w:szCs w:val="18"/>
        </w:rPr>
        <w:t xml:space="preserve">      company.validators.js    Validaciones de campos de empresa</w:t>
      </w:r>
    </w:p>
    <w:p>
      <w:pPr>
        <w:shd w:fill="1E1E1E" w:val="clear"/>
        <w:spacing w:before="0" w:after="0"/>
        <w:ind w:left="360" w:right="360"/>
      </w:pPr>
      <w:r>
        <w:rPr>
          <w:rFonts w:ascii="Courier New" w:cs="Courier New" w:eastAsia="Courier New" w:hAnsi="Courier New"/>
          <w:color w:val="D4D4D4"/>
          <w:sz w:val="18"/>
          <w:szCs w:val="18"/>
        </w:rPr>
        <w:t xml:space="preserve">    reports/</w:t>
      </w:r>
    </w:p>
    <w:p>
      <w:pPr>
        <w:shd w:fill="1E1E1E" w:val="clear"/>
        <w:spacing w:before="0" w:after="0"/>
        <w:ind w:left="360" w:right="360"/>
      </w:pPr>
      <w:r>
        <w:rPr>
          <w:rFonts w:ascii="Courier New" w:cs="Courier New" w:eastAsia="Courier New" w:hAnsi="Courier New"/>
          <w:color w:val="D4D4D4"/>
          <w:sz w:val="18"/>
          <w:szCs w:val="18"/>
        </w:rPr>
        <w:t xml:space="preserve">      report.controller.js     Genera el archivo Excel</w:t>
      </w:r>
    </w:p>
    <w:p>
      <w:pPr>
        <w:shd w:fill="1E1E1E" w:val="clear"/>
        <w:spacing w:before="0" w:after="0"/>
        <w:ind w:left="360" w:right="360"/>
      </w:pPr>
      <w:r>
        <w:rPr>
          <w:rFonts w:ascii="Courier New" w:cs="Courier New" w:eastAsia="Courier New" w:hAnsi="Courier New"/>
          <w:color w:val="D4D4D4"/>
          <w:sz w:val="18"/>
          <w:szCs w:val="18"/>
        </w:rPr>
        <w:t xml:space="preserve">      report.routes.js         Ruta del reporte</w:t>
      </w:r>
    </w:p>
    <w:p>
      <w:pPr>
        <w:shd w:fill="1E1E1E" w:val="clear"/>
        <w:spacing w:before="0" w:after="0"/>
        <w:ind w:left="360" w:right="360"/>
      </w:pPr>
      <w:r>
        <w:rPr>
          <w:rFonts w:ascii="Courier New" w:cs="Courier New" w:eastAsia="Courier New" w:hAnsi="Courier New"/>
          <w:color w:val="D4D4D4"/>
          <w:sz w:val="18"/>
          <w:szCs w:val="18"/>
        </w:rPr>
        <w:t xml:space="preserve">  utils/</w:t>
      </w:r>
    </w:p>
    <w:p>
      <w:pPr>
        <w:shd w:fill="1E1E1E" w:val="clear"/>
        <w:spacing w:before="0" w:after="0"/>
        <w:ind w:left="360" w:right="360"/>
      </w:pPr>
      <w:r>
        <w:rPr>
          <w:rFonts w:ascii="Courier New" w:cs="Courier New" w:eastAsia="Courier New" w:hAnsi="Courier New"/>
          <w:color w:val="D4D4D4"/>
          <w:sz w:val="18"/>
          <w:szCs w:val="18"/>
        </w:rPr>
        <w:t xml:space="preserve">    password-utils.js          hashPassword y verifyPassword con Argon2</w:t>
      </w:r>
    </w:p>
    <w:p>
      <w:pPr>
        <w:shd w:fill="1E1E1E" w:val="clear"/>
        <w:spacing w:before="0" w:after="0"/>
        <w:ind w:left="360" w:right="360"/>
      </w:pPr>
      <w:r>
        <w:rPr>
          <w:rFonts w:ascii="Courier New" w:cs="Courier New" w:eastAsia="Courier New" w:hAnsi="Courier New"/>
          <w:color w:val="D4D4D4"/>
          <w:sz w:val="18"/>
          <w:szCs w:val="18"/>
        </w:rPr>
        <w:t xml:space="preserve">  app.js                       Configuracion del servidor Express</w:t>
      </w:r>
    </w:p>
    <w:p>
      <w:pPr>
        <w:shd w:fill="1E1E1E" w:val="clear"/>
        <w:spacing w:before="0" w:after="0"/>
        <w:ind w:left="360" w:right="360"/>
      </w:pPr>
      <w:r>
        <w:rPr>
          <w:rFonts w:ascii="Courier New" w:cs="Courier New" w:eastAsia="Courier New" w:hAnsi="Courier New"/>
          <w:color w:val="D4D4D4"/>
          <w:sz w:val="18"/>
          <w:szCs w:val="18"/>
        </w:rPr>
        <w:t xml:space="preserve">  index.js                     Punto de entrada</w:t>
      </w:r>
    </w:p>
    <w:p>
      <w:pPr>
        <w:shd w:fill="1E1E1E" w:val="clear"/>
        <w:spacing w:before="0" w:after="0"/>
        <w:ind w:left="360" w:right="360"/>
      </w:pPr>
      <w:r>
        <w:rPr>
          <w:rFonts w:ascii="Courier New" w:cs="Courier New" w:eastAsia="Courier New" w:hAnsi="Courier New"/>
          <w:color w:val="D4D4D4"/>
          <w:sz w:val="18"/>
          <w:szCs w:val="18"/>
        </w:rPr>
        <w:t xml:space="preserve">  .env.example                 Variables de entorno de ejemplo</w:t>
      </w:r>
    </w:p>
    <w:p>
      <w:pPr>
        <w:shd w:fill="1E1E1E" w:val="clear"/>
        <w:spacing w:before="0" w:after="160"/>
      </w:pPr>
      <w:r>
        <w:rPr>
          <w:rFonts w:ascii="Courier New" w:cs="Courier New" w:eastAsia="Courier New" w:hAnsi="Courier New"/>
          <w:sz w:val="6"/>
          <w:szCs w:val="6"/>
        </w:rPr>
        <w:t xml:space="preserve"/>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4. Instalacion y Configuracion</w:t>
      </w:r>
    </w:p>
    <w:p>
      <w:pPr>
        <w:pStyle w:val="Heading2"/>
        <w:spacing w:before="280" w:after="120"/>
      </w:pPr>
      <w:r>
        <w:rPr>
          <w:rFonts w:ascii="Arial" w:cs="Arial" w:eastAsia="Arial" w:hAnsi="Arial"/>
          <w:b/>
          <w:bCs/>
          <w:color w:val="2E75B6"/>
          <w:sz w:val="24"/>
          <w:szCs w:val="24"/>
        </w:rPr>
        <w:t xml:space="preserve">4.1 Requisitos previos</w:t>
      </w:r>
    </w:p>
    <w:p>
      <w:pPr>
        <w:pStyle w:val="ListParagraph"/>
        <w:numPr>
          <w:ilvl w:val="0"/>
          <w:numId w:val="2"/>
        </w:numPr>
        <w:spacing w:before="60" w:after="60"/>
      </w:pPr>
      <w:r>
        <w:rPr>
          <w:rFonts w:ascii="Arial" w:cs="Arial" w:eastAsia="Arial" w:hAnsi="Arial"/>
          <w:color w:val="000000"/>
          <w:sz w:val="22"/>
          <w:szCs w:val="22"/>
        </w:rPr>
        <w:t xml:space="preserve">Node.js v18 o superior</w:t>
      </w:r>
    </w:p>
    <w:p>
      <w:pPr>
        <w:pStyle w:val="ListParagraph"/>
        <w:numPr>
          <w:ilvl w:val="0"/>
          <w:numId w:val="2"/>
        </w:numPr>
        <w:spacing w:before="60" w:after="60"/>
      </w:pPr>
      <w:r>
        <w:rPr>
          <w:rFonts w:ascii="Arial" w:cs="Arial" w:eastAsia="Arial" w:hAnsi="Arial"/>
          <w:color w:val="000000"/>
          <w:sz w:val="22"/>
          <w:szCs w:val="22"/>
        </w:rPr>
        <w:t xml:space="preserve">MongoDB corriendo localmente en el puerto 27017, o una URI de MongoDB Atlas</w:t>
      </w:r>
    </w:p>
    <w:p>
      <w:pPr>
        <w:pStyle w:val="ListParagraph"/>
        <w:numPr>
          <w:ilvl w:val="0"/>
          <w:numId w:val="2"/>
        </w:numPr>
        <w:spacing w:before="60" w:after="60"/>
      </w:pPr>
      <w:r>
        <w:rPr>
          <w:rFonts w:ascii="Arial" w:cs="Arial" w:eastAsia="Arial" w:hAnsi="Arial"/>
          <w:color w:val="000000"/>
          <w:sz w:val="22"/>
          <w:szCs w:val="22"/>
        </w:rPr>
        <w:t xml:space="preserve">Postman para probar los endpoints</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4.2 Pasos de instalacion</w:t>
      </w:r>
    </w:p>
    <w:p>
      <w:pPr>
        <w:pStyle w:val="ListParagraph"/>
        <w:numPr>
          <w:ilvl w:val="0"/>
          <w:numId w:val="3"/>
        </w:numPr>
        <w:spacing w:before="60" w:after="60"/>
      </w:pPr>
      <w:r>
        <w:rPr>
          <w:rFonts w:ascii="Arial" w:cs="Arial" w:eastAsia="Arial" w:hAnsi="Arial"/>
          <w:color w:val="000000"/>
          <w:sz w:val="22"/>
          <w:szCs w:val="22"/>
        </w:rPr>
        <w:t xml:space="preserve">Descomprimir el proyecto y abrir la carpeta en la terminal</w:t>
      </w:r>
    </w:p>
    <w:p>
      <w:pPr>
        <w:pStyle w:val="ListParagraph"/>
        <w:numPr>
          <w:ilvl w:val="0"/>
          <w:numId w:val="3"/>
        </w:numPr>
        <w:spacing w:before="60" w:after="60"/>
      </w:pPr>
      <w:r>
        <w:rPr>
          <w:rFonts w:ascii="Arial" w:cs="Arial" w:eastAsia="Arial" w:hAnsi="Arial"/>
          <w:color w:val="000000"/>
          <w:sz w:val="22"/>
          <w:szCs w:val="22"/>
        </w:rPr>
        <w:t xml:space="preserve">Instalar las dependencias del proyecto</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npm install</w:t>
      </w:r>
    </w:p>
    <w:p>
      <w:pPr>
        <w:shd w:fill="1E1E1E" w:val="clear"/>
        <w:spacing w:before="0" w:after="160"/>
      </w:pPr>
      <w:r>
        <w:rPr>
          <w:rFonts w:ascii="Courier New" w:cs="Courier New" w:eastAsia="Courier New" w:hAnsi="Courier New"/>
          <w:sz w:val="6"/>
          <w:szCs w:val="6"/>
        </w:rPr>
        <w:t xml:space="preserve"/>
      </w:r>
    </w:p>
    <w:p>
      <w:pPr>
        <w:pStyle w:val="ListParagraph"/>
        <w:numPr>
          <w:ilvl w:val="0"/>
          <w:numId w:val="3"/>
        </w:numPr>
        <w:spacing w:before="60" w:after="60"/>
      </w:pPr>
      <w:r>
        <w:rPr>
          <w:rFonts w:ascii="Arial" w:cs="Arial" w:eastAsia="Arial" w:hAnsi="Arial"/>
          <w:color w:val="000000"/>
          <w:sz w:val="22"/>
          <w:szCs w:val="22"/>
        </w:rPr>
        <w:t xml:space="preserve">Crear el archivo .env copiando el ejemplo</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cp .env.example .env</w:t>
      </w:r>
    </w:p>
    <w:p>
      <w:pPr>
        <w:shd w:fill="1E1E1E" w:val="clear"/>
        <w:spacing w:before="0" w:after="160"/>
      </w:pPr>
      <w:r>
        <w:rPr>
          <w:rFonts w:ascii="Courier New" w:cs="Courier New" w:eastAsia="Courier New" w:hAnsi="Courier New"/>
          <w:sz w:val="6"/>
          <w:szCs w:val="6"/>
        </w:rPr>
        <w:t xml:space="preserve"/>
      </w:r>
    </w:p>
    <w:p>
      <w:pPr>
        <w:pStyle w:val="ListParagraph"/>
        <w:numPr>
          <w:ilvl w:val="0"/>
          <w:numId w:val="3"/>
        </w:numPr>
        <w:spacing w:before="60" w:after="60"/>
      </w:pPr>
      <w:r>
        <w:rPr>
          <w:rFonts w:ascii="Arial" w:cs="Arial" w:eastAsia="Arial" w:hAnsi="Arial"/>
          <w:color w:val="000000"/>
          <w:sz w:val="22"/>
          <w:szCs w:val="22"/>
        </w:rPr>
        <w:t xml:space="preserve">Editar el archivo .env con los valores correctos</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4.3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Puerto donde corre el servidor. Ejemplo: 3000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NODE_ENV</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Entorno de ejecucion. Usar: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MONGODB_URI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URI de conexion a MongoDB. Ejemplo: mongodb://localhost:27017/coperex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JWT_SECRET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Clave secreta para firmar los tokens JWT. Usar una cadena larga y aleatoria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JWT_EXPIRATION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Duracion del token. Ejemplo: 24h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ADMIN_EMAIL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Email del administrador que se crea automaticamente. Ejemplo: admin@coperex.com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ADMIN_PASSWORD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Contrasena del administrador inicial. Ejemplo: Admin1234!</w:t>
            </w:r>
          </w:p>
        </w:tc>
      </w:tr>
    </w:tbl>
    <w:p>
      <w:pPr>
        <w:spacing w:before="80" w:after="80"/>
      </w:pPr>
      <w:r>
        <w:t xml:space="preserve"/>
      </w:r>
    </w:p>
    <w:p>
      <w:pPr>
        <w:pStyle w:val="ListParagraph"/>
        <w:numPr>
          <w:ilvl w:val="0"/>
          <w:numId w:val="3"/>
        </w:numPr>
        <w:spacing w:before="60" w:after="60"/>
      </w:pPr>
      <w:r>
        <w:rPr>
          <w:rFonts w:ascii="Arial" w:cs="Arial" w:eastAsia="Arial" w:hAnsi="Arial"/>
          <w:color w:val="000000"/>
          <w:sz w:val="22"/>
          <w:szCs w:val="22"/>
        </w:rPr>
        <w:t xml:space="preserve">Iniciar el servidor en modo desarrollo</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npm run dev</w:t>
      </w:r>
    </w:p>
    <w:p>
      <w:pPr>
        <w:shd w:fill="1E1E1E" w:val="clear"/>
        <w:spacing w:before="0" w:after="160"/>
      </w:pPr>
      <w:r>
        <w:rPr>
          <w:rFonts w:ascii="Courier New" w:cs="Courier New" w:eastAsia="Courier New" w:hAnsi="Courier New"/>
          <w:sz w:val="6"/>
          <w:szCs w:val="6"/>
        </w:rPr>
        <w:t xml:space="preserve"/>
      </w:r>
    </w:p>
    <w:p>
      <w:pPr>
        <w:spacing w:before="80" w:after="120"/>
      </w:pPr>
      <w:r>
        <w:rPr>
          <w:rFonts w:ascii="Arial" w:cs="Arial" w:eastAsia="Arial" w:hAnsi="Arial"/>
          <w:b w:val="false"/>
          <w:bCs w:val="false"/>
          <w:i w:val="false"/>
          <w:iCs w:val="false"/>
          <w:color w:val="000000"/>
          <w:sz w:val="22"/>
          <w:szCs w:val="22"/>
        </w:rPr>
        <w:t xml:space="preserve">Al iniciar, el servidor realiza lo siguiente de forma automatica:</w:t>
      </w:r>
    </w:p>
    <w:p>
      <w:pPr>
        <w:pStyle w:val="ListParagraph"/>
        <w:numPr>
          <w:ilvl w:val="0"/>
          <w:numId w:val="2"/>
        </w:numPr>
        <w:spacing w:before="60" w:after="60"/>
      </w:pPr>
      <w:r>
        <w:rPr>
          <w:rFonts w:ascii="Arial" w:cs="Arial" w:eastAsia="Arial" w:hAnsi="Arial"/>
          <w:color w:val="000000"/>
          <w:sz w:val="22"/>
          <w:szCs w:val="22"/>
        </w:rPr>
        <w:t xml:space="preserve">Se conecta a MongoDB</w:t>
      </w:r>
    </w:p>
    <w:p>
      <w:pPr>
        <w:pStyle w:val="ListParagraph"/>
        <w:numPr>
          <w:ilvl w:val="0"/>
          <w:numId w:val="2"/>
        </w:numPr>
        <w:spacing w:before="60" w:after="60"/>
      </w:pPr>
      <w:r>
        <w:rPr>
          <w:rFonts w:ascii="Arial" w:cs="Arial" w:eastAsia="Arial" w:hAnsi="Arial"/>
          <w:color w:val="000000"/>
          <w:sz w:val="22"/>
          <w:szCs w:val="22"/>
        </w:rPr>
        <w:t xml:space="preserve">Verifica si el administrador por defecto existe, si no lo crea con las credenciales del .env</w:t>
      </w:r>
    </w:p>
    <w:p>
      <w:pPr>
        <w:pStyle w:val="ListParagraph"/>
        <w:numPr>
          <w:ilvl w:val="0"/>
          <w:numId w:val="2"/>
        </w:numPr>
        <w:spacing w:before="60" w:after="60"/>
      </w:pPr>
      <w:r>
        <w:rPr>
          <w:rFonts w:ascii="Arial" w:cs="Arial" w:eastAsia="Arial" w:hAnsi="Arial"/>
          <w:color w:val="000000"/>
          <w:sz w:val="22"/>
          <w:szCs w:val="22"/>
        </w:rPr>
        <w:t xml:space="preserve">Levanta el servidor en el puerto configurado</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5. Autenticacion</w:t>
      </w:r>
    </w:p>
    <w:p>
      <w:pPr>
        <w:spacing w:before="80" w:after="120"/>
      </w:pPr>
      <w:r>
        <w:rPr>
          <w:rFonts w:ascii="Arial" w:cs="Arial" w:eastAsia="Arial" w:hAnsi="Arial"/>
          <w:b w:val="false"/>
          <w:bCs w:val="false"/>
          <w:i w:val="false"/>
          <w:iCs w:val="false"/>
          <w:color w:val="000000"/>
          <w:sz w:val="22"/>
          <w:szCs w:val="22"/>
        </w:rPr>
        <w:t xml:space="preserve">El sistema usa autenticacion basada en JWT (JSON Web Token). Solo los administradores tienen acceso. No existe registro publico de usuarios, el administrador se crea automaticamente al iniciar el servidor con las credenciales del archivo .env.</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5.1 Como funciona el JWT</w:t>
      </w:r>
    </w:p>
    <w:p>
      <w:pPr>
        <w:spacing w:before="80" w:after="120"/>
      </w:pPr>
      <w:r>
        <w:rPr>
          <w:rFonts w:ascii="Arial" w:cs="Arial" w:eastAsia="Arial" w:hAnsi="Arial"/>
          <w:b w:val="false"/>
          <w:bCs w:val="false"/>
          <w:i w:val="false"/>
          <w:iCs w:val="false"/>
          <w:color w:val="000000"/>
          <w:sz w:val="22"/>
          <w:szCs w:val="22"/>
        </w:rPr>
        <w:t xml:space="preserve">Cuando el administrador inicia sesion correctamente, el servidor genera un token JWT firmado con la clave secreta configurada en JWT_SECRET. Este token tiene una duracion de 24 horas por defecto.</w:t>
      </w:r>
    </w:p>
    <w:p>
      <w:pPr>
        <w:spacing w:before="80" w:after="120"/>
      </w:pPr>
      <w:r>
        <w:rPr>
          <w:rFonts w:ascii="Arial" w:cs="Arial" w:eastAsia="Arial" w:hAnsi="Arial"/>
          <w:b w:val="false"/>
          <w:bCs w:val="false"/>
          <w:i w:val="false"/>
          <w:iCs w:val="false"/>
          <w:color w:val="000000"/>
          <w:sz w:val="22"/>
          <w:szCs w:val="22"/>
        </w:rPr>
        <w:t xml:space="preserve">Para acceder a cualquier endpoint protegido, el token debe enviarse en el header Authorization de la siguiente forma:</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Authorization: Bearer eyJhbGciOiJIUzI1NiIsInR5cCI6IkpXVCJ9...</w:t>
      </w:r>
    </w:p>
    <w:p>
      <w:pPr>
        <w:shd w:fill="1E1E1E" w:val="clear"/>
        <w:spacing w:before="0" w:after="160"/>
      </w:pPr>
      <w:r>
        <w:rPr>
          <w:rFonts w:ascii="Courier New" w:cs="Courier New" w:eastAsia="Courier New" w:hAnsi="Courier New"/>
          <w:sz w:val="6"/>
          <w:szCs w:val="6"/>
        </w:rPr>
        <w:t xml:space="preserve"/>
      </w:r>
    </w:p>
    <w:p>
      <w:pPr>
        <w:spacing w:before="80" w:after="120"/>
      </w:pPr>
      <w:r>
        <w:rPr>
          <w:rFonts w:ascii="Arial" w:cs="Arial" w:eastAsia="Arial" w:hAnsi="Arial"/>
          <w:b w:val="false"/>
          <w:bCs w:val="false"/>
          <w:i w:val="false"/>
          <w:iCs w:val="false"/>
          <w:color w:val="000000"/>
          <w:sz w:val="22"/>
          <w:szCs w:val="22"/>
        </w:rPr>
        <w:t xml:space="preserve">El middleware validate-jwt.js intercepta cada peticion, extrae el token del header, lo verifica con la clave secreta y carga el administrador en el objeto req para que los controladores puedan usarlo.</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5.2 Endpoint de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60"/>
              <w:left w:type="dxa" w:w="280"/>
              <w:bottom w:type="dxa" w:w="160"/>
              <w:right w:type="dxa" w:w="280"/>
            </w:tcMar>
          </w:tcPr>
          <w:p>
            <w:pPr>
              <w:spacing w:before="80" w:after="80"/>
            </w:pPr>
            <w:r>
              <w:rPr>
                <w:rFonts w:ascii="Courier New" w:cs="Courier New" w:eastAsia="Courier New" w:hAnsi="Courier New"/>
                <w:b/>
                <w:bCs/>
                <w:color w:val="1E3A5F"/>
                <w:sz w:val="22"/>
                <w:szCs w:val="22"/>
              </w:rPr>
              <w:t xml:space="preserve">POST  /api/v1/auth/login</w:t>
            </w:r>
          </w:p>
          <w:p>
            <w:pPr>
              <w:spacing w:before="0" w:after="80"/>
            </w:pPr>
            <w:r>
              <w:rPr>
                <w:rFonts w:ascii="Arial" w:cs="Arial" w:eastAsia="Arial" w:hAnsi="Arial"/>
                <w:i/>
                <w:iCs/>
                <w:color w:val="555555"/>
                <w:sz w:val="20"/>
                <w:szCs w:val="20"/>
              </w:rPr>
              <w:t xml:space="preserve">No requiere token. Es el unico endpoint publico junto con el health check.</w:t>
            </w:r>
          </w:p>
        </w:tc>
      </w:tr>
    </w:tbl>
    <w:p>
      <w:pPr>
        <w:spacing w:before="80" w:after="80"/>
      </w:pPr>
      <w:r>
        <w:t xml:space="preserve"/>
      </w:r>
    </w:p>
    <w:p>
      <w:pPr>
        <w:spacing w:before="80" w:after="120"/>
      </w:pPr>
      <w:r>
        <w:rPr>
          <w:rFonts w:ascii="Arial" w:cs="Arial" w:eastAsia="Arial" w:hAnsi="Arial"/>
          <w:b w:val="false"/>
          <w:bCs w:val="false"/>
          <w:i w:val="false"/>
          <w:iCs w:val="false"/>
          <w:color w:val="000000"/>
          <w:sz w:val="22"/>
          <w:szCs w:val="22"/>
        </w:rPr>
        <w:t xml:space="preserve">Cuerpo de la peticion (JSON):</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"email": "admin@coperex.com",</w:t>
      </w:r>
    </w:p>
    <w:p>
      <w:pPr>
        <w:shd w:fill="1E1E1E" w:val="clear"/>
        <w:spacing w:before="0" w:after="0"/>
        <w:ind w:left="360" w:right="360"/>
      </w:pPr>
      <w:r>
        <w:rPr>
          <w:rFonts w:ascii="Courier New" w:cs="Courier New" w:eastAsia="Courier New" w:hAnsi="Courier New"/>
          <w:color w:val="D4D4D4"/>
          <w:sz w:val="18"/>
          <w:szCs w:val="18"/>
        </w:rPr>
        <w:t xml:space="preserve">    "password": "Admin1234!"</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60"/>
      </w:pPr>
      <w:r>
        <w:rPr>
          <w:rFonts w:ascii="Courier New" w:cs="Courier New" w:eastAsia="Courier New" w:hAnsi="Courier New"/>
          <w:sz w:val="6"/>
          <w:szCs w:val="6"/>
        </w:rPr>
        <w:t xml:space="preserve"/>
      </w:r>
    </w:p>
    <w:p>
      <w:pPr>
        <w:spacing w:before="80" w:after="120"/>
      </w:pPr>
      <w:r>
        <w:rPr>
          <w:rFonts w:ascii="Arial" w:cs="Arial" w:eastAsia="Arial" w:hAnsi="Arial"/>
          <w:b w:val="false"/>
          <w:bCs w:val="false"/>
          <w:i w:val="false"/>
          <w:iCs w:val="false"/>
          <w:color w:val="000000"/>
          <w:sz w:val="22"/>
          <w:szCs w:val="22"/>
        </w:rPr>
        <w:t xml:space="preserve">Respuesta exitosa (200):</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    "success": true,</w:t>
      </w:r>
    </w:p>
    <w:p>
      <w:pPr>
        <w:shd w:fill="1E1E1E" w:val="clear"/>
        <w:spacing w:before="0" w:after="0"/>
        <w:ind w:left="360" w:right="360"/>
      </w:pPr>
      <w:r>
        <w:rPr>
          <w:rFonts w:ascii="Courier New" w:cs="Courier New" w:eastAsia="Courier New" w:hAnsi="Courier New"/>
          <w:color w:val="D4D4D4"/>
          <w:sz w:val="18"/>
          <w:szCs w:val="18"/>
        </w:rPr>
        <w:t xml:space="preserve">    "message": "Inicio de sesion exitoso",</w:t>
      </w:r>
    </w:p>
    <w:p>
      <w:pPr>
        <w:shd w:fill="1E1E1E" w:val="clear"/>
        <w:spacing w:before="0" w:after="0"/>
        <w:ind w:left="360" w:right="360"/>
      </w:pPr>
      <w:r>
        <w:rPr>
          <w:rFonts w:ascii="Courier New" w:cs="Courier New" w:eastAsia="Courier New" w:hAnsi="Courier New"/>
          <w:color w:val="D4D4D4"/>
          <w:sz w:val="18"/>
          <w:szCs w:val="18"/>
        </w:rPr>
        <w:t xml:space="preserve">    "data": {</w:t>
      </w:r>
    </w:p>
    <w:p>
      <w:pPr>
        <w:shd w:fill="1E1E1E" w:val="clear"/>
        <w:spacing w:before="0" w:after="0"/>
        <w:ind w:left="360" w:right="360"/>
      </w:pPr>
      <w:r>
        <w:rPr>
          <w:rFonts w:ascii="Courier New" w:cs="Courier New" w:eastAsia="Courier New" w:hAnsi="Courier New"/>
          <w:color w:val="D4D4D4"/>
          <w:sz w:val="18"/>
          <w:szCs w:val="18"/>
        </w:rPr>
        <w:t xml:space="preserve">        "token": "eyJhbGciOiJIUzI1NiIsInR5cCI6IkpXVCJ9...",</w:t>
      </w:r>
    </w:p>
    <w:p>
      <w:pPr>
        <w:shd w:fill="1E1E1E" w:val="clear"/>
        <w:spacing w:before="0" w:after="0"/>
        <w:ind w:left="360" w:right="360"/>
      </w:pPr>
      <w:r>
        <w:rPr>
          <w:rFonts w:ascii="Courier New" w:cs="Courier New" w:eastAsia="Courier New" w:hAnsi="Courier New"/>
          <w:color w:val="D4D4D4"/>
          <w:sz w:val="18"/>
          <w:szCs w:val="18"/>
        </w:rPr>
        <w:t xml:space="preserve">        "admin": {</w:t>
      </w:r>
    </w:p>
    <w:p>
      <w:pPr>
        <w:shd w:fill="1E1E1E" w:val="clear"/>
        <w:spacing w:before="0" w:after="0"/>
        <w:ind w:left="360" w:right="360"/>
      </w:pPr>
      <w:r>
        <w:rPr>
          <w:rFonts w:ascii="Courier New" w:cs="Courier New" w:eastAsia="Courier New" w:hAnsi="Courier New"/>
          <w:color w:val="D4D4D4"/>
          <w:sz w:val="18"/>
          <w:szCs w:val="18"/>
        </w:rPr>
        <w:t xml:space="preserve">            "_id": "64f1a2b3c4d5e6f7a8b9c0d1",</w:t>
      </w:r>
    </w:p>
    <w:p>
      <w:pPr>
        <w:shd w:fill="1E1E1E" w:val="clear"/>
        <w:spacing w:before="0" w:after="0"/>
        <w:ind w:left="360" w:right="360"/>
      </w:pPr>
      <w:r>
        <w:rPr>
          <w:rFonts w:ascii="Courier New" w:cs="Courier New" w:eastAsia="Courier New" w:hAnsi="Courier New"/>
          <w:color w:val="D4D4D4"/>
          <w:sz w:val="18"/>
          <w:szCs w:val="18"/>
        </w:rPr>
        <w:t xml:space="preserve">            "name": "Administrador COPEREX",</w:t>
      </w:r>
    </w:p>
    <w:p>
      <w:pPr>
        <w:shd w:fill="1E1E1E" w:val="clear"/>
        <w:spacing w:before="0" w:after="0"/>
        <w:ind w:left="360" w:right="360"/>
      </w:pPr>
      <w:r>
        <w:rPr>
          <w:rFonts w:ascii="Courier New" w:cs="Courier New" w:eastAsia="Courier New" w:hAnsi="Courier New"/>
          <w:color w:val="D4D4D4"/>
          <w:sz w:val="18"/>
          <w:szCs w:val="18"/>
        </w:rPr>
        <w:t xml:space="preserve">            "email": "admin@coperex.com",</w:t>
      </w:r>
    </w:p>
    <w:p>
      <w:pPr>
        <w:shd w:fill="1E1E1E" w:val="clear"/>
        <w:spacing w:before="0" w:after="0"/>
        <w:ind w:left="360" w:right="360"/>
      </w:pPr>
      <w:r>
        <w:rPr>
          <w:rFonts w:ascii="Courier New" w:cs="Courier New" w:eastAsia="Courier New" w:hAnsi="Courier New"/>
          <w:color w:val="D4D4D4"/>
          <w:sz w:val="18"/>
          <w:szCs w:val="18"/>
        </w:rPr>
        <w:t xml:space="preserve">            "role": "ADMIN_ROLE",</w:t>
      </w:r>
    </w:p>
    <w:p>
      <w:pPr>
        <w:shd w:fill="1E1E1E" w:val="clear"/>
        <w:spacing w:before="0" w:after="0"/>
        <w:ind w:left="360" w:right="360"/>
      </w:pPr>
      <w:r>
        <w:rPr>
          <w:rFonts w:ascii="Courier New" w:cs="Courier New" w:eastAsia="Courier New" w:hAnsi="Courier New"/>
          <w:color w:val="D4D4D4"/>
          <w:sz w:val="18"/>
          <w:szCs w:val="18"/>
        </w:rPr>
        <w:t xml:space="preserve">            "status": true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160"/>
      </w:pPr>
      <w:r>
        <w:rPr>
          <w:rFonts w:ascii="Courier New" w:cs="Courier New" w:eastAsia="Courier New" w:hAnsi="Courier New"/>
          <w:sz w:val="6"/>
          <w:szCs w:val="6"/>
        </w:rPr>
        <w:t xml:space="preserve"/>
      </w:r>
    </w:p>
    <w:p>
      <w:pPr>
        <w:spacing w:before="80" w:after="80"/>
      </w:pPr>
      <w:r>
        <w:t xml:space="preserve"/>
      </w:r>
    </w:p>
    <w:p>
      <w:pPr>
        <w:pStyle w:val="Heading2"/>
        <w:spacing w:before="280" w:after="120"/>
      </w:pPr>
      <w:r>
        <w:rPr>
          <w:rFonts w:ascii="Arial" w:cs="Arial" w:eastAsia="Arial" w:hAnsi="Arial"/>
          <w:b/>
          <w:bCs/>
          <w:color w:val="2E75B6"/>
          <w:sz w:val="24"/>
          <w:szCs w:val="24"/>
        </w:rPr>
        <w:t xml:space="preserve">5.3 Seguridad implementada en la autenticacion</w:t>
      </w:r>
    </w:p>
    <w:p>
      <w:pPr>
        <w:pStyle w:val="ListParagraph"/>
        <w:numPr>
          <w:ilvl w:val="0"/>
          <w:numId w:val="2"/>
        </w:numPr>
        <w:spacing w:before="60" w:after="60"/>
      </w:pPr>
      <w:r>
        <w:rPr>
          <w:rFonts w:ascii="Arial" w:cs="Arial" w:eastAsia="Arial" w:hAnsi="Arial"/>
          <w:color w:val="000000"/>
          <w:sz w:val="22"/>
          <w:szCs w:val="22"/>
        </w:rPr>
        <w:t xml:space="preserve">Las contrasenas se hashean con Argon2id, un algoritmo moderno resistente a ataques de fuerza bruta</w:t>
      </w:r>
    </w:p>
    <w:p>
      <w:pPr>
        <w:pStyle w:val="ListParagraph"/>
        <w:numPr>
          <w:ilvl w:val="0"/>
          <w:numId w:val="2"/>
        </w:numPr>
        <w:spacing w:before="60" w:after="60"/>
      </w:pPr>
      <w:r>
        <w:rPr>
          <w:rFonts w:ascii="Arial" w:cs="Arial" w:eastAsia="Arial" w:hAnsi="Arial"/>
          <w:color w:val="000000"/>
          <w:sz w:val="22"/>
          <w:szCs w:val="22"/>
        </w:rPr>
        <w:t xml:space="preserve">El campo password tiene select: false en el modelo, por lo que nunca se devuelve en ninguna respuesta</w:t>
      </w:r>
    </w:p>
    <w:p>
      <w:pPr>
        <w:pStyle w:val="ListParagraph"/>
        <w:numPr>
          <w:ilvl w:val="0"/>
          <w:numId w:val="2"/>
        </w:numPr>
        <w:spacing w:before="60" w:after="60"/>
      </w:pPr>
      <w:r>
        <w:rPr>
          <w:rFonts w:ascii="Arial" w:cs="Arial" w:eastAsia="Arial" w:hAnsi="Arial"/>
          <w:color w:val="000000"/>
          <w:sz w:val="22"/>
          <w:szCs w:val="22"/>
        </w:rPr>
        <w:t xml:space="preserve">El endpoint de login tiene un rate limit de 10 intentos cada 10 minutos por IP</w:t>
      </w:r>
    </w:p>
    <w:p>
      <w:pPr>
        <w:pStyle w:val="ListParagraph"/>
        <w:numPr>
          <w:ilvl w:val="0"/>
          <w:numId w:val="2"/>
        </w:numPr>
        <w:spacing w:before="60" w:after="60"/>
      </w:pPr>
      <w:r>
        <w:rPr>
          <w:rFonts w:ascii="Arial" w:cs="Arial" w:eastAsia="Arial" w:hAnsi="Arial"/>
          <w:color w:val="000000"/>
          <w:sz w:val="22"/>
          <w:szCs w:val="22"/>
        </w:rPr>
        <w:t xml:space="preserve">Si las credenciales son incorrectas, siempre se devuelve el mismo mensaje para no revelar si el email existe o no</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6. Endpoints de la API</w:t>
      </w:r>
    </w:p>
    <w:p>
      <w:pPr>
        <w:pStyle w:val="Heading2"/>
        <w:spacing w:before="280" w:after="120"/>
      </w:pPr>
      <w:r>
        <w:rPr>
          <w:rFonts w:ascii="Arial" w:cs="Arial" w:eastAsia="Arial" w:hAnsi="Arial"/>
          <w:b/>
          <w:bCs/>
          <w:color w:val="2E75B6"/>
          <w:sz w:val="24"/>
          <w:szCs w:val="24"/>
        </w:rPr>
        <w:t xml:space="preserve">6.1 Resumen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3560"/>
        <w:gridCol w:w="3560"/>
      </w:tblGrid>
      <w:tr>
        <w:tc>
          <w:tcPr>
            <w:tcW w:type="dxa" w:w="2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Autenticacion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POST /api/v1/auth/login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requiere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Inicia sesion del administrador</w:t>
            </w:r>
          </w:p>
        </w:tc>
      </w:tr>
      <w:tr>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GET /api/v1/auth/profile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Devuelve el perfil del admin autenticado</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/api/v1/health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requiere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 que el servidor este activo</w:t>
            </w:r>
          </w:p>
        </w:tc>
      </w:tr>
      <w:tr>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POST /api/v1/companies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 una nueva empresa</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GET /api/v1/companies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empresas con filtros y paginacion</w:t>
            </w:r>
          </w:p>
        </w:tc>
      </w:tr>
      <w:tr>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GET /api/v1/companies/:id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Obtiene el detalle de una empresa</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PUT /api/v1/companies/:id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Edita los datos de una empresa</w:t>
            </w:r>
          </w:p>
        </w:tc>
      </w:tr>
      <w:tr>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GET /api/v1/reports/excel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token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Descarga el reporte Excel</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7. Gestion de Empresas</w:t>
      </w:r>
    </w:p>
    <w:p>
      <w:pPr>
        <w:pStyle w:val="Heading2"/>
        <w:spacing w:before="280" w:after="120"/>
      </w:pPr>
      <w:r>
        <w:rPr>
          <w:rFonts w:ascii="Arial" w:cs="Arial" w:eastAsia="Arial" w:hAnsi="Arial"/>
          <w:b/>
          <w:bCs/>
          <w:color w:val="2E75B6"/>
          <w:sz w:val="24"/>
          <w:szCs w:val="24"/>
        </w:rPr>
        <w:t xml:space="preserve">7.1 Registrar empresa</w:t>
      </w:r>
    </w:p>
    <w:p>
      <w:pPr>
        <w:spacing w:before="80" w:after="120"/>
      </w:pPr>
      <w:r>
        <w:rPr>
          <w:rFonts w:ascii="Arial" w:cs="Arial" w:eastAsia="Arial" w:hAnsi="Arial"/>
          <w:b w:val="false"/>
          <w:bCs w:val="false"/>
          <w:i w:val="false"/>
          <w:iCs w:val="false"/>
          <w:color w:val="000000"/>
          <w:sz w:val="22"/>
          <w:szCs w:val="22"/>
        </w:rPr>
        <w:t xml:space="preserve">Para registrar una empresa se hace una peticion POST a /api/v1/companies con el token en el header Authorization. Todos los campos listados son obligatorios excepto description y website.</w:t>
      </w:r>
    </w:p>
    <w:p>
      <w:pPr>
        <w:spacing w:before="80" w:after="120"/>
      </w:pPr>
      <w:r>
        <w:rPr>
          <w:rFonts w:ascii="Arial" w:cs="Arial" w:eastAsia="Arial" w:hAnsi="Arial"/>
          <w:b w:val="false"/>
          <w:bCs w:val="false"/>
          <w:i w:val="false"/>
          <w:iCs w:val="false"/>
          <w:color w:val="000000"/>
          <w:sz w:val="22"/>
          <w:szCs w:val="22"/>
        </w:rPr>
        <w:t xml:space="preserve">Campos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companyName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Nombre comercial de la empresa (unico en el sistema)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businessName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Razon social o nombre legal (unico en el sistema)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description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Descripcion breve de la empresa (opcional, max 500 caracteres)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category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Categoria empresarial (ver valores permitidos abajo)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impactLevel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Nivel de impacto: LOCAL, REGIONAL, NATIONAL o INTERNATIONAL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yearsOfExperience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Anos de trayectoria de la empresa (numero entero entre 0 y 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contactEmail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de contacto de la empresa (unico en el sistema)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contactPhone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Telefono de contacto (unico, entre 8 y 15 digitos numericos)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website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Sitio web de la empresa (opcional)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representativeName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Nombre completo del representante de la empresa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representativePosition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Cargo del representante dentro de la empresa</w:t>
            </w:r>
          </w:p>
        </w:tc>
      </w:tr>
    </w:tbl>
    <w:p>
      <w:pPr>
        <w:spacing w:before="80" w:after="80"/>
      </w:pPr>
      <w:r>
        <w:t xml:space="preserve"/>
      </w:r>
    </w:p>
    <w:p>
      <w:pPr>
        <w:spacing w:before="80" w:after="120"/>
      </w:pPr>
      <w:r>
        <w:rPr>
          <w:rFonts w:ascii="Arial" w:cs="Arial" w:eastAsia="Arial" w:hAnsi="Arial"/>
          <w:b w:val="false"/>
          <w:bCs w:val="false"/>
          <w:i w:val="false"/>
          <w:iCs w:val="false"/>
          <w:color w:val="000000"/>
          <w:sz w:val="22"/>
          <w:szCs w:val="22"/>
        </w:rPr>
        <w:t xml:space="preserve">Categorias disponibles:</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TECNOLOGIA, COMERCIO, INDUSTRIA, SERVICIOS, SALUD, EDUCACION,</w:t>
      </w:r>
    </w:p>
    <w:p>
      <w:pPr>
        <w:shd w:fill="1E1E1E" w:val="clear"/>
        <w:spacing w:before="0" w:after="0"/>
        <w:ind w:left="360" w:right="360"/>
      </w:pPr>
      <w:r>
        <w:rPr>
          <w:rFonts w:ascii="Courier New" w:cs="Courier New" w:eastAsia="Courier New" w:hAnsi="Courier New"/>
          <w:color w:val="D4D4D4"/>
          <w:sz w:val="18"/>
          <w:szCs w:val="18"/>
        </w:rPr>
        <w:t xml:space="preserve">TURISMO, AGRICULTURA, CONSTRUCCION, FINANZAS, OTRO</w:t>
      </w:r>
    </w:p>
    <w:p>
      <w:pPr>
        <w:shd w:fill="1E1E1E" w:val="clear"/>
        <w:spacing w:before="0" w:after="160"/>
      </w:pPr>
      <w:r>
        <w:rPr>
          <w:rFonts w:ascii="Courier New" w:cs="Courier New" w:eastAsia="Courier New" w:hAnsi="Courier New"/>
          <w:sz w:val="6"/>
          <w:szCs w:val="6"/>
        </w:rPr>
        <w:t xml:space="preserve"/>
      </w:r>
    </w:p>
    <w:p>
      <w:pPr>
        <w:spacing w:before="80" w:after="80"/>
      </w:pPr>
      <w:r>
        <w:t xml:space="preserve"/>
      </w:r>
    </w:p>
    <w:p>
      <w:pPr>
        <w:spacing w:before="80" w:after="120"/>
      </w:pPr>
      <w:r>
        <w:rPr>
          <w:rFonts w:ascii="Arial" w:cs="Arial" w:eastAsia="Arial" w:hAnsi="Arial"/>
          <w:b w:val="false"/>
          <w:bCs w:val="false"/>
          <w:i w:val="false"/>
          <w:iCs w:val="false"/>
          <w:color w:val="000000"/>
          <w:sz w:val="22"/>
          <w:szCs w:val="22"/>
        </w:rPr>
        <w:t xml:space="preserve">Control de duplicados: el sistema verifica antes de registrar que no exista otra empresa con el mismo nombre, razon social, email o telefono. Si hay un duplicado, se devuelve un error 409 indicando exactamente que campo esta repetido.</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7.2 Listar y filtrar empresas</w:t>
      </w:r>
    </w:p>
    <w:p>
      <w:pPr>
        <w:spacing w:before="80" w:after="120"/>
      </w:pPr>
      <w:r>
        <w:rPr>
          <w:rFonts w:ascii="Arial" w:cs="Arial" w:eastAsia="Arial" w:hAnsi="Arial"/>
          <w:b w:val="false"/>
          <w:bCs w:val="false"/>
          <w:i w:val="false"/>
          <w:iCs w:val="false"/>
          <w:color w:val="000000"/>
          <w:sz w:val="22"/>
          <w:szCs w:val="22"/>
        </w:rPr>
        <w:t xml:space="preserve">La consulta de empresas acepta varios parametros en la URL para filtrar y ordenar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category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Filtra por categoria. Ejemplo: ?category=TECNOLOGIA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impactLevel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Filtra por nivel de impacto. Ejemplo: ?impactLevel=NATIONAL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minYears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Minimo de anos de trayectoria. Ejemplo: ?minYears=5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maxYears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Maximo de anos de trayectoria. Ejemplo: ?maxYears=30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Ordenamiento: az, za, years_asc o years_desc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page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Numero de pagina (por defecto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Resultados por pagina (por defecto 10, maximo 100)</w:t>
            </w:r>
          </w:p>
        </w:tc>
      </w:tr>
    </w:tbl>
    <w:p>
      <w:pPr>
        <w:spacing w:before="80" w:after="80"/>
      </w:pPr>
      <w:r>
        <w:t xml:space="preserve"/>
      </w:r>
    </w:p>
    <w:p>
      <w:pPr>
        <w:spacing w:before="80" w:after="120"/>
      </w:pPr>
      <w:r>
        <w:rPr>
          <w:rFonts w:ascii="Arial" w:cs="Arial" w:eastAsia="Arial" w:hAnsi="Arial"/>
          <w:b w:val="false"/>
          <w:bCs w:val="false"/>
          <w:i w:val="false"/>
          <w:iCs w:val="false"/>
          <w:color w:val="000000"/>
          <w:sz w:val="22"/>
          <w:szCs w:val="22"/>
        </w:rPr>
        <w:t xml:space="preserve">Ejemplo de consulta combinada:</w:t>
      </w:r>
    </w:p>
    <w:p>
      <w:pPr>
        <w:shd w:fill="1E1E1E" w:val="clear"/>
        <w:spacing w:before="120" w:after="0"/>
      </w:pPr>
      <w:r>
        <w:rPr>
          <w:rFonts w:ascii="Courier New" w:cs="Courier New" w:eastAsia="Courier New" w:hAnsi="Courier New"/>
          <w:sz w:val="6"/>
          <w:szCs w:val="6"/>
        </w:rPr>
        <w:t xml:space="preserve"/>
      </w:r>
    </w:p>
    <w:p>
      <w:pPr>
        <w:shd w:fill="1E1E1E" w:val="clear"/>
        <w:spacing w:before="0" w:after="0"/>
        <w:ind w:left="360" w:right="360"/>
      </w:pPr>
      <w:r>
        <w:rPr>
          <w:rFonts w:ascii="Courier New" w:cs="Courier New" w:eastAsia="Courier New" w:hAnsi="Courier New"/>
          <w:color w:val="D4D4D4"/>
          <w:sz w:val="18"/>
          <w:szCs w:val="18"/>
        </w:rPr>
        <w:t xml:space="preserve">GET /api/v1/companies?category=COMERCIO&amp;sort=za&amp;page=1&amp;limit=5</w:t>
      </w:r>
    </w:p>
    <w:p>
      <w:pPr>
        <w:shd w:fill="1E1E1E" w:val="clear"/>
        <w:spacing w:before="0" w:after="160"/>
      </w:pPr>
      <w:r>
        <w:rPr>
          <w:rFonts w:ascii="Courier New" w:cs="Courier New" w:eastAsia="Courier New" w:hAnsi="Courier New"/>
          <w:sz w:val="6"/>
          <w:szCs w:val="6"/>
        </w:rPr>
        <w:t xml:space="preserve"/>
      </w:r>
    </w:p>
    <w:p>
      <w:pPr>
        <w:spacing w:before="80" w:after="80"/>
      </w:pPr>
      <w:r>
        <w:t xml:space="preserve"/>
      </w:r>
    </w:p>
    <w:p>
      <w:pPr>
        <w:pStyle w:val="Heading2"/>
        <w:spacing w:before="280" w:after="120"/>
      </w:pPr>
      <w:r>
        <w:rPr>
          <w:rFonts w:ascii="Arial" w:cs="Arial" w:eastAsia="Arial" w:hAnsi="Arial"/>
          <w:b/>
          <w:bCs/>
          <w:color w:val="2E75B6"/>
          <w:sz w:val="24"/>
          <w:szCs w:val="24"/>
        </w:rPr>
        <w:t xml:space="preserve">7.3 Editar empresa</w:t>
      </w:r>
    </w:p>
    <w:p>
      <w:pPr>
        <w:spacing w:before="80" w:after="120"/>
      </w:pPr>
      <w:r>
        <w:rPr>
          <w:rFonts w:ascii="Arial" w:cs="Arial" w:eastAsia="Arial" w:hAnsi="Arial"/>
          <w:b w:val="false"/>
          <w:bCs w:val="false"/>
          <w:i w:val="false"/>
          <w:iCs w:val="false"/>
          <w:color w:val="000000"/>
          <w:sz w:val="22"/>
          <w:szCs w:val="22"/>
        </w:rPr>
        <w:t xml:space="preserve">Para editar una empresa se hace una peticion PUT a /api/v1/companies/:id donde :id es el _id de MongoDB que devuelve la API al registrar o listar empresas. Solo se deben incluir en el cuerpo los campos que se desean modificar, no es necesario enviar todos.</w:t>
      </w:r>
    </w:p>
    <w:p>
      <w:pPr>
        <w:spacing w:before="80" w:after="120"/>
      </w:pPr>
      <w:r>
        <w:rPr>
          <w:rFonts w:ascii="Arial" w:cs="Arial" w:eastAsia="Arial" w:hAnsi="Arial"/>
          <w:b w:val="false"/>
          <w:bCs w:val="false"/>
          <w:i w:val="false"/>
          <w:iCs w:val="false"/>
          <w:color w:val="000000"/>
          <w:sz w:val="22"/>
          <w:szCs w:val="22"/>
        </w:rPr>
        <w:t xml:space="preserve">Al editar, el sistema tambien verifica que los nuevos valores no entren en conflicto con los datos de otras empresas registradas. Las empresas no pueden ser eliminadas del sistema, solo editadas.</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8. Generacion del Reporte Excel</w:t>
      </w:r>
    </w:p>
    <w:p>
      <w:pPr>
        <w:spacing w:before="80" w:after="120"/>
      </w:pPr>
      <w:r>
        <w:rPr>
          <w:rFonts w:ascii="Arial" w:cs="Arial" w:eastAsia="Arial" w:hAnsi="Arial"/>
          <w:b w:val="false"/>
          <w:bCs w:val="false"/>
          <w:i w:val="false"/>
          <w:iCs w:val="false"/>
          <w:color w:val="000000"/>
          <w:sz w:val="22"/>
          <w:szCs w:val="22"/>
        </w:rPr>
        <w:t xml:space="preserve">El reporte se genera haciendo una peticion GET a /api/v1/reports/excel con el token en el header Authorization. El servidor genera el archivo en memoria usando ExcelJS y lo envia directamente como descarga sin guardarlo en disco.</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8.1 Contenido del archivo Excel</w:t>
      </w:r>
    </w:p>
    <w:p>
      <w:pPr>
        <w:spacing w:before="80" w:after="120"/>
      </w:pPr>
      <w:r>
        <w:rPr>
          <w:rFonts w:ascii="Arial" w:cs="Arial" w:eastAsia="Arial" w:hAnsi="Arial"/>
          <w:b w:val="false"/>
          <w:bCs w:val="false"/>
          <w:i w:val="false"/>
          <w:iCs w:val="false"/>
          <w:color w:val="000000"/>
          <w:sz w:val="22"/>
          <w:szCs w:val="22"/>
        </w:rPr>
        <w:t xml:space="preserve">El archivo descargado contiene dos hojas de calculo:</w:t>
      </w:r>
    </w:p>
    <w:p>
      <w:pPr>
        <w:pStyle w:val="ListParagraph"/>
        <w:numPr>
          <w:ilvl w:val="0"/>
          <w:numId w:val="2"/>
        </w:numPr>
        <w:spacing w:before="60" w:after="60"/>
      </w:pPr>
      <w:r>
        <w:rPr>
          <w:rFonts w:ascii="Arial" w:cs="Arial" w:eastAsia="Arial" w:hAnsi="Arial"/>
          <w:color w:val="000000"/>
          <w:sz w:val="22"/>
          <w:szCs w:val="22"/>
        </w:rPr>
        <w:t xml:space="preserve">Hoja 1 - Directorio de Empresas: contiene todas las empresas registradas con sus datos completos, ordenadas alfabeticamente. Incluye columnas para nombre, razon social, categoria, nivel de impacto, anos de trayectoria, email, telefono, representante, cargo, sitio web, quien la registro y fecha de registro.</w:t>
      </w:r>
    </w:p>
    <w:p>
      <w:pPr>
        <w:pStyle w:val="ListParagraph"/>
        <w:numPr>
          <w:ilvl w:val="0"/>
          <w:numId w:val="2"/>
        </w:numPr>
        <w:spacing w:before="60" w:after="60"/>
      </w:pPr>
      <w:r>
        <w:rPr>
          <w:rFonts w:ascii="Arial" w:cs="Arial" w:eastAsia="Arial" w:hAnsi="Arial"/>
          <w:color w:val="000000"/>
          <w:sz w:val="22"/>
          <w:szCs w:val="22"/>
        </w:rPr>
        <w:t xml:space="preserve">Hoja 2 - Resumen por Categoria: contiene un resumen estadistico agrupado por categoria empresarial, mostrando la cantidad de empresas por categoria, el promedio de anos de trayectoria y el nivel de impacto predominante.</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8.2 Como descargar el Excel en Postman</w:t>
      </w:r>
    </w:p>
    <w:p>
      <w:pPr>
        <w:pStyle w:val="ListParagraph"/>
        <w:numPr>
          <w:ilvl w:val="0"/>
          <w:numId w:val="3"/>
        </w:numPr>
        <w:spacing w:before="60" w:after="60"/>
      </w:pPr>
      <w:r>
        <w:rPr>
          <w:rFonts w:ascii="Arial" w:cs="Arial" w:eastAsia="Arial" w:hAnsi="Arial"/>
          <w:color w:val="000000"/>
          <w:sz w:val="22"/>
          <w:szCs w:val="22"/>
        </w:rPr>
        <w:t xml:space="preserve">Asegurarse de haber iniciado sesion y tener el token guardado en la variable TOKEN</w:t>
      </w:r>
    </w:p>
    <w:p>
      <w:pPr>
        <w:pStyle w:val="ListParagraph"/>
        <w:numPr>
          <w:ilvl w:val="0"/>
          <w:numId w:val="3"/>
        </w:numPr>
        <w:spacing w:before="60" w:after="60"/>
      </w:pPr>
      <w:r>
        <w:rPr>
          <w:rFonts w:ascii="Arial" w:cs="Arial" w:eastAsia="Arial" w:hAnsi="Arial"/>
          <w:color w:val="000000"/>
          <w:sz w:val="22"/>
          <w:szCs w:val="22"/>
        </w:rPr>
        <w:t xml:space="preserve">Abrir el request "Descargar Reporte Excel" en la carpeta Reportes</w:t>
      </w:r>
    </w:p>
    <w:p>
      <w:pPr>
        <w:pStyle w:val="ListParagraph"/>
        <w:numPr>
          <w:ilvl w:val="0"/>
          <w:numId w:val="3"/>
        </w:numPr>
        <w:spacing w:before="60" w:after="60"/>
      </w:pPr>
      <w:r>
        <w:rPr>
          <w:rFonts w:ascii="Arial" w:cs="Arial" w:eastAsia="Arial" w:hAnsi="Arial"/>
          <w:color w:val="000000"/>
          <w:sz w:val="22"/>
          <w:szCs w:val="22"/>
        </w:rPr>
        <w:t xml:space="preserve">En lugar de hacer clic en el boton Send, hacer clic en la flecha que esta al lado del boton</w:t>
      </w:r>
    </w:p>
    <w:p>
      <w:pPr>
        <w:pStyle w:val="ListParagraph"/>
        <w:numPr>
          <w:ilvl w:val="0"/>
          <w:numId w:val="3"/>
        </w:numPr>
        <w:spacing w:before="60" w:after="60"/>
      </w:pPr>
      <w:r>
        <w:rPr>
          <w:rFonts w:ascii="Arial" w:cs="Arial" w:eastAsia="Arial" w:hAnsi="Arial"/>
          <w:color w:val="000000"/>
          <w:sz w:val="22"/>
          <w:szCs w:val="22"/>
        </w:rPr>
        <w:t xml:space="preserve">Seleccionar la opcion "Send and Download"</w:t>
      </w:r>
    </w:p>
    <w:p>
      <w:pPr>
        <w:pStyle w:val="ListParagraph"/>
        <w:numPr>
          <w:ilvl w:val="0"/>
          <w:numId w:val="3"/>
        </w:numPr>
        <w:spacing w:before="60" w:after="60"/>
      </w:pPr>
      <w:r>
        <w:rPr>
          <w:rFonts w:ascii="Arial" w:cs="Arial" w:eastAsia="Arial" w:hAnsi="Arial"/>
          <w:color w:val="000000"/>
          <w:sz w:val="22"/>
          <w:szCs w:val="22"/>
        </w:rPr>
        <w:t xml:space="preserve">Cuando se abra el dialogo, guardar el archivo con extension .xlsx</w:t>
      </w:r>
    </w:p>
    <w:p>
      <w:pPr>
        <w:pStyle w:val="ListParagraph"/>
        <w:numPr>
          <w:ilvl w:val="0"/>
          <w:numId w:val="3"/>
        </w:numPr>
        <w:spacing w:before="60" w:after="60"/>
      </w:pPr>
      <w:r>
        <w:rPr>
          <w:rFonts w:ascii="Arial" w:cs="Arial" w:eastAsia="Arial" w:hAnsi="Arial"/>
          <w:color w:val="000000"/>
          <w:sz w:val="22"/>
          <w:szCs w:val="22"/>
        </w:rPr>
        <w:t xml:space="preserve">Abrir el archivo con Microsoft Excel o Google Sheets</w:t>
      </w:r>
    </w:p>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9. Uso con Postman</w:t>
      </w:r>
    </w:p>
    <w:p>
      <w:pPr>
        <w:pStyle w:val="Heading2"/>
        <w:spacing w:before="280" w:after="120"/>
      </w:pPr>
      <w:r>
        <w:rPr>
          <w:rFonts w:ascii="Arial" w:cs="Arial" w:eastAsia="Arial" w:hAnsi="Arial"/>
          <w:b/>
          <w:bCs/>
          <w:color w:val="2E75B6"/>
          <w:sz w:val="24"/>
          <w:szCs w:val="24"/>
        </w:rPr>
        <w:t xml:space="preserve">9.1 Importar la coleccion</w:t>
      </w:r>
    </w:p>
    <w:p>
      <w:pPr>
        <w:pStyle w:val="ListParagraph"/>
        <w:numPr>
          <w:ilvl w:val="0"/>
          <w:numId w:val="3"/>
        </w:numPr>
        <w:spacing w:before="60" w:after="60"/>
      </w:pPr>
      <w:r>
        <w:rPr>
          <w:rFonts w:ascii="Arial" w:cs="Arial" w:eastAsia="Arial" w:hAnsi="Arial"/>
          <w:color w:val="000000"/>
          <w:sz w:val="22"/>
          <w:szCs w:val="22"/>
        </w:rPr>
        <w:t xml:space="preserve">Abrir Postman</w:t>
      </w:r>
    </w:p>
    <w:p>
      <w:pPr>
        <w:pStyle w:val="ListParagraph"/>
        <w:numPr>
          <w:ilvl w:val="0"/>
          <w:numId w:val="3"/>
        </w:numPr>
        <w:spacing w:before="60" w:after="60"/>
      </w:pPr>
      <w:r>
        <w:rPr>
          <w:rFonts w:ascii="Arial" w:cs="Arial" w:eastAsia="Arial" w:hAnsi="Arial"/>
          <w:color w:val="000000"/>
          <w:sz w:val="22"/>
          <w:szCs w:val="22"/>
        </w:rPr>
        <w:t xml:space="preserve">Hacer clic en el boton Import en la esquina superior izquierda</w:t>
      </w:r>
    </w:p>
    <w:p>
      <w:pPr>
        <w:pStyle w:val="ListParagraph"/>
        <w:numPr>
          <w:ilvl w:val="0"/>
          <w:numId w:val="3"/>
        </w:numPr>
        <w:spacing w:before="60" w:after="60"/>
      </w:pPr>
      <w:r>
        <w:rPr>
          <w:rFonts w:ascii="Arial" w:cs="Arial" w:eastAsia="Arial" w:hAnsi="Arial"/>
          <w:color w:val="000000"/>
          <w:sz w:val="22"/>
          <w:szCs w:val="22"/>
        </w:rPr>
        <w:t xml:space="preserve">Seleccionar el archivo COPEREX_Interfer.postman_collection.json</w:t>
      </w:r>
    </w:p>
    <w:p>
      <w:pPr>
        <w:pStyle w:val="ListParagraph"/>
        <w:numPr>
          <w:ilvl w:val="0"/>
          <w:numId w:val="3"/>
        </w:numPr>
        <w:spacing w:before="60" w:after="60"/>
      </w:pPr>
      <w:r>
        <w:rPr>
          <w:rFonts w:ascii="Arial" w:cs="Arial" w:eastAsia="Arial" w:hAnsi="Arial"/>
          <w:color w:val="000000"/>
          <w:sz w:val="22"/>
          <w:szCs w:val="22"/>
        </w:rPr>
        <w:t xml:space="preserve">Confirmar la importacion</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9.2 Flujo de trabajo recomendado</w:t>
      </w:r>
    </w:p>
    <w:p>
      <w:pPr>
        <w:spacing w:before="80" w:after="120"/>
      </w:pPr>
      <w:r>
        <w:rPr>
          <w:rFonts w:ascii="Arial" w:cs="Arial" w:eastAsia="Arial" w:hAnsi="Arial"/>
          <w:b w:val="false"/>
          <w:bCs w:val="false"/>
          <w:i w:val="false"/>
          <w:iCs w:val="false"/>
          <w:color w:val="000000"/>
          <w:sz w:val="22"/>
          <w:szCs w:val="22"/>
        </w:rPr>
        <w:t xml:space="preserve">Una vez importada la coleccion, el flujo para usar la API es el siguiente:</w:t>
      </w:r>
    </w:p>
    <w:p>
      <w:pPr>
        <w:pStyle w:val="ListParagraph"/>
        <w:numPr>
          <w:ilvl w:val="0"/>
          <w:numId w:val="3"/>
        </w:numPr>
        <w:spacing w:before="60" w:after="60"/>
      </w:pPr>
      <w:r>
        <w:rPr>
          <w:rFonts w:ascii="Arial" w:cs="Arial" w:eastAsia="Arial" w:hAnsi="Arial"/>
          <w:color w:val="000000"/>
          <w:sz w:val="22"/>
          <w:szCs w:val="22"/>
        </w:rPr>
        <w:t xml:space="preserve">Ejecutar el request "Iniciar Sesion" en la carpeta Autenticacion</w:t>
      </w:r>
    </w:p>
    <w:p>
      <w:pPr>
        <w:pStyle w:val="ListParagraph"/>
        <w:numPr>
          <w:ilvl w:val="0"/>
          <w:numId w:val="3"/>
        </w:numPr>
        <w:spacing w:before="60" w:after="60"/>
      </w:pPr>
      <w:r>
        <w:rPr>
          <w:rFonts w:ascii="Arial" w:cs="Arial" w:eastAsia="Arial" w:hAnsi="Arial"/>
          <w:color w:val="000000"/>
          <w:sz w:val="22"/>
          <w:szCs w:val="22"/>
        </w:rPr>
        <w:t xml:space="preserve">Al hacerlo correctamente, el script de Postman guarda el token automaticamente en la variable TOKEN de la coleccion</w:t>
      </w:r>
    </w:p>
    <w:p>
      <w:pPr>
        <w:pStyle w:val="ListParagraph"/>
        <w:numPr>
          <w:ilvl w:val="0"/>
          <w:numId w:val="3"/>
        </w:numPr>
        <w:spacing w:before="60" w:after="60"/>
      </w:pPr>
      <w:r>
        <w:rPr>
          <w:rFonts w:ascii="Arial" w:cs="Arial" w:eastAsia="Arial" w:hAnsi="Arial"/>
          <w:color w:val="000000"/>
          <w:sz w:val="22"/>
          <w:szCs w:val="22"/>
        </w:rPr>
        <w:t xml:space="preserve">A partir de ese momento, todos los endpoints de la carpeta Empresas y Reportes ya tienen el token configurado en Authorization &gt; Bearer Token y se puede usar directamente sin configurar nada mas</w:t>
      </w:r>
    </w:p>
    <w:p>
      <w:pPr>
        <w:pStyle w:val="ListParagraph"/>
        <w:numPr>
          <w:ilvl w:val="0"/>
          <w:numId w:val="3"/>
        </w:numPr>
        <w:spacing w:before="60" w:after="60"/>
      </w:pPr>
      <w:r>
        <w:rPr>
          <w:rFonts w:ascii="Arial" w:cs="Arial" w:eastAsia="Arial" w:hAnsi="Arial"/>
          <w:color w:val="000000"/>
          <w:sz w:val="22"/>
          <w:szCs w:val="22"/>
        </w:rPr>
        <w:t xml:space="preserve">Para registrar empresas, abrir cualquiera de los requests "Registrar Empresa", editar el body con los datos reales y enviar</w:t>
      </w:r>
    </w:p>
    <w:p>
      <w:pPr>
        <w:pStyle w:val="ListParagraph"/>
        <w:numPr>
          <w:ilvl w:val="0"/>
          <w:numId w:val="3"/>
        </w:numPr>
        <w:spacing w:before="60" w:after="60"/>
      </w:pPr>
      <w:r>
        <w:rPr>
          <w:rFonts w:ascii="Arial" w:cs="Arial" w:eastAsia="Arial" w:hAnsi="Arial"/>
          <w:color w:val="000000"/>
          <w:sz w:val="22"/>
          <w:szCs w:val="22"/>
        </w:rPr>
        <w:t xml:space="preserve">Para listar empresas se pueden activar o desactivar los parametros de filtro en la pestana Params de cada request</w:t>
      </w:r>
    </w:p>
    <w:p>
      <w:pPr>
        <w:pStyle w:val="ListParagraph"/>
        <w:numPr>
          <w:ilvl w:val="0"/>
          <w:numId w:val="3"/>
        </w:numPr>
        <w:spacing w:before="60" w:after="60"/>
      </w:pPr>
      <w:r>
        <w:rPr>
          <w:rFonts w:ascii="Arial" w:cs="Arial" w:eastAsia="Arial" w:hAnsi="Arial"/>
          <w:color w:val="000000"/>
          <w:sz w:val="22"/>
          <w:szCs w:val="22"/>
        </w:rPr>
        <w:t xml:space="preserve">Para editar, copiar el _id de una empresa del resultado de listar y pegarlo en el parametro :id del request "Editar Empresa"</w:t>
      </w:r>
    </w:p>
    <w:p>
      <w:pPr>
        <w:pStyle w:val="ListParagraph"/>
        <w:numPr>
          <w:ilvl w:val="0"/>
          <w:numId w:val="3"/>
        </w:numPr>
        <w:spacing w:before="60" w:after="60"/>
      </w:pPr>
      <w:r>
        <w:rPr>
          <w:rFonts w:ascii="Arial" w:cs="Arial" w:eastAsia="Arial" w:hAnsi="Arial"/>
          <w:color w:val="000000"/>
          <w:sz w:val="22"/>
          <w:szCs w:val="22"/>
        </w:rPr>
        <w:t xml:space="preserve">Para el reporte usar "Send and Download" en el request "Descargar Reporte Excel"</w:t>
      </w:r>
    </w:p>
    <w:p>
      <w:pPr>
        <w:spacing w:before="80" w:after="80"/>
      </w:pPr>
      <w:r>
        <w:t xml:space="preserve"/>
      </w:r>
    </w:p>
    <w:p>
      <w:pPr>
        <w:pStyle w:val="Heading2"/>
        <w:spacing w:before="280" w:after="120"/>
      </w:pPr>
      <w:r>
        <w:rPr>
          <w:rFonts w:ascii="Arial" w:cs="Arial" w:eastAsia="Arial" w:hAnsi="Arial"/>
          <w:b/>
          <w:bCs/>
          <w:color w:val="2E75B6"/>
          <w:sz w:val="24"/>
          <w:szCs w:val="24"/>
        </w:rPr>
        <w:t xml:space="preserve">9.3 Variables de la coleccion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BASE_URL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URL base del servidor. Por defecto: http://localhost:3000/api/v1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TOKEN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Token JWT del administrador. Se llena automaticamente al hacer login</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10. Codigos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Codigo</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200 OK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peticion fue exitosa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201 Created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El recurso fue creado exitosamente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400 Bad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Los datos enviados no pasaron la validacion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401 Unauthorized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se envio token, el token es invalido o ha expirado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404 Not Found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recurso solicitado no existe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409 Conflict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Ya existe un registro con los mismos datos unicos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423 Locked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 cuenta del administrador esta desactivada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429 Too Many Requests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Se supero el limite de peticiones por 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500 Internal Server 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inesperado del servidor</w:t>
            </w:r>
          </w:p>
        </w:tc>
      </w:tr>
    </w:tbl>
    <w:p>
      <w:pPr>
        <w:spacing w:before="80" w:after="80"/>
      </w:pPr>
      <w:r>
        <w:t xml:space="preserve"/>
      </w:r>
    </w:p>
    <w:p>
      <w:pPr>
        <w:pStyle w:val="Heading1"/>
        <w:pBdr>
          <w:bottom w:val="single" w:color="2E75B6" w:sz="8" w:space="4"/>
        </w:pBdr>
        <w:spacing w:before="360" w:after="180"/>
      </w:pPr>
      <w:r>
        <w:rPr>
          <w:rFonts w:ascii="Arial" w:cs="Arial" w:eastAsia="Arial" w:hAnsi="Arial"/>
          <w:b/>
          <w:bCs/>
          <w:color w:val="1E3A5F"/>
          <w:sz w:val="28"/>
          <w:szCs w:val="28"/>
        </w:rPr>
        <w:t xml:space="preserve">11. Notas Importantes</w:t>
      </w:r>
    </w:p>
    <w:p>
      <w:pPr>
        <w:pStyle w:val="ListParagraph"/>
        <w:numPr>
          <w:ilvl w:val="0"/>
          <w:numId w:val="2"/>
        </w:numPr>
        <w:spacing w:before="60" w:after="60"/>
      </w:pPr>
      <w:r>
        <w:rPr>
          <w:rFonts w:ascii="Arial" w:cs="Arial" w:eastAsia="Arial" w:hAnsi="Arial"/>
          <w:color w:val="000000"/>
          <w:sz w:val="22"/>
          <w:szCs w:val="22"/>
        </w:rPr>
        <w:t xml:space="preserve">Las empresas no pueden eliminarse del sistema, solo editarse. Esto es un requisito del proyecto.</w:t>
      </w:r>
    </w:p>
    <w:p>
      <w:pPr>
        <w:pStyle w:val="ListParagraph"/>
        <w:numPr>
          <w:ilvl w:val="0"/>
          <w:numId w:val="2"/>
        </w:numPr>
        <w:spacing w:before="60" w:after="60"/>
      </w:pPr>
      <w:r>
        <w:rPr>
          <w:rFonts w:ascii="Arial" w:cs="Arial" w:eastAsia="Arial" w:hAnsi="Arial"/>
          <w:color w:val="000000"/>
          <w:sz w:val="22"/>
          <w:szCs w:val="22"/>
        </w:rPr>
        <w:t xml:space="preserve">El administrador se crea automaticamente al iniciar el servidor si no existe. Las credenciales vienen del archivo .env.</w:t>
      </w:r>
    </w:p>
    <w:p>
      <w:pPr>
        <w:pStyle w:val="ListParagraph"/>
        <w:numPr>
          <w:ilvl w:val="0"/>
          <w:numId w:val="2"/>
        </w:numPr>
        <w:spacing w:before="60" w:after="60"/>
      </w:pPr>
      <w:r>
        <w:rPr>
          <w:rFonts w:ascii="Arial" w:cs="Arial" w:eastAsia="Arial" w:hAnsi="Arial"/>
          <w:color w:val="000000"/>
          <w:sz w:val="22"/>
          <w:szCs w:val="22"/>
        </w:rPr>
        <w:t xml:space="preserve">Si se cambian las credenciales del .env y el administrador ya existe en la base de datos, el sistema no sobrescribe la contrasena para no romper sesiones activas.</w:t>
      </w:r>
    </w:p>
    <w:p>
      <w:pPr>
        <w:pStyle w:val="ListParagraph"/>
        <w:numPr>
          <w:ilvl w:val="0"/>
          <w:numId w:val="2"/>
        </w:numPr>
        <w:spacing w:before="60" w:after="60"/>
      </w:pPr>
      <w:r>
        <w:rPr>
          <w:rFonts w:ascii="Arial" w:cs="Arial" w:eastAsia="Arial" w:hAnsi="Arial"/>
          <w:color w:val="000000"/>
          <w:sz w:val="22"/>
          <w:szCs w:val="22"/>
        </w:rPr>
        <w:t xml:space="preserve">Si al iniciar el servidor aparece un error de indices unicos en MongoDB, puede que haya datos duplicados de pruebas anteriores. Se puede limpiar la coleccion desde MongoDB Compass ejecutando db.companies.drop() en la consola de MongoDB.</w:t>
      </w:r>
    </w:p>
    <w:p>
      <w:pPr>
        <w:pStyle w:val="ListParagraph"/>
        <w:numPr>
          <w:ilvl w:val="0"/>
          <w:numId w:val="2"/>
        </w:numPr>
        <w:spacing w:before="60" w:after="60"/>
      </w:pPr>
      <w:r>
        <w:rPr>
          <w:rFonts w:ascii="Arial" w:cs="Arial" w:eastAsia="Arial" w:hAnsi="Arial"/>
          <w:color w:val="000000"/>
          <w:sz w:val="22"/>
          <w:szCs w:val="22"/>
        </w:rPr>
        <w:t xml:space="preserve">El token JWT dura 24 horas. Despues de ese tiempo hay que volver a iniciar sesion para obtener uno nuevo.</w:t>
      </w:r>
    </w:p>
    <w:p>
      <w:pPr>
        <w:pStyle w:val="ListParagraph"/>
        <w:numPr>
          <w:ilvl w:val="0"/>
          <w:numId w:val="2"/>
        </w:numPr>
        <w:spacing w:before="60" w:after="60"/>
      </w:pPr>
      <w:r>
        <w:rPr>
          <w:rFonts w:ascii="Arial" w:cs="Arial" w:eastAsia="Arial" w:hAnsi="Arial"/>
          <w:color w:val="000000"/>
          <w:sz w:val="22"/>
          <w:szCs w:val="22"/>
        </w:rPr>
        <w:t xml:space="preserve">En modo development el servidor devuelve informacion adicional en los errores para facilitar la depuracion. En produccion ese detalle se oculta.</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55555"/>
        <w:sz w:val="18"/>
        <w:szCs w:val="18"/>
      </w:rPr>
      <w:t xml:space="preserve">Proyecto Interfer  -  COPEREX</w:t>
    </w:r>
    <w:r>
      <w:rPr>
        <w:rFonts w:ascii="Arial" w:cs="Arial" w:eastAsia="Arial" w:hAnsi="Arial"/>
        <w:sz w:val="18"/>
        <w:szCs w:val="18"/>
      </w:rPr>
      <w:tab/>
    </w: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E3A5F"/>
        <w:sz w:val="20"/>
        <w:szCs w:val="20"/>
      </w:rPr>
      <w:t xml:space="preserve">COPEREX  -  Interfer API</w:t>
    </w:r>
    <w:r>
      <w:rPr>
        <w:rFonts w:ascii="Arial" w:cs="Arial" w:eastAsia="Arial" w:hAnsi="Arial"/>
        <w:color w:val="555555"/>
        <w:sz w:val="20"/>
        <w:szCs w:val="20"/>
      </w:rPr>
      <w:t xml:space="preserve">    |    Documentacion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2026-03-15T18:57:13.387Z</dcterms:created>
  <dcterms:modified xsi:type="dcterms:W3CDTF">2026-03-15T18:57:13.388Z</dcterms:modified>
</cp:coreProperties>
</file>

<file path=docProps/custom.xml><?xml version="1.0" encoding="utf-8"?>
<Properties xmlns="http://schemas.openxmlformats.org/officeDocument/2006/custom-properties" xmlns:vt="http://schemas.openxmlformats.org/officeDocument/2006/docPropsVTypes"/>
</file>