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1DC" w:rsidRPr="00024288" w:rsidRDefault="009171DC" w:rsidP="009171DC">
      <w:pPr>
        <w:spacing w:after="0"/>
        <w:rPr>
          <w:lang w:val="en-GB"/>
        </w:rPr>
      </w:pPr>
      <w:r w:rsidRPr="00024288">
        <w:rPr>
          <w:lang w:val="en-GB"/>
        </w:rPr>
        <w:t>Jan Rehwaldt</w:t>
      </w:r>
    </w:p>
    <w:p w:rsidR="009171DC" w:rsidRPr="00024288" w:rsidRDefault="009171DC" w:rsidP="006C7CD8">
      <w:pPr>
        <w:rPr>
          <w:sz w:val="16"/>
          <w:lang w:val="en-GB"/>
        </w:rPr>
      </w:pPr>
      <w:r w:rsidRPr="00024288">
        <w:rPr>
          <w:lang w:val="en-GB"/>
        </w:rPr>
        <w:t xml:space="preserve">University of Tartu, </w:t>
      </w:r>
      <w:r w:rsidR="006E111C">
        <w:rPr>
          <w:lang w:val="en-GB"/>
        </w:rPr>
        <w:t xml:space="preserve">Social Informatics, </w:t>
      </w:r>
      <w:r w:rsidR="00E60B2F">
        <w:rPr>
          <w:lang w:val="en-GB"/>
        </w:rPr>
        <w:t>April</w:t>
      </w:r>
      <w:r w:rsidRPr="00024288">
        <w:rPr>
          <w:lang w:val="en-GB"/>
        </w:rPr>
        <w:t xml:space="preserve"> 2012</w:t>
      </w:r>
    </w:p>
    <w:p w:rsidR="00B74C5E" w:rsidRPr="00B74C5E" w:rsidRDefault="006E111C" w:rsidP="00B74C5E">
      <w:pPr>
        <w:spacing w:after="0"/>
        <w:jc w:val="both"/>
        <w:rPr>
          <w:i/>
          <w:lang w:val="en-US"/>
        </w:rPr>
      </w:pPr>
      <w:r w:rsidRPr="00891894">
        <w:rPr>
          <w:i/>
          <w:lang w:val="en-GB"/>
        </w:rPr>
        <w:t>Exercis</w:t>
      </w:r>
      <w:r w:rsidRPr="00B74C5E">
        <w:rPr>
          <w:i/>
          <w:lang w:val="en-GB"/>
        </w:rPr>
        <w:t xml:space="preserve">e </w:t>
      </w:r>
      <w:r w:rsidR="00B30EFB" w:rsidRPr="00B74C5E">
        <w:rPr>
          <w:i/>
          <w:lang w:val="en-GB"/>
        </w:rPr>
        <w:t>7</w:t>
      </w:r>
      <w:r w:rsidRPr="00B74C5E">
        <w:rPr>
          <w:i/>
          <w:lang w:val="en-GB"/>
        </w:rPr>
        <w:t xml:space="preserve">: </w:t>
      </w:r>
      <w:r w:rsidR="00B74C5E">
        <w:rPr>
          <w:i/>
          <w:lang w:val="en-US"/>
        </w:rPr>
        <w:t>Analyz</w:t>
      </w:r>
      <w:r w:rsidR="00B74C5E" w:rsidRPr="00B74C5E">
        <w:rPr>
          <w:i/>
          <w:lang w:val="en-US"/>
        </w:rPr>
        <w:t>e domestication challenges in the project example that you used also for your socio-technical system analysis or using your own experience as a novice user of some softw</w:t>
      </w:r>
      <w:r w:rsidR="00B74C5E">
        <w:rPr>
          <w:i/>
          <w:lang w:val="en-US"/>
        </w:rPr>
        <w:t>are application or a technology.</w:t>
      </w:r>
    </w:p>
    <w:p w:rsidR="00B74C5E" w:rsidRPr="00B74C5E" w:rsidRDefault="00B74C5E" w:rsidP="00B74C5E">
      <w:pPr>
        <w:pStyle w:val="Listenabsatz"/>
        <w:numPr>
          <w:ilvl w:val="0"/>
          <w:numId w:val="8"/>
        </w:numPr>
        <w:spacing w:after="0"/>
        <w:ind w:left="567" w:hanging="283"/>
        <w:jc w:val="both"/>
        <w:rPr>
          <w:i/>
          <w:lang w:val="en-US"/>
        </w:rPr>
      </w:pPr>
      <w:r w:rsidRPr="00B74C5E">
        <w:rPr>
          <w:i/>
          <w:lang w:val="en-US"/>
        </w:rPr>
        <w:t xml:space="preserve">How did you </w:t>
      </w:r>
      <w:r w:rsidRPr="00B74C5E">
        <w:rPr>
          <w:i/>
          <w:lang w:val="en-US"/>
        </w:rPr>
        <w:t>become aware of the technology?</w:t>
      </w:r>
    </w:p>
    <w:p w:rsidR="00B74C5E" w:rsidRPr="00B74C5E" w:rsidRDefault="00B74C5E" w:rsidP="00B74C5E">
      <w:pPr>
        <w:pStyle w:val="Listenabsatz"/>
        <w:numPr>
          <w:ilvl w:val="0"/>
          <w:numId w:val="8"/>
        </w:numPr>
        <w:spacing w:after="0"/>
        <w:ind w:left="567" w:hanging="283"/>
        <w:jc w:val="both"/>
        <w:rPr>
          <w:i/>
          <w:lang w:val="en-US"/>
        </w:rPr>
      </w:pPr>
      <w:r w:rsidRPr="00B74C5E">
        <w:rPr>
          <w:i/>
          <w:lang w:val="en-US"/>
        </w:rPr>
        <w:t>Wh</w:t>
      </w:r>
      <w:r w:rsidRPr="00B74C5E">
        <w:rPr>
          <w:i/>
          <w:lang w:val="en-US"/>
        </w:rPr>
        <w:t>at sparked your interest in it?</w:t>
      </w:r>
    </w:p>
    <w:p w:rsidR="00B74C5E" w:rsidRPr="00B74C5E" w:rsidRDefault="00B74C5E" w:rsidP="00B74C5E">
      <w:pPr>
        <w:pStyle w:val="Listenabsatz"/>
        <w:numPr>
          <w:ilvl w:val="0"/>
          <w:numId w:val="8"/>
        </w:numPr>
        <w:spacing w:after="0"/>
        <w:ind w:left="567" w:hanging="283"/>
        <w:jc w:val="both"/>
        <w:rPr>
          <w:i/>
          <w:lang w:val="en-US"/>
        </w:rPr>
      </w:pPr>
      <w:r w:rsidRPr="00B74C5E">
        <w:rPr>
          <w:i/>
          <w:lang w:val="en-US"/>
        </w:rPr>
        <w:t>How did you evaluate the technology for your purposes? What were your m</w:t>
      </w:r>
      <w:r w:rsidRPr="00B74C5E">
        <w:rPr>
          <w:i/>
          <w:lang w:val="en-US"/>
        </w:rPr>
        <w:t>ain concerns or considerations?</w:t>
      </w:r>
    </w:p>
    <w:p w:rsidR="00B74C5E" w:rsidRPr="00B74C5E" w:rsidRDefault="00B74C5E" w:rsidP="00B74C5E">
      <w:pPr>
        <w:pStyle w:val="Listenabsatz"/>
        <w:numPr>
          <w:ilvl w:val="0"/>
          <w:numId w:val="8"/>
        </w:numPr>
        <w:spacing w:after="0"/>
        <w:ind w:left="567" w:hanging="283"/>
        <w:jc w:val="both"/>
        <w:rPr>
          <w:i/>
          <w:lang w:val="en-US"/>
        </w:rPr>
      </w:pPr>
      <w:r w:rsidRPr="00B74C5E">
        <w:rPr>
          <w:i/>
          <w:lang w:val="en-US"/>
        </w:rPr>
        <w:t>What are your experiences of the trial? What were the posi</w:t>
      </w:r>
      <w:r w:rsidRPr="00B74C5E">
        <w:rPr>
          <w:i/>
          <w:lang w:val="en-US"/>
        </w:rPr>
        <w:t>tives, what were the negatives?</w:t>
      </w:r>
    </w:p>
    <w:p w:rsidR="00B74C5E" w:rsidRPr="00B74C5E" w:rsidRDefault="00B74C5E" w:rsidP="00B74C5E">
      <w:pPr>
        <w:pStyle w:val="Listenabsatz"/>
        <w:numPr>
          <w:ilvl w:val="0"/>
          <w:numId w:val="8"/>
        </w:numPr>
        <w:spacing w:after="0"/>
        <w:ind w:left="567" w:hanging="283"/>
        <w:jc w:val="both"/>
        <w:rPr>
          <w:i/>
          <w:lang w:val="en-US"/>
        </w:rPr>
      </w:pPr>
      <w:r w:rsidRPr="00B74C5E">
        <w:rPr>
          <w:i/>
          <w:lang w:val="en-US"/>
        </w:rPr>
        <w:t>How did your later use of the technology diff</w:t>
      </w:r>
      <w:r w:rsidRPr="00B74C5E">
        <w:rPr>
          <w:i/>
          <w:lang w:val="en-US"/>
        </w:rPr>
        <w:t>er from the initial evaluation?</w:t>
      </w:r>
    </w:p>
    <w:p w:rsidR="00B74C5E" w:rsidRPr="00B74C5E" w:rsidRDefault="00B74C5E" w:rsidP="00B74C5E">
      <w:pPr>
        <w:pStyle w:val="Listenabsatz"/>
        <w:numPr>
          <w:ilvl w:val="0"/>
          <w:numId w:val="8"/>
        </w:numPr>
        <w:spacing w:after="0"/>
        <w:ind w:left="567" w:hanging="283"/>
        <w:jc w:val="both"/>
        <w:rPr>
          <w:i/>
          <w:lang w:val="en-US"/>
        </w:rPr>
      </w:pPr>
      <w:r w:rsidRPr="00B74C5E">
        <w:rPr>
          <w:i/>
          <w:lang w:val="en-US"/>
        </w:rPr>
        <w:t xml:space="preserve">How </w:t>
      </w:r>
      <w:r w:rsidR="007C7496" w:rsidRPr="00B74C5E">
        <w:rPr>
          <w:i/>
          <w:lang w:val="en-US"/>
        </w:rPr>
        <w:t>technology is</w:t>
      </w:r>
      <w:r w:rsidRPr="00B74C5E">
        <w:rPr>
          <w:i/>
          <w:lang w:val="en-US"/>
        </w:rPr>
        <w:t xml:space="preserve"> now incorporated in your life?</w:t>
      </w:r>
    </w:p>
    <w:p w:rsidR="000659A3" w:rsidRPr="00B74C5E" w:rsidRDefault="00B74C5E" w:rsidP="007C7496">
      <w:pPr>
        <w:pStyle w:val="Listenabsatz"/>
        <w:numPr>
          <w:ilvl w:val="0"/>
          <w:numId w:val="8"/>
        </w:numPr>
        <w:spacing w:after="360"/>
        <w:ind w:left="567" w:hanging="283"/>
        <w:jc w:val="both"/>
        <w:rPr>
          <w:i/>
          <w:lang w:val="en-GB"/>
        </w:rPr>
      </w:pPr>
      <w:r w:rsidRPr="00B74C5E">
        <w:rPr>
          <w:i/>
          <w:lang w:val="en-US"/>
        </w:rPr>
        <w:t>Has the meaning of the technology changed for you</w:t>
      </w:r>
      <w:r>
        <w:rPr>
          <w:i/>
          <w:lang w:val="en-US"/>
        </w:rPr>
        <w:t>?</w:t>
      </w:r>
    </w:p>
    <w:p w:rsidR="00891894" w:rsidRPr="00897744" w:rsidRDefault="0008723A" w:rsidP="00260247">
      <w:pPr>
        <w:tabs>
          <w:tab w:val="left" w:pos="2410"/>
        </w:tabs>
        <w:spacing w:after="0"/>
        <w:ind w:left="284"/>
        <w:jc w:val="both"/>
        <w:rPr>
          <w:b/>
          <w:lang w:val="en-US"/>
        </w:rPr>
      </w:pPr>
      <w:r>
        <w:rPr>
          <w:b/>
          <w:lang w:val="en-US"/>
        </w:rPr>
        <w:t>Self-ethnography: How did I adopt to cooking?</w:t>
      </w:r>
    </w:p>
    <w:p w:rsidR="00897744" w:rsidRDefault="0052120D" w:rsidP="00B30EFB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 xml:space="preserve">I came first in touch with this technology around </w:t>
      </w:r>
      <w:r w:rsidR="003226AA">
        <w:rPr>
          <w:color w:val="1F497D" w:themeColor="text2"/>
          <w:lang w:val="en-US"/>
        </w:rPr>
        <w:t>seven</w:t>
      </w:r>
      <w:r w:rsidRPr="0085248E">
        <w:rPr>
          <w:color w:val="1F497D" w:themeColor="text2"/>
          <w:lang w:val="en-US"/>
        </w:rPr>
        <w:t xml:space="preserve"> years ago</w:t>
      </w:r>
      <w:r>
        <w:rPr>
          <w:lang w:val="en-US"/>
        </w:rPr>
        <w:t xml:space="preserve">. Back then my experience was not too pleasant, because of the social context. I was complaining about my mother’s food, so she decided it would be easiest to let my brother and </w:t>
      </w:r>
      <w:r w:rsidR="00615548">
        <w:rPr>
          <w:lang w:val="en-US"/>
        </w:rPr>
        <w:t>me</w:t>
      </w:r>
      <w:r>
        <w:rPr>
          <w:lang w:val="en-US"/>
        </w:rPr>
        <w:t xml:space="preserve"> </w:t>
      </w:r>
      <w:r w:rsidRPr="0085248E">
        <w:rPr>
          <w:color w:val="1F497D" w:themeColor="text2"/>
          <w:lang w:val="en-US"/>
        </w:rPr>
        <w:t xml:space="preserve">cook </w:t>
      </w:r>
      <w:r w:rsidR="0085248E" w:rsidRPr="0085248E">
        <w:rPr>
          <w:color w:val="1F497D" w:themeColor="text2"/>
          <w:lang w:val="en-US"/>
        </w:rPr>
        <w:t>once every weekend</w:t>
      </w:r>
      <w:r w:rsidR="0085248E">
        <w:rPr>
          <w:lang w:val="en-US"/>
        </w:rPr>
        <w:t>. The situation made me dislike cooking at first, because either way (I refuse to cook and dislike to arguments about that vs. I cook and dislike the result) felt like a loss.</w:t>
      </w:r>
      <w:r w:rsidR="001D55F7">
        <w:rPr>
          <w:lang w:val="en-US"/>
        </w:rPr>
        <w:t xml:space="preserve"> </w:t>
      </w:r>
      <w:r w:rsidR="0041279F">
        <w:rPr>
          <w:lang w:val="en-US"/>
        </w:rPr>
        <w:t xml:space="preserve">My </w:t>
      </w:r>
      <w:r w:rsidR="0041279F" w:rsidRPr="0041279F">
        <w:rPr>
          <w:color w:val="1F497D" w:themeColor="text2"/>
          <w:lang w:val="en-US"/>
        </w:rPr>
        <w:t>first experience</w:t>
      </w:r>
      <w:r w:rsidR="00533CB7">
        <w:rPr>
          <w:color w:val="1F497D" w:themeColor="text2"/>
          <w:lang w:val="en-US"/>
        </w:rPr>
        <w:t>s</w:t>
      </w:r>
      <w:r w:rsidR="0041279F" w:rsidRPr="0041279F">
        <w:rPr>
          <w:color w:val="1F497D" w:themeColor="text2"/>
          <w:lang w:val="en-US"/>
        </w:rPr>
        <w:t xml:space="preserve"> </w:t>
      </w:r>
      <w:r w:rsidR="0041279F">
        <w:rPr>
          <w:lang w:val="en-US"/>
        </w:rPr>
        <w:t xml:space="preserve">were, therefore, </w:t>
      </w:r>
      <w:r w:rsidR="0041279F" w:rsidRPr="0041279F">
        <w:rPr>
          <w:color w:val="1F497D" w:themeColor="text2"/>
          <w:lang w:val="en-US"/>
        </w:rPr>
        <w:t xml:space="preserve">not interest-driven </w:t>
      </w:r>
      <w:r w:rsidR="0041279F">
        <w:rPr>
          <w:lang w:val="en-US"/>
        </w:rPr>
        <w:t xml:space="preserve">and can be considered as rather </w:t>
      </w:r>
      <w:r w:rsidR="0041279F" w:rsidRPr="002F71A3">
        <w:rPr>
          <w:color w:val="1F497D" w:themeColor="text2"/>
          <w:lang w:val="en-US"/>
        </w:rPr>
        <w:t>negative</w:t>
      </w:r>
      <w:r w:rsidR="0041279F">
        <w:rPr>
          <w:lang w:val="en-US"/>
        </w:rPr>
        <w:t>.</w:t>
      </w:r>
      <w:r w:rsidR="003226AA">
        <w:rPr>
          <w:lang w:val="en-US"/>
        </w:rPr>
        <w:t xml:space="preserve"> I disliked the pressure, which is created through the responsibility and the fact that there would not be an alternative food.</w:t>
      </w:r>
    </w:p>
    <w:p w:rsidR="003226AA" w:rsidRDefault="00FE3E11" w:rsidP="00B30EFB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 xml:space="preserve">During the next two years I cooked occasionally, but not as regularly as at first. </w:t>
      </w:r>
      <w:r w:rsidR="0050144B">
        <w:rPr>
          <w:lang w:val="en-US"/>
        </w:rPr>
        <w:t xml:space="preserve">My </w:t>
      </w:r>
      <w:r w:rsidR="0050144B" w:rsidRPr="00641223">
        <w:rPr>
          <w:color w:val="1F497D" w:themeColor="text2"/>
          <w:lang w:val="en-US"/>
        </w:rPr>
        <w:t xml:space="preserve">main concern became </w:t>
      </w:r>
      <w:r w:rsidR="002F71A3">
        <w:rPr>
          <w:lang w:val="en-US"/>
        </w:rPr>
        <w:t xml:space="preserve">and still is </w:t>
      </w:r>
      <w:r w:rsidR="0050144B" w:rsidRPr="00641223">
        <w:rPr>
          <w:color w:val="1F497D" w:themeColor="text2"/>
          <w:lang w:val="en-US"/>
        </w:rPr>
        <w:t>how to find a proper meal</w:t>
      </w:r>
      <w:r w:rsidR="0050144B">
        <w:rPr>
          <w:lang w:val="en-US"/>
        </w:rPr>
        <w:t xml:space="preserve"> to prepare. </w:t>
      </w:r>
      <w:r w:rsidR="003226AA">
        <w:rPr>
          <w:lang w:val="en-US"/>
        </w:rPr>
        <w:t xml:space="preserve">Later on, after I moved out </w:t>
      </w:r>
      <w:r w:rsidR="0050144B">
        <w:rPr>
          <w:lang w:val="en-US"/>
        </w:rPr>
        <w:t xml:space="preserve">three years later I </w:t>
      </w:r>
      <w:r w:rsidR="0050144B" w:rsidRPr="00E425F6">
        <w:rPr>
          <w:color w:val="1F497D" w:themeColor="text2"/>
          <w:lang w:val="en-US"/>
        </w:rPr>
        <w:t>started to enjoy cooking</w:t>
      </w:r>
      <w:r w:rsidR="0050144B">
        <w:rPr>
          <w:lang w:val="en-US"/>
        </w:rPr>
        <w:t xml:space="preserve">. I </w:t>
      </w:r>
      <w:r w:rsidR="0050144B" w:rsidRPr="00E425F6">
        <w:rPr>
          <w:color w:val="1F497D" w:themeColor="text2"/>
          <w:lang w:val="en-US"/>
        </w:rPr>
        <w:t xml:space="preserve">changed </w:t>
      </w:r>
      <w:r w:rsidR="0050144B">
        <w:rPr>
          <w:lang w:val="en-US"/>
        </w:rPr>
        <w:t xml:space="preserve">my general preparation </w:t>
      </w:r>
      <w:r w:rsidR="0050144B" w:rsidRPr="00E425F6">
        <w:rPr>
          <w:color w:val="1F497D" w:themeColor="text2"/>
          <w:lang w:val="en-US"/>
        </w:rPr>
        <w:t>habit to cooking alone</w:t>
      </w:r>
      <w:r w:rsidR="00E425F6" w:rsidRPr="00E425F6">
        <w:rPr>
          <w:color w:val="1F497D" w:themeColor="text2"/>
          <w:lang w:val="en-US"/>
        </w:rPr>
        <w:t xml:space="preserve"> </w:t>
      </w:r>
      <w:r w:rsidR="00E425F6">
        <w:rPr>
          <w:lang w:val="en-US"/>
        </w:rPr>
        <w:t>and figured out, that this was and still is one of my main worry: avoiding getting stupid advices</w:t>
      </w:r>
      <w:r w:rsidR="0050144B">
        <w:rPr>
          <w:lang w:val="en-US"/>
        </w:rPr>
        <w:t xml:space="preserve"> </w:t>
      </w:r>
      <w:r w:rsidR="00E425F6">
        <w:rPr>
          <w:lang w:val="en-US"/>
        </w:rPr>
        <w:t>à la ‘Why don’t you do it like that?’ If I cook alone it can take as much time as I want it to take, I can use as much pots, pans and other kitchen tools as available and add spices in whatever order I would like to.</w:t>
      </w:r>
    </w:p>
    <w:p w:rsidR="0052120D" w:rsidRDefault="00164E7A" w:rsidP="00B30EFB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 xml:space="preserve">In that time my </w:t>
      </w:r>
      <w:r w:rsidR="00DF57E9">
        <w:rPr>
          <w:lang w:val="en-US"/>
        </w:rPr>
        <w:t>interest arouses</w:t>
      </w:r>
      <w:r>
        <w:rPr>
          <w:lang w:val="en-US"/>
        </w:rPr>
        <w:t xml:space="preserve"> because </w:t>
      </w:r>
      <w:r w:rsidR="007F02E4">
        <w:rPr>
          <w:lang w:val="en-US"/>
        </w:rPr>
        <w:t xml:space="preserve">I </w:t>
      </w:r>
      <w:r w:rsidR="00DF57E9">
        <w:rPr>
          <w:lang w:val="en-US"/>
        </w:rPr>
        <w:t xml:space="preserve">enjoyed having produced a good result or </w:t>
      </w:r>
      <w:r w:rsidR="002F71A3">
        <w:rPr>
          <w:lang w:val="en-US"/>
        </w:rPr>
        <w:t xml:space="preserve">sometimes </w:t>
      </w:r>
      <w:r w:rsidR="00DF57E9">
        <w:rPr>
          <w:lang w:val="en-US"/>
        </w:rPr>
        <w:t xml:space="preserve">at least some eatable result at all. I saw a clear </w:t>
      </w:r>
      <w:r w:rsidR="00DF57E9" w:rsidRPr="00DF57E9">
        <w:rPr>
          <w:color w:val="1F497D" w:themeColor="text2"/>
          <w:lang w:val="en-US"/>
        </w:rPr>
        <w:t>progress in getting better</w:t>
      </w:r>
      <w:r w:rsidR="00DF57E9">
        <w:rPr>
          <w:color w:val="1F497D" w:themeColor="text2"/>
          <w:lang w:val="en-US"/>
        </w:rPr>
        <w:t xml:space="preserve"> and more skilled</w:t>
      </w:r>
      <w:r w:rsidR="00DF57E9" w:rsidRPr="00DF57E9">
        <w:rPr>
          <w:lang w:val="en-US"/>
        </w:rPr>
        <w:t xml:space="preserve"> </w:t>
      </w:r>
      <w:r w:rsidR="00DF57E9">
        <w:rPr>
          <w:lang w:val="en-US"/>
        </w:rPr>
        <w:t>in utilizing cooking tools and the processes around cooking.</w:t>
      </w:r>
      <w:r w:rsidR="00115576">
        <w:rPr>
          <w:lang w:val="en-US"/>
        </w:rPr>
        <w:t xml:space="preserve"> Additionally, I started to experiment with different kitchens and to cook food only relying on a recip</w:t>
      </w:r>
      <w:r w:rsidR="008C174A">
        <w:rPr>
          <w:lang w:val="en-US"/>
        </w:rPr>
        <w:t>e</w:t>
      </w:r>
      <w:r w:rsidR="00115576">
        <w:rPr>
          <w:lang w:val="en-US"/>
        </w:rPr>
        <w:t xml:space="preserve"> without knowing how the result should taste. Because I mostly lived alone and I am too lazy to cook something fancy and too bored to cook something usual</w:t>
      </w:r>
      <w:r w:rsidR="00115576" w:rsidRPr="00115576">
        <w:rPr>
          <w:lang w:val="en-US"/>
        </w:rPr>
        <w:t xml:space="preserve"> </w:t>
      </w:r>
      <w:r w:rsidR="00115576">
        <w:rPr>
          <w:lang w:val="en-US"/>
        </w:rPr>
        <w:t>only for me</w:t>
      </w:r>
      <w:r w:rsidR="00115576">
        <w:rPr>
          <w:lang w:val="en-US"/>
        </w:rPr>
        <w:t xml:space="preserve">, I, at that time, also started to invite friends just for the purpose of cooking and eating. Cooking became a </w:t>
      </w:r>
      <w:r w:rsidR="00115576" w:rsidRPr="00115576">
        <w:rPr>
          <w:color w:val="1F497D" w:themeColor="text2"/>
          <w:lang w:val="en-US"/>
        </w:rPr>
        <w:t>socializing event</w:t>
      </w:r>
      <w:r w:rsidR="00115576" w:rsidRPr="00115576">
        <w:rPr>
          <w:lang w:val="en-US"/>
        </w:rPr>
        <w:t>, which</w:t>
      </w:r>
      <w:r w:rsidR="00115576">
        <w:rPr>
          <w:lang w:val="en-US"/>
        </w:rPr>
        <w:t xml:space="preserve"> </w:t>
      </w:r>
      <w:r w:rsidR="008C174A">
        <w:rPr>
          <w:lang w:val="en-US"/>
        </w:rPr>
        <w:t>shaped</w:t>
      </w:r>
      <w:r w:rsidR="00115576" w:rsidRPr="00115576">
        <w:rPr>
          <w:lang w:val="en-US"/>
        </w:rPr>
        <w:t xml:space="preserve"> my week</w:t>
      </w:r>
      <w:r w:rsidR="00115576">
        <w:rPr>
          <w:lang w:val="en-US"/>
        </w:rPr>
        <w:t xml:space="preserve"> planning with weekly cooking meetings with friends and </w:t>
      </w:r>
      <w:r w:rsidR="008C174A">
        <w:rPr>
          <w:lang w:val="en-US"/>
        </w:rPr>
        <w:t>preparing the Christmas meal for the family.</w:t>
      </w:r>
    </w:p>
    <w:p w:rsidR="00115576" w:rsidRDefault="00C661A7" w:rsidP="00B30EFB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 xml:space="preserve">Today I enjoy cooking, but </w:t>
      </w:r>
      <w:r w:rsidR="00C3123B">
        <w:rPr>
          <w:lang w:val="en-US"/>
        </w:rPr>
        <w:t xml:space="preserve">still </w:t>
      </w:r>
      <w:r>
        <w:rPr>
          <w:lang w:val="en-US"/>
        </w:rPr>
        <w:t>see space for improvements.</w:t>
      </w:r>
    </w:p>
    <w:p w:rsidR="006F78B8" w:rsidRDefault="006F78B8" w:rsidP="006F78B8">
      <w:pPr>
        <w:tabs>
          <w:tab w:val="left" w:pos="2410"/>
        </w:tabs>
        <w:spacing w:after="0"/>
        <w:ind w:left="284"/>
        <w:jc w:val="both"/>
        <w:rPr>
          <w:lang w:val="en-US"/>
        </w:rPr>
      </w:pPr>
      <w:r w:rsidRPr="006F78B8">
        <w:rPr>
          <w:b/>
          <w:lang w:val="en-US"/>
        </w:rPr>
        <w:t>Conclusion</w:t>
      </w:r>
    </w:p>
    <w:p w:rsidR="006F78B8" w:rsidRPr="00D87B45" w:rsidRDefault="006F78B8" w:rsidP="00B30EFB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 xml:space="preserve">Main concerns are related to surrounding people’s behavior </w:t>
      </w:r>
      <w:r w:rsidR="00BC60B3">
        <w:rPr>
          <w:lang w:val="en-US"/>
        </w:rPr>
        <w:t>towards people utilizing those cooking tools</w:t>
      </w:r>
      <w:r>
        <w:rPr>
          <w:lang w:val="en-US"/>
        </w:rPr>
        <w:t>.</w:t>
      </w:r>
      <w:r w:rsidR="00BC60B3">
        <w:rPr>
          <w:lang w:val="en-US"/>
        </w:rPr>
        <w:t xml:space="preserve"> The usage of those tools is less critical and rather considered as being easy.</w:t>
      </w:r>
      <w:r w:rsidR="008C174A">
        <w:rPr>
          <w:lang w:val="en-US"/>
        </w:rPr>
        <w:t xml:space="preserve"> I’m attracted by experimenting with recipes</w:t>
      </w:r>
      <w:r w:rsidR="001660B2">
        <w:rPr>
          <w:lang w:val="en-US"/>
        </w:rPr>
        <w:t xml:space="preserve"> and have cooking influence my week planning</w:t>
      </w:r>
      <w:r w:rsidR="008C174A">
        <w:rPr>
          <w:lang w:val="en-US"/>
        </w:rPr>
        <w:t>.</w:t>
      </w:r>
      <w:r w:rsidR="002A06E6">
        <w:rPr>
          <w:lang w:val="en-US"/>
        </w:rPr>
        <w:t xml:space="preserve"> Therefore, the meaning changed from have-to-do duty to want-to-do pleasure.</w:t>
      </w:r>
      <w:bookmarkStart w:id="0" w:name="_GoBack"/>
      <w:bookmarkEnd w:id="0"/>
    </w:p>
    <w:sectPr w:rsidR="006F78B8" w:rsidRPr="00D87B45" w:rsidSect="001D55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A8F" w:rsidRDefault="00EF1A8F" w:rsidP="00F87C9B">
      <w:pPr>
        <w:spacing w:after="0" w:line="240" w:lineRule="auto"/>
      </w:pPr>
      <w:r>
        <w:separator/>
      </w:r>
    </w:p>
  </w:endnote>
  <w:endnote w:type="continuationSeparator" w:id="0">
    <w:p w:rsidR="00EF1A8F" w:rsidRDefault="00EF1A8F" w:rsidP="00F8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A8F" w:rsidRDefault="00EF1A8F" w:rsidP="00F87C9B">
      <w:pPr>
        <w:spacing w:after="0" w:line="240" w:lineRule="auto"/>
      </w:pPr>
      <w:r>
        <w:separator/>
      </w:r>
    </w:p>
  </w:footnote>
  <w:footnote w:type="continuationSeparator" w:id="0">
    <w:p w:rsidR="00EF1A8F" w:rsidRDefault="00EF1A8F" w:rsidP="00F87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01AD"/>
    <w:multiLevelType w:val="hybridMultilevel"/>
    <w:tmpl w:val="E940F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F69BD"/>
    <w:multiLevelType w:val="multilevel"/>
    <w:tmpl w:val="ADFAF0E0"/>
    <w:lvl w:ilvl="0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56"/>
        </w:tabs>
        <w:ind w:left="10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</w:abstractNum>
  <w:abstractNum w:abstractNumId="2">
    <w:nsid w:val="229847EB"/>
    <w:multiLevelType w:val="hybridMultilevel"/>
    <w:tmpl w:val="CCF6B178"/>
    <w:lvl w:ilvl="0" w:tplc="E9225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800D3"/>
    <w:multiLevelType w:val="hybridMultilevel"/>
    <w:tmpl w:val="E52C6C74"/>
    <w:lvl w:ilvl="0" w:tplc="A5AEACA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44099"/>
    <w:multiLevelType w:val="hybridMultilevel"/>
    <w:tmpl w:val="DF0082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60713"/>
    <w:multiLevelType w:val="hybridMultilevel"/>
    <w:tmpl w:val="441AE51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72015"/>
    <w:multiLevelType w:val="hybridMultilevel"/>
    <w:tmpl w:val="F4A06636"/>
    <w:lvl w:ilvl="0" w:tplc="017C68B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08429C"/>
    <w:multiLevelType w:val="hybridMultilevel"/>
    <w:tmpl w:val="F7869646"/>
    <w:lvl w:ilvl="0" w:tplc="0C404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7A"/>
    <w:rsid w:val="00007116"/>
    <w:rsid w:val="00014921"/>
    <w:rsid w:val="00021CAD"/>
    <w:rsid w:val="00024288"/>
    <w:rsid w:val="00036EE7"/>
    <w:rsid w:val="000444D9"/>
    <w:rsid w:val="0006218A"/>
    <w:rsid w:val="000659A3"/>
    <w:rsid w:val="0007013E"/>
    <w:rsid w:val="0007101B"/>
    <w:rsid w:val="00075830"/>
    <w:rsid w:val="0008723A"/>
    <w:rsid w:val="000972D3"/>
    <w:rsid w:val="000A5F4F"/>
    <w:rsid w:val="000B029F"/>
    <w:rsid w:val="000B42B9"/>
    <w:rsid w:val="000C12F8"/>
    <w:rsid w:val="000E06F9"/>
    <w:rsid w:val="00111FC3"/>
    <w:rsid w:val="001121D2"/>
    <w:rsid w:val="0011380F"/>
    <w:rsid w:val="00115576"/>
    <w:rsid w:val="001257AD"/>
    <w:rsid w:val="00130E6B"/>
    <w:rsid w:val="00132A10"/>
    <w:rsid w:val="001422DA"/>
    <w:rsid w:val="00160F58"/>
    <w:rsid w:val="00164E7A"/>
    <w:rsid w:val="001660B2"/>
    <w:rsid w:val="001714D6"/>
    <w:rsid w:val="00172994"/>
    <w:rsid w:val="00184CC4"/>
    <w:rsid w:val="00194AA0"/>
    <w:rsid w:val="00197219"/>
    <w:rsid w:val="001D55F7"/>
    <w:rsid w:val="001D5B15"/>
    <w:rsid w:val="001E0A3E"/>
    <w:rsid w:val="001F1916"/>
    <w:rsid w:val="001F226D"/>
    <w:rsid w:val="00260247"/>
    <w:rsid w:val="0026326C"/>
    <w:rsid w:val="0026424B"/>
    <w:rsid w:val="0029077A"/>
    <w:rsid w:val="002938C3"/>
    <w:rsid w:val="002A06E6"/>
    <w:rsid w:val="002B407C"/>
    <w:rsid w:val="002B4216"/>
    <w:rsid w:val="002C3AC8"/>
    <w:rsid w:val="002D6825"/>
    <w:rsid w:val="002E0D0F"/>
    <w:rsid w:val="002E1823"/>
    <w:rsid w:val="002F71A3"/>
    <w:rsid w:val="00304CCA"/>
    <w:rsid w:val="00316C76"/>
    <w:rsid w:val="003226AA"/>
    <w:rsid w:val="00322946"/>
    <w:rsid w:val="003273C9"/>
    <w:rsid w:val="00334FA4"/>
    <w:rsid w:val="00337300"/>
    <w:rsid w:val="00344A6A"/>
    <w:rsid w:val="00347666"/>
    <w:rsid w:val="003D4B4C"/>
    <w:rsid w:val="003D5EA8"/>
    <w:rsid w:val="003E0E46"/>
    <w:rsid w:val="003E732E"/>
    <w:rsid w:val="00405FC7"/>
    <w:rsid w:val="004103A1"/>
    <w:rsid w:val="00410ABA"/>
    <w:rsid w:val="0041279F"/>
    <w:rsid w:val="00426599"/>
    <w:rsid w:val="004633B2"/>
    <w:rsid w:val="004A05B1"/>
    <w:rsid w:val="004D4AAE"/>
    <w:rsid w:val="0050144B"/>
    <w:rsid w:val="0052120D"/>
    <w:rsid w:val="00533CB7"/>
    <w:rsid w:val="005420D3"/>
    <w:rsid w:val="0055593B"/>
    <w:rsid w:val="00567886"/>
    <w:rsid w:val="0058034D"/>
    <w:rsid w:val="00582031"/>
    <w:rsid w:val="00595382"/>
    <w:rsid w:val="005961D4"/>
    <w:rsid w:val="005B6B56"/>
    <w:rsid w:val="005D0462"/>
    <w:rsid w:val="005D1708"/>
    <w:rsid w:val="00615548"/>
    <w:rsid w:val="00621983"/>
    <w:rsid w:val="00641223"/>
    <w:rsid w:val="0066409D"/>
    <w:rsid w:val="00666D1E"/>
    <w:rsid w:val="00674D73"/>
    <w:rsid w:val="006C3B60"/>
    <w:rsid w:val="006C4E6D"/>
    <w:rsid w:val="006C7CD8"/>
    <w:rsid w:val="006E111C"/>
    <w:rsid w:val="006F78B8"/>
    <w:rsid w:val="007245C6"/>
    <w:rsid w:val="007419E7"/>
    <w:rsid w:val="007759DF"/>
    <w:rsid w:val="00790562"/>
    <w:rsid w:val="007B060B"/>
    <w:rsid w:val="007B2768"/>
    <w:rsid w:val="007B4924"/>
    <w:rsid w:val="007C7496"/>
    <w:rsid w:val="007D15FE"/>
    <w:rsid w:val="007D7DFE"/>
    <w:rsid w:val="007F02E4"/>
    <w:rsid w:val="00805998"/>
    <w:rsid w:val="00827B70"/>
    <w:rsid w:val="00830A7C"/>
    <w:rsid w:val="00834DED"/>
    <w:rsid w:val="00852453"/>
    <w:rsid w:val="0085248E"/>
    <w:rsid w:val="00872E2E"/>
    <w:rsid w:val="00881A2C"/>
    <w:rsid w:val="00891894"/>
    <w:rsid w:val="00897744"/>
    <w:rsid w:val="008C174A"/>
    <w:rsid w:val="008D3A50"/>
    <w:rsid w:val="008E5581"/>
    <w:rsid w:val="0090152E"/>
    <w:rsid w:val="00913615"/>
    <w:rsid w:val="009171DC"/>
    <w:rsid w:val="00946751"/>
    <w:rsid w:val="00946DD0"/>
    <w:rsid w:val="009548B2"/>
    <w:rsid w:val="0096481E"/>
    <w:rsid w:val="009706BA"/>
    <w:rsid w:val="0098060C"/>
    <w:rsid w:val="00983932"/>
    <w:rsid w:val="009929AE"/>
    <w:rsid w:val="009C1CBB"/>
    <w:rsid w:val="009F2C88"/>
    <w:rsid w:val="00A010FE"/>
    <w:rsid w:val="00A24628"/>
    <w:rsid w:val="00A2503A"/>
    <w:rsid w:val="00A47DDE"/>
    <w:rsid w:val="00AB6608"/>
    <w:rsid w:val="00AC6B34"/>
    <w:rsid w:val="00AC73E0"/>
    <w:rsid w:val="00AE71C6"/>
    <w:rsid w:val="00B14725"/>
    <w:rsid w:val="00B30EFB"/>
    <w:rsid w:val="00B3120F"/>
    <w:rsid w:val="00B637DF"/>
    <w:rsid w:val="00B74C5E"/>
    <w:rsid w:val="00B75D26"/>
    <w:rsid w:val="00B75DA5"/>
    <w:rsid w:val="00B87B42"/>
    <w:rsid w:val="00B92376"/>
    <w:rsid w:val="00B944A1"/>
    <w:rsid w:val="00BA568E"/>
    <w:rsid w:val="00BB4DEC"/>
    <w:rsid w:val="00BC60B3"/>
    <w:rsid w:val="00BC6360"/>
    <w:rsid w:val="00BC6752"/>
    <w:rsid w:val="00BC716B"/>
    <w:rsid w:val="00BE10F4"/>
    <w:rsid w:val="00BE31D2"/>
    <w:rsid w:val="00C3123B"/>
    <w:rsid w:val="00C442C0"/>
    <w:rsid w:val="00C4474A"/>
    <w:rsid w:val="00C57E94"/>
    <w:rsid w:val="00C661A7"/>
    <w:rsid w:val="00C71F64"/>
    <w:rsid w:val="00C7249E"/>
    <w:rsid w:val="00CA7C23"/>
    <w:rsid w:val="00CB5D8C"/>
    <w:rsid w:val="00CE6A85"/>
    <w:rsid w:val="00CF3D68"/>
    <w:rsid w:val="00D14DD5"/>
    <w:rsid w:val="00D15282"/>
    <w:rsid w:val="00D16963"/>
    <w:rsid w:val="00D16EA1"/>
    <w:rsid w:val="00D23260"/>
    <w:rsid w:val="00D27D0E"/>
    <w:rsid w:val="00D827A9"/>
    <w:rsid w:val="00D87B45"/>
    <w:rsid w:val="00D94EF9"/>
    <w:rsid w:val="00DA3285"/>
    <w:rsid w:val="00DA43B0"/>
    <w:rsid w:val="00DA5BD0"/>
    <w:rsid w:val="00DB16F9"/>
    <w:rsid w:val="00DB4E5F"/>
    <w:rsid w:val="00DC4769"/>
    <w:rsid w:val="00DC5C22"/>
    <w:rsid w:val="00DE373B"/>
    <w:rsid w:val="00DF57E9"/>
    <w:rsid w:val="00E04EE7"/>
    <w:rsid w:val="00E26DD1"/>
    <w:rsid w:val="00E372AB"/>
    <w:rsid w:val="00E425F6"/>
    <w:rsid w:val="00E43844"/>
    <w:rsid w:val="00E60B2F"/>
    <w:rsid w:val="00E60C5D"/>
    <w:rsid w:val="00E629A9"/>
    <w:rsid w:val="00E81485"/>
    <w:rsid w:val="00E95438"/>
    <w:rsid w:val="00EA329C"/>
    <w:rsid w:val="00EB3C26"/>
    <w:rsid w:val="00EF1A8F"/>
    <w:rsid w:val="00EF5485"/>
    <w:rsid w:val="00EF6C8A"/>
    <w:rsid w:val="00F102A9"/>
    <w:rsid w:val="00F23E6C"/>
    <w:rsid w:val="00F70C80"/>
    <w:rsid w:val="00F7634C"/>
    <w:rsid w:val="00F77392"/>
    <w:rsid w:val="00F87C9B"/>
    <w:rsid w:val="00F87D87"/>
    <w:rsid w:val="00F941B4"/>
    <w:rsid w:val="00FA0572"/>
    <w:rsid w:val="00FC76D8"/>
    <w:rsid w:val="00FD6793"/>
    <w:rsid w:val="00FE0999"/>
    <w:rsid w:val="00FE36F7"/>
    <w:rsid w:val="00FE3E11"/>
    <w:rsid w:val="00FF10D5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stern">
    <w:name w:val="western"/>
    <w:basedOn w:val="Standard"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4103A1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05B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87C9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87C9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87C9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stern">
    <w:name w:val="western"/>
    <w:basedOn w:val="Standard"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4103A1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05B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87C9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87C9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87C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06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7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57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5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9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38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2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6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407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ED1A7-618F-4170-80D0-C873B9C36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Rehwaldt</dc:creator>
  <cp:lastModifiedBy>Jan Rehwaldt</cp:lastModifiedBy>
  <cp:revision>116</cp:revision>
  <cp:lastPrinted>2012-03-29T13:11:00Z</cp:lastPrinted>
  <dcterms:created xsi:type="dcterms:W3CDTF">2012-02-20T10:28:00Z</dcterms:created>
  <dcterms:modified xsi:type="dcterms:W3CDTF">2012-03-29T13:44:00Z</dcterms:modified>
</cp:coreProperties>
</file>