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103" w:rsidRDefault="00662103" w:rsidP="003D0927">
      <w:pPr>
        <w:ind w:left="720" w:hanging="720"/>
        <w:jc w:val="center"/>
        <w:rPr>
          <w:b/>
          <w:sz w:val="32"/>
        </w:rPr>
      </w:pPr>
    </w:p>
    <w:p w:rsidR="00493EDE" w:rsidRPr="003E18F7" w:rsidRDefault="00493EDE" w:rsidP="000F415F">
      <w:pPr>
        <w:jc w:val="center"/>
        <w:rPr>
          <w:rFonts w:ascii="Times New Roman Bold" w:hAnsi="Times New Roman Bold"/>
          <w:b/>
          <w:sz w:val="32"/>
        </w:rPr>
      </w:pPr>
    </w:p>
    <w:p w:rsidR="00483533" w:rsidRPr="006E1472" w:rsidRDefault="00483533" w:rsidP="00483533">
      <w:pPr>
        <w:spacing w:line="480" w:lineRule="auto"/>
        <w:jc w:val="center"/>
        <w:rPr>
          <w:b/>
          <w:sz w:val="28"/>
          <w:szCs w:val="28"/>
        </w:rPr>
      </w:pPr>
      <w:r w:rsidRPr="006E1472">
        <w:rPr>
          <w:b/>
          <w:sz w:val="28"/>
          <w:szCs w:val="28"/>
        </w:rPr>
        <w:t>An Open Educational Resource (OER) Learning Management System for</w:t>
      </w:r>
      <w:r>
        <w:rPr>
          <w:b/>
          <w:sz w:val="28"/>
          <w:szCs w:val="28"/>
        </w:rPr>
        <w:t xml:space="preserve"> </w:t>
      </w:r>
      <w:r w:rsidRPr="006E1472">
        <w:rPr>
          <w:b/>
          <w:sz w:val="28"/>
          <w:szCs w:val="28"/>
        </w:rPr>
        <w:t>Sustainability and Environment Studies</w:t>
      </w:r>
    </w:p>
    <w:p w:rsidR="00DD79C9" w:rsidRDefault="00DD79C9" w:rsidP="000F415F">
      <w:pPr>
        <w:spacing w:line="480" w:lineRule="auto"/>
        <w:jc w:val="center"/>
      </w:pPr>
    </w:p>
    <w:p w:rsidR="000F415F" w:rsidRPr="00CA5FB8" w:rsidRDefault="00DD79C9" w:rsidP="000F415F">
      <w:pPr>
        <w:spacing w:line="480" w:lineRule="auto"/>
        <w:jc w:val="center"/>
        <w:rPr>
          <w:sz w:val="28"/>
        </w:rPr>
      </w:pPr>
      <w:r w:rsidRPr="00CA5FB8">
        <w:rPr>
          <w:sz w:val="28"/>
        </w:rPr>
        <w:t xml:space="preserve">Field of </w:t>
      </w:r>
      <w:r w:rsidR="00483533">
        <w:rPr>
          <w:sz w:val="28"/>
        </w:rPr>
        <w:t>Digital Media Design</w:t>
      </w:r>
    </w:p>
    <w:p w:rsidR="000F415F" w:rsidRPr="00CA5FB8" w:rsidRDefault="00DD79C9" w:rsidP="000F415F">
      <w:pPr>
        <w:spacing w:line="480" w:lineRule="auto"/>
        <w:jc w:val="center"/>
        <w:rPr>
          <w:sz w:val="28"/>
        </w:rPr>
      </w:pPr>
      <w:r w:rsidRPr="00CA5FB8">
        <w:rPr>
          <w:sz w:val="28"/>
        </w:rPr>
        <w:t>Masters of Liberal Arts Degree</w:t>
      </w:r>
    </w:p>
    <w:p w:rsidR="000F415F" w:rsidRPr="00BF6488" w:rsidRDefault="002565CF" w:rsidP="000F415F">
      <w:pPr>
        <w:spacing w:line="48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4pt;height:229.8pt;visibility:visible;mso-wrap-style:square">
            <v:imagedata r:id="rId8" o:title=""/>
          </v:shape>
        </w:pict>
      </w:r>
    </w:p>
    <w:p w:rsidR="00493EDE" w:rsidRDefault="00493EDE" w:rsidP="000F415F">
      <w:pPr>
        <w:spacing w:line="480" w:lineRule="auto"/>
        <w:jc w:val="center"/>
      </w:pPr>
    </w:p>
    <w:p w:rsidR="00DD79C9" w:rsidRPr="00CA5FB8" w:rsidRDefault="00DD79C9" w:rsidP="000F415F">
      <w:pPr>
        <w:spacing w:line="480" w:lineRule="auto"/>
        <w:jc w:val="center"/>
        <w:rPr>
          <w:sz w:val="28"/>
        </w:rPr>
      </w:pPr>
      <w:smartTag w:uri="urn:schemas-microsoft-com:office:smarttags" w:element="place">
        <w:smartTag w:uri="urn:schemas-microsoft-com:office:smarttags" w:element="PlaceName">
          <w:r w:rsidRPr="00CA5FB8">
            <w:rPr>
              <w:sz w:val="28"/>
            </w:rPr>
            <w:t>Harvard</w:t>
          </w:r>
        </w:smartTag>
        <w:r w:rsidRPr="00CA5FB8">
          <w:rPr>
            <w:sz w:val="28"/>
          </w:rPr>
          <w:t xml:space="preserve"> </w:t>
        </w:r>
        <w:smartTag w:uri="urn:schemas-microsoft-com:office:smarttags" w:element="PlaceType">
          <w:r w:rsidRPr="00CA5FB8">
            <w:rPr>
              <w:sz w:val="28"/>
            </w:rPr>
            <w:t>University</w:t>
          </w:r>
        </w:smartTag>
      </w:smartTag>
      <w:r w:rsidRPr="00CA5FB8">
        <w:rPr>
          <w:sz w:val="28"/>
        </w:rPr>
        <w:t xml:space="preserve"> </w:t>
      </w:r>
    </w:p>
    <w:p w:rsidR="000F415F" w:rsidRPr="00CA5FB8" w:rsidRDefault="00DD79C9" w:rsidP="000F415F">
      <w:pPr>
        <w:spacing w:line="480" w:lineRule="auto"/>
        <w:jc w:val="center"/>
        <w:rPr>
          <w:sz w:val="28"/>
        </w:rPr>
      </w:pPr>
      <w:smartTag w:uri="urn:schemas-microsoft-com:office:smarttags" w:element="place">
        <w:smartTag w:uri="urn:schemas-microsoft-com:office:smarttags" w:element="PlaceName">
          <w:r w:rsidRPr="00CA5FB8">
            <w:rPr>
              <w:sz w:val="28"/>
            </w:rPr>
            <w:t>Extension</w:t>
          </w:r>
        </w:smartTag>
        <w:r w:rsidRPr="00CA5FB8">
          <w:rPr>
            <w:sz w:val="28"/>
          </w:rPr>
          <w:t xml:space="preserve"> </w:t>
        </w:r>
        <w:smartTag w:uri="urn:schemas-microsoft-com:office:smarttags" w:element="PlaceType">
          <w:r w:rsidRPr="00CA5FB8">
            <w:rPr>
              <w:sz w:val="28"/>
            </w:rPr>
            <w:t>School</w:t>
          </w:r>
        </w:smartTag>
      </w:smartTag>
    </w:p>
    <w:p w:rsidR="00CA01CD" w:rsidRPr="00CA5FB8" w:rsidRDefault="00483533" w:rsidP="00B1669B">
      <w:pPr>
        <w:spacing w:line="480" w:lineRule="auto"/>
        <w:jc w:val="center"/>
        <w:rPr>
          <w:sz w:val="28"/>
        </w:rPr>
      </w:pPr>
      <w:r>
        <w:rPr>
          <w:sz w:val="28"/>
        </w:rPr>
        <w:t>April 26</w:t>
      </w:r>
      <w:r w:rsidR="00356A38" w:rsidRPr="00CA5FB8">
        <w:rPr>
          <w:sz w:val="28"/>
        </w:rPr>
        <w:t>,</w:t>
      </w:r>
      <w:r w:rsidR="00FA2374" w:rsidRPr="00CA5FB8">
        <w:rPr>
          <w:sz w:val="28"/>
        </w:rPr>
        <w:t xml:space="preserve"> 2</w:t>
      </w:r>
      <w:r w:rsidR="002C669E" w:rsidRPr="00CA5FB8">
        <w:rPr>
          <w:sz w:val="28"/>
        </w:rPr>
        <w:t>0</w:t>
      </w:r>
      <w:r w:rsidR="00F96563">
        <w:rPr>
          <w:sz w:val="28"/>
        </w:rPr>
        <w:t>20</w:t>
      </w:r>
    </w:p>
    <w:p w:rsidR="00DD79C9" w:rsidRPr="00CA5FB8" w:rsidRDefault="00DD79C9" w:rsidP="00B1669B">
      <w:pPr>
        <w:spacing w:line="480" w:lineRule="auto"/>
        <w:jc w:val="center"/>
        <w:rPr>
          <w:b/>
          <w:sz w:val="28"/>
        </w:rPr>
      </w:pPr>
    </w:p>
    <w:p w:rsidR="00DD79C9" w:rsidRPr="00CA5FB8" w:rsidRDefault="00DD79C9" w:rsidP="00DD79C9">
      <w:pPr>
        <w:spacing w:line="480" w:lineRule="auto"/>
        <w:jc w:val="center"/>
        <w:rPr>
          <w:sz w:val="28"/>
        </w:rPr>
      </w:pPr>
      <w:r w:rsidRPr="00CA5FB8">
        <w:rPr>
          <w:sz w:val="28"/>
        </w:rPr>
        <w:t>John F. Reilly</w:t>
      </w:r>
    </w:p>
    <w:p w:rsidR="00DD79C9" w:rsidRPr="00CA5FB8" w:rsidRDefault="00DD79C9" w:rsidP="00B1669B">
      <w:pPr>
        <w:spacing w:line="480" w:lineRule="auto"/>
        <w:jc w:val="center"/>
        <w:rPr>
          <w:b/>
          <w:sz w:val="28"/>
        </w:rPr>
        <w:sectPr w:rsidR="00DD79C9" w:rsidRPr="00CA5FB8" w:rsidSect="00DD79C9">
          <w:footerReference w:type="even" r:id="rId9"/>
          <w:footerReference w:type="default" r:id="rId10"/>
          <w:pgSz w:w="12240" w:h="15840"/>
          <w:pgMar w:top="1440" w:right="1440" w:bottom="1440" w:left="1440" w:header="720" w:footer="720" w:gutter="0"/>
          <w:pgNumType w:fmt="lowerRoman" w:start="1"/>
          <w:cols w:space="720"/>
          <w:titlePg/>
          <w:docGrid w:linePitch="360"/>
        </w:sectPr>
      </w:pPr>
    </w:p>
    <w:p w:rsidR="00D92110" w:rsidRDefault="00D92110" w:rsidP="00D92110">
      <w:pPr>
        <w:spacing w:line="480" w:lineRule="auto"/>
        <w:jc w:val="center"/>
        <w:rPr>
          <w:rFonts w:ascii="Times New Roman Bold" w:hAnsi="Times New Roman Bold"/>
          <w:b/>
        </w:rPr>
      </w:pPr>
      <w:r>
        <w:rPr>
          <w:rFonts w:ascii="Times New Roman Bold" w:hAnsi="Times New Roman Bold"/>
          <w:b/>
        </w:rPr>
        <w:lastRenderedPageBreak/>
        <w:t>Abstract</w:t>
      </w:r>
    </w:p>
    <w:p w:rsidR="00483533" w:rsidRDefault="00600DF2" w:rsidP="00600DF2">
      <w:pPr>
        <w:spacing w:line="480" w:lineRule="auto"/>
      </w:pPr>
      <w:r>
        <w:t xml:space="preserve">     </w:t>
      </w:r>
      <w:r w:rsidR="00A05ECC">
        <w:t>This will be the last section I write.</w:t>
      </w:r>
    </w:p>
    <w:p w:rsidR="0028515B" w:rsidRDefault="0028515B" w:rsidP="0028515B">
      <w:pPr>
        <w:spacing w:line="480" w:lineRule="auto"/>
        <w:ind w:firstLine="720"/>
        <w:jc w:val="center"/>
      </w:pPr>
    </w:p>
    <w:p w:rsidR="00D92110" w:rsidRDefault="00D92110"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D92110" w:rsidRDefault="00D92110" w:rsidP="00D92110">
      <w:pPr>
        <w:spacing w:line="480" w:lineRule="auto"/>
        <w:jc w:val="center"/>
        <w:rPr>
          <w:rFonts w:ascii="Times New Roman Bold" w:hAnsi="Times New Roman Bold"/>
          <w:b/>
        </w:rPr>
      </w:pPr>
    </w:p>
    <w:p w:rsidR="0043126F" w:rsidRDefault="0043126F" w:rsidP="00D92110">
      <w:pPr>
        <w:spacing w:line="480" w:lineRule="auto"/>
        <w:jc w:val="center"/>
        <w:rPr>
          <w:rFonts w:ascii="Times New Roman Bold" w:hAnsi="Times New Roman Bold"/>
          <w:b/>
        </w:rPr>
      </w:pPr>
    </w:p>
    <w:p w:rsidR="0084214A" w:rsidRDefault="0084214A"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170E27" w:rsidRDefault="00170E27" w:rsidP="00D92110">
      <w:pPr>
        <w:spacing w:line="480" w:lineRule="auto"/>
        <w:jc w:val="center"/>
        <w:rPr>
          <w:rFonts w:ascii="Times New Roman Bold" w:hAnsi="Times New Roman Bold"/>
          <w:b/>
        </w:rPr>
      </w:pPr>
    </w:p>
    <w:p w:rsidR="00D92110" w:rsidRPr="00A27DCF" w:rsidRDefault="00D92110" w:rsidP="00D92110">
      <w:pPr>
        <w:spacing w:line="480" w:lineRule="auto"/>
        <w:jc w:val="center"/>
        <w:rPr>
          <w:rFonts w:ascii="Times New Roman Bold" w:hAnsi="Times New Roman Bold"/>
          <w:b/>
        </w:rPr>
      </w:pPr>
      <w:r w:rsidRPr="00A27DCF">
        <w:rPr>
          <w:rFonts w:ascii="Times New Roman Bold" w:hAnsi="Times New Roman Bold"/>
          <w:b/>
        </w:rPr>
        <w:lastRenderedPageBreak/>
        <w:t>Table of Contents</w:t>
      </w:r>
    </w:p>
    <w:p w:rsidR="00BB6AFF" w:rsidRPr="0029170D" w:rsidRDefault="00BB6AFF" w:rsidP="004D5C3F">
      <w:pPr>
        <w:pStyle w:val="TOC1"/>
      </w:pPr>
      <w:r w:rsidRPr="0029170D">
        <w:t>Abstract</w:t>
      </w:r>
      <w:r w:rsidRPr="0029170D">
        <w:rPr>
          <w:bCs/>
        </w:rPr>
        <w:tab/>
        <w:t>i</w:t>
      </w:r>
    </w:p>
    <w:p w:rsidR="00BB6AFF" w:rsidRDefault="00BB6AFF" w:rsidP="004D5C3F">
      <w:pPr>
        <w:pStyle w:val="TOC1"/>
      </w:pPr>
    </w:p>
    <w:p w:rsidR="00BB6AFF" w:rsidRPr="004D5C3F" w:rsidRDefault="00BB6AFF" w:rsidP="004D5C3F">
      <w:pPr>
        <w:pStyle w:val="TOC1"/>
      </w:pPr>
      <w:r w:rsidRPr="0029170D">
        <w:t>1. Introduction</w:t>
      </w:r>
      <w:r w:rsidRPr="0029170D">
        <w:rPr>
          <w:bCs/>
        </w:rPr>
        <w:tab/>
      </w:r>
      <w:r w:rsidRPr="004D5C3F">
        <w:rPr>
          <w:bCs/>
        </w:rPr>
        <w:t>1</w:t>
      </w:r>
    </w:p>
    <w:p w:rsidR="00BB6AFF" w:rsidRPr="00BB6AFF" w:rsidRDefault="00BB6AFF" w:rsidP="00BB6AFF"/>
    <w:p w:rsidR="00BB6AFF" w:rsidRDefault="00F44C40" w:rsidP="004D5C3F">
      <w:pPr>
        <w:pStyle w:val="TOC1"/>
        <w:rPr>
          <w:bCs/>
        </w:rPr>
      </w:pPr>
      <w:r w:rsidRPr="0029170D">
        <w:t xml:space="preserve">2. </w:t>
      </w:r>
      <w:r w:rsidR="0091151C">
        <w:t>Technology Components…..</w:t>
      </w:r>
      <w:r w:rsidR="0091151C">
        <w:rPr>
          <w:bCs/>
        </w:rPr>
        <w:tab/>
        <w:t>1</w:t>
      </w:r>
    </w:p>
    <w:p w:rsidR="0091151C" w:rsidRPr="0091151C" w:rsidRDefault="0091151C" w:rsidP="0091151C"/>
    <w:p w:rsidR="0091151C" w:rsidRPr="0029170D" w:rsidRDefault="00EC2754" w:rsidP="0091151C">
      <w:pPr>
        <w:pStyle w:val="TOC1"/>
        <w:rPr>
          <w:bCs/>
        </w:rPr>
      </w:pPr>
      <w:r>
        <w:t>3</w:t>
      </w:r>
      <w:r w:rsidR="0091151C" w:rsidRPr="0029170D">
        <w:t xml:space="preserve">. </w:t>
      </w:r>
      <w:r w:rsidR="0091151C">
        <w:t>Technology Requirement</w:t>
      </w:r>
      <w:r>
        <w:t>s and Workflow</w:t>
      </w:r>
      <w:r w:rsidR="0091151C">
        <w:t>…..</w:t>
      </w:r>
      <w:r w:rsidR="0091151C" w:rsidRPr="0029170D">
        <w:rPr>
          <w:bCs/>
        </w:rPr>
        <w:tab/>
      </w:r>
      <w:r w:rsidR="0091151C">
        <w:rPr>
          <w:bCs/>
        </w:rPr>
        <w:t>2</w:t>
      </w:r>
    </w:p>
    <w:p w:rsidR="00EC2754" w:rsidRDefault="00EC2754" w:rsidP="00EC2754">
      <w:pPr>
        <w:pStyle w:val="TOC1"/>
      </w:pPr>
    </w:p>
    <w:p w:rsidR="00EC2754" w:rsidRDefault="00EC2754" w:rsidP="00EC2754">
      <w:pPr>
        <w:pStyle w:val="TOC1"/>
        <w:rPr>
          <w:bCs/>
        </w:rPr>
      </w:pPr>
      <w:r>
        <w:t>4</w:t>
      </w:r>
      <w:r w:rsidRPr="0029170D">
        <w:t xml:space="preserve">. </w:t>
      </w:r>
      <w:r>
        <w:t>Prototype Development</w:t>
      </w:r>
      <w:r w:rsidRPr="0029170D">
        <w:rPr>
          <w:bCs/>
        </w:rPr>
        <w:tab/>
      </w:r>
      <w:r w:rsidRPr="004D5C3F">
        <w:rPr>
          <w:bCs/>
        </w:rPr>
        <w:t>1</w:t>
      </w:r>
    </w:p>
    <w:p w:rsidR="00EC2754" w:rsidRPr="00EC2754" w:rsidRDefault="00EC2754" w:rsidP="00EC2754"/>
    <w:p w:rsidR="00EC2754" w:rsidRPr="004D5C3F" w:rsidRDefault="00EC2754" w:rsidP="00EC2754">
      <w:pPr>
        <w:pStyle w:val="TOC1"/>
      </w:pPr>
      <w:r>
        <w:t>5</w:t>
      </w:r>
      <w:r w:rsidRPr="0029170D">
        <w:t xml:space="preserve">. </w:t>
      </w:r>
      <w:r>
        <w:t>Work Plan and Milestones</w:t>
      </w:r>
      <w:r w:rsidRPr="0029170D">
        <w:rPr>
          <w:bCs/>
        </w:rPr>
        <w:tab/>
      </w:r>
      <w:r w:rsidRPr="004D5C3F">
        <w:rPr>
          <w:bCs/>
        </w:rPr>
        <w:t>1</w:t>
      </w:r>
    </w:p>
    <w:p w:rsidR="00EC2754" w:rsidRDefault="00EC2754" w:rsidP="00EC2754">
      <w:pPr>
        <w:pStyle w:val="TOC1"/>
      </w:pPr>
    </w:p>
    <w:p w:rsidR="00EC2754" w:rsidRPr="004D5C3F" w:rsidRDefault="00EC2754" w:rsidP="00EC2754">
      <w:pPr>
        <w:pStyle w:val="TOC1"/>
      </w:pPr>
      <w:r>
        <w:t>6</w:t>
      </w:r>
      <w:r w:rsidRPr="0029170D">
        <w:t>.</w:t>
      </w:r>
      <w:r>
        <w:t xml:space="preserve"> Building the Application</w:t>
      </w:r>
      <w:r w:rsidRPr="0029170D">
        <w:rPr>
          <w:bCs/>
        </w:rPr>
        <w:tab/>
      </w:r>
      <w:r w:rsidRPr="004D5C3F">
        <w:rPr>
          <w:bCs/>
        </w:rPr>
        <w:t>1</w:t>
      </w:r>
    </w:p>
    <w:p w:rsidR="00EC2754" w:rsidRDefault="00EC2754" w:rsidP="00EC2754">
      <w:pPr>
        <w:pStyle w:val="TOC1"/>
      </w:pPr>
    </w:p>
    <w:p w:rsidR="00EC2754" w:rsidRDefault="00EC2754" w:rsidP="00EC2754">
      <w:pPr>
        <w:pStyle w:val="TOC1"/>
        <w:rPr>
          <w:bCs/>
        </w:rPr>
      </w:pPr>
      <w:r>
        <w:t>7</w:t>
      </w:r>
      <w:r w:rsidRPr="0029170D">
        <w:t xml:space="preserve">. </w:t>
      </w:r>
      <w:r>
        <w:t>Demonstrative Product</w:t>
      </w:r>
      <w:r w:rsidRPr="0029170D">
        <w:rPr>
          <w:bCs/>
        </w:rPr>
        <w:tab/>
      </w:r>
      <w:r w:rsidRPr="004D5C3F">
        <w:rPr>
          <w:bCs/>
        </w:rPr>
        <w:t>1</w:t>
      </w:r>
    </w:p>
    <w:p w:rsidR="00EC2754" w:rsidRPr="00EC2754" w:rsidRDefault="00EC2754" w:rsidP="00EC2754"/>
    <w:p w:rsidR="00EC2754" w:rsidRDefault="00EC2754" w:rsidP="00EC2754">
      <w:pPr>
        <w:pStyle w:val="TOC1"/>
        <w:rPr>
          <w:bCs/>
        </w:rPr>
      </w:pPr>
      <w:r>
        <w:t>8</w:t>
      </w:r>
      <w:r w:rsidRPr="0029170D">
        <w:t xml:space="preserve">. </w:t>
      </w:r>
      <w:r>
        <w:t>Final Product</w:t>
      </w:r>
      <w:r w:rsidRPr="0029170D">
        <w:rPr>
          <w:bCs/>
        </w:rPr>
        <w:tab/>
      </w:r>
      <w:r w:rsidRPr="004D5C3F">
        <w:rPr>
          <w:bCs/>
        </w:rPr>
        <w:t>1</w:t>
      </w:r>
    </w:p>
    <w:p w:rsidR="00EC2754" w:rsidRPr="00EC2754" w:rsidRDefault="00EC2754" w:rsidP="00EC2754"/>
    <w:p w:rsidR="00EC2754" w:rsidRDefault="00EC2754" w:rsidP="00EC2754">
      <w:pPr>
        <w:pStyle w:val="TOC1"/>
        <w:rPr>
          <w:bCs/>
        </w:rPr>
      </w:pPr>
      <w:r>
        <w:t>9</w:t>
      </w:r>
      <w:r w:rsidRPr="0029170D">
        <w:t xml:space="preserve">. </w:t>
      </w:r>
      <w:r>
        <w:t>Summary and Conclusions</w:t>
      </w:r>
      <w:r w:rsidRPr="0029170D">
        <w:rPr>
          <w:bCs/>
        </w:rPr>
        <w:tab/>
      </w:r>
      <w:r w:rsidRPr="004D5C3F">
        <w:rPr>
          <w:bCs/>
        </w:rPr>
        <w:t>1</w:t>
      </w:r>
    </w:p>
    <w:p w:rsidR="00EC2754" w:rsidRPr="00EC2754" w:rsidRDefault="00EC2754" w:rsidP="00EC2754"/>
    <w:p w:rsidR="00EC2754" w:rsidRDefault="00EC2754" w:rsidP="00EC2754">
      <w:pPr>
        <w:pStyle w:val="TOC1"/>
        <w:rPr>
          <w:bCs/>
        </w:rPr>
      </w:pPr>
      <w:r w:rsidRPr="0029170D">
        <w:t>1</w:t>
      </w:r>
      <w:r>
        <w:t>0</w:t>
      </w:r>
      <w:r w:rsidRPr="0029170D">
        <w:t xml:space="preserve">. </w:t>
      </w:r>
      <w:r>
        <w:t>Future Plans</w:t>
      </w:r>
      <w:r w:rsidRPr="0029170D">
        <w:rPr>
          <w:bCs/>
        </w:rPr>
        <w:tab/>
      </w:r>
      <w:r w:rsidRPr="004D5C3F">
        <w:rPr>
          <w:bCs/>
        </w:rPr>
        <w:t>1</w:t>
      </w:r>
    </w:p>
    <w:p w:rsidR="00EC2754" w:rsidRPr="00EC2754" w:rsidRDefault="00EC2754" w:rsidP="00EC2754"/>
    <w:p w:rsidR="00EC2754" w:rsidRPr="004D5C3F" w:rsidRDefault="00EC2754" w:rsidP="00EC2754">
      <w:pPr>
        <w:pStyle w:val="TOC1"/>
      </w:pPr>
      <w:r w:rsidRPr="0029170D">
        <w:t>1</w:t>
      </w:r>
      <w:r>
        <w:t>1</w:t>
      </w:r>
      <w:r w:rsidRPr="0029170D">
        <w:t xml:space="preserve">. </w:t>
      </w:r>
      <w:r>
        <w:t>Project Repository</w:t>
      </w:r>
      <w:r w:rsidRPr="0029170D">
        <w:rPr>
          <w:bCs/>
        </w:rPr>
        <w:tab/>
      </w:r>
      <w:r w:rsidRPr="004D5C3F">
        <w:rPr>
          <w:bCs/>
        </w:rPr>
        <w:t>1</w:t>
      </w:r>
    </w:p>
    <w:p w:rsidR="0029170D" w:rsidRPr="000911FD" w:rsidRDefault="0029170D" w:rsidP="004D5C3F">
      <w:pPr>
        <w:pStyle w:val="TOC1"/>
      </w:pPr>
    </w:p>
    <w:p w:rsidR="00E51297" w:rsidRPr="000911FD" w:rsidRDefault="00E51297" w:rsidP="004D5C3F">
      <w:pPr>
        <w:pStyle w:val="TOC1"/>
      </w:pPr>
      <w:r w:rsidRPr="000911FD">
        <w:t>References</w:t>
      </w:r>
      <w:r w:rsidRPr="000911FD">
        <w:tab/>
      </w:r>
      <w:r w:rsidR="00EC2754">
        <w:t>12</w:t>
      </w:r>
    </w:p>
    <w:p w:rsidR="00D92110" w:rsidRPr="000911FD" w:rsidRDefault="00D92110" w:rsidP="001B439C">
      <w:pPr>
        <w:spacing w:line="480" w:lineRule="auto"/>
        <w:rPr>
          <w:rFonts w:ascii="Times New Roman Bold" w:hAnsi="Times New Roman Bold"/>
          <w:b/>
        </w:rPr>
      </w:pPr>
    </w:p>
    <w:p w:rsidR="00D92110" w:rsidRDefault="00D92110" w:rsidP="00D92110">
      <w:pPr>
        <w:spacing w:line="480" w:lineRule="auto"/>
        <w:jc w:val="center"/>
        <w:rPr>
          <w:rFonts w:ascii="Times New Roman Bold" w:hAnsi="Times New Roman Bold"/>
          <w:b/>
        </w:rPr>
      </w:pPr>
    </w:p>
    <w:p w:rsidR="00D92110" w:rsidRDefault="00D92110"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232045" w:rsidRDefault="007930F7" w:rsidP="007930F7">
      <w:pPr>
        <w:spacing w:line="480" w:lineRule="auto"/>
        <w:jc w:val="center"/>
        <w:rPr>
          <w:b/>
        </w:rPr>
      </w:pPr>
      <w:r>
        <w:rPr>
          <w:b/>
        </w:rPr>
        <w:lastRenderedPageBreak/>
        <w:t xml:space="preserve">1. </w:t>
      </w:r>
      <w:r w:rsidR="001B439C">
        <w:rPr>
          <w:b/>
        </w:rPr>
        <w:t>Int</w:t>
      </w:r>
      <w:r w:rsidR="003E18F7">
        <w:rPr>
          <w:b/>
        </w:rPr>
        <w:t>ro</w:t>
      </w:r>
      <w:r w:rsidR="00DD79C9">
        <w:rPr>
          <w:b/>
        </w:rPr>
        <w:t>d</w:t>
      </w:r>
      <w:r w:rsidR="003E18F7">
        <w:rPr>
          <w:b/>
        </w:rPr>
        <w:t>uction</w:t>
      </w:r>
    </w:p>
    <w:p w:rsidR="00170E27" w:rsidRDefault="00170E27" w:rsidP="00600DF2">
      <w:pPr>
        <w:spacing w:line="480" w:lineRule="auto"/>
        <w:ind w:firstLine="720"/>
      </w:pPr>
      <w:r w:rsidRPr="00877A87">
        <w:t xml:space="preserve">The fundamental purpose of the Learning Management System is to bridge the gap between existing eLearning resources which are often too general and not focused on what </w:t>
      </w:r>
      <w:r>
        <w:t xml:space="preserve">environmental </w:t>
      </w:r>
      <w:r w:rsidRPr="00877A87">
        <w:t xml:space="preserve">students need to learn in order to achieve the desired educational outcomes. Since students are more likely to use an e-Learning platform if it was initially assigned, instructors in Sustainability and Environmental Studies, then, are the </w:t>
      </w:r>
      <w:r>
        <w:t xml:space="preserve">primary </w:t>
      </w:r>
      <w:r w:rsidRPr="00877A87">
        <w:t xml:space="preserve">target audience for the LMS who would wish to supplement their own teachings with the learning modules. The learning material is not supposed to be introductory or replace textbooks or lectures, but rather to complement instructor teachings by delving deeper into Sustainability and Environmental Studies topics and issues. The LMS further differs from existing eLearning offerings by using an Understanding by Design approach advocated by </w:t>
      </w:r>
      <w:r w:rsidRPr="00877A87">
        <w:rPr>
          <w:rFonts w:cs="Arial"/>
          <w:color w:val="222222"/>
          <w:szCs w:val="21"/>
          <w:shd w:val="clear" w:color="auto" w:fill="FFFFFF"/>
        </w:rPr>
        <w:t>Grant Wiggins</w:t>
      </w:r>
      <w:r w:rsidRPr="00877A87">
        <w:t xml:space="preserve"> </w:t>
      </w:r>
      <w:r>
        <w:t xml:space="preserve">and </w:t>
      </w:r>
      <w:r w:rsidRPr="00877A87">
        <w:t xml:space="preserve">Jay </w:t>
      </w:r>
      <w:r w:rsidRPr="00877A87">
        <w:rPr>
          <w:rFonts w:cs="Arial"/>
          <w:color w:val="222222"/>
          <w:szCs w:val="21"/>
          <w:shd w:val="clear" w:color="auto" w:fill="FFFFFF"/>
        </w:rPr>
        <w:t xml:space="preserve">McTighe. Key principles of this approach include </w:t>
      </w:r>
      <w:r w:rsidRPr="00877A87">
        <w:t>using hooks, chunking, and repetition, having a big idea, addressing misunderstandings, and promoting enduring understandings</w:t>
      </w:r>
      <w:r>
        <w:t xml:space="preserve"> (Wiggins and </w:t>
      </w:r>
      <w:r w:rsidRPr="00877A87">
        <w:rPr>
          <w:rFonts w:cs="Arial"/>
          <w:color w:val="222222"/>
          <w:szCs w:val="21"/>
          <w:shd w:val="clear" w:color="auto" w:fill="FFFFFF"/>
        </w:rPr>
        <w:t>McTighe</w:t>
      </w:r>
      <w:r>
        <w:rPr>
          <w:rFonts w:cs="Arial"/>
          <w:color w:val="222222"/>
          <w:szCs w:val="21"/>
          <w:shd w:val="clear" w:color="auto" w:fill="FFFFFF"/>
        </w:rPr>
        <w:t>, 2005)</w:t>
      </w:r>
      <w:r w:rsidRPr="00877A87">
        <w:t xml:space="preserve">. </w:t>
      </w:r>
    </w:p>
    <w:p w:rsidR="007930F7" w:rsidRDefault="007930F7" w:rsidP="007930F7">
      <w:pPr>
        <w:spacing w:line="480" w:lineRule="auto"/>
        <w:jc w:val="center"/>
        <w:rPr>
          <w:b/>
        </w:rPr>
      </w:pPr>
      <w:r>
        <w:rPr>
          <w:b/>
        </w:rPr>
        <w:t>2. Technology Components</w:t>
      </w:r>
    </w:p>
    <w:p w:rsidR="007930F7" w:rsidRDefault="007930F7" w:rsidP="007930F7">
      <w:pPr>
        <w:spacing w:line="480" w:lineRule="auto"/>
        <w:jc w:val="center"/>
        <w:rPr>
          <w:b/>
        </w:rPr>
      </w:pPr>
      <w:r>
        <w:rPr>
          <w:b/>
        </w:rPr>
        <w:t>3. Technology Requirements and Workflow</w:t>
      </w:r>
    </w:p>
    <w:p w:rsidR="007930F7" w:rsidRDefault="007930F7" w:rsidP="007930F7">
      <w:pPr>
        <w:spacing w:line="480" w:lineRule="auto"/>
        <w:jc w:val="center"/>
        <w:rPr>
          <w:b/>
        </w:rPr>
      </w:pPr>
      <w:r>
        <w:rPr>
          <w:b/>
        </w:rPr>
        <w:t>4. Prototype Development</w:t>
      </w:r>
    </w:p>
    <w:p w:rsidR="002565CF" w:rsidRPr="00877A87" w:rsidRDefault="00600DF2" w:rsidP="00600DF2">
      <w:pPr>
        <w:spacing w:line="480" w:lineRule="auto"/>
      </w:pPr>
      <w:r>
        <w:rPr>
          <w:color w:val="000000"/>
        </w:rPr>
        <w:t xml:space="preserve">     </w:t>
      </w:r>
      <w:r w:rsidR="002565CF">
        <w:rPr>
          <w:color w:val="000000"/>
        </w:rPr>
        <w:t>I</w:t>
      </w:r>
      <w:r w:rsidR="002565CF" w:rsidRPr="00877A87">
        <w:rPr>
          <w:color w:val="000000"/>
        </w:rPr>
        <w:t>n Instructional Design Studio</w:t>
      </w:r>
      <w:r w:rsidR="002565CF">
        <w:rPr>
          <w:b/>
        </w:rPr>
        <w:t xml:space="preserve"> </w:t>
      </w:r>
      <w:r w:rsidR="002565CF" w:rsidRPr="002565CF">
        <w:t>(H</w:t>
      </w:r>
      <w:r w:rsidR="002565CF">
        <w:t xml:space="preserve">arvard University Extension School </w:t>
      </w:r>
      <w:r w:rsidR="002565CF" w:rsidRPr="00877A87">
        <w:rPr>
          <w:color w:val="000000"/>
        </w:rPr>
        <w:t xml:space="preserve">EDUC E-113) </w:t>
      </w:r>
      <w:r w:rsidR="002565CF">
        <w:rPr>
          <w:color w:val="000000"/>
        </w:rPr>
        <w:t>during the spring of 2019</w:t>
      </w:r>
      <w:r w:rsidR="002565CF" w:rsidRPr="00877A87">
        <w:rPr>
          <w:color w:val="000000"/>
        </w:rPr>
        <w:t xml:space="preserve">, I conducted </w:t>
      </w:r>
      <w:r w:rsidR="002565CF" w:rsidRPr="00877A87">
        <w:t>student and instructor interviews in order to assess their Sustainability and Environmental Studies learning experiences. Three key educational outcomes were identified:</w:t>
      </w:r>
    </w:p>
    <w:p w:rsidR="002565CF" w:rsidRPr="00877A87" w:rsidRDefault="002565CF" w:rsidP="002565CF">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Short, interactive lessons are more engaging than text.</w:t>
      </w:r>
    </w:p>
    <w:p w:rsidR="002565CF" w:rsidRPr="00877A87" w:rsidRDefault="002565CF" w:rsidP="002565CF">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Blended learning allows students to proceed at their own pace.</w:t>
      </w:r>
    </w:p>
    <w:p w:rsidR="002565CF" w:rsidRPr="00877A87" w:rsidRDefault="002565CF" w:rsidP="002565CF">
      <w:pPr>
        <w:spacing w:line="480" w:lineRule="auto"/>
      </w:pPr>
      <w:r w:rsidRPr="00877A87">
        <w:t xml:space="preserve">     . Offering multiple ways to teach the same skill is more engaging for students.</w:t>
      </w:r>
    </w:p>
    <w:p w:rsidR="002565CF" w:rsidRPr="00877A87" w:rsidRDefault="002565CF" w:rsidP="002565CF">
      <w:pPr>
        <w:pStyle w:val="ListParagraph"/>
        <w:spacing w:after="0" w:line="240" w:lineRule="auto"/>
        <w:ind w:left="-14"/>
        <w:rPr>
          <w:rFonts w:ascii="Times New Roman" w:hAnsi="Times New Roman"/>
          <w:sz w:val="24"/>
        </w:rPr>
      </w:pPr>
      <w:r w:rsidRPr="00877A87">
        <w:rPr>
          <w:rFonts w:ascii="Times New Roman" w:hAnsi="Times New Roman"/>
          <w:sz w:val="24"/>
        </w:rPr>
        <w:lastRenderedPageBreak/>
        <w:t xml:space="preserve"> </w:t>
      </w:r>
    </w:p>
    <w:p w:rsidR="002565CF" w:rsidRDefault="00600DF2" w:rsidP="00600DF2">
      <w:pPr>
        <w:pStyle w:val="ListParagraph"/>
        <w:spacing w:after="0" w:line="480" w:lineRule="auto"/>
        <w:ind w:left="0"/>
        <w:rPr>
          <w:rFonts w:ascii="Times New Roman" w:hAnsi="Times New Roman"/>
          <w:sz w:val="24"/>
        </w:rPr>
      </w:pPr>
      <w:r>
        <w:rPr>
          <w:rFonts w:ascii="Times New Roman" w:hAnsi="Times New Roman"/>
          <w:sz w:val="24"/>
        </w:rPr>
        <w:t xml:space="preserve">     </w:t>
      </w:r>
      <w:r w:rsidR="002565CF" w:rsidRPr="00877A87">
        <w:rPr>
          <w:rFonts w:ascii="Times New Roman" w:hAnsi="Times New Roman"/>
          <w:sz w:val="24"/>
        </w:rPr>
        <w:t xml:space="preserve">While eLearning can help achieve these outcomes, the availability of suitable Open Educational Resources in Sustainability and Environmental Studies is very limited. Furthermore, existing eLearning resources are often too general and do not hone in on what environmental students need to learn. This Capstone’s Learning Management System, then, is specifically designed to </w:t>
      </w:r>
      <w:r w:rsidR="002565CF">
        <w:rPr>
          <w:rFonts w:ascii="Times New Roman" w:hAnsi="Times New Roman"/>
          <w:sz w:val="24"/>
        </w:rPr>
        <w:t xml:space="preserve">address these issues by </w:t>
      </w:r>
      <w:r w:rsidR="002565CF" w:rsidRPr="00877A87">
        <w:rPr>
          <w:rFonts w:ascii="Times New Roman" w:hAnsi="Times New Roman"/>
          <w:sz w:val="24"/>
        </w:rPr>
        <w:t>bridg</w:t>
      </w:r>
      <w:r w:rsidR="002565CF">
        <w:rPr>
          <w:rFonts w:ascii="Times New Roman" w:hAnsi="Times New Roman"/>
          <w:sz w:val="24"/>
        </w:rPr>
        <w:t>ing</w:t>
      </w:r>
      <w:r w:rsidR="002565CF" w:rsidRPr="00877A87">
        <w:rPr>
          <w:rFonts w:ascii="Times New Roman" w:hAnsi="Times New Roman"/>
          <w:sz w:val="24"/>
        </w:rPr>
        <w:t xml:space="preserve"> this gap.</w:t>
      </w:r>
    </w:p>
    <w:p w:rsidR="002565CF" w:rsidRDefault="002565CF" w:rsidP="002565CF">
      <w:pPr>
        <w:pStyle w:val="ListParagraph"/>
        <w:spacing w:after="0" w:line="480" w:lineRule="auto"/>
        <w:ind w:left="-15"/>
        <w:rPr>
          <w:rFonts w:ascii="Times New Roman" w:hAnsi="Times New Roman"/>
          <w:sz w:val="24"/>
        </w:rPr>
      </w:pPr>
    </w:p>
    <w:p w:rsidR="007930F7" w:rsidRDefault="007930F7" w:rsidP="007930F7">
      <w:pPr>
        <w:spacing w:line="480" w:lineRule="auto"/>
        <w:jc w:val="center"/>
        <w:rPr>
          <w:b/>
        </w:rPr>
      </w:pPr>
      <w:r>
        <w:rPr>
          <w:b/>
        </w:rPr>
        <w:t>5. Work Plan and Milestones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71"/>
        <w:gridCol w:w="5653"/>
      </w:tblGrid>
      <w:tr w:rsidR="00D76E7A" w:rsidTr="00D76E7A">
        <w:trPr>
          <w:trHeight w:val="332"/>
        </w:trPr>
        <w:tc>
          <w:tcPr>
            <w:tcW w:w="2221" w:type="dxa"/>
            <w:shd w:val="clear" w:color="auto" w:fill="D5DCE4"/>
            <w:vAlign w:val="center"/>
          </w:tcPr>
          <w:p w:rsidR="007930F7" w:rsidRPr="00D76E7A" w:rsidRDefault="007930F7" w:rsidP="00D76E7A">
            <w:pPr>
              <w:pStyle w:val="Normal1"/>
              <w:jc w:val="center"/>
              <w:rPr>
                <w:rFonts w:ascii="Times New Roman" w:hAnsi="Times New Roman" w:cs="Times New Roman"/>
                <w:sz w:val="24"/>
                <w:szCs w:val="24"/>
              </w:rPr>
            </w:pPr>
            <w:r w:rsidRPr="00D76E7A">
              <w:rPr>
                <w:rFonts w:ascii="Times New Roman" w:hAnsi="Times New Roman" w:cs="Times New Roman"/>
                <w:sz w:val="24"/>
                <w:szCs w:val="24"/>
              </w:rPr>
              <w:t>Milestone</w:t>
            </w:r>
          </w:p>
        </w:tc>
        <w:tc>
          <w:tcPr>
            <w:tcW w:w="1571" w:type="dxa"/>
            <w:shd w:val="clear" w:color="auto" w:fill="D5DCE4"/>
            <w:vAlign w:val="center"/>
          </w:tcPr>
          <w:p w:rsidR="007930F7" w:rsidRPr="00D76E7A" w:rsidRDefault="007930F7" w:rsidP="00D76E7A">
            <w:pPr>
              <w:pStyle w:val="Normal1"/>
              <w:jc w:val="center"/>
              <w:rPr>
                <w:rFonts w:ascii="Times New Roman" w:hAnsi="Times New Roman" w:cs="Times New Roman"/>
                <w:sz w:val="24"/>
                <w:szCs w:val="24"/>
              </w:rPr>
            </w:pPr>
            <w:r w:rsidRPr="00D76E7A">
              <w:rPr>
                <w:rFonts w:ascii="Times New Roman" w:hAnsi="Times New Roman" w:cs="Times New Roman"/>
                <w:sz w:val="24"/>
                <w:szCs w:val="24"/>
              </w:rPr>
              <w:t xml:space="preserve">Completion </w:t>
            </w:r>
          </w:p>
        </w:tc>
        <w:tc>
          <w:tcPr>
            <w:tcW w:w="5653" w:type="dxa"/>
            <w:shd w:val="clear" w:color="auto" w:fill="D5DCE4"/>
            <w:vAlign w:val="center"/>
          </w:tcPr>
          <w:p w:rsidR="007930F7" w:rsidRPr="00D76E7A" w:rsidRDefault="007930F7" w:rsidP="00D76E7A">
            <w:pPr>
              <w:pStyle w:val="Normal1"/>
              <w:jc w:val="center"/>
              <w:rPr>
                <w:rFonts w:ascii="Times New Roman" w:hAnsi="Times New Roman" w:cs="Times New Roman"/>
                <w:sz w:val="24"/>
                <w:szCs w:val="24"/>
              </w:rPr>
            </w:pPr>
            <w:r w:rsidRPr="00D76E7A">
              <w:rPr>
                <w:rFonts w:ascii="Times New Roman" w:hAnsi="Times New Roman" w:cs="Times New Roman"/>
                <w:sz w:val="24"/>
                <w:szCs w:val="24"/>
              </w:rPr>
              <w:t>Deliverable Description</w:t>
            </w:r>
          </w:p>
        </w:tc>
      </w:tr>
      <w:tr w:rsidR="00D76E7A" w:rsidTr="00D76E7A">
        <w:trPr>
          <w:trHeight w:val="431"/>
        </w:trPr>
        <w:tc>
          <w:tcPr>
            <w:tcW w:w="2221" w:type="dxa"/>
            <w:shd w:val="clear" w:color="auto" w:fill="auto"/>
            <w:vAlign w:val="center"/>
          </w:tcPr>
          <w:p w:rsidR="007930F7" w:rsidRPr="00D76E7A" w:rsidRDefault="007930F7" w:rsidP="004F3C4A">
            <w:pPr>
              <w:pStyle w:val="Normal1"/>
              <w:rPr>
                <w:rFonts w:ascii="Times New Roman" w:hAnsi="Times New Roman" w:cs="Times New Roman"/>
              </w:rPr>
            </w:pPr>
            <w:r w:rsidRPr="00D76E7A">
              <w:rPr>
                <w:rFonts w:ascii="Times New Roman" w:hAnsi="Times New Roman" w:cs="Times New Roman"/>
              </w:rPr>
              <w:t>Finalize the System Design</w:t>
            </w:r>
          </w:p>
        </w:tc>
        <w:tc>
          <w:tcPr>
            <w:tcW w:w="1571" w:type="dxa"/>
            <w:shd w:val="clear" w:color="auto" w:fill="auto"/>
            <w:vAlign w:val="center"/>
          </w:tcPr>
          <w:p w:rsidR="007930F7" w:rsidRPr="00D76E7A" w:rsidRDefault="007930F7" w:rsidP="00D76E7A">
            <w:pPr>
              <w:pStyle w:val="Normal1"/>
              <w:jc w:val="center"/>
              <w:rPr>
                <w:rFonts w:ascii="Times New Roman" w:hAnsi="Times New Roman" w:cs="Times New Roman"/>
              </w:rPr>
            </w:pPr>
            <w:r w:rsidRPr="00D76E7A">
              <w:rPr>
                <w:rFonts w:ascii="Times New Roman" w:hAnsi="Times New Roman" w:cs="Times New Roman"/>
              </w:rPr>
              <w:t>February 10</w:t>
            </w:r>
          </w:p>
        </w:tc>
        <w:tc>
          <w:tcPr>
            <w:tcW w:w="5653" w:type="dxa"/>
            <w:shd w:val="clear" w:color="auto" w:fill="auto"/>
            <w:vAlign w:val="center"/>
          </w:tcPr>
          <w:p w:rsidR="007930F7" w:rsidRPr="00E24ED6" w:rsidRDefault="007930F7" w:rsidP="004F3C4A">
            <w:r w:rsidRPr="00E24ED6">
              <w:t>Finalize the design of the Learning Management System and curate the first 20% of the instructional content.</w:t>
            </w:r>
          </w:p>
        </w:tc>
      </w:tr>
      <w:tr w:rsidR="00D76E7A" w:rsidTr="00D76E7A">
        <w:trPr>
          <w:trHeight w:val="521"/>
        </w:trPr>
        <w:tc>
          <w:tcPr>
            <w:tcW w:w="2221" w:type="dxa"/>
            <w:shd w:val="clear" w:color="auto" w:fill="auto"/>
            <w:vAlign w:val="center"/>
          </w:tcPr>
          <w:p w:rsidR="007930F7" w:rsidRPr="00D76E7A" w:rsidRDefault="007930F7" w:rsidP="004F3C4A">
            <w:pPr>
              <w:rPr>
                <w:shd w:val="clear" w:color="auto" w:fill="FFFFFF"/>
              </w:rPr>
            </w:pPr>
            <w:r w:rsidRPr="00E24ED6">
              <w:t>Complete the User Interface</w:t>
            </w:r>
          </w:p>
        </w:tc>
        <w:tc>
          <w:tcPr>
            <w:tcW w:w="1571" w:type="dxa"/>
            <w:shd w:val="clear" w:color="auto" w:fill="auto"/>
            <w:vAlign w:val="center"/>
          </w:tcPr>
          <w:p w:rsidR="007930F7" w:rsidRPr="00E24ED6" w:rsidRDefault="007930F7" w:rsidP="00D76E7A">
            <w:pPr>
              <w:jc w:val="center"/>
            </w:pPr>
            <w:r w:rsidRPr="00E24ED6">
              <w:t>March 2</w:t>
            </w:r>
          </w:p>
        </w:tc>
        <w:tc>
          <w:tcPr>
            <w:tcW w:w="5653" w:type="dxa"/>
            <w:shd w:val="clear" w:color="auto" w:fill="auto"/>
            <w:vAlign w:val="center"/>
          </w:tcPr>
          <w:p w:rsidR="007930F7" w:rsidRPr="00D76E7A" w:rsidRDefault="007930F7" w:rsidP="004F3C4A">
            <w:pPr>
              <w:pStyle w:val="Normal1"/>
              <w:rPr>
                <w:rFonts w:ascii="Times New Roman" w:hAnsi="Times New Roman" w:cs="Times New Roman"/>
                <w:sz w:val="24"/>
                <w:szCs w:val="24"/>
              </w:rPr>
            </w:pPr>
            <w:r w:rsidRPr="00D76E7A">
              <w:rPr>
                <w:rFonts w:ascii="Times New Roman" w:hAnsi="Times New Roman" w:cs="Times New Roman"/>
                <w:sz w:val="24"/>
                <w:szCs w:val="24"/>
              </w:rPr>
              <w:t>Complete the user interface for the LMS and curate the next 20% of the instructional content.</w:t>
            </w:r>
          </w:p>
        </w:tc>
      </w:tr>
      <w:tr w:rsidR="00D76E7A" w:rsidTr="00D76E7A">
        <w:trPr>
          <w:trHeight w:val="890"/>
        </w:trPr>
        <w:tc>
          <w:tcPr>
            <w:tcW w:w="2221" w:type="dxa"/>
            <w:shd w:val="clear" w:color="auto" w:fill="auto"/>
            <w:vAlign w:val="center"/>
          </w:tcPr>
          <w:p w:rsidR="007930F7" w:rsidRPr="00D76E7A" w:rsidRDefault="007930F7" w:rsidP="004F3C4A">
            <w:pPr>
              <w:pStyle w:val="Normal1"/>
              <w:rPr>
                <w:rFonts w:ascii="Times New Roman" w:hAnsi="Times New Roman" w:cs="Times New Roman"/>
                <w:shd w:val="clear" w:color="auto" w:fill="FFFFFF"/>
              </w:rPr>
            </w:pPr>
            <w:r w:rsidRPr="00D76E7A">
              <w:rPr>
                <w:rFonts w:ascii="Times New Roman" w:hAnsi="Times New Roman" w:cs="Times New Roman"/>
              </w:rPr>
              <w:t>Provide Community of Practice Access for Instructors</w:t>
            </w:r>
          </w:p>
        </w:tc>
        <w:tc>
          <w:tcPr>
            <w:tcW w:w="1571" w:type="dxa"/>
            <w:shd w:val="clear" w:color="auto" w:fill="auto"/>
            <w:vAlign w:val="center"/>
          </w:tcPr>
          <w:p w:rsidR="007930F7" w:rsidRPr="00D76E7A" w:rsidRDefault="007930F7" w:rsidP="00D76E7A">
            <w:pPr>
              <w:pStyle w:val="Normal1"/>
              <w:jc w:val="center"/>
              <w:rPr>
                <w:rFonts w:ascii="Times New Roman" w:hAnsi="Times New Roman" w:cs="Times New Roman"/>
              </w:rPr>
            </w:pPr>
            <w:r w:rsidRPr="00D76E7A">
              <w:rPr>
                <w:rFonts w:ascii="Times New Roman" w:hAnsi="Times New Roman" w:cs="Times New Roman"/>
              </w:rPr>
              <w:t>March 23</w:t>
            </w:r>
          </w:p>
        </w:tc>
        <w:tc>
          <w:tcPr>
            <w:tcW w:w="5653" w:type="dxa"/>
            <w:shd w:val="clear" w:color="auto" w:fill="auto"/>
            <w:vAlign w:val="center"/>
          </w:tcPr>
          <w:p w:rsidR="007930F7" w:rsidRPr="00E24ED6" w:rsidRDefault="007930F7" w:rsidP="004F3C4A">
            <w:r w:rsidRPr="00E24ED6">
              <w:t>Provide instructors with secured access to post reviews on the learning modules, lessons, and activities and curate the next 20% of the instructional content.</w:t>
            </w:r>
          </w:p>
        </w:tc>
      </w:tr>
      <w:tr w:rsidR="00D76E7A" w:rsidTr="00D76E7A">
        <w:trPr>
          <w:trHeight w:val="728"/>
        </w:trPr>
        <w:tc>
          <w:tcPr>
            <w:tcW w:w="2221" w:type="dxa"/>
            <w:shd w:val="clear" w:color="auto" w:fill="auto"/>
            <w:vAlign w:val="center"/>
          </w:tcPr>
          <w:p w:rsidR="007930F7" w:rsidRPr="00D76E7A" w:rsidRDefault="007930F7" w:rsidP="004F3C4A">
            <w:pPr>
              <w:rPr>
                <w:shd w:val="clear" w:color="auto" w:fill="FFFFFF"/>
              </w:rPr>
            </w:pPr>
            <w:r w:rsidRPr="00E24ED6">
              <w:t>Provide Community of Practice Access for Contributors</w:t>
            </w:r>
          </w:p>
        </w:tc>
        <w:tc>
          <w:tcPr>
            <w:tcW w:w="1571" w:type="dxa"/>
            <w:shd w:val="clear" w:color="auto" w:fill="auto"/>
            <w:vAlign w:val="center"/>
          </w:tcPr>
          <w:p w:rsidR="007930F7" w:rsidRPr="00D76E7A" w:rsidRDefault="007930F7" w:rsidP="00D76E7A">
            <w:pPr>
              <w:pStyle w:val="Normal1"/>
              <w:jc w:val="center"/>
              <w:rPr>
                <w:rFonts w:ascii="Times New Roman" w:hAnsi="Times New Roman" w:cs="Times New Roman"/>
              </w:rPr>
            </w:pPr>
            <w:r w:rsidRPr="00D76E7A">
              <w:rPr>
                <w:rFonts w:ascii="Times New Roman" w:hAnsi="Times New Roman" w:cs="Times New Roman"/>
              </w:rPr>
              <w:t>April 13</w:t>
            </w:r>
          </w:p>
        </w:tc>
        <w:tc>
          <w:tcPr>
            <w:tcW w:w="5653" w:type="dxa"/>
            <w:shd w:val="clear" w:color="auto" w:fill="auto"/>
            <w:vAlign w:val="center"/>
          </w:tcPr>
          <w:p w:rsidR="007930F7" w:rsidRPr="00D76E7A" w:rsidRDefault="007930F7" w:rsidP="004F3C4A">
            <w:pPr>
              <w:pStyle w:val="Normal1"/>
              <w:rPr>
                <w:rFonts w:ascii="Times New Roman" w:hAnsi="Times New Roman" w:cs="Times New Roman"/>
                <w:sz w:val="24"/>
                <w:szCs w:val="24"/>
              </w:rPr>
            </w:pPr>
            <w:r w:rsidRPr="00D76E7A">
              <w:rPr>
                <w:rFonts w:ascii="Times New Roman" w:hAnsi="Times New Roman" w:cs="Times New Roman"/>
                <w:sz w:val="24"/>
                <w:szCs w:val="24"/>
              </w:rPr>
              <w:t>Provide contributors with secured access to update and create learning modules, lessons, and activities and curate the next 20% of the instructional content.</w:t>
            </w:r>
          </w:p>
        </w:tc>
      </w:tr>
      <w:tr w:rsidR="00D76E7A" w:rsidTr="00D76E7A">
        <w:trPr>
          <w:trHeight w:val="485"/>
        </w:trPr>
        <w:tc>
          <w:tcPr>
            <w:tcW w:w="2221" w:type="dxa"/>
            <w:shd w:val="clear" w:color="auto" w:fill="auto"/>
            <w:vAlign w:val="center"/>
          </w:tcPr>
          <w:p w:rsidR="007930F7" w:rsidRPr="00D76E7A" w:rsidRDefault="007930F7" w:rsidP="004F3C4A">
            <w:pPr>
              <w:pStyle w:val="Normal1"/>
              <w:rPr>
                <w:rFonts w:ascii="Times New Roman" w:hAnsi="Times New Roman" w:cs="Times New Roman"/>
                <w:b/>
                <w:shd w:val="clear" w:color="auto" w:fill="FFFFFF"/>
              </w:rPr>
            </w:pPr>
            <w:r w:rsidRPr="00D76E7A">
              <w:rPr>
                <w:rFonts w:ascii="Times New Roman" w:hAnsi="Times New Roman" w:cs="Times New Roman"/>
              </w:rPr>
              <w:t>Complete the System</w:t>
            </w:r>
          </w:p>
        </w:tc>
        <w:tc>
          <w:tcPr>
            <w:tcW w:w="1571" w:type="dxa"/>
            <w:shd w:val="clear" w:color="auto" w:fill="auto"/>
            <w:vAlign w:val="center"/>
          </w:tcPr>
          <w:p w:rsidR="007930F7" w:rsidRPr="00D76E7A" w:rsidRDefault="007930F7" w:rsidP="00D76E7A">
            <w:pPr>
              <w:pStyle w:val="Normal1"/>
              <w:jc w:val="center"/>
              <w:rPr>
                <w:rFonts w:ascii="Times New Roman" w:hAnsi="Times New Roman" w:cs="Times New Roman"/>
              </w:rPr>
            </w:pPr>
            <w:r w:rsidRPr="00D76E7A">
              <w:rPr>
                <w:rFonts w:ascii="Times New Roman" w:hAnsi="Times New Roman" w:cs="Times New Roman"/>
              </w:rPr>
              <w:t>May 4</w:t>
            </w:r>
          </w:p>
        </w:tc>
        <w:tc>
          <w:tcPr>
            <w:tcW w:w="5653" w:type="dxa"/>
            <w:shd w:val="clear" w:color="auto" w:fill="auto"/>
            <w:vAlign w:val="center"/>
          </w:tcPr>
          <w:p w:rsidR="007930F7" w:rsidRPr="00E24ED6" w:rsidRDefault="007930F7" w:rsidP="004F3C4A">
            <w:r w:rsidRPr="00E24ED6">
              <w:t>Complete the development of the LMS and curate the final 20% of the instructional content.</w:t>
            </w:r>
          </w:p>
        </w:tc>
      </w:tr>
    </w:tbl>
    <w:p w:rsidR="007930F7" w:rsidRDefault="007930F7" w:rsidP="007930F7">
      <w:pPr>
        <w:spacing w:line="480" w:lineRule="auto"/>
        <w:jc w:val="center"/>
        <w:rPr>
          <w:b/>
        </w:rPr>
      </w:pPr>
    </w:p>
    <w:p w:rsidR="007930F7" w:rsidRDefault="007930F7" w:rsidP="007930F7">
      <w:pPr>
        <w:spacing w:line="480" w:lineRule="auto"/>
        <w:jc w:val="center"/>
        <w:rPr>
          <w:b/>
        </w:rPr>
      </w:pPr>
      <w:r>
        <w:rPr>
          <w:b/>
        </w:rPr>
        <w:t>6. Building the Application</w:t>
      </w:r>
    </w:p>
    <w:p w:rsidR="007930F7" w:rsidRDefault="007930F7" w:rsidP="007930F7">
      <w:pPr>
        <w:spacing w:line="480" w:lineRule="auto"/>
        <w:jc w:val="center"/>
        <w:rPr>
          <w:b/>
        </w:rPr>
      </w:pPr>
      <w:r>
        <w:rPr>
          <w:b/>
        </w:rPr>
        <w:t>7. Demonstrative Product</w:t>
      </w:r>
    </w:p>
    <w:p w:rsidR="00EC2754" w:rsidRDefault="00600DF2" w:rsidP="00600DF2">
      <w:pPr>
        <w:pStyle w:val="Normal1"/>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EC2754" w:rsidRPr="00D710FB">
        <w:rPr>
          <w:rFonts w:ascii="Times New Roman" w:hAnsi="Times New Roman" w:cs="Times New Roman"/>
          <w:sz w:val="24"/>
          <w:szCs w:val="24"/>
          <w:shd w:val="clear" w:color="auto" w:fill="FFFFFF"/>
        </w:rPr>
        <w:t xml:space="preserve">Although the </w:t>
      </w:r>
      <w:r w:rsidR="00EC2754">
        <w:rPr>
          <w:rFonts w:ascii="Times New Roman" w:hAnsi="Times New Roman" w:cs="Times New Roman"/>
          <w:sz w:val="24"/>
          <w:szCs w:val="24"/>
          <w:shd w:val="clear" w:color="auto" w:fill="FFFFFF"/>
        </w:rPr>
        <w:t>project focus</w:t>
      </w:r>
      <w:r w:rsidR="00EC2754" w:rsidRPr="00D710FB">
        <w:rPr>
          <w:rFonts w:ascii="Times New Roman" w:hAnsi="Times New Roman" w:cs="Times New Roman"/>
          <w:sz w:val="24"/>
          <w:szCs w:val="24"/>
          <w:shd w:val="clear" w:color="auto" w:fill="FFFFFF"/>
        </w:rPr>
        <w:t xml:space="preserve"> is to c</w:t>
      </w:r>
      <w:r w:rsidR="00EC2754" w:rsidRPr="00D710FB">
        <w:rPr>
          <w:rFonts w:ascii="Times New Roman" w:hAnsi="Times New Roman" w:cs="Times New Roman"/>
          <w:sz w:val="24"/>
          <w:szCs w:val="24"/>
        </w:rPr>
        <w:t>urate a Learning Management System to supplement programs in Sustainability and Environmental Studies</w:t>
      </w:r>
      <w:r w:rsidR="00EC2754">
        <w:rPr>
          <w:rFonts w:ascii="Times New Roman" w:hAnsi="Times New Roman" w:cs="Times New Roman"/>
          <w:sz w:val="24"/>
          <w:szCs w:val="24"/>
        </w:rPr>
        <w:t xml:space="preserve">, </w:t>
      </w:r>
      <w:r w:rsidR="00EC2754" w:rsidRPr="00D710FB">
        <w:rPr>
          <w:rFonts w:ascii="Times New Roman" w:hAnsi="Times New Roman" w:cs="Times New Roman"/>
          <w:sz w:val="24"/>
          <w:szCs w:val="24"/>
          <w:shd w:val="clear" w:color="auto" w:fill="FFFFFF"/>
        </w:rPr>
        <w:t>the System itself should not be limited to that particular field of study. Rather, the LMS should be developed so its capabilities are independent of the content. In this regard, the Capstone can be treated as a demonstration of the LMS for use in other educational and professional training applications.</w:t>
      </w:r>
      <w:r w:rsidR="00EC2754">
        <w:rPr>
          <w:rFonts w:ascii="Times New Roman" w:hAnsi="Times New Roman" w:cs="Times New Roman"/>
          <w:sz w:val="24"/>
          <w:szCs w:val="24"/>
          <w:shd w:val="clear" w:color="auto" w:fill="FFFFFF"/>
        </w:rPr>
        <w:t xml:space="preserve"> </w:t>
      </w:r>
    </w:p>
    <w:p w:rsidR="007930F7" w:rsidRDefault="007930F7" w:rsidP="007930F7">
      <w:pPr>
        <w:spacing w:line="480" w:lineRule="auto"/>
        <w:jc w:val="center"/>
        <w:rPr>
          <w:b/>
        </w:rPr>
      </w:pPr>
      <w:r>
        <w:rPr>
          <w:b/>
        </w:rPr>
        <w:t>8. Final Product</w:t>
      </w:r>
    </w:p>
    <w:p w:rsidR="007930F7" w:rsidRDefault="007930F7" w:rsidP="007930F7">
      <w:pPr>
        <w:spacing w:line="480" w:lineRule="auto"/>
        <w:jc w:val="center"/>
        <w:rPr>
          <w:b/>
        </w:rPr>
      </w:pPr>
      <w:r>
        <w:rPr>
          <w:b/>
        </w:rPr>
        <w:lastRenderedPageBreak/>
        <w:t>9. Summary and Conclusions</w:t>
      </w:r>
    </w:p>
    <w:p w:rsidR="00600DF2" w:rsidRDefault="00600DF2" w:rsidP="00600DF2">
      <w:pPr>
        <w:spacing w:line="480" w:lineRule="auto"/>
      </w:pPr>
      <w:r>
        <w:t xml:space="preserve">     </w:t>
      </w:r>
      <w:r>
        <w:t>This will be the second to last section I write.</w:t>
      </w:r>
    </w:p>
    <w:p w:rsidR="007930F7" w:rsidRDefault="007930F7" w:rsidP="007930F7">
      <w:pPr>
        <w:spacing w:line="480" w:lineRule="auto"/>
        <w:jc w:val="center"/>
        <w:rPr>
          <w:b/>
        </w:rPr>
      </w:pPr>
      <w:r>
        <w:rPr>
          <w:b/>
        </w:rPr>
        <w:t xml:space="preserve">10. </w:t>
      </w:r>
      <w:r w:rsidR="00335FB8">
        <w:rPr>
          <w:b/>
        </w:rPr>
        <w:t>Future Plans</w:t>
      </w:r>
    </w:p>
    <w:p w:rsidR="00335FB8" w:rsidRDefault="00600DF2" w:rsidP="00600DF2">
      <w:pPr>
        <w:spacing w:line="480" w:lineRule="auto"/>
      </w:pPr>
      <w:r>
        <w:t xml:space="preserve">     </w:t>
      </w:r>
      <w:r w:rsidR="00335FB8">
        <w:t xml:space="preserve">This will be the </w:t>
      </w:r>
      <w:r>
        <w:t>thir</w:t>
      </w:r>
      <w:r w:rsidR="00335FB8">
        <w:t>d to last section I write.</w:t>
      </w:r>
    </w:p>
    <w:p w:rsidR="00335FB8" w:rsidRDefault="00335FB8" w:rsidP="00335FB8">
      <w:pPr>
        <w:spacing w:line="480" w:lineRule="auto"/>
        <w:jc w:val="center"/>
        <w:rPr>
          <w:b/>
        </w:rPr>
      </w:pPr>
      <w:r>
        <w:rPr>
          <w:b/>
        </w:rPr>
        <w:t>11. Project Repository</w:t>
      </w:r>
    </w:p>
    <w:p w:rsidR="005F1207" w:rsidRDefault="00600DF2" w:rsidP="005F1207">
      <w:pPr>
        <w:pStyle w:val="Normal1"/>
        <w:rPr>
          <w:rFonts w:ascii="Times New Roman" w:hAnsi="Times New Roman" w:cs="Times New Roman"/>
          <w:b/>
          <w:sz w:val="24"/>
          <w:szCs w:val="24"/>
        </w:rPr>
      </w:pPr>
      <w:r>
        <w:rPr>
          <w:rFonts w:ascii="Times New Roman" w:hAnsi="Times New Roman" w:cs="Times New Roman"/>
          <w:sz w:val="24"/>
          <w:szCs w:val="24"/>
        </w:rPr>
        <w:t xml:space="preserve">     </w:t>
      </w:r>
      <w:r w:rsidR="005F1207" w:rsidRPr="005F1207">
        <w:rPr>
          <w:rFonts w:ascii="Times New Roman" w:hAnsi="Times New Roman" w:cs="Times New Roman"/>
          <w:sz w:val="24"/>
          <w:szCs w:val="24"/>
        </w:rPr>
        <w:t xml:space="preserve">The Learning Management System with all of the coding, data, and instructional content </w:t>
      </w:r>
      <w:r w:rsidRPr="005F1207">
        <w:rPr>
          <w:rFonts w:ascii="Times New Roman" w:hAnsi="Times New Roman" w:cs="Times New Roman"/>
          <w:sz w:val="24"/>
          <w:szCs w:val="24"/>
        </w:rPr>
        <w:t xml:space="preserve">is </w:t>
      </w:r>
      <w:r w:rsidR="005F1207" w:rsidRPr="005F1207">
        <w:rPr>
          <w:rFonts w:ascii="Times New Roman" w:hAnsi="Times New Roman" w:cs="Times New Roman"/>
          <w:sz w:val="24"/>
          <w:szCs w:val="24"/>
        </w:rPr>
        <w:t xml:space="preserve">directly </w:t>
      </w:r>
      <w:r w:rsidRPr="005F1207">
        <w:rPr>
          <w:rFonts w:ascii="Times New Roman" w:hAnsi="Times New Roman" w:cs="Times New Roman"/>
          <w:sz w:val="24"/>
          <w:szCs w:val="24"/>
        </w:rPr>
        <w:t xml:space="preserve">hosted in WordPress in </w:t>
      </w:r>
      <w:r w:rsidR="005F1207" w:rsidRPr="005F1207">
        <w:rPr>
          <w:rFonts w:ascii="Times New Roman" w:hAnsi="Times New Roman" w:cs="Times New Roman"/>
          <w:sz w:val="24"/>
          <w:szCs w:val="24"/>
        </w:rPr>
        <w:t>a</w:t>
      </w:r>
      <w:r w:rsidRPr="005F1207">
        <w:rPr>
          <w:rFonts w:ascii="Times New Roman" w:hAnsi="Times New Roman" w:cs="Times New Roman"/>
          <w:sz w:val="24"/>
          <w:szCs w:val="24"/>
        </w:rPr>
        <w:t xml:space="preserve"> siteground.com web account</w:t>
      </w:r>
      <w:r w:rsidR="005F1207" w:rsidRPr="005F1207">
        <w:rPr>
          <w:rFonts w:ascii="Times New Roman" w:hAnsi="Times New Roman" w:cs="Times New Roman"/>
          <w:sz w:val="24"/>
          <w:szCs w:val="24"/>
        </w:rPr>
        <w:t xml:space="preserve"> at</w:t>
      </w:r>
      <w:r w:rsidR="005F1207" w:rsidRPr="005F1207">
        <w:rPr>
          <w:rFonts w:ascii="Times New Roman" w:hAnsi="Times New Roman" w:cs="Times New Roman"/>
          <w:b/>
          <w:bCs/>
          <w:sz w:val="24"/>
          <w:szCs w:val="24"/>
        </w:rPr>
        <w:t xml:space="preserve"> </w:t>
      </w:r>
      <w:hyperlink r:id="rId11" w:history="1">
        <w:r w:rsidR="005F1207" w:rsidRPr="005F1207">
          <w:rPr>
            <w:rStyle w:val="Hyperlink"/>
            <w:rFonts w:ascii="Times New Roman" w:hAnsi="Times New Roman" w:cs="Times New Roman"/>
            <w:sz w:val="24"/>
            <w:szCs w:val="24"/>
          </w:rPr>
          <w:t>http://johnr1.sgedu.si</w:t>
        </w:r>
        <w:r w:rsidR="005F1207" w:rsidRPr="005F1207">
          <w:rPr>
            <w:rStyle w:val="Hyperlink"/>
            <w:rFonts w:ascii="Times New Roman" w:hAnsi="Times New Roman" w:cs="Times New Roman"/>
            <w:sz w:val="24"/>
            <w:szCs w:val="24"/>
          </w:rPr>
          <w:t>t</w:t>
        </w:r>
        <w:r w:rsidR="005F1207" w:rsidRPr="005F1207">
          <w:rPr>
            <w:rStyle w:val="Hyperlink"/>
            <w:rFonts w:ascii="Times New Roman" w:hAnsi="Times New Roman" w:cs="Times New Roman"/>
            <w:sz w:val="24"/>
            <w:szCs w:val="24"/>
          </w:rPr>
          <w:t>e/wp/</w:t>
        </w:r>
      </w:hyperlink>
      <w:r w:rsidR="005F1207" w:rsidRPr="005F1207">
        <w:rPr>
          <w:rFonts w:ascii="Times New Roman" w:hAnsi="Times New Roman" w:cs="Times New Roman"/>
          <w:sz w:val="24"/>
          <w:szCs w:val="24"/>
        </w:rPr>
        <w:t xml:space="preserve">. The </w:t>
      </w:r>
      <w:r w:rsidRPr="005F1207">
        <w:rPr>
          <w:rFonts w:ascii="Times New Roman" w:hAnsi="Times New Roman" w:cs="Times New Roman"/>
          <w:sz w:val="24"/>
          <w:szCs w:val="24"/>
        </w:rPr>
        <w:t xml:space="preserve">custom JavaScript coding, custom CSS styling, images, menus, and </w:t>
      </w:r>
      <w:r w:rsidR="005F1207">
        <w:rPr>
          <w:rFonts w:ascii="Times New Roman" w:hAnsi="Times New Roman" w:cs="Times New Roman"/>
          <w:sz w:val="24"/>
          <w:szCs w:val="24"/>
        </w:rPr>
        <w:t xml:space="preserve">instructional </w:t>
      </w:r>
      <w:r w:rsidRPr="005F1207">
        <w:rPr>
          <w:rFonts w:ascii="Times New Roman" w:hAnsi="Times New Roman" w:cs="Times New Roman"/>
          <w:sz w:val="24"/>
          <w:szCs w:val="24"/>
        </w:rPr>
        <w:t xml:space="preserve">content </w:t>
      </w:r>
      <w:r w:rsidR="005F1207">
        <w:rPr>
          <w:rFonts w:ascii="Times New Roman" w:hAnsi="Times New Roman" w:cs="Times New Roman"/>
          <w:sz w:val="24"/>
          <w:szCs w:val="24"/>
        </w:rPr>
        <w:t>pdfs have been extracted to a</w:t>
      </w:r>
      <w:r w:rsidRPr="005F1207">
        <w:rPr>
          <w:rFonts w:ascii="Times New Roman" w:hAnsi="Times New Roman" w:cs="Times New Roman"/>
          <w:sz w:val="24"/>
          <w:szCs w:val="24"/>
        </w:rPr>
        <w:t xml:space="preserve"> GitHub </w:t>
      </w:r>
      <w:r w:rsidR="005F1207">
        <w:rPr>
          <w:rFonts w:ascii="Times New Roman" w:hAnsi="Times New Roman" w:cs="Times New Roman"/>
          <w:sz w:val="24"/>
          <w:szCs w:val="24"/>
        </w:rPr>
        <w:t xml:space="preserve">repository at </w:t>
      </w:r>
      <w:hyperlink r:id="rId12" w:history="1">
        <w:r w:rsidR="005F1207" w:rsidRPr="00420EC4">
          <w:rPr>
            <w:rStyle w:val="Hyperlink"/>
            <w:rFonts w:ascii="Times New Roman" w:hAnsi="Times New Roman" w:cs="Times New Roman"/>
            <w:sz w:val="24"/>
            <w:szCs w:val="24"/>
          </w:rPr>
          <w:t>https://github.com/jreilly</w:t>
        </w:r>
        <w:r w:rsidR="005F1207" w:rsidRPr="00420EC4">
          <w:rPr>
            <w:rStyle w:val="Hyperlink"/>
            <w:rFonts w:ascii="Times New Roman" w:hAnsi="Times New Roman" w:cs="Times New Roman"/>
            <w:sz w:val="24"/>
            <w:szCs w:val="24"/>
          </w:rPr>
          <w:t>H</w:t>
        </w:r>
        <w:r w:rsidR="005F1207" w:rsidRPr="00420EC4">
          <w:rPr>
            <w:rStyle w:val="Hyperlink"/>
            <w:rFonts w:ascii="Times New Roman" w:hAnsi="Times New Roman" w:cs="Times New Roman"/>
            <w:sz w:val="24"/>
            <w:szCs w:val="24"/>
          </w:rPr>
          <w:t>ES/Capstone</w:t>
        </w:r>
      </w:hyperlink>
      <w:r w:rsidR="005F1207">
        <w:rPr>
          <w:rFonts w:ascii="Times New Roman" w:hAnsi="Times New Roman" w:cs="Times New Roman"/>
          <w:sz w:val="24"/>
          <w:szCs w:val="24"/>
        </w:rPr>
        <w:t>.</w:t>
      </w:r>
      <w:bookmarkStart w:id="0" w:name="_GoBack"/>
      <w:bookmarkEnd w:id="0"/>
    </w:p>
    <w:p w:rsidR="005F1207" w:rsidRPr="0095615D" w:rsidRDefault="005F1207" w:rsidP="005F1207">
      <w:pPr>
        <w:pStyle w:val="Normal1"/>
        <w:rPr>
          <w:rFonts w:ascii="Times New Roman" w:hAnsi="Times New Roman" w:cs="Times New Roman"/>
          <w:b/>
          <w:sz w:val="24"/>
          <w:szCs w:val="24"/>
        </w:rPr>
      </w:pPr>
    </w:p>
    <w:p w:rsidR="00600DF2" w:rsidRPr="005F1207" w:rsidRDefault="00600DF2" w:rsidP="005F1207">
      <w:pPr>
        <w:pStyle w:val="Normal1"/>
        <w:spacing w:line="480" w:lineRule="auto"/>
        <w:rPr>
          <w:rFonts w:ascii="Times New Roman" w:hAnsi="Times New Roman" w:cs="Times New Roman"/>
          <w:sz w:val="24"/>
          <w:szCs w:val="24"/>
        </w:rPr>
      </w:pPr>
    </w:p>
    <w:p w:rsidR="00170E27" w:rsidRDefault="00170E27" w:rsidP="00170E27">
      <w:pPr>
        <w:pStyle w:val="Normal1"/>
        <w:rPr>
          <w:rFonts w:ascii="Times New Roman" w:hAnsi="Times New Roman" w:cs="Times New Roman"/>
          <w:sz w:val="24"/>
          <w:szCs w:val="24"/>
        </w:rPr>
      </w:pPr>
    </w:p>
    <w:p w:rsidR="00170E27" w:rsidRDefault="00170E27"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rPr>
          <w:b/>
          <w:sz w:val="28"/>
          <w:szCs w:val="28"/>
        </w:rPr>
      </w:pPr>
    </w:p>
    <w:p w:rsidR="00335FB8" w:rsidRDefault="00335FB8" w:rsidP="00170E27">
      <w:pPr>
        <w:spacing w:line="480" w:lineRule="auto"/>
        <w:jc w:val="center"/>
        <w:rPr>
          <w:b/>
          <w:sz w:val="28"/>
          <w:szCs w:val="28"/>
        </w:rPr>
      </w:pPr>
      <w:bookmarkStart w:id="1" w:name="_e7hvarlq91at" w:colFirst="0" w:colLast="0"/>
      <w:bookmarkEnd w:id="1"/>
    </w:p>
    <w:p w:rsidR="00170E27" w:rsidRDefault="00170E27" w:rsidP="00170E27">
      <w:pPr>
        <w:spacing w:line="480" w:lineRule="auto"/>
        <w:jc w:val="center"/>
        <w:rPr>
          <w:b/>
          <w:sz w:val="28"/>
          <w:szCs w:val="28"/>
        </w:rPr>
      </w:pPr>
      <w:r>
        <w:rPr>
          <w:b/>
          <w:sz w:val="28"/>
          <w:szCs w:val="28"/>
        </w:rPr>
        <w:t>References</w:t>
      </w:r>
    </w:p>
    <w:p w:rsidR="00170E27" w:rsidRDefault="00170E27" w:rsidP="00170E27">
      <w:pPr>
        <w:rPr>
          <w:bCs/>
        </w:rPr>
      </w:pPr>
      <w:r w:rsidRPr="00930061">
        <w:rPr>
          <w:bCs/>
        </w:rPr>
        <w:t xml:space="preserve">Arshavskiy, M. (2014). Managing e-Learning Projects. </w:t>
      </w:r>
      <w:r w:rsidRPr="00930061">
        <w:rPr>
          <w:bCs/>
          <w:i/>
        </w:rPr>
        <w:t>Elearning Industry</w:t>
      </w:r>
      <w:r w:rsidRPr="00930061">
        <w:rPr>
          <w:bCs/>
        </w:rPr>
        <w:t xml:space="preserve">. </w:t>
      </w:r>
    </w:p>
    <w:p w:rsidR="00170E27" w:rsidRPr="00930061" w:rsidRDefault="00170E27" w:rsidP="00170E27">
      <w:pPr>
        <w:spacing w:line="480" w:lineRule="auto"/>
        <w:rPr>
          <w:bCs/>
        </w:rPr>
      </w:pPr>
      <w:r w:rsidRPr="00930061">
        <w:rPr>
          <w:bCs/>
        </w:rPr>
        <w:t xml:space="preserve">URL: </w:t>
      </w:r>
      <w:hyperlink r:id="rId13" w:history="1">
        <w:r w:rsidRPr="00930061">
          <w:rPr>
            <w:rStyle w:val="Hyperlink"/>
          </w:rPr>
          <w:t>https://elearningindustry.com/managing-e-learning-projects</w:t>
        </w:r>
      </w:hyperlink>
      <w:r w:rsidRPr="00930061">
        <w:t>.</w:t>
      </w: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BBC. (2014). Your Guide to Environmental Studies Learning Resources and Online Courses. </w:t>
      </w:r>
      <w:r w:rsidRPr="00930061">
        <w:rPr>
          <w:rFonts w:ascii="Times New Roman" w:hAnsi="Times New Roman" w:cs="Times New Roman"/>
          <w:i/>
          <w:sz w:val="24"/>
          <w:szCs w:val="24"/>
        </w:rPr>
        <w:t>BBC.</w:t>
      </w:r>
      <w:r w:rsidRPr="00930061">
        <w:rPr>
          <w:rFonts w:ascii="Times New Roman" w:hAnsi="Times New Roman" w:cs="Times New Roman"/>
          <w:sz w:val="24"/>
          <w:szCs w:val="24"/>
        </w:rPr>
        <w:t xml:space="preserve"> </w:t>
      </w:r>
    </w:p>
    <w:p w:rsidR="00170E27" w:rsidRPr="00930061" w:rsidRDefault="00170E27" w:rsidP="00170E27">
      <w:pPr>
        <w:pStyle w:val="Normal1"/>
        <w:rPr>
          <w:rStyle w:val="Hyperlink"/>
          <w:rFonts w:ascii="Times New Roman" w:hAnsi="Times New Roman" w:cs="Times New Roman"/>
          <w:sz w:val="24"/>
          <w:szCs w:val="24"/>
        </w:rPr>
      </w:pPr>
      <w:r w:rsidRPr="00930061">
        <w:rPr>
          <w:rFonts w:ascii="Times New Roman" w:hAnsi="Times New Roman" w:cs="Times New Roman"/>
          <w:sz w:val="24"/>
          <w:szCs w:val="24"/>
        </w:rPr>
        <w:lastRenderedPageBreak/>
        <w:t xml:space="preserve">URL: </w:t>
      </w:r>
      <w:hyperlink r:id="rId14" w:history="1">
        <w:r w:rsidRPr="00930061">
          <w:rPr>
            <w:rStyle w:val="Hyperlink"/>
            <w:rFonts w:ascii="Times New Roman" w:hAnsi="Times New Roman" w:cs="Times New Roman"/>
            <w:sz w:val="24"/>
            <w:szCs w:val="24"/>
          </w:rPr>
          <w:t>http://www.bbc.co.uk/learning/subjects/environmental_studies.shtml</w:t>
        </w:r>
      </w:hyperlink>
      <w:r w:rsidRPr="00930061">
        <w:rPr>
          <w:rStyle w:val="Hyperlink"/>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bCs/>
          <w:sz w:val="24"/>
          <w:szCs w:val="24"/>
        </w:rPr>
      </w:pPr>
    </w:p>
    <w:p w:rsidR="00170E27" w:rsidRPr="00930061" w:rsidRDefault="00170E27" w:rsidP="00170E27">
      <w:pPr>
        <w:pStyle w:val="Normal1"/>
        <w:rPr>
          <w:rFonts w:ascii="Times New Roman" w:hAnsi="Times New Roman" w:cs="Times New Roman"/>
          <w:i/>
          <w:sz w:val="24"/>
          <w:szCs w:val="24"/>
        </w:rPr>
      </w:pPr>
      <w:r w:rsidRPr="00930061">
        <w:rPr>
          <w:rFonts w:ascii="Times New Roman" w:hAnsi="Times New Roman" w:cs="Times New Roman"/>
          <w:bCs/>
          <w:sz w:val="24"/>
          <w:szCs w:val="24"/>
        </w:rPr>
        <w:t xml:space="preserve">Bean, C. (2014). </w:t>
      </w:r>
      <w:r w:rsidRPr="00930061">
        <w:rPr>
          <w:rFonts w:ascii="Times New Roman" w:hAnsi="Times New Roman" w:cs="Times New Roman"/>
          <w:i/>
          <w:sz w:val="24"/>
          <w:szCs w:val="24"/>
        </w:rPr>
        <w:t>The Accidental Instructional Designer: Learning Design for the Digital Age.</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rFonts w:ascii="Times New Roman" w:hAnsi="Times New Roman" w:cs="Times New Roman"/>
          <w:bCs/>
          <w:sz w:val="24"/>
          <w:szCs w:val="24"/>
        </w:rPr>
      </w:pPr>
      <w:r w:rsidRPr="00930061">
        <w:rPr>
          <w:rFonts w:ascii="Times New Roman" w:hAnsi="Times New Roman" w:cs="Times New Roman"/>
          <w:bCs/>
          <w:sz w:val="24"/>
          <w:szCs w:val="24"/>
        </w:rPr>
        <w:t xml:space="preserve">Brandon, B. (2004). Closing the Loop in e-Learning Development: How to Reconnect Instructional Design and Project Management. </w:t>
      </w:r>
      <w:r w:rsidRPr="00930061">
        <w:rPr>
          <w:rFonts w:ascii="Times New Roman" w:hAnsi="Times New Roman" w:cs="Times New Roman"/>
          <w:bCs/>
          <w:i/>
          <w:sz w:val="24"/>
          <w:szCs w:val="24"/>
        </w:rPr>
        <w:t>Learning Solutions Magazine</w:t>
      </w:r>
      <w:r w:rsidRPr="00930061">
        <w:rPr>
          <w:rFonts w:ascii="Times New Roman" w:hAnsi="Times New Roman" w:cs="Times New Roman"/>
          <w:bCs/>
          <w:sz w:val="24"/>
          <w:szCs w:val="24"/>
        </w:rPr>
        <w:t xml:space="preserve">. </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bCs/>
          <w:sz w:val="24"/>
          <w:szCs w:val="24"/>
        </w:rPr>
        <w:t xml:space="preserve">URL: </w:t>
      </w:r>
      <w:hyperlink r:id="rId15" w:history="1">
        <w:r w:rsidRPr="00930061">
          <w:rPr>
            <w:rStyle w:val="Hyperlink"/>
            <w:rFonts w:ascii="Times New Roman" w:hAnsi="Times New Roman" w:cs="Times New Roman"/>
            <w:sz w:val="24"/>
            <w:szCs w:val="24"/>
          </w:rPr>
          <w:t>http://www.learningsolutionsmag.com/articles/283/closing-the-loop-in-e-learning-development-how-to-reconnect-instructional-design-and-project-management</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Coursera. (2019). From Courses to Degrees. URL: </w:t>
      </w:r>
      <w:hyperlink r:id="rId16" w:history="1">
        <w:r w:rsidRPr="00930061">
          <w:rPr>
            <w:rStyle w:val="Hyperlink"/>
            <w:rFonts w:ascii="Times New Roman" w:hAnsi="Times New Roman" w:cs="Times New Roman"/>
            <w:sz w:val="24"/>
            <w:szCs w:val="24"/>
          </w:rPr>
          <w:t>https://www.coursera.org/</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CrystalBridges. (2017). Online Learning. Crystal Bridges Museum of American Art.</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17" w:history="1">
        <w:r w:rsidRPr="00930061">
          <w:rPr>
            <w:rStyle w:val="Hyperlink"/>
            <w:rFonts w:ascii="Times New Roman" w:hAnsi="Times New Roman" w:cs="Times New Roman"/>
            <w:sz w:val="24"/>
            <w:szCs w:val="24"/>
          </w:rPr>
          <w:t>https://crystalbridges.org/online-learning/</w:t>
        </w:r>
      </w:hyperlink>
    </w:p>
    <w:p w:rsidR="00170E27" w:rsidRPr="00930061" w:rsidRDefault="00170E27" w:rsidP="00170E27"/>
    <w:p w:rsidR="00170E27" w:rsidRDefault="00170E27" w:rsidP="00170E27">
      <w:pPr>
        <w:pStyle w:val="Normal1"/>
        <w:rPr>
          <w:rFonts w:ascii="Times New Roman" w:hAnsi="Times New Roman" w:cs="Times New Roman"/>
          <w:sz w:val="24"/>
          <w:szCs w:val="24"/>
        </w:rPr>
      </w:pPr>
      <w:r>
        <w:rPr>
          <w:rFonts w:ascii="Times New Roman" w:hAnsi="Times New Roman" w:cs="Times New Roman"/>
          <w:sz w:val="24"/>
          <w:szCs w:val="24"/>
        </w:rPr>
        <w:t xml:space="preserve">Growth Engineering. (2019). The Learning Portal – A Simple Idea that Made the World Better. URL: </w:t>
      </w:r>
      <w:hyperlink r:id="rId18" w:history="1">
        <w:r w:rsidRPr="00ED33BB">
          <w:rPr>
            <w:rStyle w:val="Hyperlink"/>
            <w:rFonts w:ascii="Times New Roman" w:hAnsi="Times New Roman" w:cs="Times New Roman"/>
            <w:sz w:val="24"/>
            <w:szCs w:val="24"/>
          </w:rPr>
          <w:t>https://www.growthengineering.co.uk/learning-portal/</w:t>
        </w:r>
      </w:hyperlink>
      <w:r>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Humboldt. (2019). Open Educational Resources (OER) Environment Science &amp; Management, </w:t>
      </w:r>
      <w:r w:rsidRPr="00930061">
        <w:rPr>
          <w:rFonts w:ascii="Times New Roman" w:hAnsi="Times New Roman" w:cs="Times New Roman"/>
          <w:i/>
          <w:sz w:val="24"/>
          <w:szCs w:val="24"/>
        </w:rPr>
        <w:t>Humboldt State University</w:t>
      </w:r>
      <w:r w:rsidRPr="00930061">
        <w:rPr>
          <w:rFonts w:ascii="Times New Roman" w:hAnsi="Times New Roman" w:cs="Times New Roman"/>
          <w:sz w:val="24"/>
          <w:szCs w:val="24"/>
        </w:rPr>
        <w:t xml:space="preserve">. </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19" w:history="1">
        <w:r w:rsidRPr="000D7DE3">
          <w:rPr>
            <w:rStyle w:val="Hyperlink"/>
            <w:rFonts w:ascii="Times New Roman" w:hAnsi="Times New Roman" w:cs="Times New Roman"/>
            <w:sz w:val="24"/>
            <w:szCs w:val="24"/>
          </w:rPr>
          <w:t>https://libguides.humboldt.edu/openedu/emp</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Khan Academy. (2019). Ecology. </w:t>
      </w: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0" w:history="1">
        <w:r w:rsidRPr="00930061">
          <w:rPr>
            <w:rStyle w:val="Hyperlink"/>
            <w:rFonts w:ascii="Times New Roman" w:hAnsi="Times New Roman" w:cs="Times New Roman"/>
            <w:sz w:val="24"/>
            <w:szCs w:val="24"/>
          </w:rPr>
          <w:t>https://www.khanacademy.org/science/biology/ecology</w:t>
        </w:r>
      </w:hyperlink>
      <w:r>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color w:val="333333"/>
          <w:sz w:val="24"/>
          <w:szCs w:val="24"/>
          <w:shd w:val="clear" w:color="auto" w:fill="FFFFFF"/>
        </w:rPr>
      </w:pPr>
    </w:p>
    <w:p w:rsidR="00170E27" w:rsidRPr="00930061" w:rsidRDefault="00170E27" w:rsidP="00170E27">
      <w:pPr>
        <w:pStyle w:val="Normal1"/>
        <w:rPr>
          <w:rFonts w:ascii="Times New Roman" w:hAnsi="Times New Roman" w:cs="Times New Roman"/>
          <w:color w:val="333333"/>
          <w:sz w:val="24"/>
          <w:szCs w:val="24"/>
          <w:shd w:val="clear" w:color="auto" w:fill="FFFFFF"/>
        </w:rPr>
      </w:pPr>
      <w:r w:rsidRPr="00930061">
        <w:rPr>
          <w:rFonts w:ascii="Times New Roman" w:hAnsi="Times New Roman" w:cs="Times New Roman"/>
          <w:color w:val="333333"/>
          <w:sz w:val="24"/>
          <w:szCs w:val="24"/>
          <w:shd w:val="clear" w:color="auto" w:fill="FFFFFF"/>
        </w:rPr>
        <w:t xml:space="preserve">Rand-Hendriksen, M. (2019). WordPress 5 Essential Training. </w:t>
      </w:r>
      <w:r w:rsidRPr="00930061">
        <w:rPr>
          <w:rFonts w:ascii="Times New Roman" w:hAnsi="Times New Roman" w:cs="Times New Roman"/>
          <w:i/>
          <w:color w:val="333333"/>
          <w:sz w:val="24"/>
          <w:szCs w:val="24"/>
          <w:shd w:val="clear" w:color="auto" w:fill="FFFFFF"/>
        </w:rPr>
        <w:t>Lynda.com</w:t>
      </w:r>
      <w:r w:rsidRPr="00930061">
        <w:rPr>
          <w:rFonts w:ascii="Times New Roman" w:hAnsi="Times New Roman" w:cs="Times New Roman"/>
          <w:color w:val="333333"/>
          <w:sz w:val="24"/>
          <w:szCs w:val="24"/>
          <w:shd w:val="clear" w:color="auto" w:fill="FFFFFF"/>
        </w:rPr>
        <w:t>.</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color w:val="333333"/>
          <w:sz w:val="24"/>
          <w:szCs w:val="24"/>
          <w:shd w:val="clear" w:color="auto" w:fill="FFFFFF"/>
        </w:rPr>
        <w:t xml:space="preserve">URL: </w:t>
      </w:r>
      <w:hyperlink r:id="rId21" w:history="1">
        <w:r w:rsidRPr="00930061">
          <w:rPr>
            <w:rStyle w:val="Hyperlink"/>
            <w:rFonts w:ascii="Times New Roman" w:hAnsi="Times New Roman" w:cs="Times New Roman"/>
            <w:sz w:val="24"/>
            <w:szCs w:val="24"/>
          </w:rPr>
          <w:t>https://www.lynda.com/WordPress-tutorials/WordPress-5-Essential-Training/651229-2.html</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eastAsia="Times New Roman" w:hAnsi="Times New Roman" w:cs="Times New Roman"/>
          <w:color w:val="292929"/>
          <w:spacing w:val="-8"/>
          <w:sz w:val="24"/>
          <w:szCs w:val="24"/>
        </w:rPr>
      </w:pPr>
    </w:p>
    <w:p w:rsidR="00170E27" w:rsidRDefault="00170E27" w:rsidP="00170E27">
      <w:pPr>
        <w:pStyle w:val="Normal1"/>
        <w:rPr>
          <w:rFonts w:ascii="Times New Roman" w:eastAsia="Times New Roman" w:hAnsi="Times New Roman" w:cs="Times New Roman"/>
          <w:color w:val="292929"/>
          <w:spacing w:val="-8"/>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eastAsia="Times New Roman" w:hAnsi="Times New Roman" w:cs="Times New Roman"/>
          <w:color w:val="292929"/>
          <w:spacing w:val="-8"/>
          <w:sz w:val="24"/>
          <w:szCs w:val="24"/>
        </w:rPr>
        <w:t>S</w:t>
      </w:r>
      <w:r w:rsidRPr="00287430">
        <w:rPr>
          <w:rFonts w:ascii="Times New Roman" w:eastAsia="Times New Roman" w:hAnsi="Times New Roman" w:cs="Times New Roman"/>
          <w:color w:val="292929"/>
          <w:spacing w:val="-8"/>
          <w:sz w:val="24"/>
          <w:szCs w:val="24"/>
        </w:rPr>
        <w:t>chaffhauser</w:t>
      </w:r>
      <w:r w:rsidRPr="00930061">
        <w:rPr>
          <w:rFonts w:ascii="Times New Roman" w:eastAsia="Times New Roman" w:hAnsi="Times New Roman" w:cs="Times New Roman"/>
          <w:color w:val="292929"/>
          <w:spacing w:val="-8"/>
          <w:sz w:val="24"/>
          <w:szCs w:val="24"/>
        </w:rPr>
        <w:t xml:space="preserve">, D. (2014). </w:t>
      </w:r>
      <w:r w:rsidRPr="00930061">
        <w:rPr>
          <w:rFonts w:ascii="Times New Roman" w:hAnsi="Times New Roman" w:cs="Times New Roman"/>
          <w:color w:val="464646"/>
          <w:spacing w:val="-8"/>
          <w:sz w:val="24"/>
          <w:szCs w:val="24"/>
        </w:rPr>
        <w:t xml:space="preserve">16 OER Sites Every Educator Should Know. </w:t>
      </w:r>
      <w:r w:rsidRPr="00930061">
        <w:rPr>
          <w:rFonts w:ascii="Times New Roman" w:hAnsi="Times New Roman" w:cs="Times New Roman"/>
          <w:i/>
          <w:color w:val="464646"/>
          <w:spacing w:val="-8"/>
          <w:sz w:val="24"/>
          <w:szCs w:val="24"/>
        </w:rPr>
        <w:t>Campus Technology</w:t>
      </w:r>
      <w:r w:rsidRPr="00930061">
        <w:rPr>
          <w:rFonts w:ascii="Times New Roman" w:hAnsi="Times New Roman" w:cs="Times New Roman"/>
          <w:color w:val="464646"/>
          <w:spacing w:val="-8"/>
          <w:sz w:val="24"/>
          <w:szCs w:val="24"/>
        </w:rPr>
        <w:t>.</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2" w:history="1">
        <w:r w:rsidRPr="00930061">
          <w:rPr>
            <w:rStyle w:val="Hyperlink"/>
            <w:rFonts w:ascii="Times New Roman" w:hAnsi="Times New Roman" w:cs="Times New Roman"/>
            <w:sz w:val="24"/>
            <w:szCs w:val="24"/>
          </w:rPr>
          <w:t>https://campustechnology.com/articles/2014/07/02/16-oer-sites-every-educator-should-know.aspx</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Schunn, C. (2008). Engineering Educational Design. </w:t>
      </w:r>
      <w:r w:rsidRPr="00930061">
        <w:rPr>
          <w:rFonts w:ascii="Times New Roman" w:hAnsi="Times New Roman" w:cs="Times New Roman"/>
          <w:i/>
          <w:sz w:val="24"/>
          <w:szCs w:val="24"/>
        </w:rPr>
        <w:t>Journal of the International Society for Design and Development in Education.</w:t>
      </w:r>
      <w:r w:rsidRPr="00930061">
        <w:rPr>
          <w:rFonts w:ascii="Times New Roman" w:hAnsi="Times New Roman" w:cs="Times New Roman"/>
          <w:sz w:val="24"/>
          <w:szCs w:val="24"/>
        </w:rPr>
        <w:t xml:space="preserve"> Volume 1, Issue 1, Article 2. URL: </w:t>
      </w:r>
      <w:hyperlink r:id="rId23" w:history="1">
        <w:r w:rsidRPr="00930061">
          <w:rPr>
            <w:rStyle w:val="Hyperlink"/>
            <w:rFonts w:ascii="Times New Roman" w:hAnsi="Times New Roman" w:cs="Times New Roman"/>
            <w:sz w:val="24"/>
            <w:szCs w:val="24"/>
          </w:rPr>
          <w:t>https://www.educationaldesigner.org/ed/volume1/issue1/article2/pdf/ed_1_1_schunn_08.pdf</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Tutorspoint. (2019). Environmental Studies Tutorial. </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4" w:history="1">
        <w:r w:rsidRPr="00930061">
          <w:rPr>
            <w:rStyle w:val="Hyperlink"/>
            <w:rFonts w:ascii="Times New Roman" w:hAnsi="Times New Roman" w:cs="Times New Roman"/>
            <w:sz w:val="24"/>
            <w:szCs w:val="24"/>
          </w:rPr>
          <w:t>https://www.tutorialspoint.com/environmental_studies/index.htm</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b/>
          <w:sz w:val="28"/>
          <w:szCs w:val="28"/>
        </w:rPr>
      </w:pPr>
      <w:r w:rsidRPr="00930061">
        <w:rPr>
          <w:rFonts w:ascii="Times New Roman" w:hAnsi="Times New Roman" w:cs="Times New Roman"/>
          <w:sz w:val="24"/>
          <w:szCs w:val="24"/>
        </w:rPr>
        <w:t xml:space="preserve">Wiggins, G. and McTighe, J. (2005). </w:t>
      </w:r>
      <w:r w:rsidRPr="00930061">
        <w:rPr>
          <w:rFonts w:ascii="Times New Roman" w:hAnsi="Times New Roman" w:cs="Times New Roman"/>
          <w:i/>
          <w:sz w:val="24"/>
          <w:szCs w:val="24"/>
        </w:rPr>
        <w:t>Understanding by Design.</w:t>
      </w:r>
      <w:r>
        <w:rPr>
          <w:b/>
          <w:sz w:val="28"/>
          <w:szCs w:val="28"/>
        </w:rPr>
        <w:t xml:space="preserve"> </w:t>
      </w:r>
    </w:p>
    <w:sectPr w:rsidR="00170E27" w:rsidSect="00D92110">
      <w:footerReference w:type="even"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830" w:rsidRDefault="00407830">
      <w:r>
        <w:separator/>
      </w:r>
    </w:p>
  </w:endnote>
  <w:endnote w:type="continuationSeparator" w:id="0">
    <w:p w:rsidR="00407830" w:rsidRDefault="0040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045" w:rsidRDefault="00232045" w:rsidP="006621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F12C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232045" w:rsidRDefault="00232045" w:rsidP="00F12C4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045" w:rsidRDefault="00232045" w:rsidP="0066210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D921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7559">
      <w:rPr>
        <w:rStyle w:val="PageNumber"/>
        <w:noProof/>
      </w:rPr>
      <w:t>5</w:t>
    </w:r>
    <w:r>
      <w:rPr>
        <w:rStyle w:val="PageNumber"/>
      </w:rPr>
      <w:fldChar w:fldCharType="end"/>
    </w:r>
  </w:p>
  <w:p w:rsidR="00232045" w:rsidRDefault="00232045" w:rsidP="00D921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830" w:rsidRDefault="00407830">
      <w:r>
        <w:separator/>
      </w:r>
    </w:p>
  </w:footnote>
  <w:footnote w:type="continuationSeparator" w:id="0">
    <w:p w:rsidR="00407830" w:rsidRDefault="004078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3CFD"/>
    <w:multiLevelType w:val="hybridMultilevel"/>
    <w:tmpl w:val="D7985A5A"/>
    <w:lvl w:ilvl="0" w:tplc="C660E186">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63A80">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1A1A58">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40CD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E400D4">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E035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B2398A">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12BA86">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22815C">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105C38"/>
    <w:multiLevelType w:val="multilevel"/>
    <w:tmpl w:val="3EE4225E"/>
    <w:lvl w:ilvl="0">
      <w:start w:val="1"/>
      <w:numFmt w:val="decimal"/>
      <w:lvlText w:val="%1"/>
      <w:lvlJc w:val="left"/>
      <w:pPr>
        <w:ind w:left="360" w:hanging="360"/>
      </w:pPr>
      <w:rPr>
        <w:rFonts w:hint="default"/>
        <w:b/>
        <w:i w:val="0"/>
      </w:rPr>
    </w:lvl>
    <w:lvl w:ilvl="1">
      <w:start w:val="7"/>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2" w15:restartNumberingAfterBreak="0">
    <w:nsid w:val="17A25ED8"/>
    <w:multiLevelType w:val="hybridMultilevel"/>
    <w:tmpl w:val="6DC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10EB"/>
    <w:multiLevelType w:val="hybridMultilevel"/>
    <w:tmpl w:val="54083776"/>
    <w:lvl w:ilvl="0" w:tplc="0E3C6D50">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6DAF4">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0C4624">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46220A">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180ADA">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6A6CA">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2F960">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8C39E">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A4D7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3B20B9"/>
    <w:multiLevelType w:val="hybridMultilevel"/>
    <w:tmpl w:val="C150B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50C0D"/>
    <w:multiLevelType w:val="hybridMultilevel"/>
    <w:tmpl w:val="F6EA0E0C"/>
    <w:lvl w:ilvl="0" w:tplc="259C4AC8">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EB8FC">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C4DF4A">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54E5C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6CDDE">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29A5E">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8E694">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FEFC74">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4ED8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8C3B79"/>
    <w:multiLevelType w:val="multilevel"/>
    <w:tmpl w:val="BB1E2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7B6047F"/>
    <w:multiLevelType w:val="hybridMultilevel"/>
    <w:tmpl w:val="46C0A078"/>
    <w:lvl w:ilvl="0" w:tplc="BD62DBF4">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D49DE4">
      <w:start w:val="1"/>
      <w:numFmt w:val="bullet"/>
      <w:lvlText w:val="o"/>
      <w:lvlJc w:val="left"/>
      <w:pPr>
        <w:ind w:left="1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FC92DA">
      <w:start w:val="1"/>
      <w:numFmt w:val="bullet"/>
      <w:lvlText w:val="▪"/>
      <w:lvlJc w:val="left"/>
      <w:pPr>
        <w:ind w:left="1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BE72C6">
      <w:start w:val="1"/>
      <w:numFmt w:val="bullet"/>
      <w:lvlText w:val="•"/>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2415F6">
      <w:start w:val="1"/>
      <w:numFmt w:val="bullet"/>
      <w:lvlText w:val="o"/>
      <w:lvlJc w:val="left"/>
      <w:pPr>
        <w:ind w:left="3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B2A980">
      <w:start w:val="1"/>
      <w:numFmt w:val="bullet"/>
      <w:lvlText w:val="▪"/>
      <w:lvlJc w:val="left"/>
      <w:pPr>
        <w:ind w:left="39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D6CCAE">
      <w:start w:val="1"/>
      <w:numFmt w:val="bullet"/>
      <w:lvlText w:val="•"/>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4818A">
      <w:start w:val="1"/>
      <w:numFmt w:val="bullet"/>
      <w:lvlText w:val="o"/>
      <w:lvlJc w:val="left"/>
      <w:pPr>
        <w:ind w:left="5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803AFC">
      <w:start w:val="1"/>
      <w:numFmt w:val="bullet"/>
      <w:lvlText w:val="▪"/>
      <w:lvlJc w:val="left"/>
      <w:pPr>
        <w:ind w:left="6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0529C8"/>
    <w:multiLevelType w:val="hybridMultilevel"/>
    <w:tmpl w:val="A68A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6247C"/>
    <w:multiLevelType w:val="hybridMultilevel"/>
    <w:tmpl w:val="B2B66C44"/>
    <w:lvl w:ilvl="0" w:tplc="FC981E74">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6D5BE">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FAF2E6">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3C360C">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5E7D66">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1E191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6EDCE">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7EB500">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0C25C2">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394AB2"/>
    <w:multiLevelType w:val="hybridMultilevel"/>
    <w:tmpl w:val="B2E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10175"/>
    <w:multiLevelType w:val="hybridMultilevel"/>
    <w:tmpl w:val="DFF2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0"/>
  </w:num>
  <w:num w:numId="5">
    <w:abstractNumId w:val="5"/>
  </w:num>
  <w:num w:numId="6">
    <w:abstractNumId w:val="9"/>
  </w:num>
  <w:num w:numId="7">
    <w:abstractNumId w:val="2"/>
  </w:num>
  <w:num w:numId="8">
    <w:abstractNumId w:val="6"/>
  </w:num>
  <w:num w:numId="9">
    <w:abstractNumId w:val="1"/>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4805"/>
    <w:rsid w:val="000007B6"/>
    <w:rsid w:val="00004E1B"/>
    <w:rsid w:val="00006520"/>
    <w:rsid w:val="00007B20"/>
    <w:rsid w:val="00007CFE"/>
    <w:rsid w:val="00012C07"/>
    <w:rsid w:val="00013921"/>
    <w:rsid w:val="00013964"/>
    <w:rsid w:val="0001595D"/>
    <w:rsid w:val="00015EC6"/>
    <w:rsid w:val="0001780F"/>
    <w:rsid w:val="000205B0"/>
    <w:rsid w:val="00021255"/>
    <w:rsid w:val="00021EDE"/>
    <w:rsid w:val="00022D3B"/>
    <w:rsid w:val="00024FFD"/>
    <w:rsid w:val="00026977"/>
    <w:rsid w:val="00030714"/>
    <w:rsid w:val="0003161F"/>
    <w:rsid w:val="00031676"/>
    <w:rsid w:val="000319D6"/>
    <w:rsid w:val="000329B9"/>
    <w:rsid w:val="000329BF"/>
    <w:rsid w:val="00033218"/>
    <w:rsid w:val="00034368"/>
    <w:rsid w:val="00041298"/>
    <w:rsid w:val="00042983"/>
    <w:rsid w:val="00043A6F"/>
    <w:rsid w:val="00043EB1"/>
    <w:rsid w:val="00043F7D"/>
    <w:rsid w:val="00046813"/>
    <w:rsid w:val="00047B10"/>
    <w:rsid w:val="000507E8"/>
    <w:rsid w:val="000509B3"/>
    <w:rsid w:val="00050F20"/>
    <w:rsid w:val="000515BD"/>
    <w:rsid w:val="000529DF"/>
    <w:rsid w:val="00052F0F"/>
    <w:rsid w:val="00053FCC"/>
    <w:rsid w:val="0005406C"/>
    <w:rsid w:val="00055B1D"/>
    <w:rsid w:val="000572D2"/>
    <w:rsid w:val="000577F0"/>
    <w:rsid w:val="000579C3"/>
    <w:rsid w:val="00057CFD"/>
    <w:rsid w:val="000603D7"/>
    <w:rsid w:val="0006098D"/>
    <w:rsid w:val="00061FD3"/>
    <w:rsid w:val="00062A95"/>
    <w:rsid w:val="00062F4C"/>
    <w:rsid w:val="000645DF"/>
    <w:rsid w:val="00064716"/>
    <w:rsid w:val="00064CDA"/>
    <w:rsid w:val="00065EFB"/>
    <w:rsid w:val="00076005"/>
    <w:rsid w:val="00076B17"/>
    <w:rsid w:val="00076CB9"/>
    <w:rsid w:val="00080524"/>
    <w:rsid w:val="000810C3"/>
    <w:rsid w:val="00082353"/>
    <w:rsid w:val="00082C56"/>
    <w:rsid w:val="00083D2A"/>
    <w:rsid w:val="000842C3"/>
    <w:rsid w:val="00087941"/>
    <w:rsid w:val="00087B84"/>
    <w:rsid w:val="00090E61"/>
    <w:rsid w:val="000911FD"/>
    <w:rsid w:val="0009228E"/>
    <w:rsid w:val="000950F2"/>
    <w:rsid w:val="0009546C"/>
    <w:rsid w:val="000A0040"/>
    <w:rsid w:val="000A1041"/>
    <w:rsid w:val="000A45D9"/>
    <w:rsid w:val="000A5310"/>
    <w:rsid w:val="000A5947"/>
    <w:rsid w:val="000A640E"/>
    <w:rsid w:val="000A7559"/>
    <w:rsid w:val="000B00A6"/>
    <w:rsid w:val="000B0706"/>
    <w:rsid w:val="000B324A"/>
    <w:rsid w:val="000B5EAE"/>
    <w:rsid w:val="000B7042"/>
    <w:rsid w:val="000C5823"/>
    <w:rsid w:val="000C736E"/>
    <w:rsid w:val="000C7559"/>
    <w:rsid w:val="000D04A9"/>
    <w:rsid w:val="000E0148"/>
    <w:rsid w:val="000E02A3"/>
    <w:rsid w:val="000E24D7"/>
    <w:rsid w:val="000E3950"/>
    <w:rsid w:val="000F415F"/>
    <w:rsid w:val="000F552A"/>
    <w:rsid w:val="001018FB"/>
    <w:rsid w:val="001026A5"/>
    <w:rsid w:val="00104318"/>
    <w:rsid w:val="001066BE"/>
    <w:rsid w:val="00106CBF"/>
    <w:rsid w:val="00111F27"/>
    <w:rsid w:val="001140E3"/>
    <w:rsid w:val="00114AF9"/>
    <w:rsid w:val="00115C73"/>
    <w:rsid w:val="00116FFB"/>
    <w:rsid w:val="00117B8C"/>
    <w:rsid w:val="00120216"/>
    <w:rsid w:val="0012111E"/>
    <w:rsid w:val="0012174D"/>
    <w:rsid w:val="00123AA0"/>
    <w:rsid w:val="00124361"/>
    <w:rsid w:val="001257EF"/>
    <w:rsid w:val="001268C3"/>
    <w:rsid w:val="00127648"/>
    <w:rsid w:val="00130585"/>
    <w:rsid w:val="00131000"/>
    <w:rsid w:val="00132ACB"/>
    <w:rsid w:val="00132BDF"/>
    <w:rsid w:val="00132FAD"/>
    <w:rsid w:val="0013415A"/>
    <w:rsid w:val="00135AF3"/>
    <w:rsid w:val="001372C4"/>
    <w:rsid w:val="0014330E"/>
    <w:rsid w:val="001466E1"/>
    <w:rsid w:val="001504B1"/>
    <w:rsid w:val="001507B4"/>
    <w:rsid w:val="00150D6B"/>
    <w:rsid w:val="00152CFC"/>
    <w:rsid w:val="00160C32"/>
    <w:rsid w:val="00161839"/>
    <w:rsid w:val="0016389D"/>
    <w:rsid w:val="00164B03"/>
    <w:rsid w:val="00167766"/>
    <w:rsid w:val="00170857"/>
    <w:rsid w:val="00170AB5"/>
    <w:rsid w:val="00170E27"/>
    <w:rsid w:val="00170F24"/>
    <w:rsid w:val="00174134"/>
    <w:rsid w:val="0017416A"/>
    <w:rsid w:val="0017482B"/>
    <w:rsid w:val="00174BD1"/>
    <w:rsid w:val="00176898"/>
    <w:rsid w:val="00180D81"/>
    <w:rsid w:val="00182552"/>
    <w:rsid w:val="00182A8B"/>
    <w:rsid w:val="00183C88"/>
    <w:rsid w:val="0018424C"/>
    <w:rsid w:val="00184CD1"/>
    <w:rsid w:val="00190683"/>
    <w:rsid w:val="001906C5"/>
    <w:rsid w:val="0019288F"/>
    <w:rsid w:val="00192C77"/>
    <w:rsid w:val="001934AD"/>
    <w:rsid w:val="00194932"/>
    <w:rsid w:val="00194B7F"/>
    <w:rsid w:val="00195248"/>
    <w:rsid w:val="001970BB"/>
    <w:rsid w:val="00197B75"/>
    <w:rsid w:val="001A03CC"/>
    <w:rsid w:val="001A10B9"/>
    <w:rsid w:val="001A264A"/>
    <w:rsid w:val="001A3181"/>
    <w:rsid w:val="001A487F"/>
    <w:rsid w:val="001A4A74"/>
    <w:rsid w:val="001A4FCF"/>
    <w:rsid w:val="001A5946"/>
    <w:rsid w:val="001A5966"/>
    <w:rsid w:val="001B439C"/>
    <w:rsid w:val="001B4C36"/>
    <w:rsid w:val="001B5ECD"/>
    <w:rsid w:val="001C4531"/>
    <w:rsid w:val="001C57E7"/>
    <w:rsid w:val="001C5C21"/>
    <w:rsid w:val="001C6E3A"/>
    <w:rsid w:val="001C7376"/>
    <w:rsid w:val="001C758E"/>
    <w:rsid w:val="001D1051"/>
    <w:rsid w:val="001D222A"/>
    <w:rsid w:val="001D24F6"/>
    <w:rsid w:val="001D27AC"/>
    <w:rsid w:val="001D354E"/>
    <w:rsid w:val="001D5009"/>
    <w:rsid w:val="001D6F38"/>
    <w:rsid w:val="001E0F7A"/>
    <w:rsid w:val="001E2AB7"/>
    <w:rsid w:val="001E7D66"/>
    <w:rsid w:val="001F1F46"/>
    <w:rsid w:val="001F2755"/>
    <w:rsid w:val="001F339D"/>
    <w:rsid w:val="001F43B5"/>
    <w:rsid w:val="001F51BB"/>
    <w:rsid w:val="001F5227"/>
    <w:rsid w:val="001F5857"/>
    <w:rsid w:val="001F5895"/>
    <w:rsid w:val="0020079B"/>
    <w:rsid w:val="00202F32"/>
    <w:rsid w:val="002061BF"/>
    <w:rsid w:val="002062A9"/>
    <w:rsid w:val="0021054E"/>
    <w:rsid w:val="002123B1"/>
    <w:rsid w:val="00215625"/>
    <w:rsid w:val="00215E12"/>
    <w:rsid w:val="00215EA1"/>
    <w:rsid w:val="002162B7"/>
    <w:rsid w:val="00216BBA"/>
    <w:rsid w:val="0022110F"/>
    <w:rsid w:val="002212FD"/>
    <w:rsid w:val="00221552"/>
    <w:rsid w:val="00221727"/>
    <w:rsid w:val="00222358"/>
    <w:rsid w:val="002228CD"/>
    <w:rsid w:val="00222A0C"/>
    <w:rsid w:val="00222FD7"/>
    <w:rsid w:val="00227B0F"/>
    <w:rsid w:val="0023054E"/>
    <w:rsid w:val="00231F09"/>
    <w:rsid w:val="00232045"/>
    <w:rsid w:val="002323D5"/>
    <w:rsid w:val="002336EF"/>
    <w:rsid w:val="00234988"/>
    <w:rsid w:val="00236364"/>
    <w:rsid w:val="002410AA"/>
    <w:rsid w:val="00242A7E"/>
    <w:rsid w:val="00242A8D"/>
    <w:rsid w:val="0025089E"/>
    <w:rsid w:val="002565CF"/>
    <w:rsid w:val="00257FE2"/>
    <w:rsid w:val="0026041F"/>
    <w:rsid w:val="002615A8"/>
    <w:rsid w:val="00261E5D"/>
    <w:rsid w:val="0026568B"/>
    <w:rsid w:val="00267779"/>
    <w:rsid w:val="00271125"/>
    <w:rsid w:val="00271563"/>
    <w:rsid w:val="00275662"/>
    <w:rsid w:val="00280CE1"/>
    <w:rsid w:val="00280F42"/>
    <w:rsid w:val="00283D9E"/>
    <w:rsid w:val="0028515B"/>
    <w:rsid w:val="0028570A"/>
    <w:rsid w:val="0028593F"/>
    <w:rsid w:val="00285D9F"/>
    <w:rsid w:val="002864EF"/>
    <w:rsid w:val="00290CA5"/>
    <w:rsid w:val="0029170D"/>
    <w:rsid w:val="00292AB2"/>
    <w:rsid w:val="00295ACF"/>
    <w:rsid w:val="00296DA6"/>
    <w:rsid w:val="002A0585"/>
    <w:rsid w:val="002A106D"/>
    <w:rsid w:val="002A4170"/>
    <w:rsid w:val="002A4A42"/>
    <w:rsid w:val="002A6E0B"/>
    <w:rsid w:val="002B030C"/>
    <w:rsid w:val="002B0743"/>
    <w:rsid w:val="002B3203"/>
    <w:rsid w:val="002B7EF1"/>
    <w:rsid w:val="002C215B"/>
    <w:rsid w:val="002C5A5B"/>
    <w:rsid w:val="002C5CF4"/>
    <w:rsid w:val="002C669E"/>
    <w:rsid w:val="002C7CDD"/>
    <w:rsid w:val="002D0DD8"/>
    <w:rsid w:val="002D1447"/>
    <w:rsid w:val="002D3B00"/>
    <w:rsid w:val="002D3C10"/>
    <w:rsid w:val="002D6EB0"/>
    <w:rsid w:val="002D7138"/>
    <w:rsid w:val="002E4BD5"/>
    <w:rsid w:val="002E54C5"/>
    <w:rsid w:val="002F139B"/>
    <w:rsid w:val="002F1664"/>
    <w:rsid w:val="002F3014"/>
    <w:rsid w:val="002F3792"/>
    <w:rsid w:val="002F4936"/>
    <w:rsid w:val="002F4CF4"/>
    <w:rsid w:val="002F5694"/>
    <w:rsid w:val="003007EE"/>
    <w:rsid w:val="00300FDD"/>
    <w:rsid w:val="0030538C"/>
    <w:rsid w:val="0030549B"/>
    <w:rsid w:val="00306D8D"/>
    <w:rsid w:val="00307967"/>
    <w:rsid w:val="00310065"/>
    <w:rsid w:val="00310ED7"/>
    <w:rsid w:val="00311E4F"/>
    <w:rsid w:val="00312432"/>
    <w:rsid w:val="00312CE7"/>
    <w:rsid w:val="00314FE4"/>
    <w:rsid w:val="003158F3"/>
    <w:rsid w:val="00316430"/>
    <w:rsid w:val="00316D00"/>
    <w:rsid w:val="003170CD"/>
    <w:rsid w:val="00317BCF"/>
    <w:rsid w:val="00317F34"/>
    <w:rsid w:val="003224D0"/>
    <w:rsid w:val="00322E54"/>
    <w:rsid w:val="00324E3F"/>
    <w:rsid w:val="0032561D"/>
    <w:rsid w:val="00331BF2"/>
    <w:rsid w:val="00332FD4"/>
    <w:rsid w:val="00335FB8"/>
    <w:rsid w:val="00336947"/>
    <w:rsid w:val="00337886"/>
    <w:rsid w:val="003414EF"/>
    <w:rsid w:val="0034187E"/>
    <w:rsid w:val="0034275C"/>
    <w:rsid w:val="00344241"/>
    <w:rsid w:val="0034534C"/>
    <w:rsid w:val="0034693F"/>
    <w:rsid w:val="00350489"/>
    <w:rsid w:val="0035238A"/>
    <w:rsid w:val="00354C81"/>
    <w:rsid w:val="00354CE0"/>
    <w:rsid w:val="003551C0"/>
    <w:rsid w:val="0035607D"/>
    <w:rsid w:val="00356A38"/>
    <w:rsid w:val="00357B68"/>
    <w:rsid w:val="00360285"/>
    <w:rsid w:val="00360C01"/>
    <w:rsid w:val="0036214D"/>
    <w:rsid w:val="003628EB"/>
    <w:rsid w:val="003636EA"/>
    <w:rsid w:val="00363898"/>
    <w:rsid w:val="00363E26"/>
    <w:rsid w:val="00363F8F"/>
    <w:rsid w:val="00364DCB"/>
    <w:rsid w:val="00365838"/>
    <w:rsid w:val="0037045F"/>
    <w:rsid w:val="00370DCD"/>
    <w:rsid w:val="00372004"/>
    <w:rsid w:val="00372014"/>
    <w:rsid w:val="0037477C"/>
    <w:rsid w:val="00376255"/>
    <w:rsid w:val="00382050"/>
    <w:rsid w:val="00382C82"/>
    <w:rsid w:val="00382DE9"/>
    <w:rsid w:val="0038339B"/>
    <w:rsid w:val="00383A57"/>
    <w:rsid w:val="00383B45"/>
    <w:rsid w:val="00384EDF"/>
    <w:rsid w:val="003852EB"/>
    <w:rsid w:val="003858F7"/>
    <w:rsid w:val="00386807"/>
    <w:rsid w:val="003875B4"/>
    <w:rsid w:val="0039323C"/>
    <w:rsid w:val="003957A4"/>
    <w:rsid w:val="0039665F"/>
    <w:rsid w:val="003A2839"/>
    <w:rsid w:val="003B0152"/>
    <w:rsid w:val="003B4420"/>
    <w:rsid w:val="003C2158"/>
    <w:rsid w:val="003C296B"/>
    <w:rsid w:val="003C3A7A"/>
    <w:rsid w:val="003C5E17"/>
    <w:rsid w:val="003C67CE"/>
    <w:rsid w:val="003D05A3"/>
    <w:rsid w:val="003D0927"/>
    <w:rsid w:val="003D262D"/>
    <w:rsid w:val="003D3440"/>
    <w:rsid w:val="003D3BC4"/>
    <w:rsid w:val="003E18F7"/>
    <w:rsid w:val="003E3A3A"/>
    <w:rsid w:val="003E5D37"/>
    <w:rsid w:val="003E5F35"/>
    <w:rsid w:val="003E76F5"/>
    <w:rsid w:val="003F01A0"/>
    <w:rsid w:val="003F05A2"/>
    <w:rsid w:val="003F0D48"/>
    <w:rsid w:val="003F2D3C"/>
    <w:rsid w:val="003F4A35"/>
    <w:rsid w:val="003F541F"/>
    <w:rsid w:val="003F683B"/>
    <w:rsid w:val="003F6C7B"/>
    <w:rsid w:val="003F6D8E"/>
    <w:rsid w:val="0040128B"/>
    <w:rsid w:val="004021D3"/>
    <w:rsid w:val="00402F30"/>
    <w:rsid w:val="00403326"/>
    <w:rsid w:val="00403384"/>
    <w:rsid w:val="00407830"/>
    <w:rsid w:val="00410B2F"/>
    <w:rsid w:val="00413096"/>
    <w:rsid w:val="00417203"/>
    <w:rsid w:val="00417D5E"/>
    <w:rsid w:val="004219BD"/>
    <w:rsid w:val="00423D4F"/>
    <w:rsid w:val="00430B9A"/>
    <w:rsid w:val="0043126F"/>
    <w:rsid w:val="00432451"/>
    <w:rsid w:val="0043326F"/>
    <w:rsid w:val="004358A5"/>
    <w:rsid w:val="00436885"/>
    <w:rsid w:val="00437030"/>
    <w:rsid w:val="00437283"/>
    <w:rsid w:val="00437E36"/>
    <w:rsid w:val="00440491"/>
    <w:rsid w:val="004430BB"/>
    <w:rsid w:val="00451461"/>
    <w:rsid w:val="0045435C"/>
    <w:rsid w:val="00455888"/>
    <w:rsid w:val="00456ADD"/>
    <w:rsid w:val="00457E4E"/>
    <w:rsid w:val="00462EB4"/>
    <w:rsid w:val="00463687"/>
    <w:rsid w:val="00463848"/>
    <w:rsid w:val="00465374"/>
    <w:rsid w:val="00467810"/>
    <w:rsid w:val="00472E6D"/>
    <w:rsid w:val="00473F61"/>
    <w:rsid w:val="004740E5"/>
    <w:rsid w:val="00474A3A"/>
    <w:rsid w:val="00476204"/>
    <w:rsid w:val="004767AF"/>
    <w:rsid w:val="00480CA6"/>
    <w:rsid w:val="00482A10"/>
    <w:rsid w:val="00483533"/>
    <w:rsid w:val="004835B1"/>
    <w:rsid w:val="00490144"/>
    <w:rsid w:val="004926AB"/>
    <w:rsid w:val="00493EDE"/>
    <w:rsid w:val="004973E5"/>
    <w:rsid w:val="004976D3"/>
    <w:rsid w:val="004A0A15"/>
    <w:rsid w:val="004A5761"/>
    <w:rsid w:val="004B2F47"/>
    <w:rsid w:val="004B3205"/>
    <w:rsid w:val="004B3441"/>
    <w:rsid w:val="004B5D70"/>
    <w:rsid w:val="004B6F0D"/>
    <w:rsid w:val="004C0381"/>
    <w:rsid w:val="004C07B0"/>
    <w:rsid w:val="004C1401"/>
    <w:rsid w:val="004C1D83"/>
    <w:rsid w:val="004C2226"/>
    <w:rsid w:val="004C244E"/>
    <w:rsid w:val="004C5212"/>
    <w:rsid w:val="004C5F1E"/>
    <w:rsid w:val="004C60E6"/>
    <w:rsid w:val="004C7A59"/>
    <w:rsid w:val="004D01F9"/>
    <w:rsid w:val="004D2862"/>
    <w:rsid w:val="004D2CDC"/>
    <w:rsid w:val="004D470E"/>
    <w:rsid w:val="004D489D"/>
    <w:rsid w:val="004D49D2"/>
    <w:rsid w:val="004D4E93"/>
    <w:rsid w:val="004D55EC"/>
    <w:rsid w:val="004D5C3F"/>
    <w:rsid w:val="004D6F1B"/>
    <w:rsid w:val="004D79C6"/>
    <w:rsid w:val="004E1A62"/>
    <w:rsid w:val="004E372A"/>
    <w:rsid w:val="004E37B2"/>
    <w:rsid w:val="004E445D"/>
    <w:rsid w:val="004E55A3"/>
    <w:rsid w:val="004E5B3D"/>
    <w:rsid w:val="004E6457"/>
    <w:rsid w:val="004E748B"/>
    <w:rsid w:val="004F0A44"/>
    <w:rsid w:val="004F2384"/>
    <w:rsid w:val="004F5497"/>
    <w:rsid w:val="004F599F"/>
    <w:rsid w:val="004F67CF"/>
    <w:rsid w:val="004F6FD2"/>
    <w:rsid w:val="004F7177"/>
    <w:rsid w:val="004F7537"/>
    <w:rsid w:val="005020A0"/>
    <w:rsid w:val="00502F1C"/>
    <w:rsid w:val="00504698"/>
    <w:rsid w:val="005054FA"/>
    <w:rsid w:val="005064BC"/>
    <w:rsid w:val="005064DD"/>
    <w:rsid w:val="00507814"/>
    <w:rsid w:val="00511E8E"/>
    <w:rsid w:val="005133C7"/>
    <w:rsid w:val="00513B78"/>
    <w:rsid w:val="00517659"/>
    <w:rsid w:val="005200DF"/>
    <w:rsid w:val="0052245C"/>
    <w:rsid w:val="00522702"/>
    <w:rsid w:val="00522B5F"/>
    <w:rsid w:val="00523009"/>
    <w:rsid w:val="00524FCB"/>
    <w:rsid w:val="0053039E"/>
    <w:rsid w:val="00530B61"/>
    <w:rsid w:val="00530EC1"/>
    <w:rsid w:val="00531EAE"/>
    <w:rsid w:val="005324E4"/>
    <w:rsid w:val="005327BE"/>
    <w:rsid w:val="00532AD7"/>
    <w:rsid w:val="00532C50"/>
    <w:rsid w:val="00532D65"/>
    <w:rsid w:val="00533636"/>
    <w:rsid w:val="00533D64"/>
    <w:rsid w:val="0053611C"/>
    <w:rsid w:val="00536C2A"/>
    <w:rsid w:val="005374A8"/>
    <w:rsid w:val="005410EA"/>
    <w:rsid w:val="00543749"/>
    <w:rsid w:val="005442DC"/>
    <w:rsid w:val="005464B7"/>
    <w:rsid w:val="005507EA"/>
    <w:rsid w:val="00550C35"/>
    <w:rsid w:val="00550F49"/>
    <w:rsid w:val="0055100C"/>
    <w:rsid w:val="00551940"/>
    <w:rsid w:val="0055234B"/>
    <w:rsid w:val="00552863"/>
    <w:rsid w:val="00561C7A"/>
    <w:rsid w:val="00562E9E"/>
    <w:rsid w:val="00562FDF"/>
    <w:rsid w:val="00563D10"/>
    <w:rsid w:val="00565CDB"/>
    <w:rsid w:val="00566800"/>
    <w:rsid w:val="00570438"/>
    <w:rsid w:val="00572AE6"/>
    <w:rsid w:val="00573601"/>
    <w:rsid w:val="00573E13"/>
    <w:rsid w:val="00574458"/>
    <w:rsid w:val="00574F48"/>
    <w:rsid w:val="0057532E"/>
    <w:rsid w:val="00575790"/>
    <w:rsid w:val="00575897"/>
    <w:rsid w:val="00580C10"/>
    <w:rsid w:val="005822B0"/>
    <w:rsid w:val="00582D7F"/>
    <w:rsid w:val="00586C58"/>
    <w:rsid w:val="005916F6"/>
    <w:rsid w:val="0059271E"/>
    <w:rsid w:val="00594B97"/>
    <w:rsid w:val="00597BB4"/>
    <w:rsid w:val="005A139D"/>
    <w:rsid w:val="005A2E22"/>
    <w:rsid w:val="005A3C6C"/>
    <w:rsid w:val="005A5DFC"/>
    <w:rsid w:val="005A64F7"/>
    <w:rsid w:val="005B1AF2"/>
    <w:rsid w:val="005B2118"/>
    <w:rsid w:val="005B5A28"/>
    <w:rsid w:val="005B6258"/>
    <w:rsid w:val="005B67A8"/>
    <w:rsid w:val="005C16B1"/>
    <w:rsid w:val="005C1DA7"/>
    <w:rsid w:val="005C1E35"/>
    <w:rsid w:val="005C2393"/>
    <w:rsid w:val="005C31B8"/>
    <w:rsid w:val="005C4AFC"/>
    <w:rsid w:val="005C6657"/>
    <w:rsid w:val="005D14B1"/>
    <w:rsid w:val="005D1522"/>
    <w:rsid w:val="005D3C0F"/>
    <w:rsid w:val="005D49AD"/>
    <w:rsid w:val="005D5A22"/>
    <w:rsid w:val="005D5A36"/>
    <w:rsid w:val="005D7561"/>
    <w:rsid w:val="005D7EDC"/>
    <w:rsid w:val="005D7F26"/>
    <w:rsid w:val="005E028D"/>
    <w:rsid w:val="005E223B"/>
    <w:rsid w:val="005E2324"/>
    <w:rsid w:val="005E4BB4"/>
    <w:rsid w:val="005E634B"/>
    <w:rsid w:val="005E6557"/>
    <w:rsid w:val="005E7B51"/>
    <w:rsid w:val="005F0184"/>
    <w:rsid w:val="005F01F1"/>
    <w:rsid w:val="005F1207"/>
    <w:rsid w:val="005F24F3"/>
    <w:rsid w:val="005F2EF8"/>
    <w:rsid w:val="005F6283"/>
    <w:rsid w:val="005F7273"/>
    <w:rsid w:val="00600899"/>
    <w:rsid w:val="006008AC"/>
    <w:rsid w:val="00600C2C"/>
    <w:rsid w:val="00600DF2"/>
    <w:rsid w:val="00601FE1"/>
    <w:rsid w:val="00603BBF"/>
    <w:rsid w:val="00605B37"/>
    <w:rsid w:val="00607D52"/>
    <w:rsid w:val="00610CF5"/>
    <w:rsid w:val="0061141C"/>
    <w:rsid w:val="0061317C"/>
    <w:rsid w:val="00613390"/>
    <w:rsid w:val="0061750A"/>
    <w:rsid w:val="00620250"/>
    <w:rsid w:val="00620E6D"/>
    <w:rsid w:val="006218AB"/>
    <w:rsid w:val="0062679B"/>
    <w:rsid w:val="00627087"/>
    <w:rsid w:val="006311FC"/>
    <w:rsid w:val="00631657"/>
    <w:rsid w:val="00631DEA"/>
    <w:rsid w:val="00632F5E"/>
    <w:rsid w:val="00633F10"/>
    <w:rsid w:val="006368D7"/>
    <w:rsid w:val="00640236"/>
    <w:rsid w:val="00640DFC"/>
    <w:rsid w:val="00641C89"/>
    <w:rsid w:val="00642196"/>
    <w:rsid w:val="00647E32"/>
    <w:rsid w:val="006503F0"/>
    <w:rsid w:val="006517F5"/>
    <w:rsid w:val="006526CD"/>
    <w:rsid w:val="00653658"/>
    <w:rsid w:val="00654C7F"/>
    <w:rsid w:val="00654FE9"/>
    <w:rsid w:val="00655C63"/>
    <w:rsid w:val="00656DFD"/>
    <w:rsid w:val="006575B8"/>
    <w:rsid w:val="00657D8C"/>
    <w:rsid w:val="00662103"/>
    <w:rsid w:val="006640D7"/>
    <w:rsid w:val="00665139"/>
    <w:rsid w:val="00666AD5"/>
    <w:rsid w:val="006702B0"/>
    <w:rsid w:val="00670D95"/>
    <w:rsid w:val="00670F62"/>
    <w:rsid w:val="00674F18"/>
    <w:rsid w:val="0067679D"/>
    <w:rsid w:val="006772FF"/>
    <w:rsid w:val="00680365"/>
    <w:rsid w:val="006808A1"/>
    <w:rsid w:val="0068170B"/>
    <w:rsid w:val="00681ECD"/>
    <w:rsid w:val="00682032"/>
    <w:rsid w:val="0068238D"/>
    <w:rsid w:val="006840D9"/>
    <w:rsid w:val="00684E47"/>
    <w:rsid w:val="006854B1"/>
    <w:rsid w:val="006865B4"/>
    <w:rsid w:val="00686909"/>
    <w:rsid w:val="00687A46"/>
    <w:rsid w:val="00690869"/>
    <w:rsid w:val="00691D16"/>
    <w:rsid w:val="00696F2E"/>
    <w:rsid w:val="006A23D9"/>
    <w:rsid w:val="006A40AF"/>
    <w:rsid w:val="006A70F7"/>
    <w:rsid w:val="006B00E6"/>
    <w:rsid w:val="006B4111"/>
    <w:rsid w:val="006B4563"/>
    <w:rsid w:val="006B54D5"/>
    <w:rsid w:val="006B7DAA"/>
    <w:rsid w:val="006C036D"/>
    <w:rsid w:val="006C0F69"/>
    <w:rsid w:val="006C13E5"/>
    <w:rsid w:val="006C3235"/>
    <w:rsid w:val="006C36DD"/>
    <w:rsid w:val="006C5A0F"/>
    <w:rsid w:val="006C61B0"/>
    <w:rsid w:val="006C7DAE"/>
    <w:rsid w:val="006D1361"/>
    <w:rsid w:val="006D2062"/>
    <w:rsid w:val="006D28AD"/>
    <w:rsid w:val="006D4ECF"/>
    <w:rsid w:val="006D6379"/>
    <w:rsid w:val="006E0AE8"/>
    <w:rsid w:val="006E37DF"/>
    <w:rsid w:val="006E3CAF"/>
    <w:rsid w:val="006E5358"/>
    <w:rsid w:val="006E5377"/>
    <w:rsid w:val="006E5F78"/>
    <w:rsid w:val="006E732B"/>
    <w:rsid w:val="006F12BE"/>
    <w:rsid w:val="006F1D9B"/>
    <w:rsid w:val="006F6466"/>
    <w:rsid w:val="006F6DDA"/>
    <w:rsid w:val="00700738"/>
    <w:rsid w:val="00704E40"/>
    <w:rsid w:val="007052C3"/>
    <w:rsid w:val="007072EA"/>
    <w:rsid w:val="00707312"/>
    <w:rsid w:val="00710154"/>
    <w:rsid w:val="00711186"/>
    <w:rsid w:val="007116F7"/>
    <w:rsid w:val="00714403"/>
    <w:rsid w:val="0071489E"/>
    <w:rsid w:val="00716697"/>
    <w:rsid w:val="00716ABF"/>
    <w:rsid w:val="0071796C"/>
    <w:rsid w:val="00723745"/>
    <w:rsid w:val="00723930"/>
    <w:rsid w:val="0072548F"/>
    <w:rsid w:val="00726BDA"/>
    <w:rsid w:val="00726C45"/>
    <w:rsid w:val="00727569"/>
    <w:rsid w:val="00730118"/>
    <w:rsid w:val="00730D1D"/>
    <w:rsid w:val="00731BE4"/>
    <w:rsid w:val="00733223"/>
    <w:rsid w:val="00741C8C"/>
    <w:rsid w:val="0074435D"/>
    <w:rsid w:val="00744AF2"/>
    <w:rsid w:val="007459AB"/>
    <w:rsid w:val="007467A7"/>
    <w:rsid w:val="00746E24"/>
    <w:rsid w:val="0075003A"/>
    <w:rsid w:val="0075033E"/>
    <w:rsid w:val="007507DD"/>
    <w:rsid w:val="007507F4"/>
    <w:rsid w:val="00750AAE"/>
    <w:rsid w:val="00753ADE"/>
    <w:rsid w:val="00754DE7"/>
    <w:rsid w:val="00761569"/>
    <w:rsid w:val="00762CBB"/>
    <w:rsid w:val="00763619"/>
    <w:rsid w:val="00765875"/>
    <w:rsid w:val="0076645D"/>
    <w:rsid w:val="007807D7"/>
    <w:rsid w:val="00781154"/>
    <w:rsid w:val="0078340B"/>
    <w:rsid w:val="007834EF"/>
    <w:rsid w:val="00783539"/>
    <w:rsid w:val="00784E28"/>
    <w:rsid w:val="00786FA8"/>
    <w:rsid w:val="007930F7"/>
    <w:rsid w:val="0079378C"/>
    <w:rsid w:val="00793A2E"/>
    <w:rsid w:val="0079406B"/>
    <w:rsid w:val="0079419B"/>
    <w:rsid w:val="007942A4"/>
    <w:rsid w:val="00794D92"/>
    <w:rsid w:val="007952FF"/>
    <w:rsid w:val="007A0864"/>
    <w:rsid w:val="007A0DE1"/>
    <w:rsid w:val="007A21AE"/>
    <w:rsid w:val="007A2359"/>
    <w:rsid w:val="007A2B2C"/>
    <w:rsid w:val="007A4E53"/>
    <w:rsid w:val="007A5D45"/>
    <w:rsid w:val="007B128B"/>
    <w:rsid w:val="007B1F49"/>
    <w:rsid w:val="007B497E"/>
    <w:rsid w:val="007B661F"/>
    <w:rsid w:val="007B71A0"/>
    <w:rsid w:val="007C031F"/>
    <w:rsid w:val="007C24EC"/>
    <w:rsid w:val="007C2CB6"/>
    <w:rsid w:val="007C483D"/>
    <w:rsid w:val="007C50F6"/>
    <w:rsid w:val="007C7947"/>
    <w:rsid w:val="007D5885"/>
    <w:rsid w:val="007D5982"/>
    <w:rsid w:val="007D66AC"/>
    <w:rsid w:val="007E00C9"/>
    <w:rsid w:val="007E1AB8"/>
    <w:rsid w:val="007E1BDD"/>
    <w:rsid w:val="007E276D"/>
    <w:rsid w:val="007E3AC2"/>
    <w:rsid w:val="007E58BD"/>
    <w:rsid w:val="007E689A"/>
    <w:rsid w:val="007E742B"/>
    <w:rsid w:val="007F05F3"/>
    <w:rsid w:val="007F1B5D"/>
    <w:rsid w:val="007F2DA7"/>
    <w:rsid w:val="007F2DDE"/>
    <w:rsid w:val="007F3BE5"/>
    <w:rsid w:val="007F5313"/>
    <w:rsid w:val="00800DCE"/>
    <w:rsid w:val="008014FE"/>
    <w:rsid w:val="008028B3"/>
    <w:rsid w:val="008028DA"/>
    <w:rsid w:val="0080347E"/>
    <w:rsid w:val="00805B3D"/>
    <w:rsid w:val="0080741E"/>
    <w:rsid w:val="00807A3B"/>
    <w:rsid w:val="008114D5"/>
    <w:rsid w:val="00814F25"/>
    <w:rsid w:val="00815EF3"/>
    <w:rsid w:val="0081648A"/>
    <w:rsid w:val="008176F2"/>
    <w:rsid w:val="0082007B"/>
    <w:rsid w:val="00823260"/>
    <w:rsid w:val="008245E3"/>
    <w:rsid w:val="0082742A"/>
    <w:rsid w:val="00831E42"/>
    <w:rsid w:val="008335B3"/>
    <w:rsid w:val="00833794"/>
    <w:rsid w:val="00834B1F"/>
    <w:rsid w:val="00835283"/>
    <w:rsid w:val="008378A8"/>
    <w:rsid w:val="00841C46"/>
    <w:rsid w:val="0084214A"/>
    <w:rsid w:val="00843EA6"/>
    <w:rsid w:val="008459E9"/>
    <w:rsid w:val="008505AD"/>
    <w:rsid w:val="00850941"/>
    <w:rsid w:val="0085342F"/>
    <w:rsid w:val="008546FA"/>
    <w:rsid w:val="00854C3B"/>
    <w:rsid w:val="0085585B"/>
    <w:rsid w:val="00860940"/>
    <w:rsid w:val="00862409"/>
    <w:rsid w:val="008629CC"/>
    <w:rsid w:val="00862B8B"/>
    <w:rsid w:val="00864376"/>
    <w:rsid w:val="0086457C"/>
    <w:rsid w:val="0086600E"/>
    <w:rsid w:val="008675DC"/>
    <w:rsid w:val="00871410"/>
    <w:rsid w:val="00873BD4"/>
    <w:rsid w:val="00873E41"/>
    <w:rsid w:val="0087403D"/>
    <w:rsid w:val="00880002"/>
    <w:rsid w:val="00882275"/>
    <w:rsid w:val="00883D5B"/>
    <w:rsid w:val="008852BD"/>
    <w:rsid w:val="008863BA"/>
    <w:rsid w:val="00886A53"/>
    <w:rsid w:val="00887E20"/>
    <w:rsid w:val="00890920"/>
    <w:rsid w:val="00890CC8"/>
    <w:rsid w:val="0089139F"/>
    <w:rsid w:val="008920E9"/>
    <w:rsid w:val="0089321B"/>
    <w:rsid w:val="00894713"/>
    <w:rsid w:val="0089645D"/>
    <w:rsid w:val="00897B70"/>
    <w:rsid w:val="008A2687"/>
    <w:rsid w:val="008A4ABD"/>
    <w:rsid w:val="008A4F1D"/>
    <w:rsid w:val="008A61BC"/>
    <w:rsid w:val="008A6C1E"/>
    <w:rsid w:val="008A6C55"/>
    <w:rsid w:val="008A7C61"/>
    <w:rsid w:val="008B11B1"/>
    <w:rsid w:val="008B1512"/>
    <w:rsid w:val="008B2FED"/>
    <w:rsid w:val="008B3F8C"/>
    <w:rsid w:val="008B4516"/>
    <w:rsid w:val="008B49F2"/>
    <w:rsid w:val="008B5ADF"/>
    <w:rsid w:val="008B5BA2"/>
    <w:rsid w:val="008B5C8A"/>
    <w:rsid w:val="008B7CAE"/>
    <w:rsid w:val="008C0491"/>
    <w:rsid w:val="008C2947"/>
    <w:rsid w:val="008C390B"/>
    <w:rsid w:val="008C6367"/>
    <w:rsid w:val="008C6627"/>
    <w:rsid w:val="008D2135"/>
    <w:rsid w:val="008D4170"/>
    <w:rsid w:val="008D4496"/>
    <w:rsid w:val="008D4ABD"/>
    <w:rsid w:val="008D7B58"/>
    <w:rsid w:val="008E1B5E"/>
    <w:rsid w:val="008E214A"/>
    <w:rsid w:val="008E2C75"/>
    <w:rsid w:val="008E384E"/>
    <w:rsid w:val="008E6929"/>
    <w:rsid w:val="008E6C0A"/>
    <w:rsid w:val="008E7B45"/>
    <w:rsid w:val="008F0E14"/>
    <w:rsid w:val="008F0F4A"/>
    <w:rsid w:val="008F24F4"/>
    <w:rsid w:val="008F2629"/>
    <w:rsid w:val="008F748E"/>
    <w:rsid w:val="00900A0D"/>
    <w:rsid w:val="00901499"/>
    <w:rsid w:val="00901AC7"/>
    <w:rsid w:val="0091151C"/>
    <w:rsid w:val="0091249D"/>
    <w:rsid w:val="0091717E"/>
    <w:rsid w:val="0091755E"/>
    <w:rsid w:val="009176C4"/>
    <w:rsid w:val="00920091"/>
    <w:rsid w:val="00922102"/>
    <w:rsid w:val="0092318B"/>
    <w:rsid w:val="00923C74"/>
    <w:rsid w:val="00924018"/>
    <w:rsid w:val="00924277"/>
    <w:rsid w:val="00924D0A"/>
    <w:rsid w:val="00925234"/>
    <w:rsid w:val="00925A5D"/>
    <w:rsid w:val="00925F73"/>
    <w:rsid w:val="00930997"/>
    <w:rsid w:val="009319A2"/>
    <w:rsid w:val="00932D09"/>
    <w:rsid w:val="0093397E"/>
    <w:rsid w:val="009348CB"/>
    <w:rsid w:val="00935BDA"/>
    <w:rsid w:val="009369C6"/>
    <w:rsid w:val="00937AFD"/>
    <w:rsid w:val="00937CB2"/>
    <w:rsid w:val="00941135"/>
    <w:rsid w:val="00941655"/>
    <w:rsid w:val="00941917"/>
    <w:rsid w:val="00941B3B"/>
    <w:rsid w:val="00943211"/>
    <w:rsid w:val="009447F4"/>
    <w:rsid w:val="00944BC6"/>
    <w:rsid w:val="00957173"/>
    <w:rsid w:val="0095772B"/>
    <w:rsid w:val="00957D08"/>
    <w:rsid w:val="00960205"/>
    <w:rsid w:val="00960842"/>
    <w:rsid w:val="00960B68"/>
    <w:rsid w:val="009660B3"/>
    <w:rsid w:val="00972F89"/>
    <w:rsid w:val="00974411"/>
    <w:rsid w:val="009806DA"/>
    <w:rsid w:val="00980722"/>
    <w:rsid w:val="00980D96"/>
    <w:rsid w:val="00983215"/>
    <w:rsid w:val="009832FD"/>
    <w:rsid w:val="00983BBF"/>
    <w:rsid w:val="00987A6D"/>
    <w:rsid w:val="0099099C"/>
    <w:rsid w:val="00991E0F"/>
    <w:rsid w:val="00991FBD"/>
    <w:rsid w:val="009928D1"/>
    <w:rsid w:val="009948E5"/>
    <w:rsid w:val="00995894"/>
    <w:rsid w:val="009962AC"/>
    <w:rsid w:val="00996EEC"/>
    <w:rsid w:val="009A121E"/>
    <w:rsid w:val="009A251D"/>
    <w:rsid w:val="009A3D8A"/>
    <w:rsid w:val="009A4526"/>
    <w:rsid w:val="009A531F"/>
    <w:rsid w:val="009A68CD"/>
    <w:rsid w:val="009B2381"/>
    <w:rsid w:val="009B3495"/>
    <w:rsid w:val="009B4CA0"/>
    <w:rsid w:val="009B5FCA"/>
    <w:rsid w:val="009C4093"/>
    <w:rsid w:val="009C656E"/>
    <w:rsid w:val="009C6694"/>
    <w:rsid w:val="009C7B8F"/>
    <w:rsid w:val="009D19CB"/>
    <w:rsid w:val="009D3946"/>
    <w:rsid w:val="009D5575"/>
    <w:rsid w:val="009D593D"/>
    <w:rsid w:val="009E0AB7"/>
    <w:rsid w:val="009E1F61"/>
    <w:rsid w:val="009E4044"/>
    <w:rsid w:val="009E4821"/>
    <w:rsid w:val="009E4B54"/>
    <w:rsid w:val="009E578A"/>
    <w:rsid w:val="009E589F"/>
    <w:rsid w:val="009E6677"/>
    <w:rsid w:val="009F06ED"/>
    <w:rsid w:val="009F0E49"/>
    <w:rsid w:val="009F18AF"/>
    <w:rsid w:val="009F23F8"/>
    <w:rsid w:val="009F3B07"/>
    <w:rsid w:val="009F3F6E"/>
    <w:rsid w:val="009F478A"/>
    <w:rsid w:val="00A000E5"/>
    <w:rsid w:val="00A002D5"/>
    <w:rsid w:val="00A014AB"/>
    <w:rsid w:val="00A02FCF"/>
    <w:rsid w:val="00A03111"/>
    <w:rsid w:val="00A0476D"/>
    <w:rsid w:val="00A056DE"/>
    <w:rsid w:val="00A05E01"/>
    <w:rsid w:val="00A05ECC"/>
    <w:rsid w:val="00A07573"/>
    <w:rsid w:val="00A12035"/>
    <w:rsid w:val="00A12058"/>
    <w:rsid w:val="00A121E7"/>
    <w:rsid w:val="00A13C1A"/>
    <w:rsid w:val="00A14AFD"/>
    <w:rsid w:val="00A16285"/>
    <w:rsid w:val="00A20F24"/>
    <w:rsid w:val="00A210E2"/>
    <w:rsid w:val="00A21F1F"/>
    <w:rsid w:val="00A22899"/>
    <w:rsid w:val="00A22D35"/>
    <w:rsid w:val="00A2516C"/>
    <w:rsid w:val="00A25BB9"/>
    <w:rsid w:val="00A27D16"/>
    <w:rsid w:val="00A300F3"/>
    <w:rsid w:val="00A302CC"/>
    <w:rsid w:val="00A31A6B"/>
    <w:rsid w:val="00A328F4"/>
    <w:rsid w:val="00A33D3B"/>
    <w:rsid w:val="00A354BC"/>
    <w:rsid w:val="00A355C8"/>
    <w:rsid w:val="00A36215"/>
    <w:rsid w:val="00A36AF3"/>
    <w:rsid w:val="00A377B0"/>
    <w:rsid w:val="00A402F1"/>
    <w:rsid w:val="00A459A4"/>
    <w:rsid w:val="00A5147E"/>
    <w:rsid w:val="00A51DE1"/>
    <w:rsid w:val="00A52B2D"/>
    <w:rsid w:val="00A5556D"/>
    <w:rsid w:val="00A5722E"/>
    <w:rsid w:val="00A57B84"/>
    <w:rsid w:val="00A61E0D"/>
    <w:rsid w:val="00A62180"/>
    <w:rsid w:val="00A62699"/>
    <w:rsid w:val="00A635F3"/>
    <w:rsid w:val="00A64EC7"/>
    <w:rsid w:val="00A65AB7"/>
    <w:rsid w:val="00A65CF5"/>
    <w:rsid w:val="00A71F34"/>
    <w:rsid w:val="00A7357F"/>
    <w:rsid w:val="00A73A25"/>
    <w:rsid w:val="00A76060"/>
    <w:rsid w:val="00A76412"/>
    <w:rsid w:val="00A817F4"/>
    <w:rsid w:val="00A81A81"/>
    <w:rsid w:val="00A832C7"/>
    <w:rsid w:val="00A83C5A"/>
    <w:rsid w:val="00A83F65"/>
    <w:rsid w:val="00A85298"/>
    <w:rsid w:val="00A90799"/>
    <w:rsid w:val="00A90A82"/>
    <w:rsid w:val="00A9100A"/>
    <w:rsid w:val="00A9124C"/>
    <w:rsid w:val="00A9175A"/>
    <w:rsid w:val="00A93A68"/>
    <w:rsid w:val="00A93BF2"/>
    <w:rsid w:val="00A946E8"/>
    <w:rsid w:val="00A9670E"/>
    <w:rsid w:val="00AA0421"/>
    <w:rsid w:val="00AA0DA3"/>
    <w:rsid w:val="00AA3D60"/>
    <w:rsid w:val="00AA4A52"/>
    <w:rsid w:val="00AA5209"/>
    <w:rsid w:val="00AA5262"/>
    <w:rsid w:val="00AA79B1"/>
    <w:rsid w:val="00AA7EF5"/>
    <w:rsid w:val="00AB0053"/>
    <w:rsid w:val="00AB0194"/>
    <w:rsid w:val="00AB02E4"/>
    <w:rsid w:val="00AB2728"/>
    <w:rsid w:val="00AB2978"/>
    <w:rsid w:val="00AB2EF5"/>
    <w:rsid w:val="00AB3107"/>
    <w:rsid w:val="00AB4D68"/>
    <w:rsid w:val="00AC0C2F"/>
    <w:rsid w:val="00AC0D66"/>
    <w:rsid w:val="00AC17EA"/>
    <w:rsid w:val="00AC344D"/>
    <w:rsid w:val="00AC42B6"/>
    <w:rsid w:val="00AC58CE"/>
    <w:rsid w:val="00AC5912"/>
    <w:rsid w:val="00AC6F5B"/>
    <w:rsid w:val="00AC7F89"/>
    <w:rsid w:val="00AD0439"/>
    <w:rsid w:val="00AD0D76"/>
    <w:rsid w:val="00AD4BA9"/>
    <w:rsid w:val="00AD68A1"/>
    <w:rsid w:val="00AD6F9E"/>
    <w:rsid w:val="00AD7867"/>
    <w:rsid w:val="00AE13B1"/>
    <w:rsid w:val="00AE2CD7"/>
    <w:rsid w:val="00AE3993"/>
    <w:rsid w:val="00AE5623"/>
    <w:rsid w:val="00AE5C79"/>
    <w:rsid w:val="00AE73D9"/>
    <w:rsid w:val="00AF0B3E"/>
    <w:rsid w:val="00AF3FBB"/>
    <w:rsid w:val="00AF438D"/>
    <w:rsid w:val="00AF59A9"/>
    <w:rsid w:val="00AF62AB"/>
    <w:rsid w:val="00AF787E"/>
    <w:rsid w:val="00B0170C"/>
    <w:rsid w:val="00B01BEC"/>
    <w:rsid w:val="00B026EF"/>
    <w:rsid w:val="00B03536"/>
    <w:rsid w:val="00B04644"/>
    <w:rsid w:val="00B07CF8"/>
    <w:rsid w:val="00B103BA"/>
    <w:rsid w:val="00B1231C"/>
    <w:rsid w:val="00B12C25"/>
    <w:rsid w:val="00B13C3F"/>
    <w:rsid w:val="00B13F73"/>
    <w:rsid w:val="00B15004"/>
    <w:rsid w:val="00B16298"/>
    <w:rsid w:val="00B1669B"/>
    <w:rsid w:val="00B16A81"/>
    <w:rsid w:val="00B16E90"/>
    <w:rsid w:val="00B17887"/>
    <w:rsid w:val="00B17FB9"/>
    <w:rsid w:val="00B20A95"/>
    <w:rsid w:val="00B2150A"/>
    <w:rsid w:val="00B21570"/>
    <w:rsid w:val="00B227F7"/>
    <w:rsid w:val="00B23BA2"/>
    <w:rsid w:val="00B24AEA"/>
    <w:rsid w:val="00B2626A"/>
    <w:rsid w:val="00B31281"/>
    <w:rsid w:val="00B3177E"/>
    <w:rsid w:val="00B32A6F"/>
    <w:rsid w:val="00B32ADF"/>
    <w:rsid w:val="00B33CEA"/>
    <w:rsid w:val="00B33EA9"/>
    <w:rsid w:val="00B3447B"/>
    <w:rsid w:val="00B355AF"/>
    <w:rsid w:val="00B4014B"/>
    <w:rsid w:val="00B416E6"/>
    <w:rsid w:val="00B42426"/>
    <w:rsid w:val="00B432DE"/>
    <w:rsid w:val="00B4567B"/>
    <w:rsid w:val="00B45F01"/>
    <w:rsid w:val="00B5063F"/>
    <w:rsid w:val="00B54D3A"/>
    <w:rsid w:val="00B5586D"/>
    <w:rsid w:val="00B55E7C"/>
    <w:rsid w:val="00B5673A"/>
    <w:rsid w:val="00B56CC2"/>
    <w:rsid w:val="00B61BEF"/>
    <w:rsid w:val="00B61E33"/>
    <w:rsid w:val="00B61E5A"/>
    <w:rsid w:val="00B64359"/>
    <w:rsid w:val="00B64FF1"/>
    <w:rsid w:val="00B66307"/>
    <w:rsid w:val="00B668F4"/>
    <w:rsid w:val="00B66EEB"/>
    <w:rsid w:val="00B676D8"/>
    <w:rsid w:val="00B67E5D"/>
    <w:rsid w:val="00B71DF7"/>
    <w:rsid w:val="00B730A9"/>
    <w:rsid w:val="00B7323A"/>
    <w:rsid w:val="00B73E2C"/>
    <w:rsid w:val="00B75ED6"/>
    <w:rsid w:val="00B76A8C"/>
    <w:rsid w:val="00B80D52"/>
    <w:rsid w:val="00B8172A"/>
    <w:rsid w:val="00B817BC"/>
    <w:rsid w:val="00B83394"/>
    <w:rsid w:val="00B850F2"/>
    <w:rsid w:val="00B859E5"/>
    <w:rsid w:val="00B8621C"/>
    <w:rsid w:val="00B86273"/>
    <w:rsid w:val="00B935E4"/>
    <w:rsid w:val="00B9408E"/>
    <w:rsid w:val="00B94959"/>
    <w:rsid w:val="00B94EF0"/>
    <w:rsid w:val="00BA06E3"/>
    <w:rsid w:val="00BA1927"/>
    <w:rsid w:val="00BA196F"/>
    <w:rsid w:val="00BA2BB2"/>
    <w:rsid w:val="00BA2E30"/>
    <w:rsid w:val="00BA326F"/>
    <w:rsid w:val="00BA5F15"/>
    <w:rsid w:val="00BA6059"/>
    <w:rsid w:val="00BA608E"/>
    <w:rsid w:val="00BA7CED"/>
    <w:rsid w:val="00BB0203"/>
    <w:rsid w:val="00BB0B34"/>
    <w:rsid w:val="00BB10AF"/>
    <w:rsid w:val="00BB1573"/>
    <w:rsid w:val="00BB31F7"/>
    <w:rsid w:val="00BB4E2C"/>
    <w:rsid w:val="00BB6AFF"/>
    <w:rsid w:val="00BB7CB5"/>
    <w:rsid w:val="00BC06E2"/>
    <w:rsid w:val="00BC0D16"/>
    <w:rsid w:val="00BC2AB4"/>
    <w:rsid w:val="00BC2FB4"/>
    <w:rsid w:val="00BC7193"/>
    <w:rsid w:val="00BD102C"/>
    <w:rsid w:val="00BD4C1A"/>
    <w:rsid w:val="00BD4CAA"/>
    <w:rsid w:val="00BD7099"/>
    <w:rsid w:val="00BD71B1"/>
    <w:rsid w:val="00BD7BD4"/>
    <w:rsid w:val="00BE0467"/>
    <w:rsid w:val="00BE0989"/>
    <w:rsid w:val="00BE0B8F"/>
    <w:rsid w:val="00BE6701"/>
    <w:rsid w:val="00BF11CA"/>
    <w:rsid w:val="00BF4116"/>
    <w:rsid w:val="00BF41ED"/>
    <w:rsid w:val="00BF57AA"/>
    <w:rsid w:val="00BF59B2"/>
    <w:rsid w:val="00BF6488"/>
    <w:rsid w:val="00C01406"/>
    <w:rsid w:val="00C02994"/>
    <w:rsid w:val="00C032CE"/>
    <w:rsid w:val="00C03C6C"/>
    <w:rsid w:val="00C10876"/>
    <w:rsid w:val="00C1129C"/>
    <w:rsid w:val="00C11BA9"/>
    <w:rsid w:val="00C12285"/>
    <w:rsid w:val="00C12759"/>
    <w:rsid w:val="00C12D82"/>
    <w:rsid w:val="00C14D47"/>
    <w:rsid w:val="00C150C0"/>
    <w:rsid w:val="00C15963"/>
    <w:rsid w:val="00C17582"/>
    <w:rsid w:val="00C20FDF"/>
    <w:rsid w:val="00C21C85"/>
    <w:rsid w:val="00C2280B"/>
    <w:rsid w:val="00C22A13"/>
    <w:rsid w:val="00C22F47"/>
    <w:rsid w:val="00C23A92"/>
    <w:rsid w:val="00C2449A"/>
    <w:rsid w:val="00C2459D"/>
    <w:rsid w:val="00C27782"/>
    <w:rsid w:val="00C30788"/>
    <w:rsid w:val="00C328BA"/>
    <w:rsid w:val="00C32CA0"/>
    <w:rsid w:val="00C34D86"/>
    <w:rsid w:val="00C371C1"/>
    <w:rsid w:val="00C37296"/>
    <w:rsid w:val="00C3751E"/>
    <w:rsid w:val="00C37882"/>
    <w:rsid w:val="00C4071E"/>
    <w:rsid w:val="00C410F7"/>
    <w:rsid w:val="00C41895"/>
    <w:rsid w:val="00C41A9E"/>
    <w:rsid w:val="00C4358D"/>
    <w:rsid w:val="00C47074"/>
    <w:rsid w:val="00C505D5"/>
    <w:rsid w:val="00C52E6B"/>
    <w:rsid w:val="00C54EF0"/>
    <w:rsid w:val="00C55438"/>
    <w:rsid w:val="00C56C60"/>
    <w:rsid w:val="00C57792"/>
    <w:rsid w:val="00C61507"/>
    <w:rsid w:val="00C630DB"/>
    <w:rsid w:val="00C660C0"/>
    <w:rsid w:val="00C7019F"/>
    <w:rsid w:val="00C72114"/>
    <w:rsid w:val="00C7265A"/>
    <w:rsid w:val="00C73643"/>
    <w:rsid w:val="00C756FE"/>
    <w:rsid w:val="00C7783E"/>
    <w:rsid w:val="00C779A8"/>
    <w:rsid w:val="00C77E8B"/>
    <w:rsid w:val="00C80109"/>
    <w:rsid w:val="00C83EC0"/>
    <w:rsid w:val="00C84886"/>
    <w:rsid w:val="00C853ED"/>
    <w:rsid w:val="00C870CB"/>
    <w:rsid w:val="00C9083F"/>
    <w:rsid w:val="00C921CC"/>
    <w:rsid w:val="00C92A3A"/>
    <w:rsid w:val="00C93438"/>
    <w:rsid w:val="00C9493A"/>
    <w:rsid w:val="00C96B88"/>
    <w:rsid w:val="00CA01CD"/>
    <w:rsid w:val="00CA3D2D"/>
    <w:rsid w:val="00CA42E6"/>
    <w:rsid w:val="00CA439E"/>
    <w:rsid w:val="00CA54D0"/>
    <w:rsid w:val="00CA5FB8"/>
    <w:rsid w:val="00CA6E20"/>
    <w:rsid w:val="00CB0006"/>
    <w:rsid w:val="00CB1855"/>
    <w:rsid w:val="00CB27AF"/>
    <w:rsid w:val="00CB39BA"/>
    <w:rsid w:val="00CB584D"/>
    <w:rsid w:val="00CC1742"/>
    <w:rsid w:val="00CC230D"/>
    <w:rsid w:val="00CC2E3F"/>
    <w:rsid w:val="00CC34F1"/>
    <w:rsid w:val="00CC3993"/>
    <w:rsid w:val="00CC3D18"/>
    <w:rsid w:val="00CC5DA0"/>
    <w:rsid w:val="00CC672B"/>
    <w:rsid w:val="00CC6AA3"/>
    <w:rsid w:val="00CD0698"/>
    <w:rsid w:val="00CD07D9"/>
    <w:rsid w:val="00CD100D"/>
    <w:rsid w:val="00CD1C5A"/>
    <w:rsid w:val="00CD3653"/>
    <w:rsid w:val="00CD6E86"/>
    <w:rsid w:val="00CD71B2"/>
    <w:rsid w:val="00CD74D3"/>
    <w:rsid w:val="00CD774F"/>
    <w:rsid w:val="00CE1B72"/>
    <w:rsid w:val="00CE23CB"/>
    <w:rsid w:val="00CE2A57"/>
    <w:rsid w:val="00CE659D"/>
    <w:rsid w:val="00CE6BC8"/>
    <w:rsid w:val="00CF1FF8"/>
    <w:rsid w:val="00CF3398"/>
    <w:rsid w:val="00CF4497"/>
    <w:rsid w:val="00CF7038"/>
    <w:rsid w:val="00D03C6A"/>
    <w:rsid w:val="00D04969"/>
    <w:rsid w:val="00D05D22"/>
    <w:rsid w:val="00D10FF3"/>
    <w:rsid w:val="00D11C7D"/>
    <w:rsid w:val="00D146F1"/>
    <w:rsid w:val="00D14FAD"/>
    <w:rsid w:val="00D1606E"/>
    <w:rsid w:val="00D17663"/>
    <w:rsid w:val="00D17C33"/>
    <w:rsid w:val="00D205EB"/>
    <w:rsid w:val="00D20FB1"/>
    <w:rsid w:val="00D315EE"/>
    <w:rsid w:val="00D31A4C"/>
    <w:rsid w:val="00D3221E"/>
    <w:rsid w:val="00D35E4C"/>
    <w:rsid w:val="00D3697B"/>
    <w:rsid w:val="00D37129"/>
    <w:rsid w:val="00D40437"/>
    <w:rsid w:val="00D451C9"/>
    <w:rsid w:val="00D46C1F"/>
    <w:rsid w:val="00D47080"/>
    <w:rsid w:val="00D474B4"/>
    <w:rsid w:val="00D476F4"/>
    <w:rsid w:val="00D53E03"/>
    <w:rsid w:val="00D53E8B"/>
    <w:rsid w:val="00D54A48"/>
    <w:rsid w:val="00D54D28"/>
    <w:rsid w:val="00D64AC4"/>
    <w:rsid w:val="00D67FB4"/>
    <w:rsid w:val="00D7115C"/>
    <w:rsid w:val="00D76287"/>
    <w:rsid w:val="00D76E7A"/>
    <w:rsid w:val="00D77E94"/>
    <w:rsid w:val="00D804FA"/>
    <w:rsid w:val="00D828BF"/>
    <w:rsid w:val="00D83D9D"/>
    <w:rsid w:val="00D83FF9"/>
    <w:rsid w:val="00D84163"/>
    <w:rsid w:val="00D842BB"/>
    <w:rsid w:val="00D84729"/>
    <w:rsid w:val="00D8511C"/>
    <w:rsid w:val="00D861F2"/>
    <w:rsid w:val="00D90041"/>
    <w:rsid w:val="00D90CD0"/>
    <w:rsid w:val="00D91DCA"/>
    <w:rsid w:val="00D92110"/>
    <w:rsid w:val="00D92704"/>
    <w:rsid w:val="00D93654"/>
    <w:rsid w:val="00D946AF"/>
    <w:rsid w:val="00D97115"/>
    <w:rsid w:val="00D975A6"/>
    <w:rsid w:val="00D97FC7"/>
    <w:rsid w:val="00DA0CBE"/>
    <w:rsid w:val="00DA2614"/>
    <w:rsid w:val="00DA30DD"/>
    <w:rsid w:val="00DA50A0"/>
    <w:rsid w:val="00DA5E20"/>
    <w:rsid w:val="00DA72FC"/>
    <w:rsid w:val="00DB00E1"/>
    <w:rsid w:val="00DB17A4"/>
    <w:rsid w:val="00DB1812"/>
    <w:rsid w:val="00DB2228"/>
    <w:rsid w:val="00DB4168"/>
    <w:rsid w:val="00DB5878"/>
    <w:rsid w:val="00DB5C50"/>
    <w:rsid w:val="00DB68DC"/>
    <w:rsid w:val="00DC6079"/>
    <w:rsid w:val="00DC6448"/>
    <w:rsid w:val="00DC6AAE"/>
    <w:rsid w:val="00DD03B2"/>
    <w:rsid w:val="00DD5C96"/>
    <w:rsid w:val="00DD79C9"/>
    <w:rsid w:val="00DE0550"/>
    <w:rsid w:val="00DE10F9"/>
    <w:rsid w:val="00DE3928"/>
    <w:rsid w:val="00DE6DCE"/>
    <w:rsid w:val="00DF03F5"/>
    <w:rsid w:val="00DF26BD"/>
    <w:rsid w:val="00DF314A"/>
    <w:rsid w:val="00DF330C"/>
    <w:rsid w:val="00DF3AE4"/>
    <w:rsid w:val="00DF4D17"/>
    <w:rsid w:val="00DF4F03"/>
    <w:rsid w:val="00DF59AD"/>
    <w:rsid w:val="00DF72D6"/>
    <w:rsid w:val="00DF7D80"/>
    <w:rsid w:val="00E008A4"/>
    <w:rsid w:val="00E04E96"/>
    <w:rsid w:val="00E0650D"/>
    <w:rsid w:val="00E06C9A"/>
    <w:rsid w:val="00E12811"/>
    <w:rsid w:val="00E168E0"/>
    <w:rsid w:val="00E17933"/>
    <w:rsid w:val="00E20D8D"/>
    <w:rsid w:val="00E221A1"/>
    <w:rsid w:val="00E23013"/>
    <w:rsid w:val="00E23136"/>
    <w:rsid w:val="00E250D2"/>
    <w:rsid w:val="00E25191"/>
    <w:rsid w:val="00E304C0"/>
    <w:rsid w:val="00E34044"/>
    <w:rsid w:val="00E3523D"/>
    <w:rsid w:val="00E35FAB"/>
    <w:rsid w:val="00E40F5C"/>
    <w:rsid w:val="00E4203C"/>
    <w:rsid w:val="00E43160"/>
    <w:rsid w:val="00E43E4F"/>
    <w:rsid w:val="00E44526"/>
    <w:rsid w:val="00E44DB7"/>
    <w:rsid w:val="00E45D0A"/>
    <w:rsid w:val="00E474D2"/>
    <w:rsid w:val="00E51297"/>
    <w:rsid w:val="00E524A7"/>
    <w:rsid w:val="00E533C6"/>
    <w:rsid w:val="00E5571F"/>
    <w:rsid w:val="00E55A1F"/>
    <w:rsid w:val="00E66D62"/>
    <w:rsid w:val="00E70FAA"/>
    <w:rsid w:val="00E71CA1"/>
    <w:rsid w:val="00E74FF1"/>
    <w:rsid w:val="00E754FE"/>
    <w:rsid w:val="00E7597F"/>
    <w:rsid w:val="00E75D67"/>
    <w:rsid w:val="00E7723C"/>
    <w:rsid w:val="00E779B6"/>
    <w:rsid w:val="00E820B2"/>
    <w:rsid w:val="00E82415"/>
    <w:rsid w:val="00E8251B"/>
    <w:rsid w:val="00E826C8"/>
    <w:rsid w:val="00E828E7"/>
    <w:rsid w:val="00E8354C"/>
    <w:rsid w:val="00E83761"/>
    <w:rsid w:val="00E85301"/>
    <w:rsid w:val="00E8699C"/>
    <w:rsid w:val="00E91055"/>
    <w:rsid w:val="00E911E1"/>
    <w:rsid w:val="00E913B5"/>
    <w:rsid w:val="00E916A2"/>
    <w:rsid w:val="00E9235E"/>
    <w:rsid w:val="00E926ED"/>
    <w:rsid w:val="00E93070"/>
    <w:rsid w:val="00E9396D"/>
    <w:rsid w:val="00E94033"/>
    <w:rsid w:val="00E942DA"/>
    <w:rsid w:val="00E9473F"/>
    <w:rsid w:val="00E94BFA"/>
    <w:rsid w:val="00E95E44"/>
    <w:rsid w:val="00E9605A"/>
    <w:rsid w:val="00E96841"/>
    <w:rsid w:val="00EA0116"/>
    <w:rsid w:val="00EA06F9"/>
    <w:rsid w:val="00EA0A67"/>
    <w:rsid w:val="00EA15DA"/>
    <w:rsid w:val="00EA1798"/>
    <w:rsid w:val="00EA397F"/>
    <w:rsid w:val="00EA792F"/>
    <w:rsid w:val="00EB145A"/>
    <w:rsid w:val="00EB1559"/>
    <w:rsid w:val="00EB1D86"/>
    <w:rsid w:val="00EB4A52"/>
    <w:rsid w:val="00EB5584"/>
    <w:rsid w:val="00EB6E1E"/>
    <w:rsid w:val="00EB75CB"/>
    <w:rsid w:val="00EB7CE9"/>
    <w:rsid w:val="00EC1900"/>
    <w:rsid w:val="00EC24E7"/>
    <w:rsid w:val="00EC2754"/>
    <w:rsid w:val="00EC4294"/>
    <w:rsid w:val="00EC5129"/>
    <w:rsid w:val="00EC5812"/>
    <w:rsid w:val="00EC5A14"/>
    <w:rsid w:val="00ED1BDC"/>
    <w:rsid w:val="00ED1FE2"/>
    <w:rsid w:val="00ED5965"/>
    <w:rsid w:val="00ED62D4"/>
    <w:rsid w:val="00ED7665"/>
    <w:rsid w:val="00ED792A"/>
    <w:rsid w:val="00EE26FF"/>
    <w:rsid w:val="00EE2EFB"/>
    <w:rsid w:val="00EE3F50"/>
    <w:rsid w:val="00EE5E6A"/>
    <w:rsid w:val="00EE6AD8"/>
    <w:rsid w:val="00EE6BC9"/>
    <w:rsid w:val="00EF0A32"/>
    <w:rsid w:val="00EF0D60"/>
    <w:rsid w:val="00EF1549"/>
    <w:rsid w:val="00EF1FD9"/>
    <w:rsid w:val="00EF2D54"/>
    <w:rsid w:val="00EF3813"/>
    <w:rsid w:val="00EF665B"/>
    <w:rsid w:val="00F000A7"/>
    <w:rsid w:val="00F070A5"/>
    <w:rsid w:val="00F12C41"/>
    <w:rsid w:val="00F13AF0"/>
    <w:rsid w:val="00F153FF"/>
    <w:rsid w:val="00F16F98"/>
    <w:rsid w:val="00F207DB"/>
    <w:rsid w:val="00F25085"/>
    <w:rsid w:val="00F255B8"/>
    <w:rsid w:val="00F26108"/>
    <w:rsid w:val="00F31455"/>
    <w:rsid w:val="00F32F24"/>
    <w:rsid w:val="00F32FAE"/>
    <w:rsid w:val="00F351AA"/>
    <w:rsid w:val="00F36251"/>
    <w:rsid w:val="00F36F09"/>
    <w:rsid w:val="00F36FB6"/>
    <w:rsid w:val="00F37048"/>
    <w:rsid w:val="00F40D18"/>
    <w:rsid w:val="00F428A4"/>
    <w:rsid w:val="00F43CC7"/>
    <w:rsid w:val="00F442E7"/>
    <w:rsid w:val="00F44C40"/>
    <w:rsid w:val="00F452A7"/>
    <w:rsid w:val="00F4558A"/>
    <w:rsid w:val="00F46FBF"/>
    <w:rsid w:val="00F4713A"/>
    <w:rsid w:val="00F47816"/>
    <w:rsid w:val="00F50B0C"/>
    <w:rsid w:val="00F51758"/>
    <w:rsid w:val="00F51A51"/>
    <w:rsid w:val="00F52688"/>
    <w:rsid w:val="00F52C78"/>
    <w:rsid w:val="00F53500"/>
    <w:rsid w:val="00F56191"/>
    <w:rsid w:val="00F5680C"/>
    <w:rsid w:val="00F56AA5"/>
    <w:rsid w:val="00F662D2"/>
    <w:rsid w:val="00F66674"/>
    <w:rsid w:val="00F7119C"/>
    <w:rsid w:val="00F73F74"/>
    <w:rsid w:val="00F74805"/>
    <w:rsid w:val="00F752A0"/>
    <w:rsid w:val="00F80DA8"/>
    <w:rsid w:val="00F8106C"/>
    <w:rsid w:val="00F8112F"/>
    <w:rsid w:val="00F81D5F"/>
    <w:rsid w:val="00F81E3F"/>
    <w:rsid w:val="00F82D85"/>
    <w:rsid w:val="00F836DA"/>
    <w:rsid w:val="00F84A44"/>
    <w:rsid w:val="00F86B4D"/>
    <w:rsid w:val="00F87C25"/>
    <w:rsid w:val="00F9041A"/>
    <w:rsid w:val="00F95486"/>
    <w:rsid w:val="00F96563"/>
    <w:rsid w:val="00FA2374"/>
    <w:rsid w:val="00FA283D"/>
    <w:rsid w:val="00FA2C71"/>
    <w:rsid w:val="00FA3C63"/>
    <w:rsid w:val="00FA4B65"/>
    <w:rsid w:val="00FA66FA"/>
    <w:rsid w:val="00FB0DCD"/>
    <w:rsid w:val="00FB3F6A"/>
    <w:rsid w:val="00FB4C03"/>
    <w:rsid w:val="00FB63D5"/>
    <w:rsid w:val="00FC051B"/>
    <w:rsid w:val="00FC1924"/>
    <w:rsid w:val="00FC20C7"/>
    <w:rsid w:val="00FC3220"/>
    <w:rsid w:val="00FC42FE"/>
    <w:rsid w:val="00FC45E7"/>
    <w:rsid w:val="00FC7170"/>
    <w:rsid w:val="00FC719C"/>
    <w:rsid w:val="00FD55D9"/>
    <w:rsid w:val="00FD592A"/>
    <w:rsid w:val="00FD5935"/>
    <w:rsid w:val="00FD6BAF"/>
    <w:rsid w:val="00FE00CD"/>
    <w:rsid w:val="00FE1770"/>
    <w:rsid w:val="00FE1F02"/>
    <w:rsid w:val="00FE4827"/>
    <w:rsid w:val="00FE55E7"/>
    <w:rsid w:val="00FF1DFF"/>
    <w:rsid w:val="00FF49C7"/>
    <w:rsid w:val="00FF4A37"/>
    <w:rsid w:val="00FF5296"/>
    <w:rsid w:val="00FF5509"/>
    <w:rsid w:val="00FF6876"/>
    <w:rsid w:val="00FF694F"/>
    <w:rsid w:val="00FF6E3C"/>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8EDDCB3B-0351-4A65-B19F-54279A26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90"/>
    <w:rPr>
      <w:sz w:val="24"/>
      <w:szCs w:val="24"/>
    </w:rPr>
  </w:style>
  <w:style w:type="paragraph" w:styleId="Heading1">
    <w:name w:val="heading 1"/>
    <w:basedOn w:val="Normal"/>
    <w:link w:val="Heading1Char"/>
    <w:uiPriority w:val="9"/>
    <w:qFormat/>
    <w:rsid w:val="004E55A3"/>
    <w:pPr>
      <w:spacing w:before="100" w:beforeAutospacing="1" w:after="100" w:afterAutospacing="1"/>
      <w:outlineLvl w:val="0"/>
    </w:pPr>
    <w:rPr>
      <w:b/>
      <w:bCs/>
      <w:kern w:val="36"/>
      <w:sz w:val="48"/>
      <w:szCs w:val="48"/>
    </w:rPr>
  </w:style>
  <w:style w:type="paragraph" w:styleId="Heading2">
    <w:name w:val="heading 2"/>
    <w:basedOn w:val="Normal"/>
    <w:next w:val="Normal"/>
    <w:qFormat/>
    <w:rsid w:val="00A9670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647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4403"/>
    <w:rPr>
      <w:color w:val="0000FF"/>
      <w:u w:val="single"/>
    </w:rPr>
  </w:style>
  <w:style w:type="character" w:customStyle="1" w:styleId="textitalic1">
    <w:name w:val="textitalic1"/>
    <w:rsid w:val="00C870CB"/>
    <w:rPr>
      <w:rFonts w:ascii="Arial" w:hAnsi="Arial" w:cs="Arial" w:hint="default"/>
      <w:b w:val="0"/>
      <w:bCs w:val="0"/>
      <w:i/>
      <w:iCs/>
      <w:color w:val="000000"/>
      <w:sz w:val="14"/>
      <w:szCs w:val="14"/>
    </w:rPr>
  </w:style>
  <w:style w:type="paragraph" w:styleId="NormalWeb">
    <w:name w:val="Normal (Web)"/>
    <w:basedOn w:val="Normal"/>
    <w:uiPriority w:val="99"/>
    <w:rsid w:val="00FE1770"/>
    <w:pPr>
      <w:spacing w:before="100" w:beforeAutospacing="1" w:after="100" w:afterAutospacing="1"/>
    </w:pPr>
  </w:style>
  <w:style w:type="paragraph" w:styleId="Footer">
    <w:name w:val="footer"/>
    <w:basedOn w:val="Normal"/>
    <w:rsid w:val="00EC24E7"/>
    <w:pPr>
      <w:tabs>
        <w:tab w:val="center" w:pos="4320"/>
        <w:tab w:val="right" w:pos="8640"/>
      </w:tabs>
    </w:pPr>
  </w:style>
  <w:style w:type="character" w:styleId="PageNumber">
    <w:name w:val="page number"/>
    <w:basedOn w:val="DefaultParagraphFont"/>
    <w:rsid w:val="00EC24E7"/>
  </w:style>
  <w:style w:type="character" w:styleId="Emphasis">
    <w:name w:val="Emphasis"/>
    <w:uiPriority w:val="20"/>
    <w:qFormat/>
    <w:rsid w:val="0086600E"/>
    <w:rPr>
      <w:i/>
      <w:iCs/>
    </w:rPr>
  </w:style>
  <w:style w:type="paragraph" w:customStyle="1" w:styleId="Default">
    <w:name w:val="Default"/>
    <w:rsid w:val="00EE6BC9"/>
    <w:pPr>
      <w:autoSpaceDE w:val="0"/>
      <w:autoSpaceDN w:val="0"/>
      <w:adjustRightInd w:val="0"/>
    </w:pPr>
    <w:rPr>
      <w:color w:val="000000"/>
      <w:sz w:val="24"/>
      <w:szCs w:val="24"/>
    </w:rPr>
  </w:style>
  <w:style w:type="character" w:styleId="FollowedHyperlink">
    <w:name w:val="FollowedHyperlink"/>
    <w:rsid w:val="002E4BD5"/>
    <w:rPr>
      <w:color w:val="800080"/>
      <w:u w:val="single"/>
    </w:rPr>
  </w:style>
  <w:style w:type="paragraph" w:styleId="Header">
    <w:name w:val="header"/>
    <w:basedOn w:val="Normal"/>
    <w:rsid w:val="00662103"/>
    <w:pPr>
      <w:tabs>
        <w:tab w:val="center" w:pos="4320"/>
        <w:tab w:val="right" w:pos="8640"/>
      </w:tabs>
    </w:pPr>
  </w:style>
  <w:style w:type="character" w:customStyle="1" w:styleId="referencetext">
    <w:name w:val="referencetext"/>
    <w:basedOn w:val="DefaultParagraphFont"/>
    <w:rsid w:val="007A0864"/>
  </w:style>
  <w:style w:type="character" w:styleId="Strong">
    <w:name w:val="Strong"/>
    <w:uiPriority w:val="22"/>
    <w:qFormat/>
    <w:rsid w:val="007A0864"/>
    <w:rPr>
      <w:b/>
      <w:bCs/>
    </w:rPr>
  </w:style>
  <w:style w:type="table" w:styleId="TableGrid">
    <w:name w:val="Table Grid"/>
    <w:basedOn w:val="TableNormal"/>
    <w:uiPriority w:val="59"/>
    <w:rsid w:val="000A5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italics">
    <w:name w:val="spitalics"/>
    <w:basedOn w:val="DefaultParagraphFont"/>
    <w:rsid w:val="00886A53"/>
  </w:style>
  <w:style w:type="character" w:customStyle="1" w:styleId="p">
    <w:name w:val="p"/>
    <w:basedOn w:val="DefaultParagraphFont"/>
    <w:rsid w:val="00C7265A"/>
  </w:style>
  <w:style w:type="character" w:styleId="LineNumber">
    <w:name w:val="line number"/>
    <w:basedOn w:val="DefaultParagraphFont"/>
    <w:rsid w:val="00E71CA1"/>
  </w:style>
  <w:style w:type="character" w:customStyle="1" w:styleId="st">
    <w:name w:val="st"/>
    <w:basedOn w:val="DefaultParagraphFont"/>
    <w:rsid w:val="00DA2614"/>
  </w:style>
  <w:style w:type="character" w:customStyle="1" w:styleId="exlresultdetails">
    <w:name w:val="exlresultdetails"/>
    <w:rsid w:val="004C5F1E"/>
  </w:style>
  <w:style w:type="character" w:customStyle="1" w:styleId="Heading1Char">
    <w:name w:val="Heading 1 Char"/>
    <w:link w:val="Heading1"/>
    <w:uiPriority w:val="9"/>
    <w:rsid w:val="004C5F1E"/>
    <w:rPr>
      <w:b/>
      <w:bCs/>
      <w:kern w:val="36"/>
      <w:sz w:val="48"/>
      <w:szCs w:val="48"/>
    </w:rPr>
  </w:style>
  <w:style w:type="character" w:customStyle="1" w:styleId="tgc">
    <w:name w:val="_tgc"/>
    <w:rsid w:val="00511E8E"/>
  </w:style>
  <w:style w:type="character" w:customStyle="1" w:styleId="authorname">
    <w:name w:val="authorname"/>
    <w:rsid w:val="00CA42E6"/>
  </w:style>
  <w:style w:type="character" w:customStyle="1" w:styleId="authorsnameaffiliation">
    <w:name w:val="authorsname_affiliation"/>
    <w:rsid w:val="00CA42E6"/>
  </w:style>
  <w:style w:type="character" w:customStyle="1" w:styleId="highlight">
    <w:name w:val="highlight"/>
    <w:rsid w:val="00E8699C"/>
  </w:style>
  <w:style w:type="paragraph" w:styleId="BalloonText">
    <w:name w:val="Balloon Text"/>
    <w:basedOn w:val="Normal"/>
    <w:link w:val="BalloonTextChar"/>
    <w:rsid w:val="007F5313"/>
    <w:rPr>
      <w:rFonts w:ascii="Segoe UI" w:hAnsi="Segoe UI" w:cs="Segoe UI"/>
      <w:sz w:val="18"/>
      <w:szCs w:val="18"/>
    </w:rPr>
  </w:style>
  <w:style w:type="character" w:customStyle="1" w:styleId="BalloonTextChar">
    <w:name w:val="Balloon Text Char"/>
    <w:link w:val="BalloonText"/>
    <w:rsid w:val="007F5313"/>
    <w:rPr>
      <w:rFonts w:ascii="Segoe UI" w:hAnsi="Segoe UI" w:cs="Segoe UI"/>
      <w:sz w:val="18"/>
      <w:szCs w:val="18"/>
    </w:rPr>
  </w:style>
  <w:style w:type="character" w:customStyle="1" w:styleId="ng-scope">
    <w:name w:val="ng-scope"/>
    <w:rsid w:val="00AC344D"/>
  </w:style>
  <w:style w:type="paragraph" w:styleId="TOCHeading">
    <w:name w:val="TOC Heading"/>
    <w:basedOn w:val="Heading1"/>
    <w:next w:val="Normal"/>
    <w:uiPriority w:val="39"/>
    <w:qFormat/>
    <w:rsid w:val="00D53E8B"/>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4D5C3F"/>
    <w:pPr>
      <w:tabs>
        <w:tab w:val="right" w:leader="dot" w:pos="9360"/>
      </w:tabs>
    </w:pPr>
  </w:style>
  <w:style w:type="paragraph" w:styleId="TOC2">
    <w:name w:val="toc 2"/>
    <w:basedOn w:val="Normal"/>
    <w:next w:val="Normal"/>
    <w:autoRedefine/>
    <w:uiPriority w:val="39"/>
    <w:unhideWhenUsed/>
    <w:rsid w:val="00D53E8B"/>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D53E8B"/>
    <w:pPr>
      <w:spacing w:after="100" w:line="259" w:lineRule="auto"/>
      <w:ind w:left="440"/>
    </w:pPr>
    <w:rPr>
      <w:rFonts w:ascii="Calibri" w:hAnsi="Calibri"/>
      <w:sz w:val="22"/>
      <w:szCs w:val="22"/>
    </w:rPr>
  </w:style>
  <w:style w:type="paragraph" w:styleId="PlainText">
    <w:name w:val="Plain Text"/>
    <w:basedOn w:val="Normal"/>
    <w:link w:val="PlainTextChar"/>
    <w:uiPriority w:val="99"/>
    <w:unhideWhenUsed/>
    <w:rsid w:val="0001780F"/>
    <w:rPr>
      <w:rFonts w:ascii="Calibri" w:eastAsia="Calibri" w:hAnsi="Calibri"/>
      <w:sz w:val="22"/>
      <w:szCs w:val="21"/>
    </w:rPr>
  </w:style>
  <w:style w:type="character" w:customStyle="1" w:styleId="PlainTextChar">
    <w:name w:val="Plain Text Char"/>
    <w:link w:val="PlainText"/>
    <w:uiPriority w:val="99"/>
    <w:rsid w:val="0001780F"/>
    <w:rPr>
      <w:rFonts w:ascii="Calibri" w:eastAsia="Calibri" w:hAnsi="Calibri"/>
      <w:sz w:val="22"/>
      <w:szCs w:val="21"/>
    </w:rPr>
  </w:style>
  <w:style w:type="paragraph" w:styleId="HTMLPreformatted">
    <w:name w:val="HTML Preformatted"/>
    <w:basedOn w:val="Normal"/>
    <w:link w:val="HTMLPreformattedChar"/>
    <w:uiPriority w:val="99"/>
    <w:unhideWhenUsed/>
    <w:rsid w:val="0017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70E27"/>
    <w:rPr>
      <w:rFonts w:ascii="Courier New" w:hAnsi="Courier New" w:cs="Courier New"/>
    </w:rPr>
  </w:style>
  <w:style w:type="paragraph" w:customStyle="1" w:styleId="Normal1">
    <w:name w:val="Normal1"/>
    <w:rsid w:val="00170E27"/>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70E27"/>
    <w:pPr>
      <w:spacing w:after="160" w:line="259"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6141">
      <w:bodyDiv w:val="1"/>
      <w:marLeft w:val="0"/>
      <w:marRight w:val="0"/>
      <w:marTop w:val="0"/>
      <w:marBottom w:val="0"/>
      <w:divBdr>
        <w:top w:val="none" w:sz="0" w:space="0" w:color="auto"/>
        <w:left w:val="none" w:sz="0" w:space="0" w:color="auto"/>
        <w:bottom w:val="none" w:sz="0" w:space="0" w:color="auto"/>
        <w:right w:val="none" w:sz="0" w:space="0" w:color="auto"/>
      </w:divBdr>
    </w:div>
    <w:div w:id="93719768">
      <w:bodyDiv w:val="1"/>
      <w:marLeft w:val="0"/>
      <w:marRight w:val="0"/>
      <w:marTop w:val="0"/>
      <w:marBottom w:val="0"/>
      <w:divBdr>
        <w:top w:val="none" w:sz="0" w:space="0" w:color="auto"/>
        <w:left w:val="none" w:sz="0" w:space="0" w:color="auto"/>
        <w:bottom w:val="none" w:sz="0" w:space="0" w:color="auto"/>
        <w:right w:val="none" w:sz="0" w:space="0" w:color="auto"/>
      </w:divBdr>
      <w:divsChild>
        <w:div w:id="2046713456">
          <w:marLeft w:val="0"/>
          <w:marRight w:val="0"/>
          <w:marTop w:val="0"/>
          <w:marBottom w:val="0"/>
          <w:divBdr>
            <w:top w:val="none" w:sz="0" w:space="0" w:color="auto"/>
            <w:left w:val="none" w:sz="0" w:space="0" w:color="auto"/>
            <w:bottom w:val="none" w:sz="0" w:space="0" w:color="auto"/>
            <w:right w:val="none" w:sz="0" w:space="0" w:color="auto"/>
          </w:divBdr>
        </w:div>
      </w:divsChild>
    </w:div>
    <w:div w:id="125005396">
      <w:bodyDiv w:val="1"/>
      <w:marLeft w:val="0"/>
      <w:marRight w:val="0"/>
      <w:marTop w:val="0"/>
      <w:marBottom w:val="0"/>
      <w:divBdr>
        <w:top w:val="none" w:sz="0" w:space="0" w:color="auto"/>
        <w:left w:val="none" w:sz="0" w:space="0" w:color="auto"/>
        <w:bottom w:val="none" w:sz="0" w:space="0" w:color="auto"/>
        <w:right w:val="none" w:sz="0" w:space="0" w:color="auto"/>
      </w:divBdr>
    </w:div>
    <w:div w:id="140776868">
      <w:bodyDiv w:val="1"/>
      <w:marLeft w:val="0"/>
      <w:marRight w:val="0"/>
      <w:marTop w:val="0"/>
      <w:marBottom w:val="0"/>
      <w:divBdr>
        <w:top w:val="none" w:sz="0" w:space="0" w:color="auto"/>
        <w:left w:val="none" w:sz="0" w:space="0" w:color="auto"/>
        <w:bottom w:val="none" w:sz="0" w:space="0" w:color="auto"/>
        <w:right w:val="none" w:sz="0" w:space="0" w:color="auto"/>
      </w:divBdr>
      <w:divsChild>
        <w:div w:id="516235563">
          <w:marLeft w:val="0"/>
          <w:marRight w:val="0"/>
          <w:marTop w:val="0"/>
          <w:marBottom w:val="0"/>
          <w:divBdr>
            <w:top w:val="none" w:sz="0" w:space="0" w:color="auto"/>
            <w:left w:val="none" w:sz="0" w:space="0" w:color="auto"/>
            <w:bottom w:val="none" w:sz="0" w:space="0" w:color="auto"/>
            <w:right w:val="none" w:sz="0" w:space="0" w:color="auto"/>
          </w:divBdr>
        </w:div>
        <w:div w:id="614825186">
          <w:marLeft w:val="0"/>
          <w:marRight w:val="0"/>
          <w:marTop w:val="0"/>
          <w:marBottom w:val="0"/>
          <w:divBdr>
            <w:top w:val="none" w:sz="0" w:space="0" w:color="auto"/>
            <w:left w:val="none" w:sz="0" w:space="0" w:color="auto"/>
            <w:bottom w:val="none" w:sz="0" w:space="0" w:color="auto"/>
            <w:right w:val="none" w:sz="0" w:space="0" w:color="auto"/>
          </w:divBdr>
        </w:div>
      </w:divsChild>
    </w:div>
    <w:div w:id="146553776">
      <w:bodyDiv w:val="1"/>
      <w:marLeft w:val="0"/>
      <w:marRight w:val="0"/>
      <w:marTop w:val="0"/>
      <w:marBottom w:val="0"/>
      <w:divBdr>
        <w:top w:val="none" w:sz="0" w:space="0" w:color="auto"/>
        <w:left w:val="none" w:sz="0" w:space="0" w:color="auto"/>
        <w:bottom w:val="none" w:sz="0" w:space="0" w:color="auto"/>
        <w:right w:val="none" w:sz="0" w:space="0" w:color="auto"/>
      </w:divBdr>
    </w:div>
    <w:div w:id="152139167">
      <w:bodyDiv w:val="1"/>
      <w:marLeft w:val="0"/>
      <w:marRight w:val="0"/>
      <w:marTop w:val="0"/>
      <w:marBottom w:val="0"/>
      <w:divBdr>
        <w:top w:val="none" w:sz="0" w:space="0" w:color="auto"/>
        <w:left w:val="none" w:sz="0" w:space="0" w:color="auto"/>
        <w:bottom w:val="none" w:sz="0" w:space="0" w:color="auto"/>
        <w:right w:val="none" w:sz="0" w:space="0" w:color="auto"/>
      </w:divBdr>
      <w:divsChild>
        <w:div w:id="377629959">
          <w:marLeft w:val="0"/>
          <w:marRight w:val="0"/>
          <w:marTop w:val="0"/>
          <w:marBottom w:val="0"/>
          <w:divBdr>
            <w:top w:val="none" w:sz="0" w:space="0" w:color="auto"/>
            <w:left w:val="none" w:sz="0" w:space="0" w:color="auto"/>
            <w:bottom w:val="none" w:sz="0" w:space="0" w:color="auto"/>
            <w:right w:val="none" w:sz="0" w:space="0" w:color="auto"/>
          </w:divBdr>
        </w:div>
        <w:div w:id="870072717">
          <w:marLeft w:val="0"/>
          <w:marRight w:val="0"/>
          <w:marTop w:val="0"/>
          <w:marBottom w:val="0"/>
          <w:divBdr>
            <w:top w:val="none" w:sz="0" w:space="0" w:color="auto"/>
            <w:left w:val="none" w:sz="0" w:space="0" w:color="auto"/>
            <w:bottom w:val="none" w:sz="0" w:space="0" w:color="auto"/>
            <w:right w:val="none" w:sz="0" w:space="0" w:color="auto"/>
          </w:divBdr>
        </w:div>
        <w:div w:id="1242253805">
          <w:marLeft w:val="0"/>
          <w:marRight w:val="0"/>
          <w:marTop w:val="0"/>
          <w:marBottom w:val="0"/>
          <w:divBdr>
            <w:top w:val="none" w:sz="0" w:space="0" w:color="auto"/>
            <w:left w:val="none" w:sz="0" w:space="0" w:color="auto"/>
            <w:bottom w:val="none" w:sz="0" w:space="0" w:color="auto"/>
            <w:right w:val="none" w:sz="0" w:space="0" w:color="auto"/>
          </w:divBdr>
        </w:div>
        <w:div w:id="1867791735">
          <w:marLeft w:val="0"/>
          <w:marRight w:val="0"/>
          <w:marTop w:val="0"/>
          <w:marBottom w:val="0"/>
          <w:divBdr>
            <w:top w:val="none" w:sz="0" w:space="0" w:color="auto"/>
            <w:left w:val="none" w:sz="0" w:space="0" w:color="auto"/>
            <w:bottom w:val="none" w:sz="0" w:space="0" w:color="auto"/>
            <w:right w:val="none" w:sz="0" w:space="0" w:color="auto"/>
          </w:divBdr>
        </w:div>
      </w:divsChild>
    </w:div>
    <w:div w:id="163322930">
      <w:bodyDiv w:val="1"/>
      <w:marLeft w:val="0"/>
      <w:marRight w:val="0"/>
      <w:marTop w:val="0"/>
      <w:marBottom w:val="0"/>
      <w:divBdr>
        <w:top w:val="none" w:sz="0" w:space="0" w:color="auto"/>
        <w:left w:val="none" w:sz="0" w:space="0" w:color="auto"/>
        <w:bottom w:val="none" w:sz="0" w:space="0" w:color="auto"/>
        <w:right w:val="none" w:sz="0" w:space="0" w:color="auto"/>
      </w:divBdr>
      <w:divsChild>
        <w:div w:id="631789629">
          <w:marLeft w:val="0"/>
          <w:marRight w:val="0"/>
          <w:marTop w:val="0"/>
          <w:marBottom w:val="0"/>
          <w:divBdr>
            <w:top w:val="none" w:sz="0" w:space="0" w:color="auto"/>
            <w:left w:val="none" w:sz="0" w:space="0" w:color="auto"/>
            <w:bottom w:val="none" w:sz="0" w:space="0" w:color="auto"/>
            <w:right w:val="none" w:sz="0" w:space="0" w:color="auto"/>
          </w:divBdr>
        </w:div>
        <w:div w:id="912930753">
          <w:marLeft w:val="0"/>
          <w:marRight w:val="0"/>
          <w:marTop w:val="0"/>
          <w:marBottom w:val="0"/>
          <w:divBdr>
            <w:top w:val="none" w:sz="0" w:space="0" w:color="auto"/>
            <w:left w:val="none" w:sz="0" w:space="0" w:color="auto"/>
            <w:bottom w:val="none" w:sz="0" w:space="0" w:color="auto"/>
            <w:right w:val="none" w:sz="0" w:space="0" w:color="auto"/>
          </w:divBdr>
        </w:div>
        <w:div w:id="1893615465">
          <w:marLeft w:val="0"/>
          <w:marRight w:val="0"/>
          <w:marTop w:val="0"/>
          <w:marBottom w:val="0"/>
          <w:divBdr>
            <w:top w:val="none" w:sz="0" w:space="0" w:color="auto"/>
            <w:left w:val="none" w:sz="0" w:space="0" w:color="auto"/>
            <w:bottom w:val="none" w:sz="0" w:space="0" w:color="auto"/>
            <w:right w:val="none" w:sz="0" w:space="0" w:color="auto"/>
          </w:divBdr>
        </w:div>
      </w:divsChild>
    </w:div>
    <w:div w:id="175076026">
      <w:bodyDiv w:val="1"/>
      <w:marLeft w:val="0"/>
      <w:marRight w:val="0"/>
      <w:marTop w:val="0"/>
      <w:marBottom w:val="0"/>
      <w:divBdr>
        <w:top w:val="none" w:sz="0" w:space="0" w:color="auto"/>
        <w:left w:val="none" w:sz="0" w:space="0" w:color="auto"/>
        <w:bottom w:val="none" w:sz="0" w:space="0" w:color="auto"/>
        <w:right w:val="none" w:sz="0" w:space="0" w:color="auto"/>
      </w:divBdr>
      <w:divsChild>
        <w:div w:id="46420801">
          <w:marLeft w:val="0"/>
          <w:marRight w:val="0"/>
          <w:marTop w:val="0"/>
          <w:marBottom w:val="0"/>
          <w:divBdr>
            <w:top w:val="none" w:sz="0" w:space="0" w:color="auto"/>
            <w:left w:val="none" w:sz="0" w:space="0" w:color="auto"/>
            <w:bottom w:val="none" w:sz="0" w:space="0" w:color="auto"/>
            <w:right w:val="none" w:sz="0" w:space="0" w:color="auto"/>
          </w:divBdr>
        </w:div>
        <w:div w:id="759761904">
          <w:marLeft w:val="0"/>
          <w:marRight w:val="0"/>
          <w:marTop w:val="0"/>
          <w:marBottom w:val="0"/>
          <w:divBdr>
            <w:top w:val="none" w:sz="0" w:space="0" w:color="auto"/>
            <w:left w:val="none" w:sz="0" w:space="0" w:color="auto"/>
            <w:bottom w:val="none" w:sz="0" w:space="0" w:color="auto"/>
            <w:right w:val="none" w:sz="0" w:space="0" w:color="auto"/>
          </w:divBdr>
        </w:div>
        <w:div w:id="822820643">
          <w:marLeft w:val="0"/>
          <w:marRight w:val="0"/>
          <w:marTop w:val="0"/>
          <w:marBottom w:val="0"/>
          <w:divBdr>
            <w:top w:val="none" w:sz="0" w:space="0" w:color="auto"/>
            <w:left w:val="none" w:sz="0" w:space="0" w:color="auto"/>
            <w:bottom w:val="none" w:sz="0" w:space="0" w:color="auto"/>
            <w:right w:val="none" w:sz="0" w:space="0" w:color="auto"/>
          </w:divBdr>
        </w:div>
        <w:div w:id="1059590546">
          <w:marLeft w:val="0"/>
          <w:marRight w:val="0"/>
          <w:marTop w:val="0"/>
          <w:marBottom w:val="0"/>
          <w:divBdr>
            <w:top w:val="none" w:sz="0" w:space="0" w:color="auto"/>
            <w:left w:val="none" w:sz="0" w:space="0" w:color="auto"/>
            <w:bottom w:val="none" w:sz="0" w:space="0" w:color="auto"/>
            <w:right w:val="none" w:sz="0" w:space="0" w:color="auto"/>
          </w:divBdr>
        </w:div>
      </w:divsChild>
    </w:div>
    <w:div w:id="183178079">
      <w:bodyDiv w:val="1"/>
      <w:marLeft w:val="0"/>
      <w:marRight w:val="0"/>
      <w:marTop w:val="0"/>
      <w:marBottom w:val="0"/>
      <w:divBdr>
        <w:top w:val="none" w:sz="0" w:space="0" w:color="auto"/>
        <w:left w:val="none" w:sz="0" w:space="0" w:color="auto"/>
        <w:bottom w:val="none" w:sz="0" w:space="0" w:color="auto"/>
        <w:right w:val="none" w:sz="0" w:space="0" w:color="auto"/>
      </w:divBdr>
      <w:divsChild>
        <w:div w:id="106396098">
          <w:marLeft w:val="0"/>
          <w:marRight w:val="0"/>
          <w:marTop w:val="0"/>
          <w:marBottom w:val="0"/>
          <w:divBdr>
            <w:top w:val="none" w:sz="0" w:space="0" w:color="auto"/>
            <w:left w:val="none" w:sz="0" w:space="0" w:color="auto"/>
            <w:bottom w:val="none" w:sz="0" w:space="0" w:color="auto"/>
            <w:right w:val="none" w:sz="0" w:space="0" w:color="auto"/>
          </w:divBdr>
        </w:div>
        <w:div w:id="557668975">
          <w:marLeft w:val="0"/>
          <w:marRight w:val="0"/>
          <w:marTop w:val="0"/>
          <w:marBottom w:val="0"/>
          <w:divBdr>
            <w:top w:val="none" w:sz="0" w:space="0" w:color="auto"/>
            <w:left w:val="none" w:sz="0" w:space="0" w:color="auto"/>
            <w:bottom w:val="none" w:sz="0" w:space="0" w:color="auto"/>
            <w:right w:val="none" w:sz="0" w:space="0" w:color="auto"/>
          </w:divBdr>
        </w:div>
        <w:div w:id="1113548870">
          <w:marLeft w:val="0"/>
          <w:marRight w:val="0"/>
          <w:marTop w:val="0"/>
          <w:marBottom w:val="0"/>
          <w:divBdr>
            <w:top w:val="none" w:sz="0" w:space="0" w:color="auto"/>
            <w:left w:val="none" w:sz="0" w:space="0" w:color="auto"/>
            <w:bottom w:val="none" w:sz="0" w:space="0" w:color="auto"/>
            <w:right w:val="none" w:sz="0" w:space="0" w:color="auto"/>
          </w:divBdr>
        </w:div>
        <w:div w:id="1636368774">
          <w:marLeft w:val="0"/>
          <w:marRight w:val="0"/>
          <w:marTop w:val="0"/>
          <w:marBottom w:val="0"/>
          <w:divBdr>
            <w:top w:val="none" w:sz="0" w:space="0" w:color="auto"/>
            <w:left w:val="none" w:sz="0" w:space="0" w:color="auto"/>
            <w:bottom w:val="none" w:sz="0" w:space="0" w:color="auto"/>
            <w:right w:val="none" w:sz="0" w:space="0" w:color="auto"/>
          </w:divBdr>
        </w:div>
        <w:div w:id="2003505847">
          <w:marLeft w:val="0"/>
          <w:marRight w:val="0"/>
          <w:marTop w:val="0"/>
          <w:marBottom w:val="0"/>
          <w:divBdr>
            <w:top w:val="none" w:sz="0" w:space="0" w:color="auto"/>
            <w:left w:val="none" w:sz="0" w:space="0" w:color="auto"/>
            <w:bottom w:val="none" w:sz="0" w:space="0" w:color="auto"/>
            <w:right w:val="none" w:sz="0" w:space="0" w:color="auto"/>
          </w:divBdr>
        </w:div>
      </w:divsChild>
    </w:div>
    <w:div w:id="184176837">
      <w:bodyDiv w:val="1"/>
      <w:marLeft w:val="0"/>
      <w:marRight w:val="0"/>
      <w:marTop w:val="0"/>
      <w:marBottom w:val="0"/>
      <w:divBdr>
        <w:top w:val="none" w:sz="0" w:space="0" w:color="auto"/>
        <w:left w:val="none" w:sz="0" w:space="0" w:color="auto"/>
        <w:bottom w:val="none" w:sz="0" w:space="0" w:color="auto"/>
        <w:right w:val="none" w:sz="0" w:space="0" w:color="auto"/>
      </w:divBdr>
      <w:divsChild>
        <w:div w:id="184097706">
          <w:marLeft w:val="0"/>
          <w:marRight w:val="0"/>
          <w:marTop w:val="0"/>
          <w:marBottom w:val="0"/>
          <w:divBdr>
            <w:top w:val="none" w:sz="0" w:space="0" w:color="auto"/>
            <w:left w:val="none" w:sz="0" w:space="0" w:color="auto"/>
            <w:bottom w:val="none" w:sz="0" w:space="0" w:color="auto"/>
            <w:right w:val="none" w:sz="0" w:space="0" w:color="auto"/>
          </w:divBdr>
        </w:div>
        <w:div w:id="1369452341">
          <w:marLeft w:val="0"/>
          <w:marRight w:val="0"/>
          <w:marTop w:val="0"/>
          <w:marBottom w:val="0"/>
          <w:divBdr>
            <w:top w:val="none" w:sz="0" w:space="0" w:color="auto"/>
            <w:left w:val="none" w:sz="0" w:space="0" w:color="auto"/>
            <w:bottom w:val="none" w:sz="0" w:space="0" w:color="auto"/>
            <w:right w:val="none" w:sz="0" w:space="0" w:color="auto"/>
          </w:divBdr>
        </w:div>
      </w:divsChild>
    </w:div>
    <w:div w:id="214466503">
      <w:bodyDiv w:val="1"/>
      <w:marLeft w:val="0"/>
      <w:marRight w:val="0"/>
      <w:marTop w:val="0"/>
      <w:marBottom w:val="0"/>
      <w:divBdr>
        <w:top w:val="none" w:sz="0" w:space="0" w:color="auto"/>
        <w:left w:val="none" w:sz="0" w:space="0" w:color="auto"/>
        <w:bottom w:val="none" w:sz="0" w:space="0" w:color="auto"/>
        <w:right w:val="none" w:sz="0" w:space="0" w:color="auto"/>
      </w:divBdr>
      <w:divsChild>
        <w:div w:id="752240982">
          <w:marLeft w:val="0"/>
          <w:marRight w:val="0"/>
          <w:marTop w:val="0"/>
          <w:marBottom w:val="0"/>
          <w:divBdr>
            <w:top w:val="none" w:sz="0" w:space="0" w:color="auto"/>
            <w:left w:val="none" w:sz="0" w:space="0" w:color="auto"/>
            <w:bottom w:val="none" w:sz="0" w:space="0" w:color="auto"/>
            <w:right w:val="none" w:sz="0" w:space="0" w:color="auto"/>
          </w:divBdr>
        </w:div>
        <w:div w:id="786856790">
          <w:marLeft w:val="0"/>
          <w:marRight w:val="0"/>
          <w:marTop w:val="0"/>
          <w:marBottom w:val="0"/>
          <w:divBdr>
            <w:top w:val="none" w:sz="0" w:space="0" w:color="auto"/>
            <w:left w:val="none" w:sz="0" w:space="0" w:color="auto"/>
            <w:bottom w:val="none" w:sz="0" w:space="0" w:color="auto"/>
            <w:right w:val="none" w:sz="0" w:space="0" w:color="auto"/>
          </w:divBdr>
        </w:div>
        <w:div w:id="1334189292">
          <w:marLeft w:val="0"/>
          <w:marRight w:val="0"/>
          <w:marTop w:val="0"/>
          <w:marBottom w:val="0"/>
          <w:divBdr>
            <w:top w:val="none" w:sz="0" w:space="0" w:color="auto"/>
            <w:left w:val="none" w:sz="0" w:space="0" w:color="auto"/>
            <w:bottom w:val="none" w:sz="0" w:space="0" w:color="auto"/>
            <w:right w:val="none" w:sz="0" w:space="0" w:color="auto"/>
          </w:divBdr>
        </w:div>
        <w:div w:id="1373767269">
          <w:marLeft w:val="0"/>
          <w:marRight w:val="0"/>
          <w:marTop w:val="0"/>
          <w:marBottom w:val="0"/>
          <w:divBdr>
            <w:top w:val="none" w:sz="0" w:space="0" w:color="auto"/>
            <w:left w:val="none" w:sz="0" w:space="0" w:color="auto"/>
            <w:bottom w:val="none" w:sz="0" w:space="0" w:color="auto"/>
            <w:right w:val="none" w:sz="0" w:space="0" w:color="auto"/>
          </w:divBdr>
        </w:div>
      </w:divsChild>
    </w:div>
    <w:div w:id="234632930">
      <w:bodyDiv w:val="1"/>
      <w:marLeft w:val="0"/>
      <w:marRight w:val="0"/>
      <w:marTop w:val="0"/>
      <w:marBottom w:val="0"/>
      <w:divBdr>
        <w:top w:val="none" w:sz="0" w:space="0" w:color="auto"/>
        <w:left w:val="none" w:sz="0" w:space="0" w:color="auto"/>
        <w:bottom w:val="none" w:sz="0" w:space="0" w:color="auto"/>
        <w:right w:val="none" w:sz="0" w:space="0" w:color="auto"/>
      </w:divBdr>
      <w:divsChild>
        <w:div w:id="730351061">
          <w:marLeft w:val="0"/>
          <w:marRight w:val="0"/>
          <w:marTop w:val="0"/>
          <w:marBottom w:val="0"/>
          <w:divBdr>
            <w:top w:val="none" w:sz="0" w:space="0" w:color="auto"/>
            <w:left w:val="none" w:sz="0" w:space="0" w:color="auto"/>
            <w:bottom w:val="none" w:sz="0" w:space="0" w:color="auto"/>
            <w:right w:val="none" w:sz="0" w:space="0" w:color="auto"/>
          </w:divBdr>
          <w:divsChild>
            <w:div w:id="28845664">
              <w:marLeft w:val="0"/>
              <w:marRight w:val="0"/>
              <w:marTop w:val="0"/>
              <w:marBottom w:val="0"/>
              <w:divBdr>
                <w:top w:val="none" w:sz="0" w:space="0" w:color="auto"/>
                <w:left w:val="none" w:sz="0" w:space="0" w:color="auto"/>
                <w:bottom w:val="none" w:sz="0" w:space="0" w:color="auto"/>
                <w:right w:val="none" w:sz="0" w:space="0" w:color="auto"/>
              </w:divBdr>
            </w:div>
            <w:div w:id="660696581">
              <w:marLeft w:val="0"/>
              <w:marRight w:val="0"/>
              <w:marTop w:val="0"/>
              <w:marBottom w:val="0"/>
              <w:divBdr>
                <w:top w:val="none" w:sz="0" w:space="0" w:color="auto"/>
                <w:left w:val="none" w:sz="0" w:space="0" w:color="auto"/>
                <w:bottom w:val="none" w:sz="0" w:space="0" w:color="auto"/>
                <w:right w:val="none" w:sz="0" w:space="0" w:color="auto"/>
              </w:divBdr>
            </w:div>
            <w:div w:id="1182091903">
              <w:marLeft w:val="0"/>
              <w:marRight w:val="0"/>
              <w:marTop w:val="0"/>
              <w:marBottom w:val="0"/>
              <w:divBdr>
                <w:top w:val="none" w:sz="0" w:space="0" w:color="auto"/>
                <w:left w:val="none" w:sz="0" w:space="0" w:color="auto"/>
                <w:bottom w:val="none" w:sz="0" w:space="0" w:color="auto"/>
                <w:right w:val="none" w:sz="0" w:space="0" w:color="auto"/>
              </w:divBdr>
            </w:div>
            <w:div w:id="1210000034">
              <w:marLeft w:val="0"/>
              <w:marRight w:val="0"/>
              <w:marTop w:val="0"/>
              <w:marBottom w:val="0"/>
              <w:divBdr>
                <w:top w:val="none" w:sz="0" w:space="0" w:color="auto"/>
                <w:left w:val="none" w:sz="0" w:space="0" w:color="auto"/>
                <w:bottom w:val="none" w:sz="0" w:space="0" w:color="auto"/>
                <w:right w:val="none" w:sz="0" w:space="0" w:color="auto"/>
              </w:divBdr>
            </w:div>
            <w:div w:id="1216621088">
              <w:marLeft w:val="0"/>
              <w:marRight w:val="0"/>
              <w:marTop w:val="0"/>
              <w:marBottom w:val="0"/>
              <w:divBdr>
                <w:top w:val="none" w:sz="0" w:space="0" w:color="auto"/>
                <w:left w:val="none" w:sz="0" w:space="0" w:color="auto"/>
                <w:bottom w:val="none" w:sz="0" w:space="0" w:color="auto"/>
                <w:right w:val="none" w:sz="0" w:space="0" w:color="auto"/>
              </w:divBdr>
            </w:div>
            <w:div w:id="1254240989">
              <w:marLeft w:val="0"/>
              <w:marRight w:val="0"/>
              <w:marTop w:val="0"/>
              <w:marBottom w:val="0"/>
              <w:divBdr>
                <w:top w:val="none" w:sz="0" w:space="0" w:color="auto"/>
                <w:left w:val="none" w:sz="0" w:space="0" w:color="auto"/>
                <w:bottom w:val="none" w:sz="0" w:space="0" w:color="auto"/>
                <w:right w:val="none" w:sz="0" w:space="0" w:color="auto"/>
              </w:divBdr>
            </w:div>
            <w:div w:id="1302617513">
              <w:marLeft w:val="0"/>
              <w:marRight w:val="0"/>
              <w:marTop w:val="0"/>
              <w:marBottom w:val="0"/>
              <w:divBdr>
                <w:top w:val="none" w:sz="0" w:space="0" w:color="auto"/>
                <w:left w:val="none" w:sz="0" w:space="0" w:color="auto"/>
                <w:bottom w:val="none" w:sz="0" w:space="0" w:color="auto"/>
                <w:right w:val="none" w:sz="0" w:space="0" w:color="auto"/>
              </w:divBdr>
            </w:div>
            <w:div w:id="1427266165">
              <w:marLeft w:val="0"/>
              <w:marRight w:val="0"/>
              <w:marTop w:val="0"/>
              <w:marBottom w:val="0"/>
              <w:divBdr>
                <w:top w:val="none" w:sz="0" w:space="0" w:color="auto"/>
                <w:left w:val="none" w:sz="0" w:space="0" w:color="auto"/>
                <w:bottom w:val="none" w:sz="0" w:space="0" w:color="auto"/>
                <w:right w:val="none" w:sz="0" w:space="0" w:color="auto"/>
              </w:divBdr>
            </w:div>
            <w:div w:id="1698122309">
              <w:marLeft w:val="0"/>
              <w:marRight w:val="0"/>
              <w:marTop w:val="0"/>
              <w:marBottom w:val="0"/>
              <w:divBdr>
                <w:top w:val="none" w:sz="0" w:space="0" w:color="auto"/>
                <w:left w:val="none" w:sz="0" w:space="0" w:color="auto"/>
                <w:bottom w:val="none" w:sz="0" w:space="0" w:color="auto"/>
                <w:right w:val="none" w:sz="0" w:space="0" w:color="auto"/>
              </w:divBdr>
            </w:div>
            <w:div w:id="1724911492">
              <w:marLeft w:val="0"/>
              <w:marRight w:val="0"/>
              <w:marTop w:val="0"/>
              <w:marBottom w:val="0"/>
              <w:divBdr>
                <w:top w:val="none" w:sz="0" w:space="0" w:color="auto"/>
                <w:left w:val="none" w:sz="0" w:space="0" w:color="auto"/>
                <w:bottom w:val="none" w:sz="0" w:space="0" w:color="auto"/>
                <w:right w:val="none" w:sz="0" w:space="0" w:color="auto"/>
              </w:divBdr>
            </w:div>
            <w:div w:id="2061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642">
      <w:bodyDiv w:val="1"/>
      <w:marLeft w:val="0"/>
      <w:marRight w:val="0"/>
      <w:marTop w:val="0"/>
      <w:marBottom w:val="0"/>
      <w:divBdr>
        <w:top w:val="none" w:sz="0" w:space="0" w:color="auto"/>
        <w:left w:val="none" w:sz="0" w:space="0" w:color="auto"/>
        <w:bottom w:val="none" w:sz="0" w:space="0" w:color="auto"/>
        <w:right w:val="none" w:sz="0" w:space="0" w:color="auto"/>
      </w:divBdr>
      <w:divsChild>
        <w:div w:id="435248242">
          <w:marLeft w:val="0"/>
          <w:marRight w:val="0"/>
          <w:marTop w:val="0"/>
          <w:marBottom w:val="0"/>
          <w:divBdr>
            <w:top w:val="none" w:sz="0" w:space="0" w:color="auto"/>
            <w:left w:val="none" w:sz="0" w:space="0" w:color="auto"/>
            <w:bottom w:val="none" w:sz="0" w:space="0" w:color="auto"/>
            <w:right w:val="none" w:sz="0" w:space="0" w:color="auto"/>
          </w:divBdr>
        </w:div>
        <w:div w:id="723604520">
          <w:marLeft w:val="0"/>
          <w:marRight w:val="0"/>
          <w:marTop w:val="0"/>
          <w:marBottom w:val="0"/>
          <w:divBdr>
            <w:top w:val="none" w:sz="0" w:space="0" w:color="auto"/>
            <w:left w:val="none" w:sz="0" w:space="0" w:color="auto"/>
            <w:bottom w:val="none" w:sz="0" w:space="0" w:color="auto"/>
            <w:right w:val="none" w:sz="0" w:space="0" w:color="auto"/>
          </w:divBdr>
        </w:div>
        <w:div w:id="767577717">
          <w:marLeft w:val="0"/>
          <w:marRight w:val="0"/>
          <w:marTop w:val="0"/>
          <w:marBottom w:val="0"/>
          <w:divBdr>
            <w:top w:val="none" w:sz="0" w:space="0" w:color="auto"/>
            <w:left w:val="none" w:sz="0" w:space="0" w:color="auto"/>
            <w:bottom w:val="none" w:sz="0" w:space="0" w:color="auto"/>
            <w:right w:val="none" w:sz="0" w:space="0" w:color="auto"/>
          </w:divBdr>
        </w:div>
      </w:divsChild>
    </w:div>
    <w:div w:id="271127812">
      <w:bodyDiv w:val="1"/>
      <w:marLeft w:val="0"/>
      <w:marRight w:val="0"/>
      <w:marTop w:val="0"/>
      <w:marBottom w:val="0"/>
      <w:divBdr>
        <w:top w:val="none" w:sz="0" w:space="0" w:color="auto"/>
        <w:left w:val="none" w:sz="0" w:space="0" w:color="auto"/>
        <w:bottom w:val="none" w:sz="0" w:space="0" w:color="auto"/>
        <w:right w:val="none" w:sz="0" w:space="0" w:color="auto"/>
      </w:divBdr>
      <w:divsChild>
        <w:div w:id="773860188">
          <w:marLeft w:val="0"/>
          <w:marRight w:val="0"/>
          <w:marTop w:val="0"/>
          <w:marBottom w:val="0"/>
          <w:divBdr>
            <w:top w:val="none" w:sz="0" w:space="0" w:color="auto"/>
            <w:left w:val="none" w:sz="0" w:space="0" w:color="auto"/>
            <w:bottom w:val="none" w:sz="0" w:space="0" w:color="auto"/>
            <w:right w:val="none" w:sz="0" w:space="0" w:color="auto"/>
          </w:divBdr>
        </w:div>
        <w:div w:id="933324904">
          <w:marLeft w:val="0"/>
          <w:marRight w:val="0"/>
          <w:marTop w:val="0"/>
          <w:marBottom w:val="0"/>
          <w:divBdr>
            <w:top w:val="none" w:sz="0" w:space="0" w:color="auto"/>
            <w:left w:val="none" w:sz="0" w:space="0" w:color="auto"/>
            <w:bottom w:val="none" w:sz="0" w:space="0" w:color="auto"/>
            <w:right w:val="none" w:sz="0" w:space="0" w:color="auto"/>
          </w:divBdr>
        </w:div>
        <w:div w:id="1880702134">
          <w:marLeft w:val="0"/>
          <w:marRight w:val="0"/>
          <w:marTop w:val="0"/>
          <w:marBottom w:val="0"/>
          <w:divBdr>
            <w:top w:val="none" w:sz="0" w:space="0" w:color="auto"/>
            <w:left w:val="none" w:sz="0" w:space="0" w:color="auto"/>
            <w:bottom w:val="none" w:sz="0" w:space="0" w:color="auto"/>
            <w:right w:val="none" w:sz="0" w:space="0" w:color="auto"/>
          </w:divBdr>
        </w:div>
        <w:div w:id="1937593528">
          <w:marLeft w:val="0"/>
          <w:marRight w:val="0"/>
          <w:marTop w:val="0"/>
          <w:marBottom w:val="0"/>
          <w:divBdr>
            <w:top w:val="none" w:sz="0" w:space="0" w:color="auto"/>
            <w:left w:val="none" w:sz="0" w:space="0" w:color="auto"/>
            <w:bottom w:val="none" w:sz="0" w:space="0" w:color="auto"/>
            <w:right w:val="none" w:sz="0" w:space="0" w:color="auto"/>
          </w:divBdr>
        </w:div>
      </w:divsChild>
    </w:div>
    <w:div w:id="320080881">
      <w:bodyDiv w:val="1"/>
      <w:marLeft w:val="0"/>
      <w:marRight w:val="0"/>
      <w:marTop w:val="0"/>
      <w:marBottom w:val="0"/>
      <w:divBdr>
        <w:top w:val="none" w:sz="0" w:space="0" w:color="auto"/>
        <w:left w:val="none" w:sz="0" w:space="0" w:color="auto"/>
        <w:bottom w:val="none" w:sz="0" w:space="0" w:color="auto"/>
        <w:right w:val="none" w:sz="0" w:space="0" w:color="auto"/>
      </w:divBdr>
    </w:div>
    <w:div w:id="328486557">
      <w:bodyDiv w:val="1"/>
      <w:marLeft w:val="0"/>
      <w:marRight w:val="0"/>
      <w:marTop w:val="0"/>
      <w:marBottom w:val="0"/>
      <w:divBdr>
        <w:top w:val="none" w:sz="0" w:space="0" w:color="auto"/>
        <w:left w:val="none" w:sz="0" w:space="0" w:color="auto"/>
        <w:bottom w:val="none" w:sz="0" w:space="0" w:color="auto"/>
        <w:right w:val="none" w:sz="0" w:space="0" w:color="auto"/>
      </w:divBdr>
      <w:divsChild>
        <w:div w:id="24064167">
          <w:marLeft w:val="0"/>
          <w:marRight w:val="0"/>
          <w:marTop w:val="0"/>
          <w:marBottom w:val="0"/>
          <w:divBdr>
            <w:top w:val="none" w:sz="0" w:space="0" w:color="auto"/>
            <w:left w:val="none" w:sz="0" w:space="0" w:color="auto"/>
            <w:bottom w:val="none" w:sz="0" w:space="0" w:color="auto"/>
            <w:right w:val="none" w:sz="0" w:space="0" w:color="auto"/>
          </w:divBdr>
        </w:div>
        <w:div w:id="49303901">
          <w:marLeft w:val="0"/>
          <w:marRight w:val="0"/>
          <w:marTop w:val="0"/>
          <w:marBottom w:val="0"/>
          <w:divBdr>
            <w:top w:val="none" w:sz="0" w:space="0" w:color="auto"/>
            <w:left w:val="none" w:sz="0" w:space="0" w:color="auto"/>
            <w:bottom w:val="none" w:sz="0" w:space="0" w:color="auto"/>
            <w:right w:val="none" w:sz="0" w:space="0" w:color="auto"/>
          </w:divBdr>
        </w:div>
        <w:div w:id="231082891">
          <w:marLeft w:val="0"/>
          <w:marRight w:val="0"/>
          <w:marTop w:val="0"/>
          <w:marBottom w:val="0"/>
          <w:divBdr>
            <w:top w:val="none" w:sz="0" w:space="0" w:color="auto"/>
            <w:left w:val="none" w:sz="0" w:space="0" w:color="auto"/>
            <w:bottom w:val="none" w:sz="0" w:space="0" w:color="auto"/>
            <w:right w:val="none" w:sz="0" w:space="0" w:color="auto"/>
          </w:divBdr>
        </w:div>
        <w:div w:id="699479955">
          <w:marLeft w:val="0"/>
          <w:marRight w:val="0"/>
          <w:marTop w:val="0"/>
          <w:marBottom w:val="0"/>
          <w:divBdr>
            <w:top w:val="none" w:sz="0" w:space="0" w:color="auto"/>
            <w:left w:val="none" w:sz="0" w:space="0" w:color="auto"/>
            <w:bottom w:val="none" w:sz="0" w:space="0" w:color="auto"/>
            <w:right w:val="none" w:sz="0" w:space="0" w:color="auto"/>
          </w:divBdr>
        </w:div>
        <w:div w:id="1154295565">
          <w:marLeft w:val="0"/>
          <w:marRight w:val="0"/>
          <w:marTop w:val="0"/>
          <w:marBottom w:val="0"/>
          <w:divBdr>
            <w:top w:val="none" w:sz="0" w:space="0" w:color="auto"/>
            <w:left w:val="none" w:sz="0" w:space="0" w:color="auto"/>
            <w:bottom w:val="none" w:sz="0" w:space="0" w:color="auto"/>
            <w:right w:val="none" w:sz="0" w:space="0" w:color="auto"/>
          </w:divBdr>
        </w:div>
        <w:div w:id="1283730675">
          <w:marLeft w:val="0"/>
          <w:marRight w:val="0"/>
          <w:marTop w:val="0"/>
          <w:marBottom w:val="0"/>
          <w:divBdr>
            <w:top w:val="none" w:sz="0" w:space="0" w:color="auto"/>
            <w:left w:val="none" w:sz="0" w:space="0" w:color="auto"/>
            <w:bottom w:val="none" w:sz="0" w:space="0" w:color="auto"/>
            <w:right w:val="none" w:sz="0" w:space="0" w:color="auto"/>
          </w:divBdr>
        </w:div>
        <w:div w:id="1585334712">
          <w:marLeft w:val="0"/>
          <w:marRight w:val="0"/>
          <w:marTop w:val="0"/>
          <w:marBottom w:val="0"/>
          <w:divBdr>
            <w:top w:val="none" w:sz="0" w:space="0" w:color="auto"/>
            <w:left w:val="none" w:sz="0" w:space="0" w:color="auto"/>
            <w:bottom w:val="none" w:sz="0" w:space="0" w:color="auto"/>
            <w:right w:val="none" w:sz="0" w:space="0" w:color="auto"/>
          </w:divBdr>
        </w:div>
        <w:div w:id="1783453098">
          <w:marLeft w:val="0"/>
          <w:marRight w:val="0"/>
          <w:marTop w:val="0"/>
          <w:marBottom w:val="0"/>
          <w:divBdr>
            <w:top w:val="none" w:sz="0" w:space="0" w:color="auto"/>
            <w:left w:val="none" w:sz="0" w:space="0" w:color="auto"/>
            <w:bottom w:val="none" w:sz="0" w:space="0" w:color="auto"/>
            <w:right w:val="none" w:sz="0" w:space="0" w:color="auto"/>
          </w:divBdr>
        </w:div>
      </w:divsChild>
    </w:div>
    <w:div w:id="351228322">
      <w:bodyDiv w:val="1"/>
      <w:marLeft w:val="0"/>
      <w:marRight w:val="0"/>
      <w:marTop w:val="0"/>
      <w:marBottom w:val="0"/>
      <w:divBdr>
        <w:top w:val="none" w:sz="0" w:space="0" w:color="auto"/>
        <w:left w:val="none" w:sz="0" w:space="0" w:color="auto"/>
        <w:bottom w:val="none" w:sz="0" w:space="0" w:color="auto"/>
        <w:right w:val="none" w:sz="0" w:space="0" w:color="auto"/>
      </w:divBdr>
      <w:divsChild>
        <w:div w:id="1781677441">
          <w:marLeft w:val="0"/>
          <w:marRight w:val="0"/>
          <w:marTop w:val="0"/>
          <w:marBottom w:val="0"/>
          <w:divBdr>
            <w:top w:val="none" w:sz="0" w:space="0" w:color="auto"/>
            <w:left w:val="none" w:sz="0" w:space="0" w:color="auto"/>
            <w:bottom w:val="none" w:sz="0" w:space="0" w:color="auto"/>
            <w:right w:val="none" w:sz="0" w:space="0" w:color="auto"/>
          </w:divBdr>
        </w:div>
      </w:divsChild>
    </w:div>
    <w:div w:id="407071881">
      <w:bodyDiv w:val="1"/>
      <w:marLeft w:val="0"/>
      <w:marRight w:val="0"/>
      <w:marTop w:val="0"/>
      <w:marBottom w:val="0"/>
      <w:divBdr>
        <w:top w:val="none" w:sz="0" w:space="0" w:color="auto"/>
        <w:left w:val="none" w:sz="0" w:space="0" w:color="auto"/>
        <w:bottom w:val="none" w:sz="0" w:space="0" w:color="auto"/>
        <w:right w:val="none" w:sz="0" w:space="0" w:color="auto"/>
      </w:divBdr>
      <w:divsChild>
        <w:div w:id="372385972">
          <w:marLeft w:val="0"/>
          <w:marRight w:val="0"/>
          <w:marTop w:val="0"/>
          <w:marBottom w:val="0"/>
          <w:divBdr>
            <w:top w:val="none" w:sz="0" w:space="0" w:color="auto"/>
            <w:left w:val="none" w:sz="0" w:space="0" w:color="auto"/>
            <w:bottom w:val="none" w:sz="0" w:space="0" w:color="auto"/>
            <w:right w:val="none" w:sz="0" w:space="0" w:color="auto"/>
          </w:divBdr>
        </w:div>
        <w:div w:id="1321076480">
          <w:marLeft w:val="0"/>
          <w:marRight w:val="0"/>
          <w:marTop w:val="0"/>
          <w:marBottom w:val="0"/>
          <w:divBdr>
            <w:top w:val="none" w:sz="0" w:space="0" w:color="auto"/>
            <w:left w:val="none" w:sz="0" w:space="0" w:color="auto"/>
            <w:bottom w:val="none" w:sz="0" w:space="0" w:color="auto"/>
            <w:right w:val="none" w:sz="0" w:space="0" w:color="auto"/>
          </w:divBdr>
        </w:div>
      </w:divsChild>
    </w:div>
    <w:div w:id="473563668">
      <w:bodyDiv w:val="1"/>
      <w:marLeft w:val="0"/>
      <w:marRight w:val="0"/>
      <w:marTop w:val="0"/>
      <w:marBottom w:val="0"/>
      <w:divBdr>
        <w:top w:val="none" w:sz="0" w:space="0" w:color="auto"/>
        <w:left w:val="none" w:sz="0" w:space="0" w:color="auto"/>
        <w:bottom w:val="none" w:sz="0" w:space="0" w:color="auto"/>
        <w:right w:val="none" w:sz="0" w:space="0" w:color="auto"/>
      </w:divBdr>
      <w:divsChild>
        <w:div w:id="364789032">
          <w:marLeft w:val="0"/>
          <w:marRight w:val="0"/>
          <w:marTop w:val="0"/>
          <w:marBottom w:val="0"/>
          <w:divBdr>
            <w:top w:val="none" w:sz="0" w:space="0" w:color="auto"/>
            <w:left w:val="none" w:sz="0" w:space="0" w:color="auto"/>
            <w:bottom w:val="none" w:sz="0" w:space="0" w:color="auto"/>
            <w:right w:val="none" w:sz="0" w:space="0" w:color="auto"/>
          </w:divBdr>
        </w:div>
        <w:div w:id="1213032329">
          <w:marLeft w:val="0"/>
          <w:marRight w:val="0"/>
          <w:marTop w:val="0"/>
          <w:marBottom w:val="0"/>
          <w:divBdr>
            <w:top w:val="none" w:sz="0" w:space="0" w:color="auto"/>
            <w:left w:val="none" w:sz="0" w:space="0" w:color="auto"/>
            <w:bottom w:val="none" w:sz="0" w:space="0" w:color="auto"/>
            <w:right w:val="none" w:sz="0" w:space="0" w:color="auto"/>
          </w:divBdr>
        </w:div>
      </w:divsChild>
    </w:div>
    <w:div w:id="494220742">
      <w:bodyDiv w:val="1"/>
      <w:marLeft w:val="0"/>
      <w:marRight w:val="0"/>
      <w:marTop w:val="0"/>
      <w:marBottom w:val="0"/>
      <w:divBdr>
        <w:top w:val="none" w:sz="0" w:space="0" w:color="auto"/>
        <w:left w:val="none" w:sz="0" w:space="0" w:color="auto"/>
        <w:bottom w:val="none" w:sz="0" w:space="0" w:color="auto"/>
        <w:right w:val="none" w:sz="0" w:space="0" w:color="auto"/>
      </w:divBdr>
    </w:div>
    <w:div w:id="498884428">
      <w:bodyDiv w:val="1"/>
      <w:marLeft w:val="0"/>
      <w:marRight w:val="0"/>
      <w:marTop w:val="0"/>
      <w:marBottom w:val="0"/>
      <w:divBdr>
        <w:top w:val="none" w:sz="0" w:space="0" w:color="auto"/>
        <w:left w:val="none" w:sz="0" w:space="0" w:color="auto"/>
        <w:bottom w:val="none" w:sz="0" w:space="0" w:color="auto"/>
        <w:right w:val="none" w:sz="0" w:space="0" w:color="auto"/>
      </w:divBdr>
    </w:div>
    <w:div w:id="518588703">
      <w:bodyDiv w:val="1"/>
      <w:marLeft w:val="0"/>
      <w:marRight w:val="0"/>
      <w:marTop w:val="0"/>
      <w:marBottom w:val="0"/>
      <w:divBdr>
        <w:top w:val="none" w:sz="0" w:space="0" w:color="auto"/>
        <w:left w:val="none" w:sz="0" w:space="0" w:color="auto"/>
        <w:bottom w:val="none" w:sz="0" w:space="0" w:color="auto"/>
        <w:right w:val="none" w:sz="0" w:space="0" w:color="auto"/>
      </w:divBdr>
      <w:divsChild>
        <w:div w:id="1564486448">
          <w:marLeft w:val="0"/>
          <w:marRight w:val="0"/>
          <w:marTop w:val="0"/>
          <w:marBottom w:val="0"/>
          <w:divBdr>
            <w:top w:val="none" w:sz="0" w:space="0" w:color="auto"/>
            <w:left w:val="none" w:sz="0" w:space="0" w:color="auto"/>
            <w:bottom w:val="none" w:sz="0" w:space="0" w:color="auto"/>
            <w:right w:val="none" w:sz="0" w:space="0" w:color="auto"/>
          </w:divBdr>
        </w:div>
        <w:div w:id="1824196205">
          <w:marLeft w:val="0"/>
          <w:marRight w:val="0"/>
          <w:marTop w:val="0"/>
          <w:marBottom w:val="0"/>
          <w:divBdr>
            <w:top w:val="none" w:sz="0" w:space="0" w:color="auto"/>
            <w:left w:val="none" w:sz="0" w:space="0" w:color="auto"/>
            <w:bottom w:val="none" w:sz="0" w:space="0" w:color="auto"/>
            <w:right w:val="none" w:sz="0" w:space="0" w:color="auto"/>
          </w:divBdr>
        </w:div>
      </w:divsChild>
    </w:div>
    <w:div w:id="538132669">
      <w:bodyDiv w:val="1"/>
      <w:marLeft w:val="0"/>
      <w:marRight w:val="0"/>
      <w:marTop w:val="0"/>
      <w:marBottom w:val="0"/>
      <w:divBdr>
        <w:top w:val="none" w:sz="0" w:space="0" w:color="auto"/>
        <w:left w:val="none" w:sz="0" w:space="0" w:color="auto"/>
        <w:bottom w:val="none" w:sz="0" w:space="0" w:color="auto"/>
        <w:right w:val="none" w:sz="0" w:space="0" w:color="auto"/>
      </w:divBdr>
    </w:div>
    <w:div w:id="538975442">
      <w:bodyDiv w:val="1"/>
      <w:marLeft w:val="0"/>
      <w:marRight w:val="0"/>
      <w:marTop w:val="0"/>
      <w:marBottom w:val="0"/>
      <w:divBdr>
        <w:top w:val="none" w:sz="0" w:space="0" w:color="auto"/>
        <w:left w:val="none" w:sz="0" w:space="0" w:color="auto"/>
        <w:bottom w:val="none" w:sz="0" w:space="0" w:color="auto"/>
        <w:right w:val="none" w:sz="0" w:space="0" w:color="auto"/>
      </w:divBdr>
      <w:divsChild>
        <w:div w:id="1199594">
          <w:marLeft w:val="0"/>
          <w:marRight w:val="0"/>
          <w:marTop w:val="0"/>
          <w:marBottom w:val="0"/>
          <w:divBdr>
            <w:top w:val="none" w:sz="0" w:space="0" w:color="auto"/>
            <w:left w:val="none" w:sz="0" w:space="0" w:color="auto"/>
            <w:bottom w:val="none" w:sz="0" w:space="0" w:color="auto"/>
            <w:right w:val="none" w:sz="0" w:space="0" w:color="auto"/>
          </w:divBdr>
        </w:div>
        <w:div w:id="1391883405">
          <w:marLeft w:val="0"/>
          <w:marRight w:val="0"/>
          <w:marTop w:val="0"/>
          <w:marBottom w:val="0"/>
          <w:divBdr>
            <w:top w:val="none" w:sz="0" w:space="0" w:color="auto"/>
            <w:left w:val="none" w:sz="0" w:space="0" w:color="auto"/>
            <w:bottom w:val="none" w:sz="0" w:space="0" w:color="auto"/>
            <w:right w:val="none" w:sz="0" w:space="0" w:color="auto"/>
          </w:divBdr>
        </w:div>
        <w:div w:id="1398430121">
          <w:marLeft w:val="0"/>
          <w:marRight w:val="0"/>
          <w:marTop w:val="0"/>
          <w:marBottom w:val="0"/>
          <w:divBdr>
            <w:top w:val="none" w:sz="0" w:space="0" w:color="auto"/>
            <w:left w:val="none" w:sz="0" w:space="0" w:color="auto"/>
            <w:bottom w:val="none" w:sz="0" w:space="0" w:color="auto"/>
            <w:right w:val="none" w:sz="0" w:space="0" w:color="auto"/>
          </w:divBdr>
        </w:div>
      </w:divsChild>
    </w:div>
    <w:div w:id="564535943">
      <w:bodyDiv w:val="1"/>
      <w:marLeft w:val="0"/>
      <w:marRight w:val="0"/>
      <w:marTop w:val="0"/>
      <w:marBottom w:val="0"/>
      <w:divBdr>
        <w:top w:val="none" w:sz="0" w:space="0" w:color="auto"/>
        <w:left w:val="none" w:sz="0" w:space="0" w:color="auto"/>
        <w:bottom w:val="none" w:sz="0" w:space="0" w:color="auto"/>
        <w:right w:val="none" w:sz="0" w:space="0" w:color="auto"/>
      </w:divBdr>
      <w:divsChild>
        <w:div w:id="325517650">
          <w:marLeft w:val="0"/>
          <w:marRight w:val="0"/>
          <w:marTop w:val="0"/>
          <w:marBottom w:val="0"/>
          <w:divBdr>
            <w:top w:val="none" w:sz="0" w:space="0" w:color="auto"/>
            <w:left w:val="none" w:sz="0" w:space="0" w:color="auto"/>
            <w:bottom w:val="none" w:sz="0" w:space="0" w:color="auto"/>
            <w:right w:val="none" w:sz="0" w:space="0" w:color="auto"/>
          </w:divBdr>
        </w:div>
        <w:div w:id="556473501">
          <w:marLeft w:val="0"/>
          <w:marRight w:val="0"/>
          <w:marTop w:val="0"/>
          <w:marBottom w:val="0"/>
          <w:divBdr>
            <w:top w:val="none" w:sz="0" w:space="0" w:color="auto"/>
            <w:left w:val="none" w:sz="0" w:space="0" w:color="auto"/>
            <w:bottom w:val="none" w:sz="0" w:space="0" w:color="auto"/>
            <w:right w:val="none" w:sz="0" w:space="0" w:color="auto"/>
          </w:divBdr>
        </w:div>
        <w:div w:id="714698120">
          <w:marLeft w:val="0"/>
          <w:marRight w:val="0"/>
          <w:marTop w:val="0"/>
          <w:marBottom w:val="0"/>
          <w:divBdr>
            <w:top w:val="none" w:sz="0" w:space="0" w:color="auto"/>
            <w:left w:val="none" w:sz="0" w:space="0" w:color="auto"/>
            <w:bottom w:val="none" w:sz="0" w:space="0" w:color="auto"/>
            <w:right w:val="none" w:sz="0" w:space="0" w:color="auto"/>
          </w:divBdr>
        </w:div>
        <w:div w:id="1381131068">
          <w:marLeft w:val="0"/>
          <w:marRight w:val="0"/>
          <w:marTop w:val="0"/>
          <w:marBottom w:val="0"/>
          <w:divBdr>
            <w:top w:val="none" w:sz="0" w:space="0" w:color="auto"/>
            <w:left w:val="none" w:sz="0" w:space="0" w:color="auto"/>
            <w:bottom w:val="none" w:sz="0" w:space="0" w:color="auto"/>
            <w:right w:val="none" w:sz="0" w:space="0" w:color="auto"/>
          </w:divBdr>
        </w:div>
      </w:divsChild>
    </w:div>
    <w:div w:id="578251288">
      <w:bodyDiv w:val="1"/>
      <w:marLeft w:val="0"/>
      <w:marRight w:val="0"/>
      <w:marTop w:val="0"/>
      <w:marBottom w:val="0"/>
      <w:divBdr>
        <w:top w:val="none" w:sz="0" w:space="0" w:color="auto"/>
        <w:left w:val="none" w:sz="0" w:space="0" w:color="auto"/>
        <w:bottom w:val="none" w:sz="0" w:space="0" w:color="auto"/>
        <w:right w:val="none" w:sz="0" w:space="0" w:color="auto"/>
      </w:divBdr>
      <w:divsChild>
        <w:div w:id="220678121">
          <w:marLeft w:val="0"/>
          <w:marRight w:val="0"/>
          <w:marTop w:val="0"/>
          <w:marBottom w:val="0"/>
          <w:divBdr>
            <w:top w:val="none" w:sz="0" w:space="0" w:color="auto"/>
            <w:left w:val="none" w:sz="0" w:space="0" w:color="auto"/>
            <w:bottom w:val="none" w:sz="0" w:space="0" w:color="auto"/>
            <w:right w:val="none" w:sz="0" w:space="0" w:color="auto"/>
          </w:divBdr>
        </w:div>
        <w:div w:id="30076916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095979828">
          <w:marLeft w:val="0"/>
          <w:marRight w:val="0"/>
          <w:marTop w:val="0"/>
          <w:marBottom w:val="0"/>
          <w:divBdr>
            <w:top w:val="none" w:sz="0" w:space="0" w:color="auto"/>
            <w:left w:val="none" w:sz="0" w:space="0" w:color="auto"/>
            <w:bottom w:val="none" w:sz="0" w:space="0" w:color="auto"/>
            <w:right w:val="none" w:sz="0" w:space="0" w:color="auto"/>
          </w:divBdr>
        </w:div>
        <w:div w:id="1277906665">
          <w:marLeft w:val="0"/>
          <w:marRight w:val="0"/>
          <w:marTop w:val="0"/>
          <w:marBottom w:val="0"/>
          <w:divBdr>
            <w:top w:val="none" w:sz="0" w:space="0" w:color="auto"/>
            <w:left w:val="none" w:sz="0" w:space="0" w:color="auto"/>
            <w:bottom w:val="none" w:sz="0" w:space="0" w:color="auto"/>
            <w:right w:val="none" w:sz="0" w:space="0" w:color="auto"/>
          </w:divBdr>
        </w:div>
        <w:div w:id="1369144396">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458839156">
          <w:marLeft w:val="0"/>
          <w:marRight w:val="0"/>
          <w:marTop w:val="0"/>
          <w:marBottom w:val="0"/>
          <w:divBdr>
            <w:top w:val="none" w:sz="0" w:space="0" w:color="auto"/>
            <w:left w:val="none" w:sz="0" w:space="0" w:color="auto"/>
            <w:bottom w:val="none" w:sz="0" w:space="0" w:color="auto"/>
            <w:right w:val="none" w:sz="0" w:space="0" w:color="auto"/>
          </w:divBdr>
        </w:div>
        <w:div w:id="1628464822">
          <w:marLeft w:val="0"/>
          <w:marRight w:val="0"/>
          <w:marTop w:val="0"/>
          <w:marBottom w:val="0"/>
          <w:divBdr>
            <w:top w:val="none" w:sz="0" w:space="0" w:color="auto"/>
            <w:left w:val="none" w:sz="0" w:space="0" w:color="auto"/>
            <w:bottom w:val="none" w:sz="0" w:space="0" w:color="auto"/>
            <w:right w:val="none" w:sz="0" w:space="0" w:color="auto"/>
          </w:divBdr>
        </w:div>
        <w:div w:id="1701274391">
          <w:marLeft w:val="0"/>
          <w:marRight w:val="0"/>
          <w:marTop w:val="0"/>
          <w:marBottom w:val="0"/>
          <w:divBdr>
            <w:top w:val="none" w:sz="0" w:space="0" w:color="auto"/>
            <w:left w:val="none" w:sz="0" w:space="0" w:color="auto"/>
            <w:bottom w:val="none" w:sz="0" w:space="0" w:color="auto"/>
            <w:right w:val="none" w:sz="0" w:space="0" w:color="auto"/>
          </w:divBdr>
        </w:div>
        <w:div w:id="1828085445">
          <w:marLeft w:val="0"/>
          <w:marRight w:val="0"/>
          <w:marTop w:val="0"/>
          <w:marBottom w:val="0"/>
          <w:divBdr>
            <w:top w:val="none" w:sz="0" w:space="0" w:color="auto"/>
            <w:left w:val="none" w:sz="0" w:space="0" w:color="auto"/>
            <w:bottom w:val="none" w:sz="0" w:space="0" w:color="auto"/>
            <w:right w:val="none" w:sz="0" w:space="0" w:color="auto"/>
          </w:divBdr>
        </w:div>
      </w:divsChild>
    </w:div>
    <w:div w:id="583030315">
      <w:bodyDiv w:val="1"/>
      <w:marLeft w:val="0"/>
      <w:marRight w:val="0"/>
      <w:marTop w:val="0"/>
      <w:marBottom w:val="0"/>
      <w:divBdr>
        <w:top w:val="none" w:sz="0" w:space="0" w:color="auto"/>
        <w:left w:val="none" w:sz="0" w:space="0" w:color="auto"/>
        <w:bottom w:val="none" w:sz="0" w:space="0" w:color="auto"/>
        <w:right w:val="none" w:sz="0" w:space="0" w:color="auto"/>
      </w:divBdr>
      <w:divsChild>
        <w:div w:id="170220525">
          <w:marLeft w:val="0"/>
          <w:marRight w:val="0"/>
          <w:marTop w:val="0"/>
          <w:marBottom w:val="0"/>
          <w:divBdr>
            <w:top w:val="none" w:sz="0" w:space="0" w:color="auto"/>
            <w:left w:val="none" w:sz="0" w:space="0" w:color="auto"/>
            <w:bottom w:val="none" w:sz="0" w:space="0" w:color="auto"/>
            <w:right w:val="none" w:sz="0" w:space="0" w:color="auto"/>
          </w:divBdr>
        </w:div>
        <w:div w:id="262035021">
          <w:marLeft w:val="0"/>
          <w:marRight w:val="0"/>
          <w:marTop w:val="0"/>
          <w:marBottom w:val="0"/>
          <w:divBdr>
            <w:top w:val="none" w:sz="0" w:space="0" w:color="auto"/>
            <w:left w:val="none" w:sz="0" w:space="0" w:color="auto"/>
            <w:bottom w:val="none" w:sz="0" w:space="0" w:color="auto"/>
            <w:right w:val="none" w:sz="0" w:space="0" w:color="auto"/>
          </w:divBdr>
        </w:div>
        <w:div w:id="267127431">
          <w:marLeft w:val="0"/>
          <w:marRight w:val="0"/>
          <w:marTop w:val="0"/>
          <w:marBottom w:val="0"/>
          <w:divBdr>
            <w:top w:val="none" w:sz="0" w:space="0" w:color="auto"/>
            <w:left w:val="none" w:sz="0" w:space="0" w:color="auto"/>
            <w:bottom w:val="none" w:sz="0" w:space="0" w:color="auto"/>
            <w:right w:val="none" w:sz="0" w:space="0" w:color="auto"/>
          </w:divBdr>
        </w:div>
        <w:div w:id="436100847">
          <w:marLeft w:val="0"/>
          <w:marRight w:val="0"/>
          <w:marTop w:val="0"/>
          <w:marBottom w:val="0"/>
          <w:divBdr>
            <w:top w:val="none" w:sz="0" w:space="0" w:color="auto"/>
            <w:left w:val="none" w:sz="0" w:space="0" w:color="auto"/>
            <w:bottom w:val="none" w:sz="0" w:space="0" w:color="auto"/>
            <w:right w:val="none" w:sz="0" w:space="0" w:color="auto"/>
          </w:divBdr>
        </w:div>
        <w:div w:id="465775598">
          <w:marLeft w:val="0"/>
          <w:marRight w:val="0"/>
          <w:marTop w:val="0"/>
          <w:marBottom w:val="0"/>
          <w:divBdr>
            <w:top w:val="none" w:sz="0" w:space="0" w:color="auto"/>
            <w:left w:val="none" w:sz="0" w:space="0" w:color="auto"/>
            <w:bottom w:val="none" w:sz="0" w:space="0" w:color="auto"/>
            <w:right w:val="none" w:sz="0" w:space="0" w:color="auto"/>
          </w:divBdr>
        </w:div>
        <w:div w:id="756559853">
          <w:marLeft w:val="0"/>
          <w:marRight w:val="0"/>
          <w:marTop w:val="0"/>
          <w:marBottom w:val="0"/>
          <w:divBdr>
            <w:top w:val="none" w:sz="0" w:space="0" w:color="auto"/>
            <w:left w:val="none" w:sz="0" w:space="0" w:color="auto"/>
            <w:bottom w:val="none" w:sz="0" w:space="0" w:color="auto"/>
            <w:right w:val="none" w:sz="0" w:space="0" w:color="auto"/>
          </w:divBdr>
        </w:div>
        <w:div w:id="822358801">
          <w:marLeft w:val="0"/>
          <w:marRight w:val="0"/>
          <w:marTop w:val="0"/>
          <w:marBottom w:val="0"/>
          <w:divBdr>
            <w:top w:val="none" w:sz="0" w:space="0" w:color="auto"/>
            <w:left w:val="none" w:sz="0" w:space="0" w:color="auto"/>
            <w:bottom w:val="none" w:sz="0" w:space="0" w:color="auto"/>
            <w:right w:val="none" w:sz="0" w:space="0" w:color="auto"/>
          </w:divBdr>
        </w:div>
        <w:div w:id="854228031">
          <w:marLeft w:val="0"/>
          <w:marRight w:val="0"/>
          <w:marTop w:val="0"/>
          <w:marBottom w:val="0"/>
          <w:divBdr>
            <w:top w:val="none" w:sz="0" w:space="0" w:color="auto"/>
            <w:left w:val="none" w:sz="0" w:space="0" w:color="auto"/>
            <w:bottom w:val="none" w:sz="0" w:space="0" w:color="auto"/>
            <w:right w:val="none" w:sz="0" w:space="0" w:color="auto"/>
          </w:divBdr>
        </w:div>
        <w:div w:id="969677231">
          <w:marLeft w:val="0"/>
          <w:marRight w:val="0"/>
          <w:marTop w:val="0"/>
          <w:marBottom w:val="0"/>
          <w:divBdr>
            <w:top w:val="none" w:sz="0" w:space="0" w:color="auto"/>
            <w:left w:val="none" w:sz="0" w:space="0" w:color="auto"/>
            <w:bottom w:val="none" w:sz="0" w:space="0" w:color="auto"/>
            <w:right w:val="none" w:sz="0" w:space="0" w:color="auto"/>
          </w:divBdr>
        </w:div>
        <w:div w:id="1003707246">
          <w:marLeft w:val="0"/>
          <w:marRight w:val="0"/>
          <w:marTop w:val="0"/>
          <w:marBottom w:val="0"/>
          <w:divBdr>
            <w:top w:val="none" w:sz="0" w:space="0" w:color="auto"/>
            <w:left w:val="none" w:sz="0" w:space="0" w:color="auto"/>
            <w:bottom w:val="none" w:sz="0" w:space="0" w:color="auto"/>
            <w:right w:val="none" w:sz="0" w:space="0" w:color="auto"/>
          </w:divBdr>
        </w:div>
        <w:div w:id="1138913064">
          <w:marLeft w:val="0"/>
          <w:marRight w:val="0"/>
          <w:marTop w:val="0"/>
          <w:marBottom w:val="0"/>
          <w:divBdr>
            <w:top w:val="none" w:sz="0" w:space="0" w:color="auto"/>
            <w:left w:val="none" w:sz="0" w:space="0" w:color="auto"/>
            <w:bottom w:val="none" w:sz="0" w:space="0" w:color="auto"/>
            <w:right w:val="none" w:sz="0" w:space="0" w:color="auto"/>
          </w:divBdr>
        </w:div>
        <w:div w:id="1270235892">
          <w:marLeft w:val="0"/>
          <w:marRight w:val="0"/>
          <w:marTop w:val="0"/>
          <w:marBottom w:val="0"/>
          <w:divBdr>
            <w:top w:val="none" w:sz="0" w:space="0" w:color="auto"/>
            <w:left w:val="none" w:sz="0" w:space="0" w:color="auto"/>
            <w:bottom w:val="none" w:sz="0" w:space="0" w:color="auto"/>
            <w:right w:val="none" w:sz="0" w:space="0" w:color="auto"/>
          </w:divBdr>
        </w:div>
        <w:div w:id="1497763991">
          <w:marLeft w:val="0"/>
          <w:marRight w:val="0"/>
          <w:marTop w:val="0"/>
          <w:marBottom w:val="0"/>
          <w:divBdr>
            <w:top w:val="none" w:sz="0" w:space="0" w:color="auto"/>
            <w:left w:val="none" w:sz="0" w:space="0" w:color="auto"/>
            <w:bottom w:val="none" w:sz="0" w:space="0" w:color="auto"/>
            <w:right w:val="none" w:sz="0" w:space="0" w:color="auto"/>
          </w:divBdr>
        </w:div>
        <w:div w:id="1554586117">
          <w:marLeft w:val="0"/>
          <w:marRight w:val="0"/>
          <w:marTop w:val="0"/>
          <w:marBottom w:val="0"/>
          <w:divBdr>
            <w:top w:val="none" w:sz="0" w:space="0" w:color="auto"/>
            <w:left w:val="none" w:sz="0" w:space="0" w:color="auto"/>
            <w:bottom w:val="none" w:sz="0" w:space="0" w:color="auto"/>
            <w:right w:val="none" w:sz="0" w:space="0" w:color="auto"/>
          </w:divBdr>
        </w:div>
        <w:div w:id="1819376969">
          <w:marLeft w:val="0"/>
          <w:marRight w:val="0"/>
          <w:marTop w:val="0"/>
          <w:marBottom w:val="0"/>
          <w:divBdr>
            <w:top w:val="none" w:sz="0" w:space="0" w:color="auto"/>
            <w:left w:val="none" w:sz="0" w:space="0" w:color="auto"/>
            <w:bottom w:val="none" w:sz="0" w:space="0" w:color="auto"/>
            <w:right w:val="none" w:sz="0" w:space="0" w:color="auto"/>
          </w:divBdr>
        </w:div>
        <w:div w:id="1919822002">
          <w:marLeft w:val="0"/>
          <w:marRight w:val="0"/>
          <w:marTop w:val="0"/>
          <w:marBottom w:val="0"/>
          <w:divBdr>
            <w:top w:val="none" w:sz="0" w:space="0" w:color="auto"/>
            <w:left w:val="none" w:sz="0" w:space="0" w:color="auto"/>
            <w:bottom w:val="none" w:sz="0" w:space="0" w:color="auto"/>
            <w:right w:val="none" w:sz="0" w:space="0" w:color="auto"/>
          </w:divBdr>
        </w:div>
        <w:div w:id="2082289355">
          <w:marLeft w:val="0"/>
          <w:marRight w:val="0"/>
          <w:marTop w:val="0"/>
          <w:marBottom w:val="0"/>
          <w:divBdr>
            <w:top w:val="none" w:sz="0" w:space="0" w:color="auto"/>
            <w:left w:val="none" w:sz="0" w:space="0" w:color="auto"/>
            <w:bottom w:val="none" w:sz="0" w:space="0" w:color="auto"/>
            <w:right w:val="none" w:sz="0" w:space="0" w:color="auto"/>
          </w:divBdr>
        </w:div>
      </w:divsChild>
    </w:div>
    <w:div w:id="596521500">
      <w:bodyDiv w:val="1"/>
      <w:marLeft w:val="0"/>
      <w:marRight w:val="0"/>
      <w:marTop w:val="0"/>
      <w:marBottom w:val="0"/>
      <w:divBdr>
        <w:top w:val="none" w:sz="0" w:space="0" w:color="auto"/>
        <w:left w:val="none" w:sz="0" w:space="0" w:color="auto"/>
        <w:bottom w:val="none" w:sz="0" w:space="0" w:color="auto"/>
        <w:right w:val="none" w:sz="0" w:space="0" w:color="auto"/>
      </w:divBdr>
      <w:divsChild>
        <w:div w:id="1137188543">
          <w:marLeft w:val="0"/>
          <w:marRight w:val="0"/>
          <w:marTop w:val="0"/>
          <w:marBottom w:val="0"/>
          <w:divBdr>
            <w:top w:val="none" w:sz="0" w:space="0" w:color="auto"/>
            <w:left w:val="none" w:sz="0" w:space="0" w:color="auto"/>
            <w:bottom w:val="none" w:sz="0" w:space="0" w:color="auto"/>
            <w:right w:val="none" w:sz="0" w:space="0" w:color="auto"/>
          </w:divBdr>
        </w:div>
        <w:div w:id="2042438009">
          <w:marLeft w:val="0"/>
          <w:marRight w:val="0"/>
          <w:marTop w:val="0"/>
          <w:marBottom w:val="0"/>
          <w:divBdr>
            <w:top w:val="none" w:sz="0" w:space="0" w:color="auto"/>
            <w:left w:val="none" w:sz="0" w:space="0" w:color="auto"/>
            <w:bottom w:val="none" w:sz="0" w:space="0" w:color="auto"/>
            <w:right w:val="none" w:sz="0" w:space="0" w:color="auto"/>
          </w:divBdr>
        </w:div>
      </w:divsChild>
    </w:div>
    <w:div w:id="644159348">
      <w:bodyDiv w:val="1"/>
      <w:marLeft w:val="0"/>
      <w:marRight w:val="0"/>
      <w:marTop w:val="0"/>
      <w:marBottom w:val="0"/>
      <w:divBdr>
        <w:top w:val="none" w:sz="0" w:space="0" w:color="auto"/>
        <w:left w:val="none" w:sz="0" w:space="0" w:color="auto"/>
        <w:bottom w:val="none" w:sz="0" w:space="0" w:color="auto"/>
        <w:right w:val="none" w:sz="0" w:space="0" w:color="auto"/>
      </w:divBdr>
    </w:div>
    <w:div w:id="777481792">
      <w:bodyDiv w:val="1"/>
      <w:marLeft w:val="0"/>
      <w:marRight w:val="0"/>
      <w:marTop w:val="0"/>
      <w:marBottom w:val="0"/>
      <w:divBdr>
        <w:top w:val="none" w:sz="0" w:space="0" w:color="auto"/>
        <w:left w:val="none" w:sz="0" w:space="0" w:color="auto"/>
        <w:bottom w:val="none" w:sz="0" w:space="0" w:color="auto"/>
        <w:right w:val="none" w:sz="0" w:space="0" w:color="auto"/>
      </w:divBdr>
    </w:div>
    <w:div w:id="797336441">
      <w:bodyDiv w:val="1"/>
      <w:marLeft w:val="0"/>
      <w:marRight w:val="0"/>
      <w:marTop w:val="0"/>
      <w:marBottom w:val="0"/>
      <w:divBdr>
        <w:top w:val="none" w:sz="0" w:space="0" w:color="auto"/>
        <w:left w:val="none" w:sz="0" w:space="0" w:color="auto"/>
        <w:bottom w:val="none" w:sz="0" w:space="0" w:color="auto"/>
        <w:right w:val="none" w:sz="0" w:space="0" w:color="auto"/>
      </w:divBdr>
    </w:div>
    <w:div w:id="800683929">
      <w:bodyDiv w:val="1"/>
      <w:marLeft w:val="0"/>
      <w:marRight w:val="0"/>
      <w:marTop w:val="0"/>
      <w:marBottom w:val="0"/>
      <w:divBdr>
        <w:top w:val="none" w:sz="0" w:space="0" w:color="auto"/>
        <w:left w:val="none" w:sz="0" w:space="0" w:color="auto"/>
        <w:bottom w:val="none" w:sz="0" w:space="0" w:color="auto"/>
        <w:right w:val="none" w:sz="0" w:space="0" w:color="auto"/>
      </w:divBdr>
      <w:divsChild>
        <w:div w:id="1136333106">
          <w:marLeft w:val="0"/>
          <w:marRight w:val="0"/>
          <w:marTop w:val="0"/>
          <w:marBottom w:val="0"/>
          <w:divBdr>
            <w:top w:val="none" w:sz="0" w:space="0" w:color="auto"/>
            <w:left w:val="none" w:sz="0" w:space="0" w:color="auto"/>
            <w:bottom w:val="none" w:sz="0" w:space="0" w:color="auto"/>
            <w:right w:val="none" w:sz="0" w:space="0" w:color="auto"/>
          </w:divBdr>
        </w:div>
        <w:div w:id="1462533936">
          <w:marLeft w:val="0"/>
          <w:marRight w:val="0"/>
          <w:marTop w:val="0"/>
          <w:marBottom w:val="0"/>
          <w:divBdr>
            <w:top w:val="none" w:sz="0" w:space="0" w:color="auto"/>
            <w:left w:val="none" w:sz="0" w:space="0" w:color="auto"/>
            <w:bottom w:val="none" w:sz="0" w:space="0" w:color="auto"/>
            <w:right w:val="none" w:sz="0" w:space="0" w:color="auto"/>
          </w:divBdr>
        </w:div>
        <w:div w:id="1680157624">
          <w:marLeft w:val="0"/>
          <w:marRight w:val="0"/>
          <w:marTop w:val="0"/>
          <w:marBottom w:val="0"/>
          <w:divBdr>
            <w:top w:val="none" w:sz="0" w:space="0" w:color="auto"/>
            <w:left w:val="none" w:sz="0" w:space="0" w:color="auto"/>
            <w:bottom w:val="none" w:sz="0" w:space="0" w:color="auto"/>
            <w:right w:val="none" w:sz="0" w:space="0" w:color="auto"/>
          </w:divBdr>
        </w:div>
        <w:div w:id="2093892071">
          <w:marLeft w:val="0"/>
          <w:marRight w:val="0"/>
          <w:marTop w:val="0"/>
          <w:marBottom w:val="0"/>
          <w:divBdr>
            <w:top w:val="none" w:sz="0" w:space="0" w:color="auto"/>
            <w:left w:val="none" w:sz="0" w:space="0" w:color="auto"/>
            <w:bottom w:val="none" w:sz="0" w:space="0" w:color="auto"/>
            <w:right w:val="none" w:sz="0" w:space="0" w:color="auto"/>
          </w:divBdr>
        </w:div>
      </w:divsChild>
    </w:div>
    <w:div w:id="859390780">
      <w:bodyDiv w:val="1"/>
      <w:marLeft w:val="0"/>
      <w:marRight w:val="0"/>
      <w:marTop w:val="0"/>
      <w:marBottom w:val="0"/>
      <w:divBdr>
        <w:top w:val="none" w:sz="0" w:space="0" w:color="auto"/>
        <w:left w:val="none" w:sz="0" w:space="0" w:color="auto"/>
        <w:bottom w:val="none" w:sz="0" w:space="0" w:color="auto"/>
        <w:right w:val="none" w:sz="0" w:space="0" w:color="auto"/>
      </w:divBdr>
      <w:divsChild>
        <w:div w:id="163404477">
          <w:marLeft w:val="0"/>
          <w:marRight w:val="0"/>
          <w:marTop w:val="0"/>
          <w:marBottom w:val="0"/>
          <w:divBdr>
            <w:top w:val="none" w:sz="0" w:space="0" w:color="auto"/>
            <w:left w:val="none" w:sz="0" w:space="0" w:color="auto"/>
            <w:bottom w:val="none" w:sz="0" w:space="0" w:color="auto"/>
            <w:right w:val="none" w:sz="0" w:space="0" w:color="auto"/>
          </w:divBdr>
        </w:div>
        <w:div w:id="1699116056">
          <w:marLeft w:val="0"/>
          <w:marRight w:val="0"/>
          <w:marTop w:val="0"/>
          <w:marBottom w:val="0"/>
          <w:divBdr>
            <w:top w:val="none" w:sz="0" w:space="0" w:color="auto"/>
            <w:left w:val="none" w:sz="0" w:space="0" w:color="auto"/>
            <w:bottom w:val="none" w:sz="0" w:space="0" w:color="auto"/>
            <w:right w:val="none" w:sz="0" w:space="0" w:color="auto"/>
          </w:divBdr>
        </w:div>
        <w:div w:id="1940067910">
          <w:marLeft w:val="0"/>
          <w:marRight w:val="0"/>
          <w:marTop w:val="0"/>
          <w:marBottom w:val="0"/>
          <w:divBdr>
            <w:top w:val="none" w:sz="0" w:space="0" w:color="auto"/>
            <w:left w:val="none" w:sz="0" w:space="0" w:color="auto"/>
            <w:bottom w:val="none" w:sz="0" w:space="0" w:color="auto"/>
            <w:right w:val="none" w:sz="0" w:space="0" w:color="auto"/>
          </w:divBdr>
        </w:div>
        <w:div w:id="2071608377">
          <w:marLeft w:val="0"/>
          <w:marRight w:val="0"/>
          <w:marTop w:val="0"/>
          <w:marBottom w:val="0"/>
          <w:divBdr>
            <w:top w:val="none" w:sz="0" w:space="0" w:color="auto"/>
            <w:left w:val="none" w:sz="0" w:space="0" w:color="auto"/>
            <w:bottom w:val="none" w:sz="0" w:space="0" w:color="auto"/>
            <w:right w:val="none" w:sz="0" w:space="0" w:color="auto"/>
          </w:divBdr>
        </w:div>
      </w:divsChild>
    </w:div>
    <w:div w:id="915895267">
      <w:bodyDiv w:val="1"/>
      <w:marLeft w:val="0"/>
      <w:marRight w:val="0"/>
      <w:marTop w:val="0"/>
      <w:marBottom w:val="0"/>
      <w:divBdr>
        <w:top w:val="none" w:sz="0" w:space="0" w:color="auto"/>
        <w:left w:val="none" w:sz="0" w:space="0" w:color="auto"/>
        <w:bottom w:val="none" w:sz="0" w:space="0" w:color="auto"/>
        <w:right w:val="none" w:sz="0" w:space="0" w:color="auto"/>
      </w:divBdr>
    </w:div>
    <w:div w:id="936668126">
      <w:bodyDiv w:val="1"/>
      <w:marLeft w:val="0"/>
      <w:marRight w:val="0"/>
      <w:marTop w:val="0"/>
      <w:marBottom w:val="0"/>
      <w:divBdr>
        <w:top w:val="none" w:sz="0" w:space="0" w:color="auto"/>
        <w:left w:val="none" w:sz="0" w:space="0" w:color="auto"/>
        <w:bottom w:val="none" w:sz="0" w:space="0" w:color="auto"/>
        <w:right w:val="none" w:sz="0" w:space="0" w:color="auto"/>
      </w:divBdr>
    </w:div>
    <w:div w:id="1054230948">
      <w:bodyDiv w:val="1"/>
      <w:marLeft w:val="0"/>
      <w:marRight w:val="0"/>
      <w:marTop w:val="0"/>
      <w:marBottom w:val="0"/>
      <w:divBdr>
        <w:top w:val="none" w:sz="0" w:space="0" w:color="auto"/>
        <w:left w:val="none" w:sz="0" w:space="0" w:color="auto"/>
        <w:bottom w:val="none" w:sz="0" w:space="0" w:color="auto"/>
        <w:right w:val="none" w:sz="0" w:space="0" w:color="auto"/>
      </w:divBdr>
      <w:divsChild>
        <w:div w:id="762529331">
          <w:marLeft w:val="0"/>
          <w:marRight w:val="0"/>
          <w:marTop w:val="0"/>
          <w:marBottom w:val="0"/>
          <w:divBdr>
            <w:top w:val="none" w:sz="0" w:space="0" w:color="auto"/>
            <w:left w:val="none" w:sz="0" w:space="0" w:color="auto"/>
            <w:bottom w:val="none" w:sz="0" w:space="0" w:color="auto"/>
            <w:right w:val="none" w:sz="0" w:space="0" w:color="auto"/>
          </w:divBdr>
        </w:div>
        <w:div w:id="1072509584">
          <w:marLeft w:val="0"/>
          <w:marRight w:val="0"/>
          <w:marTop w:val="0"/>
          <w:marBottom w:val="0"/>
          <w:divBdr>
            <w:top w:val="none" w:sz="0" w:space="0" w:color="auto"/>
            <w:left w:val="none" w:sz="0" w:space="0" w:color="auto"/>
            <w:bottom w:val="none" w:sz="0" w:space="0" w:color="auto"/>
            <w:right w:val="none" w:sz="0" w:space="0" w:color="auto"/>
          </w:divBdr>
        </w:div>
        <w:div w:id="1698503200">
          <w:marLeft w:val="0"/>
          <w:marRight w:val="0"/>
          <w:marTop w:val="0"/>
          <w:marBottom w:val="0"/>
          <w:divBdr>
            <w:top w:val="none" w:sz="0" w:space="0" w:color="auto"/>
            <w:left w:val="none" w:sz="0" w:space="0" w:color="auto"/>
            <w:bottom w:val="none" w:sz="0" w:space="0" w:color="auto"/>
            <w:right w:val="none" w:sz="0" w:space="0" w:color="auto"/>
          </w:divBdr>
        </w:div>
      </w:divsChild>
    </w:div>
    <w:div w:id="1057826176">
      <w:bodyDiv w:val="1"/>
      <w:marLeft w:val="0"/>
      <w:marRight w:val="0"/>
      <w:marTop w:val="0"/>
      <w:marBottom w:val="0"/>
      <w:divBdr>
        <w:top w:val="none" w:sz="0" w:space="0" w:color="auto"/>
        <w:left w:val="none" w:sz="0" w:space="0" w:color="auto"/>
        <w:bottom w:val="none" w:sz="0" w:space="0" w:color="auto"/>
        <w:right w:val="none" w:sz="0" w:space="0" w:color="auto"/>
      </w:divBdr>
      <w:divsChild>
        <w:div w:id="12920179">
          <w:marLeft w:val="0"/>
          <w:marRight w:val="0"/>
          <w:marTop w:val="0"/>
          <w:marBottom w:val="0"/>
          <w:divBdr>
            <w:top w:val="none" w:sz="0" w:space="0" w:color="auto"/>
            <w:left w:val="none" w:sz="0" w:space="0" w:color="auto"/>
            <w:bottom w:val="none" w:sz="0" w:space="0" w:color="auto"/>
            <w:right w:val="none" w:sz="0" w:space="0" w:color="auto"/>
          </w:divBdr>
        </w:div>
        <w:div w:id="1198397854">
          <w:marLeft w:val="0"/>
          <w:marRight w:val="0"/>
          <w:marTop w:val="0"/>
          <w:marBottom w:val="0"/>
          <w:divBdr>
            <w:top w:val="none" w:sz="0" w:space="0" w:color="auto"/>
            <w:left w:val="none" w:sz="0" w:space="0" w:color="auto"/>
            <w:bottom w:val="none" w:sz="0" w:space="0" w:color="auto"/>
            <w:right w:val="none" w:sz="0" w:space="0" w:color="auto"/>
          </w:divBdr>
        </w:div>
        <w:div w:id="1632711730">
          <w:marLeft w:val="0"/>
          <w:marRight w:val="0"/>
          <w:marTop w:val="0"/>
          <w:marBottom w:val="0"/>
          <w:divBdr>
            <w:top w:val="none" w:sz="0" w:space="0" w:color="auto"/>
            <w:left w:val="none" w:sz="0" w:space="0" w:color="auto"/>
            <w:bottom w:val="none" w:sz="0" w:space="0" w:color="auto"/>
            <w:right w:val="none" w:sz="0" w:space="0" w:color="auto"/>
          </w:divBdr>
        </w:div>
      </w:divsChild>
    </w:div>
    <w:div w:id="1072504916">
      <w:bodyDiv w:val="1"/>
      <w:marLeft w:val="0"/>
      <w:marRight w:val="0"/>
      <w:marTop w:val="0"/>
      <w:marBottom w:val="0"/>
      <w:divBdr>
        <w:top w:val="none" w:sz="0" w:space="0" w:color="auto"/>
        <w:left w:val="none" w:sz="0" w:space="0" w:color="auto"/>
        <w:bottom w:val="none" w:sz="0" w:space="0" w:color="auto"/>
        <w:right w:val="none" w:sz="0" w:space="0" w:color="auto"/>
      </w:divBdr>
      <w:divsChild>
        <w:div w:id="535391168">
          <w:marLeft w:val="0"/>
          <w:marRight w:val="0"/>
          <w:marTop w:val="0"/>
          <w:marBottom w:val="0"/>
          <w:divBdr>
            <w:top w:val="none" w:sz="0" w:space="0" w:color="auto"/>
            <w:left w:val="none" w:sz="0" w:space="0" w:color="auto"/>
            <w:bottom w:val="none" w:sz="0" w:space="0" w:color="auto"/>
            <w:right w:val="none" w:sz="0" w:space="0" w:color="auto"/>
          </w:divBdr>
        </w:div>
        <w:div w:id="852911969">
          <w:marLeft w:val="0"/>
          <w:marRight w:val="0"/>
          <w:marTop w:val="0"/>
          <w:marBottom w:val="0"/>
          <w:divBdr>
            <w:top w:val="none" w:sz="0" w:space="0" w:color="auto"/>
            <w:left w:val="none" w:sz="0" w:space="0" w:color="auto"/>
            <w:bottom w:val="none" w:sz="0" w:space="0" w:color="auto"/>
            <w:right w:val="none" w:sz="0" w:space="0" w:color="auto"/>
          </w:divBdr>
        </w:div>
        <w:div w:id="1159152831">
          <w:marLeft w:val="0"/>
          <w:marRight w:val="0"/>
          <w:marTop w:val="0"/>
          <w:marBottom w:val="0"/>
          <w:divBdr>
            <w:top w:val="none" w:sz="0" w:space="0" w:color="auto"/>
            <w:left w:val="none" w:sz="0" w:space="0" w:color="auto"/>
            <w:bottom w:val="none" w:sz="0" w:space="0" w:color="auto"/>
            <w:right w:val="none" w:sz="0" w:space="0" w:color="auto"/>
          </w:divBdr>
        </w:div>
        <w:div w:id="1505196266">
          <w:marLeft w:val="0"/>
          <w:marRight w:val="0"/>
          <w:marTop w:val="0"/>
          <w:marBottom w:val="0"/>
          <w:divBdr>
            <w:top w:val="none" w:sz="0" w:space="0" w:color="auto"/>
            <w:left w:val="none" w:sz="0" w:space="0" w:color="auto"/>
            <w:bottom w:val="none" w:sz="0" w:space="0" w:color="auto"/>
            <w:right w:val="none" w:sz="0" w:space="0" w:color="auto"/>
          </w:divBdr>
        </w:div>
        <w:div w:id="1517116704">
          <w:marLeft w:val="0"/>
          <w:marRight w:val="0"/>
          <w:marTop w:val="0"/>
          <w:marBottom w:val="0"/>
          <w:divBdr>
            <w:top w:val="none" w:sz="0" w:space="0" w:color="auto"/>
            <w:left w:val="none" w:sz="0" w:space="0" w:color="auto"/>
            <w:bottom w:val="none" w:sz="0" w:space="0" w:color="auto"/>
            <w:right w:val="none" w:sz="0" w:space="0" w:color="auto"/>
          </w:divBdr>
        </w:div>
        <w:div w:id="1921401198">
          <w:marLeft w:val="0"/>
          <w:marRight w:val="0"/>
          <w:marTop w:val="0"/>
          <w:marBottom w:val="0"/>
          <w:divBdr>
            <w:top w:val="none" w:sz="0" w:space="0" w:color="auto"/>
            <w:left w:val="none" w:sz="0" w:space="0" w:color="auto"/>
            <w:bottom w:val="none" w:sz="0" w:space="0" w:color="auto"/>
            <w:right w:val="none" w:sz="0" w:space="0" w:color="auto"/>
          </w:divBdr>
        </w:div>
      </w:divsChild>
    </w:div>
    <w:div w:id="1082917147">
      <w:bodyDiv w:val="1"/>
      <w:marLeft w:val="0"/>
      <w:marRight w:val="0"/>
      <w:marTop w:val="0"/>
      <w:marBottom w:val="0"/>
      <w:divBdr>
        <w:top w:val="none" w:sz="0" w:space="0" w:color="auto"/>
        <w:left w:val="none" w:sz="0" w:space="0" w:color="auto"/>
        <w:bottom w:val="none" w:sz="0" w:space="0" w:color="auto"/>
        <w:right w:val="none" w:sz="0" w:space="0" w:color="auto"/>
      </w:divBdr>
      <w:divsChild>
        <w:div w:id="8682937">
          <w:marLeft w:val="0"/>
          <w:marRight w:val="0"/>
          <w:marTop w:val="0"/>
          <w:marBottom w:val="0"/>
          <w:divBdr>
            <w:top w:val="none" w:sz="0" w:space="0" w:color="auto"/>
            <w:left w:val="none" w:sz="0" w:space="0" w:color="auto"/>
            <w:bottom w:val="none" w:sz="0" w:space="0" w:color="auto"/>
            <w:right w:val="none" w:sz="0" w:space="0" w:color="auto"/>
          </w:divBdr>
        </w:div>
        <w:div w:id="40909309">
          <w:marLeft w:val="0"/>
          <w:marRight w:val="0"/>
          <w:marTop w:val="0"/>
          <w:marBottom w:val="0"/>
          <w:divBdr>
            <w:top w:val="none" w:sz="0" w:space="0" w:color="auto"/>
            <w:left w:val="none" w:sz="0" w:space="0" w:color="auto"/>
            <w:bottom w:val="none" w:sz="0" w:space="0" w:color="auto"/>
            <w:right w:val="none" w:sz="0" w:space="0" w:color="auto"/>
          </w:divBdr>
        </w:div>
        <w:div w:id="98722190">
          <w:marLeft w:val="0"/>
          <w:marRight w:val="0"/>
          <w:marTop w:val="0"/>
          <w:marBottom w:val="0"/>
          <w:divBdr>
            <w:top w:val="none" w:sz="0" w:space="0" w:color="auto"/>
            <w:left w:val="none" w:sz="0" w:space="0" w:color="auto"/>
            <w:bottom w:val="none" w:sz="0" w:space="0" w:color="auto"/>
            <w:right w:val="none" w:sz="0" w:space="0" w:color="auto"/>
          </w:divBdr>
        </w:div>
        <w:div w:id="214513111">
          <w:marLeft w:val="0"/>
          <w:marRight w:val="0"/>
          <w:marTop w:val="0"/>
          <w:marBottom w:val="0"/>
          <w:divBdr>
            <w:top w:val="none" w:sz="0" w:space="0" w:color="auto"/>
            <w:left w:val="none" w:sz="0" w:space="0" w:color="auto"/>
            <w:bottom w:val="none" w:sz="0" w:space="0" w:color="auto"/>
            <w:right w:val="none" w:sz="0" w:space="0" w:color="auto"/>
          </w:divBdr>
        </w:div>
        <w:div w:id="255479766">
          <w:marLeft w:val="0"/>
          <w:marRight w:val="0"/>
          <w:marTop w:val="0"/>
          <w:marBottom w:val="0"/>
          <w:divBdr>
            <w:top w:val="none" w:sz="0" w:space="0" w:color="auto"/>
            <w:left w:val="none" w:sz="0" w:space="0" w:color="auto"/>
            <w:bottom w:val="none" w:sz="0" w:space="0" w:color="auto"/>
            <w:right w:val="none" w:sz="0" w:space="0" w:color="auto"/>
          </w:divBdr>
        </w:div>
        <w:div w:id="272520031">
          <w:marLeft w:val="0"/>
          <w:marRight w:val="0"/>
          <w:marTop w:val="0"/>
          <w:marBottom w:val="0"/>
          <w:divBdr>
            <w:top w:val="none" w:sz="0" w:space="0" w:color="auto"/>
            <w:left w:val="none" w:sz="0" w:space="0" w:color="auto"/>
            <w:bottom w:val="none" w:sz="0" w:space="0" w:color="auto"/>
            <w:right w:val="none" w:sz="0" w:space="0" w:color="auto"/>
          </w:divBdr>
        </w:div>
        <w:div w:id="304359483">
          <w:marLeft w:val="0"/>
          <w:marRight w:val="0"/>
          <w:marTop w:val="0"/>
          <w:marBottom w:val="0"/>
          <w:divBdr>
            <w:top w:val="none" w:sz="0" w:space="0" w:color="auto"/>
            <w:left w:val="none" w:sz="0" w:space="0" w:color="auto"/>
            <w:bottom w:val="none" w:sz="0" w:space="0" w:color="auto"/>
            <w:right w:val="none" w:sz="0" w:space="0" w:color="auto"/>
          </w:divBdr>
        </w:div>
        <w:div w:id="328991620">
          <w:marLeft w:val="0"/>
          <w:marRight w:val="0"/>
          <w:marTop w:val="0"/>
          <w:marBottom w:val="0"/>
          <w:divBdr>
            <w:top w:val="none" w:sz="0" w:space="0" w:color="auto"/>
            <w:left w:val="none" w:sz="0" w:space="0" w:color="auto"/>
            <w:bottom w:val="none" w:sz="0" w:space="0" w:color="auto"/>
            <w:right w:val="none" w:sz="0" w:space="0" w:color="auto"/>
          </w:divBdr>
        </w:div>
        <w:div w:id="347685211">
          <w:marLeft w:val="0"/>
          <w:marRight w:val="0"/>
          <w:marTop w:val="0"/>
          <w:marBottom w:val="0"/>
          <w:divBdr>
            <w:top w:val="none" w:sz="0" w:space="0" w:color="auto"/>
            <w:left w:val="none" w:sz="0" w:space="0" w:color="auto"/>
            <w:bottom w:val="none" w:sz="0" w:space="0" w:color="auto"/>
            <w:right w:val="none" w:sz="0" w:space="0" w:color="auto"/>
          </w:divBdr>
        </w:div>
        <w:div w:id="449394449">
          <w:marLeft w:val="0"/>
          <w:marRight w:val="0"/>
          <w:marTop w:val="0"/>
          <w:marBottom w:val="0"/>
          <w:divBdr>
            <w:top w:val="none" w:sz="0" w:space="0" w:color="auto"/>
            <w:left w:val="none" w:sz="0" w:space="0" w:color="auto"/>
            <w:bottom w:val="none" w:sz="0" w:space="0" w:color="auto"/>
            <w:right w:val="none" w:sz="0" w:space="0" w:color="auto"/>
          </w:divBdr>
        </w:div>
        <w:div w:id="617880266">
          <w:marLeft w:val="0"/>
          <w:marRight w:val="0"/>
          <w:marTop w:val="0"/>
          <w:marBottom w:val="0"/>
          <w:divBdr>
            <w:top w:val="none" w:sz="0" w:space="0" w:color="auto"/>
            <w:left w:val="none" w:sz="0" w:space="0" w:color="auto"/>
            <w:bottom w:val="none" w:sz="0" w:space="0" w:color="auto"/>
            <w:right w:val="none" w:sz="0" w:space="0" w:color="auto"/>
          </w:divBdr>
        </w:div>
        <w:div w:id="729612935">
          <w:marLeft w:val="0"/>
          <w:marRight w:val="0"/>
          <w:marTop w:val="0"/>
          <w:marBottom w:val="0"/>
          <w:divBdr>
            <w:top w:val="none" w:sz="0" w:space="0" w:color="auto"/>
            <w:left w:val="none" w:sz="0" w:space="0" w:color="auto"/>
            <w:bottom w:val="none" w:sz="0" w:space="0" w:color="auto"/>
            <w:right w:val="none" w:sz="0" w:space="0" w:color="auto"/>
          </w:divBdr>
        </w:div>
        <w:div w:id="753941587">
          <w:marLeft w:val="0"/>
          <w:marRight w:val="0"/>
          <w:marTop w:val="0"/>
          <w:marBottom w:val="0"/>
          <w:divBdr>
            <w:top w:val="none" w:sz="0" w:space="0" w:color="auto"/>
            <w:left w:val="none" w:sz="0" w:space="0" w:color="auto"/>
            <w:bottom w:val="none" w:sz="0" w:space="0" w:color="auto"/>
            <w:right w:val="none" w:sz="0" w:space="0" w:color="auto"/>
          </w:divBdr>
        </w:div>
        <w:div w:id="798960613">
          <w:marLeft w:val="0"/>
          <w:marRight w:val="0"/>
          <w:marTop w:val="0"/>
          <w:marBottom w:val="0"/>
          <w:divBdr>
            <w:top w:val="none" w:sz="0" w:space="0" w:color="auto"/>
            <w:left w:val="none" w:sz="0" w:space="0" w:color="auto"/>
            <w:bottom w:val="none" w:sz="0" w:space="0" w:color="auto"/>
            <w:right w:val="none" w:sz="0" w:space="0" w:color="auto"/>
          </w:divBdr>
        </w:div>
        <w:div w:id="802045600">
          <w:marLeft w:val="0"/>
          <w:marRight w:val="0"/>
          <w:marTop w:val="0"/>
          <w:marBottom w:val="0"/>
          <w:divBdr>
            <w:top w:val="none" w:sz="0" w:space="0" w:color="auto"/>
            <w:left w:val="none" w:sz="0" w:space="0" w:color="auto"/>
            <w:bottom w:val="none" w:sz="0" w:space="0" w:color="auto"/>
            <w:right w:val="none" w:sz="0" w:space="0" w:color="auto"/>
          </w:divBdr>
        </w:div>
        <w:div w:id="1246956480">
          <w:marLeft w:val="0"/>
          <w:marRight w:val="0"/>
          <w:marTop w:val="0"/>
          <w:marBottom w:val="0"/>
          <w:divBdr>
            <w:top w:val="none" w:sz="0" w:space="0" w:color="auto"/>
            <w:left w:val="none" w:sz="0" w:space="0" w:color="auto"/>
            <w:bottom w:val="none" w:sz="0" w:space="0" w:color="auto"/>
            <w:right w:val="none" w:sz="0" w:space="0" w:color="auto"/>
          </w:divBdr>
        </w:div>
        <w:div w:id="1332686391">
          <w:marLeft w:val="0"/>
          <w:marRight w:val="0"/>
          <w:marTop w:val="0"/>
          <w:marBottom w:val="0"/>
          <w:divBdr>
            <w:top w:val="none" w:sz="0" w:space="0" w:color="auto"/>
            <w:left w:val="none" w:sz="0" w:space="0" w:color="auto"/>
            <w:bottom w:val="none" w:sz="0" w:space="0" w:color="auto"/>
            <w:right w:val="none" w:sz="0" w:space="0" w:color="auto"/>
          </w:divBdr>
        </w:div>
        <w:div w:id="1343630640">
          <w:marLeft w:val="0"/>
          <w:marRight w:val="0"/>
          <w:marTop w:val="0"/>
          <w:marBottom w:val="0"/>
          <w:divBdr>
            <w:top w:val="none" w:sz="0" w:space="0" w:color="auto"/>
            <w:left w:val="none" w:sz="0" w:space="0" w:color="auto"/>
            <w:bottom w:val="none" w:sz="0" w:space="0" w:color="auto"/>
            <w:right w:val="none" w:sz="0" w:space="0" w:color="auto"/>
          </w:divBdr>
        </w:div>
        <w:div w:id="1536194723">
          <w:marLeft w:val="0"/>
          <w:marRight w:val="0"/>
          <w:marTop w:val="0"/>
          <w:marBottom w:val="0"/>
          <w:divBdr>
            <w:top w:val="none" w:sz="0" w:space="0" w:color="auto"/>
            <w:left w:val="none" w:sz="0" w:space="0" w:color="auto"/>
            <w:bottom w:val="none" w:sz="0" w:space="0" w:color="auto"/>
            <w:right w:val="none" w:sz="0" w:space="0" w:color="auto"/>
          </w:divBdr>
        </w:div>
        <w:div w:id="1640185777">
          <w:marLeft w:val="0"/>
          <w:marRight w:val="0"/>
          <w:marTop w:val="0"/>
          <w:marBottom w:val="0"/>
          <w:divBdr>
            <w:top w:val="none" w:sz="0" w:space="0" w:color="auto"/>
            <w:left w:val="none" w:sz="0" w:space="0" w:color="auto"/>
            <w:bottom w:val="none" w:sz="0" w:space="0" w:color="auto"/>
            <w:right w:val="none" w:sz="0" w:space="0" w:color="auto"/>
          </w:divBdr>
        </w:div>
        <w:div w:id="1990012505">
          <w:marLeft w:val="0"/>
          <w:marRight w:val="0"/>
          <w:marTop w:val="0"/>
          <w:marBottom w:val="0"/>
          <w:divBdr>
            <w:top w:val="none" w:sz="0" w:space="0" w:color="auto"/>
            <w:left w:val="none" w:sz="0" w:space="0" w:color="auto"/>
            <w:bottom w:val="none" w:sz="0" w:space="0" w:color="auto"/>
            <w:right w:val="none" w:sz="0" w:space="0" w:color="auto"/>
          </w:divBdr>
        </w:div>
        <w:div w:id="2056735616">
          <w:marLeft w:val="0"/>
          <w:marRight w:val="0"/>
          <w:marTop w:val="0"/>
          <w:marBottom w:val="0"/>
          <w:divBdr>
            <w:top w:val="none" w:sz="0" w:space="0" w:color="auto"/>
            <w:left w:val="none" w:sz="0" w:space="0" w:color="auto"/>
            <w:bottom w:val="none" w:sz="0" w:space="0" w:color="auto"/>
            <w:right w:val="none" w:sz="0" w:space="0" w:color="auto"/>
          </w:divBdr>
        </w:div>
        <w:div w:id="2122794801">
          <w:marLeft w:val="0"/>
          <w:marRight w:val="0"/>
          <w:marTop w:val="0"/>
          <w:marBottom w:val="0"/>
          <w:divBdr>
            <w:top w:val="none" w:sz="0" w:space="0" w:color="auto"/>
            <w:left w:val="none" w:sz="0" w:space="0" w:color="auto"/>
            <w:bottom w:val="none" w:sz="0" w:space="0" w:color="auto"/>
            <w:right w:val="none" w:sz="0" w:space="0" w:color="auto"/>
          </w:divBdr>
        </w:div>
      </w:divsChild>
    </w:div>
    <w:div w:id="1116949207">
      <w:bodyDiv w:val="1"/>
      <w:marLeft w:val="0"/>
      <w:marRight w:val="0"/>
      <w:marTop w:val="0"/>
      <w:marBottom w:val="0"/>
      <w:divBdr>
        <w:top w:val="none" w:sz="0" w:space="0" w:color="auto"/>
        <w:left w:val="none" w:sz="0" w:space="0" w:color="auto"/>
        <w:bottom w:val="none" w:sz="0" w:space="0" w:color="auto"/>
        <w:right w:val="none" w:sz="0" w:space="0" w:color="auto"/>
      </w:divBdr>
    </w:div>
    <w:div w:id="1151219092">
      <w:bodyDiv w:val="1"/>
      <w:marLeft w:val="0"/>
      <w:marRight w:val="0"/>
      <w:marTop w:val="0"/>
      <w:marBottom w:val="0"/>
      <w:divBdr>
        <w:top w:val="none" w:sz="0" w:space="0" w:color="auto"/>
        <w:left w:val="none" w:sz="0" w:space="0" w:color="auto"/>
        <w:bottom w:val="none" w:sz="0" w:space="0" w:color="auto"/>
        <w:right w:val="none" w:sz="0" w:space="0" w:color="auto"/>
      </w:divBdr>
      <w:divsChild>
        <w:div w:id="473065912">
          <w:marLeft w:val="0"/>
          <w:marRight w:val="0"/>
          <w:marTop w:val="0"/>
          <w:marBottom w:val="0"/>
          <w:divBdr>
            <w:top w:val="none" w:sz="0" w:space="0" w:color="auto"/>
            <w:left w:val="none" w:sz="0" w:space="0" w:color="auto"/>
            <w:bottom w:val="none" w:sz="0" w:space="0" w:color="auto"/>
            <w:right w:val="none" w:sz="0" w:space="0" w:color="auto"/>
          </w:divBdr>
        </w:div>
        <w:div w:id="916331213">
          <w:marLeft w:val="0"/>
          <w:marRight w:val="0"/>
          <w:marTop w:val="0"/>
          <w:marBottom w:val="0"/>
          <w:divBdr>
            <w:top w:val="none" w:sz="0" w:space="0" w:color="auto"/>
            <w:left w:val="none" w:sz="0" w:space="0" w:color="auto"/>
            <w:bottom w:val="none" w:sz="0" w:space="0" w:color="auto"/>
            <w:right w:val="none" w:sz="0" w:space="0" w:color="auto"/>
          </w:divBdr>
        </w:div>
        <w:div w:id="1138955690">
          <w:marLeft w:val="0"/>
          <w:marRight w:val="0"/>
          <w:marTop w:val="0"/>
          <w:marBottom w:val="0"/>
          <w:divBdr>
            <w:top w:val="none" w:sz="0" w:space="0" w:color="auto"/>
            <w:left w:val="none" w:sz="0" w:space="0" w:color="auto"/>
            <w:bottom w:val="none" w:sz="0" w:space="0" w:color="auto"/>
            <w:right w:val="none" w:sz="0" w:space="0" w:color="auto"/>
          </w:divBdr>
        </w:div>
        <w:div w:id="1595168861">
          <w:marLeft w:val="0"/>
          <w:marRight w:val="0"/>
          <w:marTop w:val="0"/>
          <w:marBottom w:val="0"/>
          <w:divBdr>
            <w:top w:val="none" w:sz="0" w:space="0" w:color="auto"/>
            <w:left w:val="none" w:sz="0" w:space="0" w:color="auto"/>
            <w:bottom w:val="none" w:sz="0" w:space="0" w:color="auto"/>
            <w:right w:val="none" w:sz="0" w:space="0" w:color="auto"/>
          </w:divBdr>
        </w:div>
        <w:div w:id="1750349526">
          <w:marLeft w:val="0"/>
          <w:marRight w:val="0"/>
          <w:marTop w:val="0"/>
          <w:marBottom w:val="0"/>
          <w:divBdr>
            <w:top w:val="none" w:sz="0" w:space="0" w:color="auto"/>
            <w:left w:val="none" w:sz="0" w:space="0" w:color="auto"/>
            <w:bottom w:val="none" w:sz="0" w:space="0" w:color="auto"/>
            <w:right w:val="none" w:sz="0" w:space="0" w:color="auto"/>
          </w:divBdr>
        </w:div>
      </w:divsChild>
    </w:div>
    <w:div w:id="1222057742">
      <w:bodyDiv w:val="1"/>
      <w:marLeft w:val="0"/>
      <w:marRight w:val="0"/>
      <w:marTop w:val="0"/>
      <w:marBottom w:val="0"/>
      <w:divBdr>
        <w:top w:val="none" w:sz="0" w:space="0" w:color="auto"/>
        <w:left w:val="none" w:sz="0" w:space="0" w:color="auto"/>
        <w:bottom w:val="none" w:sz="0" w:space="0" w:color="auto"/>
        <w:right w:val="none" w:sz="0" w:space="0" w:color="auto"/>
      </w:divBdr>
      <w:divsChild>
        <w:div w:id="656422889">
          <w:marLeft w:val="0"/>
          <w:marRight w:val="0"/>
          <w:marTop w:val="0"/>
          <w:marBottom w:val="0"/>
          <w:divBdr>
            <w:top w:val="none" w:sz="0" w:space="0" w:color="auto"/>
            <w:left w:val="none" w:sz="0" w:space="0" w:color="auto"/>
            <w:bottom w:val="none" w:sz="0" w:space="0" w:color="auto"/>
            <w:right w:val="none" w:sz="0" w:space="0" w:color="auto"/>
          </w:divBdr>
        </w:div>
        <w:div w:id="2130125828">
          <w:marLeft w:val="0"/>
          <w:marRight w:val="0"/>
          <w:marTop w:val="0"/>
          <w:marBottom w:val="0"/>
          <w:divBdr>
            <w:top w:val="none" w:sz="0" w:space="0" w:color="auto"/>
            <w:left w:val="none" w:sz="0" w:space="0" w:color="auto"/>
            <w:bottom w:val="none" w:sz="0" w:space="0" w:color="auto"/>
            <w:right w:val="none" w:sz="0" w:space="0" w:color="auto"/>
          </w:divBdr>
        </w:div>
      </w:divsChild>
    </w:div>
    <w:div w:id="1238200640">
      <w:bodyDiv w:val="1"/>
      <w:marLeft w:val="0"/>
      <w:marRight w:val="0"/>
      <w:marTop w:val="0"/>
      <w:marBottom w:val="0"/>
      <w:divBdr>
        <w:top w:val="none" w:sz="0" w:space="0" w:color="auto"/>
        <w:left w:val="none" w:sz="0" w:space="0" w:color="auto"/>
        <w:bottom w:val="none" w:sz="0" w:space="0" w:color="auto"/>
        <w:right w:val="none" w:sz="0" w:space="0" w:color="auto"/>
      </w:divBdr>
      <w:divsChild>
        <w:div w:id="217056199">
          <w:marLeft w:val="0"/>
          <w:marRight w:val="0"/>
          <w:marTop w:val="0"/>
          <w:marBottom w:val="0"/>
          <w:divBdr>
            <w:top w:val="none" w:sz="0" w:space="0" w:color="auto"/>
            <w:left w:val="none" w:sz="0" w:space="0" w:color="auto"/>
            <w:bottom w:val="none" w:sz="0" w:space="0" w:color="auto"/>
            <w:right w:val="none" w:sz="0" w:space="0" w:color="auto"/>
          </w:divBdr>
        </w:div>
        <w:div w:id="272396163">
          <w:marLeft w:val="0"/>
          <w:marRight w:val="0"/>
          <w:marTop w:val="0"/>
          <w:marBottom w:val="0"/>
          <w:divBdr>
            <w:top w:val="none" w:sz="0" w:space="0" w:color="auto"/>
            <w:left w:val="none" w:sz="0" w:space="0" w:color="auto"/>
            <w:bottom w:val="none" w:sz="0" w:space="0" w:color="auto"/>
            <w:right w:val="none" w:sz="0" w:space="0" w:color="auto"/>
          </w:divBdr>
        </w:div>
        <w:div w:id="1919706476">
          <w:marLeft w:val="0"/>
          <w:marRight w:val="0"/>
          <w:marTop w:val="0"/>
          <w:marBottom w:val="0"/>
          <w:divBdr>
            <w:top w:val="none" w:sz="0" w:space="0" w:color="auto"/>
            <w:left w:val="none" w:sz="0" w:space="0" w:color="auto"/>
            <w:bottom w:val="none" w:sz="0" w:space="0" w:color="auto"/>
            <w:right w:val="none" w:sz="0" w:space="0" w:color="auto"/>
          </w:divBdr>
        </w:div>
        <w:div w:id="1999917300">
          <w:marLeft w:val="0"/>
          <w:marRight w:val="0"/>
          <w:marTop w:val="0"/>
          <w:marBottom w:val="0"/>
          <w:divBdr>
            <w:top w:val="none" w:sz="0" w:space="0" w:color="auto"/>
            <w:left w:val="none" w:sz="0" w:space="0" w:color="auto"/>
            <w:bottom w:val="none" w:sz="0" w:space="0" w:color="auto"/>
            <w:right w:val="none" w:sz="0" w:space="0" w:color="auto"/>
          </w:divBdr>
        </w:div>
      </w:divsChild>
    </w:div>
    <w:div w:id="1279022111">
      <w:bodyDiv w:val="1"/>
      <w:marLeft w:val="0"/>
      <w:marRight w:val="0"/>
      <w:marTop w:val="0"/>
      <w:marBottom w:val="0"/>
      <w:divBdr>
        <w:top w:val="none" w:sz="0" w:space="0" w:color="auto"/>
        <w:left w:val="none" w:sz="0" w:space="0" w:color="auto"/>
        <w:bottom w:val="none" w:sz="0" w:space="0" w:color="auto"/>
        <w:right w:val="none" w:sz="0" w:space="0" w:color="auto"/>
      </w:divBdr>
    </w:div>
    <w:div w:id="1353334373">
      <w:bodyDiv w:val="1"/>
      <w:marLeft w:val="0"/>
      <w:marRight w:val="0"/>
      <w:marTop w:val="0"/>
      <w:marBottom w:val="0"/>
      <w:divBdr>
        <w:top w:val="none" w:sz="0" w:space="0" w:color="auto"/>
        <w:left w:val="none" w:sz="0" w:space="0" w:color="auto"/>
        <w:bottom w:val="none" w:sz="0" w:space="0" w:color="auto"/>
        <w:right w:val="none" w:sz="0" w:space="0" w:color="auto"/>
      </w:divBdr>
    </w:div>
    <w:div w:id="1378093069">
      <w:bodyDiv w:val="1"/>
      <w:marLeft w:val="0"/>
      <w:marRight w:val="0"/>
      <w:marTop w:val="0"/>
      <w:marBottom w:val="0"/>
      <w:divBdr>
        <w:top w:val="none" w:sz="0" w:space="0" w:color="auto"/>
        <w:left w:val="none" w:sz="0" w:space="0" w:color="auto"/>
        <w:bottom w:val="none" w:sz="0" w:space="0" w:color="auto"/>
        <w:right w:val="none" w:sz="0" w:space="0" w:color="auto"/>
      </w:divBdr>
      <w:divsChild>
        <w:div w:id="129633226">
          <w:marLeft w:val="0"/>
          <w:marRight w:val="0"/>
          <w:marTop w:val="0"/>
          <w:marBottom w:val="0"/>
          <w:divBdr>
            <w:top w:val="none" w:sz="0" w:space="0" w:color="auto"/>
            <w:left w:val="none" w:sz="0" w:space="0" w:color="auto"/>
            <w:bottom w:val="none" w:sz="0" w:space="0" w:color="auto"/>
            <w:right w:val="none" w:sz="0" w:space="0" w:color="auto"/>
          </w:divBdr>
        </w:div>
        <w:div w:id="936865445">
          <w:marLeft w:val="0"/>
          <w:marRight w:val="0"/>
          <w:marTop w:val="0"/>
          <w:marBottom w:val="0"/>
          <w:divBdr>
            <w:top w:val="none" w:sz="0" w:space="0" w:color="auto"/>
            <w:left w:val="none" w:sz="0" w:space="0" w:color="auto"/>
            <w:bottom w:val="none" w:sz="0" w:space="0" w:color="auto"/>
            <w:right w:val="none" w:sz="0" w:space="0" w:color="auto"/>
          </w:divBdr>
        </w:div>
        <w:div w:id="1447315503">
          <w:marLeft w:val="0"/>
          <w:marRight w:val="0"/>
          <w:marTop w:val="0"/>
          <w:marBottom w:val="0"/>
          <w:divBdr>
            <w:top w:val="none" w:sz="0" w:space="0" w:color="auto"/>
            <w:left w:val="none" w:sz="0" w:space="0" w:color="auto"/>
            <w:bottom w:val="none" w:sz="0" w:space="0" w:color="auto"/>
            <w:right w:val="none" w:sz="0" w:space="0" w:color="auto"/>
          </w:divBdr>
        </w:div>
        <w:div w:id="1524248376">
          <w:marLeft w:val="0"/>
          <w:marRight w:val="0"/>
          <w:marTop w:val="0"/>
          <w:marBottom w:val="0"/>
          <w:divBdr>
            <w:top w:val="none" w:sz="0" w:space="0" w:color="auto"/>
            <w:left w:val="none" w:sz="0" w:space="0" w:color="auto"/>
            <w:bottom w:val="none" w:sz="0" w:space="0" w:color="auto"/>
            <w:right w:val="none" w:sz="0" w:space="0" w:color="auto"/>
          </w:divBdr>
        </w:div>
      </w:divsChild>
    </w:div>
    <w:div w:id="1445153996">
      <w:bodyDiv w:val="1"/>
      <w:marLeft w:val="0"/>
      <w:marRight w:val="0"/>
      <w:marTop w:val="0"/>
      <w:marBottom w:val="0"/>
      <w:divBdr>
        <w:top w:val="none" w:sz="0" w:space="0" w:color="auto"/>
        <w:left w:val="none" w:sz="0" w:space="0" w:color="auto"/>
        <w:bottom w:val="none" w:sz="0" w:space="0" w:color="auto"/>
        <w:right w:val="none" w:sz="0" w:space="0" w:color="auto"/>
      </w:divBdr>
      <w:divsChild>
        <w:div w:id="1057246699">
          <w:marLeft w:val="0"/>
          <w:marRight w:val="0"/>
          <w:marTop w:val="0"/>
          <w:marBottom w:val="0"/>
          <w:divBdr>
            <w:top w:val="none" w:sz="0" w:space="0" w:color="auto"/>
            <w:left w:val="none" w:sz="0" w:space="0" w:color="auto"/>
            <w:bottom w:val="none" w:sz="0" w:space="0" w:color="auto"/>
            <w:right w:val="none" w:sz="0" w:space="0" w:color="auto"/>
          </w:divBdr>
        </w:div>
        <w:div w:id="1061825354">
          <w:marLeft w:val="0"/>
          <w:marRight w:val="0"/>
          <w:marTop w:val="0"/>
          <w:marBottom w:val="0"/>
          <w:divBdr>
            <w:top w:val="none" w:sz="0" w:space="0" w:color="auto"/>
            <w:left w:val="none" w:sz="0" w:space="0" w:color="auto"/>
            <w:bottom w:val="none" w:sz="0" w:space="0" w:color="auto"/>
            <w:right w:val="none" w:sz="0" w:space="0" w:color="auto"/>
          </w:divBdr>
        </w:div>
        <w:div w:id="1534461207">
          <w:marLeft w:val="0"/>
          <w:marRight w:val="0"/>
          <w:marTop w:val="0"/>
          <w:marBottom w:val="0"/>
          <w:divBdr>
            <w:top w:val="none" w:sz="0" w:space="0" w:color="auto"/>
            <w:left w:val="none" w:sz="0" w:space="0" w:color="auto"/>
            <w:bottom w:val="none" w:sz="0" w:space="0" w:color="auto"/>
            <w:right w:val="none" w:sz="0" w:space="0" w:color="auto"/>
          </w:divBdr>
        </w:div>
      </w:divsChild>
    </w:div>
    <w:div w:id="1463235288">
      <w:bodyDiv w:val="1"/>
      <w:marLeft w:val="0"/>
      <w:marRight w:val="0"/>
      <w:marTop w:val="0"/>
      <w:marBottom w:val="0"/>
      <w:divBdr>
        <w:top w:val="none" w:sz="0" w:space="0" w:color="auto"/>
        <w:left w:val="none" w:sz="0" w:space="0" w:color="auto"/>
        <w:bottom w:val="none" w:sz="0" w:space="0" w:color="auto"/>
        <w:right w:val="none" w:sz="0" w:space="0" w:color="auto"/>
      </w:divBdr>
      <w:divsChild>
        <w:div w:id="146094182">
          <w:marLeft w:val="0"/>
          <w:marRight w:val="0"/>
          <w:marTop w:val="0"/>
          <w:marBottom w:val="0"/>
          <w:divBdr>
            <w:top w:val="none" w:sz="0" w:space="0" w:color="auto"/>
            <w:left w:val="none" w:sz="0" w:space="0" w:color="auto"/>
            <w:bottom w:val="none" w:sz="0" w:space="0" w:color="auto"/>
            <w:right w:val="none" w:sz="0" w:space="0" w:color="auto"/>
          </w:divBdr>
        </w:div>
        <w:div w:id="162549691">
          <w:marLeft w:val="0"/>
          <w:marRight w:val="0"/>
          <w:marTop w:val="0"/>
          <w:marBottom w:val="0"/>
          <w:divBdr>
            <w:top w:val="none" w:sz="0" w:space="0" w:color="auto"/>
            <w:left w:val="none" w:sz="0" w:space="0" w:color="auto"/>
            <w:bottom w:val="none" w:sz="0" w:space="0" w:color="auto"/>
            <w:right w:val="none" w:sz="0" w:space="0" w:color="auto"/>
          </w:divBdr>
        </w:div>
        <w:div w:id="550043721">
          <w:marLeft w:val="0"/>
          <w:marRight w:val="0"/>
          <w:marTop w:val="0"/>
          <w:marBottom w:val="0"/>
          <w:divBdr>
            <w:top w:val="none" w:sz="0" w:space="0" w:color="auto"/>
            <w:left w:val="none" w:sz="0" w:space="0" w:color="auto"/>
            <w:bottom w:val="none" w:sz="0" w:space="0" w:color="auto"/>
            <w:right w:val="none" w:sz="0" w:space="0" w:color="auto"/>
          </w:divBdr>
        </w:div>
        <w:div w:id="797723323">
          <w:marLeft w:val="0"/>
          <w:marRight w:val="0"/>
          <w:marTop w:val="0"/>
          <w:marBottom w:val="0"/>
          <w:divBdr>
            <w:top w:val="none" w:sz="0" w:space="0" w:color="auto"/>
            <w:left w:val="none" w:sz="0" w:space="0" w:color="auto"/>
            <w:bottom w:val="none" w:sz="0" w:space="0" w:color="auto"/>
            <w:right w:val="none" w:sz="0" w:space="0" w:color="auto"/>
          </w:divBdr>
        </w:div>
        <w:div w:id="1045832791">
          <w:marLeft w:val="0"/>
          <w:marRight w:val="0"/>
          <w:marTop w:val="0"/>
          <w:marBottom w:val="0"/>
          <w:divBdr>
            <w:top w:val="none" w:sz="0" w:space="0" w:color="auto"/>
            <w:left w:val="none" w:sz="0" w:space="0" w:color="auto"/>
            <w:bottom w:val="none" w:sz="0" w:space="0" w:color="auto"/>
            <w:right w:val="none" w:sz="0" w:space="0" w:color="auto"/>
          </w:divBdr>
        </w:div>
      </w:divsChild>
    </w:div>
    <w:div w:id="1471558415">
      <w:bodyDiv w:val="1"/>
      <w:marLeft w:val="0"/>
      <w:marRight w:val="0"/>
      <w:marTop w:val="0"/>
      <w:marBottom w:val="0"/>
      <w:divBdr>
        <w:top w:val="none" w:sz="0" w:space="0" w:color="auto"/>
        <w:left w:val="none" w:sz="0" w:space="0" w:color="auto"/>
        <w:bottom w:val="none" w:sz="0" w:space="0" w:color="auto"/>
        <w:right w:val="none" w:sz="0" w:space="0" w:color="auto"/>
      </w:divBdr>
    </w:div>
    <w:div w:id="1479758625">
      <w:bodyDiv w:val="1"/>
      <w:marLeft w:val="0"/>
      <w:marRight w:val="0"/>
      <w:marTop w:val="0"/>
      <w:marBottom w:val="0"/>
      <w:divBdr>
        <w:top w:val="none" w:sz="0" w:space="0" w:color="auto"/>
        <w:left w:val="none" w:sz="0" w:space="0" w:color="auto"/>
        <w:bottom w:val="none" w:sz="0" w:space="0" w:color="auto"/>
        <w:right w:val="none" w:sz="0" w:space="0" w:color="auto"/>
      </w:divBdr>
    </w:div>
    <w:div w:id="1514686867">
      <w:bodyDiv w:val="1"/>
      <w:marLeft w:val="0"/>
      <w:marRight w:val="0"/>
      <w:marTop w:val="0"/>
      <w:marBottom w:val="0"/>
      <w:divBdr>
        <w:top w:val="none" w:sz="0" w:space="0" w:color="auto"/>
        <w:left w:val="none" w:sz="0" w:space="0" w:color="auto"/>
        <w:bottom w:val="none" w:sz="0" w:space="0" w:color="auto"/>
        <w:right w:val="none" w:sz="0" w:space="0" w:color="auto"/>
      </w:divBdr>
      <w:divsChild>
        <w:div w:id="349993715">
          <w:marLeft w:val="0"/>
          <w:marRight w:val="0"/>
          <w:marTop w:val="0"/>
          <w:marBottom w:val="0"/>
          <w:divBdr>
            <w:top w:val="none" w:sz="0" w:space="0" w:color="auto"/>
            <w:left w:val="none" w:sz="0" w:space="0" w:color="auto"/>
            <w:bottom w:val="none" w:sz="0" w:space="0" w:color="auto"/>
            <w:right w:val="none" w:sz="0" w:space="0" w:color="auto"/>
          </w:divBdr>
        </w:div>
        <w:div w:id="901214845">
          <w:marLeft w:val="0"/>
          <w:marRight w:val="0"/>
          <w:marTop w:val="0"/>
          <w:marBottom w:val="0"/>
          <w:divBdr>
            <w:top w:val="none" w:sz="0" w:space="0" w:color="auto"/>
            <w:left w:val="none" w:sz="0" w:space="0" w:color="auto"/>
            <w:bottom w:val="none" w:sz="0" w:space="0" w:color="auto"/>
            <w:right w:val="none" w:sz="0" w:space="0" w:color="auto"/>
          </w:divBdr>
        </w:div>
        <w:div w:id="1362166805">
          <w:marLeft w:val="0"/>
          <w:marRight w:val="0"/>
          <w:marTop w:val="0"/>
          <w:marBottom w:val="0"/>
          <w:divBdr>
            <w:top w:val="none" w:sz="0" w:space="0" w:color="auto"/>
            <w:left w:val="none" w:sz="0" w:space="0" w:color="auto"/>
            <w:bottom w:val="none" w:sz="0" w:space="0" w:color="auto"/>
            <w:right w:val="none" w:sz="0" w:space="0" w:color="auto"/>
          </w:divBdr>
        </w:div>
        <w:div w:id="1385986705">
          <w:marLeft w:val="0"/>
          <w:marRight w:val="0"/>
          <w:marTop w:val="0"/>
          <w:marBottom w:val="0"/>
          <w:divBdr>
            <w:top w:val="none" w:sz="0" w:space="0" w:color="auto"/>
            <w:left w:val="none" w:sz="0" w:space="0" w:color="auto"/>
            <w:bottom w:val="none" w:sz="0" w:space="0" w:color="auto"/>
            <w:right w:val="none" w:sz="0" w:space="0" w:color="auto"/>
          </w:divBdr>
        </w:div>
      </w:divsChild>
    </w:div>
    <w:div w:id="1536498798">
      <w:bodyDiv w:val="1"/>
      <w:marLeft w:val="0"/>
      <w:marRight w:val="0"/>
      <w:marTop w:val="0"/>
      <w:marBottom w:val="0"/>
      <w:divBdr>
        <w:top w:val="none" w:sz="0" w:space="0" w:color="auto"/>
        <w:left w:val="none" w:sz="0" w:space="0" w:color="auto"/>
        <w:bottom w:val="none" w:sz="0" w:space="0" w:color="auto"/>
        <w:right w:val="none" w:sz="0" w:space="0" w:color="auto"/>
      </w:divBdr>
    </w:div>
    <w:div w:id="1560090179">
      <w:bodyDiv w:val="1"/>
      <w:marLeft w:val="0"/>
      <w:marRight w:val="0"/>
      <w:marTop w:val="0"/>
      <w:marBottom w:val="0"/>
      <w:divBdr>
        <w:top w:val="none" w:sz="0" w:space="0" w:color="auto"/>
        <w:left w:val="none" w:sz="0" w:space="0" w:color="auto"/>
        <w:bottom w:val="none" w:sz="0" w:space="0" w:color="auto"/>
        <w:right w:val="none" w:sz="0" w:space="0" w:color="auto"/>
      </w:divBdr>
      <w:divsChild>
        <w:div w:id="1226378110">
          <w:marLeft w:val="0"/>
          <w:marRight w:val="0"/>
          <w:marTop w:val="0"/>
          <w:marBottom w:val="0"/>
          <w:divBdr>
            <w:top w:val="none" w:sz="0" w:space="0" w:color="auto"/>
            <w:left w:val="none" w:sz="0" w:space="0" w:color="auto"/>
            <w:bottom w:val="none" w:sz="0" w:space="0" w:color="auto"/>
            <w:right w:val="none" w:sz="0" w:space="0" w:color="auto"/>
          </w:divBdr>
        </w:div>
      </w:divsChild>
    </w:div>
    <w:div w:id="1613247224">
      <w:bodyDiv w:val="1"/>
      <w:marLeft w:val="0"/>
      <w:marRight w:val="0"/>
      <w:marTop w:val="0"/>
      <w:marBottom w:val="0"/>
      <w:divBdr>
        <w:top w:val="none" w:sz="0" w:space="0" w:color="auto"/>
        <w:left w:val="none" w:sz="0" w:space="0" w:color="auto"/>
        <w:bottom w:val="none" w:sz="0" w:space="0" w:color="auto"/>
        <w:right w:val="none" w:sz="0" w:space="0" w:color="auto"/>
      </w:divBdr>
      <w:divsChild>
        <w:div w:id="387268503">
          <w:marLeft w:val="0"/>
          <w:marRight w:val="0"/>
          <w:marTop w:val="0"/>
          <w:marBottom w:val="0"/>
          <w:divBdr>
            <w:top w:val="none" w:sz="0" w:space="0" w:color="auto"/>
            <w:left w:val="none" w:sz="0" w:space="0" w:color="auto"/>
            <w:bottom w:val="none" w:sz="0" w:space="0" w:color="auto"/>
            <w:right w:val="none" w:sz="0" w:space="0" w:color="auto"/>
          </w:divBdr>
        </w:div>
        <w:div w:id="629556918">
          <w:marLeft w:val="0"/>
          <w:marRight w:val="0"/>
          <w:marTop w:val="0"/>
          <w:marBottom w:val="0"/>
          <w:divBdr>
            <w:top w:val="none" w:sz="0" w:space="0" w:color="auto"/>
            <w:left w:val="none" w:sz="0" w:space="0" w:color="auto"/>
            <w:bottom w:val="none" w:sz="0" w:space="0" w:color="auto"/>
            <w:right w:val="none" w:sz="0" w:space="0" w:color="auto"/>
          </w:divBdr>
        </w:div>
      </w:divsChild>
    </w:div>
    <w:div w:id="1716074612">
      <w:bodyDiv w:val="1"/>
      <w:marLeft w:val="0"/>
      <w:marRight w:val="0"/>
      <w:marTop w:val="0"/>
      <w:marBottom w:val="0"/>
      <w:divBdr>
        <w:top w:val="none" w:sz="0" w:space="0" w:color="auto"/>
        <w:left w:val="none" w:sz="0" w:space="0" w:color="auto"/>
        <w:bottom w:val="none" w:sz="0" w:space="0" w:color="auto"/>
        <w:right w:val="none" w:sz="0" w:space="0" w:color="auto"/>
      </w:divBdr>
    </w:div>
    <w:div w:id="1788740701">
      <w:bodyDiv w:val="1"/>
      <w:marLeft w:val="0"/>
      <w:marRight w:val="0"/>
      <w:marTop w:val="0"/>
      <w:marBottom w:val="0"/>
      <w:divBdr>
        <w:top w:val="none" w:sz="0" w:space="0" w:color="auto"/>
        <w:left w:val="none" w:sz="0" w:space="0" w:color="auto"/>
        <w:bottom w:val="none" w:sz="0" w:space="0" w:color="auto"/>
        <w:right w:val="none" w:sz="0" w:space="0" w:color="auto"/>
      </w:divBdr>
      <w:divsChild>
        <w:div w:id="368073277">
          <w:marLeft w:val="0"/>
          <w:marRight w:val="0"/>
          <w:marTop w:val="0"/>
          <w:marBottom w:val="0"/>
          <w:divBdr>
            <w:top w:val="none" w:sz="0" w:space="0" w:color="auto"/>
            <w:left w:val="none" w:sz="0" w:space="0" w:color="auto"/>
            <w:bottom w:val="none" w:sz="0" w:space="0" w:color="auto"/>
            <w:right w:val="none" w:sz="0" w:space="0" w:color="auto"/>
          </w:divBdr>
          <w:divsChild>
            <w:div w:id="224993112">
              <w:marLeft w:val="0"/>
              <w:marRight w:val="0"/>
              <w:marTop w:val="0"/>
              <w:marBottom w:val="0"/>
              <w:divBdr>
                <w:top w:val="none" w:sz="0" w:space="0" w:color="auto"/>
                <w:left w:val="none" w:sz="0" w:space="0" w:color="auto"/>
                <w:bottom w:val="none" w:sz="0" w:space="0" w:color="auto"/>
                <w:right w:val="none" w:sz="0" w:space="0" w:color="auto"/>
              </w:divBdr>
            </w:div>
            <w:div w:id="1081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561">
      <w:bodyDiv w:val="1"/>
      <w:marLeft w:val="0"/>
      <w:marRight w:val="0"/>
      <w:marTop w:val="0"/>
      <w:marBottom w:val="0"/>
      <w:divBdr>
        <w:top w:val="none" w:sz="0" w:space="0" w:color="auto"/>
        <w:left w:val="none" w:sz="0" w:space="0" w:color="auto"/>
        <w:bottom w:val="none" w:sz="0" w:space="0" w:color="auto"/>
        <w:right w:val="none" w:sz="0" w:space="0" w:color="auto"/>
      </w:divBdr>
      <w:divsChild>
        <w:div w:id="327290690">
          <w:marLeft w:val="0"/>
          <w:marRight w:val="0"/>
          <w:marTop w:val="0"/>
          <w:marBottom w:val="0"/>
          <w:divBdr>
            <w:top w:val="none" w:sz="0" w:space="0" w:color="auto"/>
            <w:left w:val="none" w:sz="0" w:space="0" w:color="auto"/>
            <w:bottom w:val="none" w:sz="0" w:space="0" w:color="auto"/>
            <w:right w:val="none" w:sz="0" w:space="0" w:color="auto"/>
          </w:divBdr>
        </w:div>
        <w:div w:id="943003622">
          <w:marLeft w:val="0"/>
          <w:marRight w:val="0"/>
          <w:marTop w:val="0"/>
          <w:marBottom w:val="0"/>
          <w:divBdr>
            <w:top w:val="none" w:sz="0" w:space="0" w:color="auto"/>
            <w:left w:val="none" w:sz="0" w:space="0" w:color="auto"/>
            <w:bottom w:val="none" w:sz="0" w:space="0" w:color="auto"/>
            <w:right w:val="none" w:sz="0" w:space="0" w:color="auto"/>
          </w:divBdr>
        </w:div>
        <w:div w:id="1347712567">
          <w:marLeft w:val="0"/>
          <w:marRight w:val="0"/>
          <w:marTop w:val="0"/>
          <w:marBottom w:val="0"/>
          <w:divBdr>
            <w:top w:val="none" w:sz="0" w:space="0" w:color="auto"/>
            <w:left w:val="none" w:sz="0" w:space="0" w:color="auto"/>
            <w:bottom w:val="none" w:sz="0" w:space="0" w:color="auto"/>
            <w:right w:val="none" w:sz="0" w:space="0" w:color="auto"/>
          </w:divBdr>
        </w:div>
      </w:divsChild>
    </w:div>
    <w:div w:id="1936860044">
      <w:bodyDiv w:val="1"/>
      <w:marLeft w:val="0"/>
      <w:marRight w:val="0"/>
      <w:marTop w:val="0"/>
      <w:marBottom w:val="0"/>
      <w:divBdr>
        <w:top w:val="none" w:sz="0" w:space="0" w:color="auto"/>
        <w:left w:val="none" w:sz="0" w:space="0" w:color="auto"/>
        <w:bottom w:val="none" w:sz="0" w:space="0" w:color="auto"/>
        <w:right w:val="none" w:sz="0" w:space="0" w:color="auto"/>
      </w:divBdr>
      <w:divsChild>
        <w:div w:id="9374756">
          <w:marLeft w:val="0"/>
          <w:marRight w:val="0"/>
          <w:marTop w:val="0"/>
          <w:marBottom w:val="0"/>
          <w:divBdr>
            <w:top w:val="none" w:sz="0" w:space="0" w:color="auto"/>
            <w:left w:val="none" w:sz="0" w:space="0" w:color="auto"/>
            <w:bottom w:val="none" w:sz="0" w:space="0" w:color="auto"/>
            <w:right w:val="none" w:sz="0" w:space="0" w:color="auto"/>
          </w:divBdr>
        </w:div>
        <w:div w:id="1091777292">
          <w:marLeft w:val="0"/>
          <w:marRight w:val="0"/>
          <w:marTop w:val="0"/>
          <w:marBottom w:val="0"/>
          <w:divBdr>
            <w:top w:val="none" w:sz="0" w:space="0" w:color="auto"/>
            <w:left w:val="none" w:sz="0" w:space="0" w:color="auto"/>
            <w:bottom w:val="none" w:sz="0" w:space="0" w:color="auto"/>
            <w:right w:val="none" w:sz="0" w:space="0" w:color="auto"/>
          </w:divBdr>
        </w:div>
        <w:div w:id="1287156817">
          <w:marLeft w:val="0"/>
          <w:marRight w:val="0"/>
          <w:marTop w:val="0"/>
          <w:marBottom w:val="0"/>
          <w:divBdr>
            <w:top w:val="none" w:sz="0" w:space="0" w:color="auto"/>
            <w:left w:val="none" w:sz="0" w:space="0" w:color="auto"/>
            <w:bottom w:val="none" w:sz="0" w:space="0" w:color="auto"/>
            <w:right w:val="none" w:sz="0" w:space="0" w:color="auto"/>
          </w:divBdr>
        </w:div>
        <w:div w:id="1604337236">
          <w:marLeft w:val="0"/>
          <w:marRight w:val="0"/>
          <w:marTop w:val="0"/>
          <w:marBottom w:val="0"/>
          <w:divBdr>
            <w:top w:val="none" w:sz="0" w:space="0" w:color="auto"/>
            <w:left w:val="none" w:sz="0" w:space="0" w:color="auto"/>
            <w:bottom w:val="none" w:sz="0" w:space="0" w:color="auto"/>
            <w:right w:val="none" w:sz="0" w:space="0" w:color="auto"/>
          </w:divBdr>
        </w:div>
      </w:divsChild>
    </w:div>
    <w:div w:id="196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3039973">
          <w:marLeft w:val="0"/>
          <w:marRight w:val="0"/>
          <w:marTop w:val="0"/>
          <w:marBottom w:val="0"/>
          <w:divBdr>
            <w:top w:val="none" w:sz="0" w:space="0" w:color="auto"/>
            <w:left w:val="none" w:sz="0" w:space="0" w:color="auto"/>
            <w:bottom w:val="none" w:sz="0" w:space="0" w:color="auto"/>
            <w:right w:val="none" w:sz="0" w:space="0" w:color="auto"/>
          </w:divBdr>
        </w:div>
        <w:div w:id="399445153">
          <w:marLeft w:val="0"/>
          <w:marRight w:val="0"/>
          <w:marTop w:val="0"/>
          <w:marBottom w:val="0"/>
          <w:divBdr>
            <w:top w:val="none" w:sz="0" w:space="0" w:color="auto"/>
            <w:left w:val="none" w:sz="0" w:space="0" w:color="auto"/>
            <w:bottom w:val="none" w:sz="0" w:space="0" w:color="auto"/>
            <w:right w:val="none" w:sz="0" w:space="0" w:color="auto"/>
          </w:divBdr>
        </w:div>
        <w:div w:id="647051888">
          <w:marLeft w:val="0"/>
          <w:marRight w:val="0"/>
          <w:marTop w:val="0"/>
          <w:marBottom w:val="0"/>
          <w:divBdr>
            <w:top w:val="none" w:sz="0" w:space="0" w:color="auto"/>
            <w:left w:val="none" w:sz="0" w:space="0" w:color="auto"/>
            <w:bottom w:val="none" w:sz="0" w:space="0" w:color="auto"/>
            <w:right w:val="none" w:sz="0" w:space="0" w:color="auto"/>
          </w:divBdr>
        </w:div>
        <w:div w:id="700546892">
          <w:marLeft w:val="0"/>
          <w:marRight w:val="0"/>
          <w:marTop w:val="0"/>
          <w:marBottom w:val="0"/>
          <w:divBdr>
            <w:top w:val="none" w:sz="0" w:space="0" w:color="auto"/>
            <w:left w:val="none" w:sz="0" w:space="0" w:color="auto"/>
            <w:bottom w:val="none" w:sz="0" w:space="0" w:color="auto"/>
            <w:right w:val="none" w:sz="0" w:space="0" w:color="auto"/>
          </w:divBdr>
        </w:div>
        <w:div w:id="1428428861">
          <w:marLeft w:val="0"/>
          <w:marRight w:val="0"/>
          <w:marTop w:val="0"/>
          <w:marBottom w:val="0"/>
          <w:divBdr>
            <w:top w:val="none" w:sz="0" w:space="0" w:color="auto"/>
            <w:left w:val="none" w:sz="0" w:space="0" w:color="auto"/>
            <w:bottom w:val="none" w:sz="0" w:space="0" w:color="auto"/>
            <w:right w:val="none" w:sz="0" w:space="0" w:color="auto"/>
          </w:divBdr>
        </w:div>
        <w:div w:id="1757288297">
          <w:marLeft w:val="0"/>
          <w:marRight w:val="0"/>
          <w:marTop w:val="0"/>
          <w:marBottom w:val="0"/>
          <w:divBdr>
            <w:top w:val="none" w:sz="0" w:space="0" w:color="auto"/>
            <w:left w:val="none" w:sz="0" w:space="0" w:color="auto"/>
            <w:bottom w:val="none" w:sz="0" w:space="0" w:color="auto"/>
            <w:right w:val="none" w:sz="0" w:space="0" w:color="auto"/>
          </w:divBdr>
        </w:div>
      </w:divsChild>
    </w:div>
    <w:div w:id="1985044050">
      <w:bodyDiv w:val="1"/>
      <w:marLeft w:val="0"/>
      <w:marRight w:val="0"/>
      <w:marTop w:val="0"/>
      <w:marBottom w:val="0"/>
      <w:divBdr>
        <w:top w:val="none" w:sz="0" w:space="0" w:color="auto"/>
        <w:left w:val="none" w:sz="0" w:space="0" w:color="auto"/>
        <w:bottom w:val="none" w:sz="0" w:space="0" w:color="auto"/>
        <w:right w:val="none" w:sz="0" w:space="0" w:color="auto"/>
      </w:divBdr>
      <w:divsChild>
        <w:div w:id="464734048">
          <w:marLeft w:val="0"/>
          <w:marRight w:val="0"/>
          <w:marTop w:val="0"/>
          <w:marBottom w:val="0"/>
          <w:divBdr>
            <w:top w:val="none" w:sz="0" w:space="0" w:color="auto"/>
            <w:left w:val="none" w:sz="0" w:space="0" w:color="auto"/>
            <w:bottom w:val="none" w:sz="0" w:space="0" w:color="auto"/>
            <w:right w:val="none" w:sz="0" w:space="0" w:color="auto"/>
          </w:divBdr>
        </w:div>
        <w:div w:id="1276211991">
          <w:marLeft w:val="0"/>
          <w:marRight w:val="0"/>
          <w:marTop w:val="0"/>
          <w:marBottom w:val="0"/>
          <w:divBdr>
            <w:top w:val="none" w:sz="0" w:space="0" w:color="auto"/>
            <w:left w:val="none" w:sz="0" w:space="0" w:color="auto"/>
            <w:bottom w:val="none" w:sz="0" w:space="0" w:color="auto"/>
            <w:right w:val="none" w:sz="0" w:space="0" w:color="auto"/>
          </w:divBdr>
        </w:div>
        <w:div w:id="1397438358">
          <w:marLeft w:val="0"/>
          <w:marRight w:val="0"/>
          <w:marTop w:val="0"/>
          <w:marBottom w:val="0"/>
          <w:divBdr>
            <w:top w:val="none" w:sz="0" w:space="0" w:color="auto"/>
            <w:left w:val="none" w:sz="0" w:space="0" w:color="auto"/>
            <w:bottom w:val="none" w:sz="0" w:space="0" w:color="auto"/>
            <w:right w:val="none" w:sz="0" w:space="0" w:color="auto"/>
          </w:divBdr>
        </w:div>
      </w:divsChild>
    </w:div>
    <w:div w:id="1993942923">
      <w:bodyDiv w:val="1"/>
      <w:marLeft w:val="0"/>
      <w:marRight w:val="0"/>
      <w:marTop w:val="0"/>
      <w:marBottom w:val="0"/>
      <w:divBdr>
        <w:top w:val="none" w:sz="0" w:space="0" w:color="auto"/>
        <w:left w:val="none" w:sz="0" w:space="0" w:color="auto"/>
        <w:bottom w:val="none" w:sz="0" w:space="0" w:color="auto"/>
        <w:right w:val="none" w:sz="0" w:space="0" w:color="auto"/>
      </w:divBdr>
    </w:div>
    <w:div w:id="2028869713">
      <w:bodyDiv w:val="1"/>
      <w:marLeft w:val="0"/>
      <w:marRight w:val="0"/>
      <w:marTop w:val="0"/>
      <w:marBottom w:val="0"/>
      <w:divBdr>
        <w:top w:val="none" w:sz="0" w:space="0" w:color="auto"/>
        <w:left w:val="none" w:sz="0" w:space="0" w:color="auto"/>
        <w:bottom w:val="none" w:sz="0" w:space="0" w:color="auto"/>
        <w:right w:val="none" w:sz="0" w:space="0" w:color="auto"/>
      </w:divBdr>
    </w:div>
    <w:div w:id="2040082787">
      <w:bodyDiv w:val="1"/>
      <w:marLeft w:val="0"/>
      <w:marRight w:val="0"/>
      <w:marTop w:val="0"/>
      <w:marBottom w:val="0"/>
      <w:divBdr>
        <w:top w:val="none" w:sz="0" w:space="0" w:color="auto"/>
        <w:left w:val="none" w:sz="0" w:space="0" w:color="auto"/>
        <w:bottom w:val="none" w:sz="0" w:space="0" w:color="auto"/>
        <w:right w:val="none" w:sz="0" w:space="0" w:color="auto"/>
      </w:divBdr>
      <w:divsChild>
        <w:div w:id="1368989671">
          <w:marLeft w:val="0"/>
          <w:marRight w:val="0"/>
          <w:marTop w:val="0"/>
          <w:marBottom w:val="0"/>
          <w:divBdr>
            <w:top w:val="none" w:sz="0" w:space="0" w:color="auto"/>
            <w:left w:val="none" w:sz="0" w:space="0" w:color="auto"/>
            <w:bottom w:val="none" w:sz="0" w:space="0" w:color="auto"/>
            <w:right w:val="none" w:sz="0" w:space="0" w:color="auto"/>
          </w:divBdr>
        </w:div>
        <w:div w:id="1933196641">
          <w:marLeft w:val="0"/>
          <w:marRight w:val="0"/>
          <w:marTop w:val="0"/>
          <w:marBottom w:val="0"/>
          <w:divBdr>
            <w:top w:val="none" w:sz="0" w:space="0" w:color="auto"/>
            <w:left w:val="none" w:sz="0" w:space="0" w:color="auto"/>
            <w:bottom w:val="none" w:sz="0" w:space="0" w:color="auto"/>
            <w:right w:val="none" w:sz="0" w:space="0" w:color="auto"/>
          </w:divBdr>
        </w:div>
      </w:divsChild>
    </w:div>
    <w:div w:id="2094007364">
      <w:bodyDiv w:val="1"/>
      <w:marLeft w:val="0"/>
      <w:marRight w:val="0"/>
      <w:marTop w:val="0"/>
      <w:marBottom w:val="0"/>
      <w:divBdr>
        <w:top w:val="none" w:sz="0" w:space="0" w:color="auto"/>
        <w:left w:val="none" w:sz="0" w:space="0" w:color="auto"/>
        <w:bottom w:val="none" w:sz="0" w:space="0" w:color="auto"/>
        <w:right w:val="none" w:sz="0" w:space="0" w:color="auto"/>
      </w:divBdr>
      <w:divsChild>
        <w:div w:id="685521809">
          <w:marLeft w:val="0"/>
          <w:marRight w:val="0"/>
          <w:marTop w:val="0"/>
          <w:marBottom w:val="0"/>
          <w:divBdr>
            <w:top w:val="none" w:sz="0" w:space="0" w:color="auto"/>
            <w:left w:val="none" w:sz="0" w:space="0" w:color="auto"/>
            <w:bottom w:val="none" w:sz="0" w:space="0" w:color="auto"/>
            <w:right w:val="none" w:sz="0" w:space="0" w:color="auto"/>
          </w:divBdr>
        </w:div>
        <w:div w:id="749500063">
          <w:marLeft w:val="0"/>
          <w:marRight w:val="0"/>
          <w:marTop w:val="0"/>
          <w:marBottom w:val="0"/>
          <w:divBdr>
            <w:top w:val="none" w:sz="0" w:space="0" w:color="auto"/>
            <w:left w:val="none" w:sz="0" w:space="0" w:color="auto"/>
            <w:bottom w:val="none" w:sz="0" w:space="0" w:color="auto"/>
            <w:right w:val="none" w:sz="0" w:space="0" w:color="auto"/>
          </w:divBdr>
        </w:div>
        <w:div w:id="992564198">
          <w:marLeft w:val="0"/>
          <w:marRight w:val="0"/>
          <w:marTop w:val="0"/>
          <w:marBottom w:val="0"/>
          <w:divBdr>
            <w:top w:val="none" w:sz="0" w:space="0" w:color="auto"/>
            <w:left w:val="none" w:sz="0" w:space="0" w:color="auto"/>
            <w:bottom w:val="none" w:sz="0" w:space="0" w:color="auto"/>
            <w:right w:val="none" w:sz="0" w:space="0" w:color="auto"/>
          </w:divBdr>
        </w:div>
        <w:div w:id="1362123308">
          <w:marLeft w:val="0"/>
          <w:marRight w:val="0"/>
          <w:marTop w:val="0"/>
          <w:marBottom w:val="0"/>
          <w:divBdr>
            <w:top w:val="none" w:sz="0" w:space="0" w:color="auto"/>
            <w:left w:val="none" w:sz="0" w:space="0" w:color="auto"/>
            <w:bottom w:val="none" w:sz="0" w:space="0" w:color="auto"/>
            <w:right w:val="none" w:sz="0" w:space="0" w:color="auto"/>
          </w:divBdr>
        </w:div>
        <w:div w:id="1774353530">
          <w:marLeft w:val="0"/>
          <w:marRight w:val="0"/>
          <w:marTop w:val="0"/>
          <w:marBottom w:val="0"/>
          <w:divBdr>
            <w:top w:val="none" w:sz="0" w:space="0" w:color="auto"/>
            <w:left w:val="none" w:sz="0" w:space="0" w:color="auto"/>
            <w:bottom w:val="none" w:sz="0" w:space="0" w:color="auto"/>
            <w:right w:val="none" w:sz="0" w:space="0" w:color="auto"/>
          </w:divBdr>
        </w:div>
        <w:div w:id="208845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industry.com/managing-e-learning-projects" TargetMode="External"/><Relationship Id="rId18" Type="http://schemas.openxmlformats.org/officeDocument/2006/relationships/hyperlink" Target="https://www.growthengineering.co.uk/learning-porta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lynda.com/WordPress-tutorials/WordPress-5-Essential-Training/651229-2.html" TargetMode="External"/><Relationship Id="rId7" Type="http://schemas.openxmlformats.org/officeDocument/2006/relationships/endnotes" Target="endnotes.xml"/><Relationship Id="rId12" Type="http://schemas.openxmlformats.org/officeDocument/2006/relationships/hyperlink" Target="https://github.com/jreillyHES/Capstone" TargetMode="External"/><Relationship Id="rId17" Type="http://schemas.openxmlformats.org/officeDocument/2006/relationships/hyperlink" Target="https://crystalbridges.org/online-learnin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coursera.org/" TargetMode="External"/><Relationship Id="rId20" Type="http://schemas.openxmlformats.org/officeDocument/2006/relationships/hyperlink" Target="https://www.khanacademy.org/science/biology/ec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hnr1.sgedu.site/wp/" TargetMode="External"/><Relationship Id="rId24" Type="http://schemas.openxmlformats.org/officeDocument/2006/relationships/hyperlink" Target="https://www.tutorialspoint.com/environmental_studies/index.htm" TargetMode="External"/><Relationship Id="rId5" Type="http://schemas.openxmlformats.org/officeDocument/2006/relationships/webSettings" Target="webSettings.xml"/><Relationship Id="rId15" Type="http://schemas.openxmlformats.org/officeDocument/2006/relationships/hyperlink" Target="http://www.learningsolutionsmag.com/articles/283/closing-the-loop-in-e-learning-development-how-to-reconnect-instructional-design-and-project-management" TargetMode="External"/><Relationship Id="rId23" Type="http://schemas.openxmlformats.org/officeDocument/2006/relationships/hyperlink" Target="https://www.educationaldesigner.org/ed/volume1/issue1/article2/pdf/ed_1_1_schunn_08.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libguides.humboldt.edu/openedu/em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bc.co.uk/learning/subjects/environmental_studies.shtml" TargetMode="External"/><Relationship Id="rId22" Type="http://schemas.openxmlformats.org/officeDocument/2006/relationships/hyperlink" Target="https://campustechnology.com/articles/2014/07/02/16-oer-sites-every-educator-should-know.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29CA-6BD3-46B7-81AF-A7E931FB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Capstone Final Document</vt:lpstr>
    </vt:vector>
  </TitlesOfParts>
  <Company>New Vision Systems, Inc.</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Document</dc:title>
  <dc:subject/>
  <dc:creator>HP Authorized Customer</dc:creator>
  <cp:keywords/>
  <dc:description/>
  <cp:lastModifiedBy>jreilly</cp:lastModifiedBy>
  <cp:revision>3</cp:revision>
  <cp:lastPrinted>2015-12-17T20:33:00Z</cp:lastPrinted>
  <dcterms:created xsi:type="dcterms:W3CDTF">2020-04-26T21:48:00Z</dcterms:created>
  <dcterms:modified xsi:type="dcterms:W3CDTF">2020-04-26T22:22:00Z</dcterms:modified>
</cp:coreProperties>
</file>