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Elenes-Rosen Bridge (S-Wormhole)</w:t>
      </w:r>
    </w:p>
    <w:p w:rsidR="00000000" w:rsidDel="00000000" w:rsidP="00000000" w:rsidRDefault="00000000" w:rsidRPr="00000000" w14:paraId="00000002">
      <w:pPr>
        <w:spacing w:after="240" w:before="240" w:lineRule="auto"/>
        <w:rPr/>
      </w:pPr>
      <w:r w:rsidDel="00000000" w:rsidR="00000000" w:rsidRPr="00000000">
        <w:rPr>
          <w:b w:val="1"/>
          <w:rtl w:val="0"/>
        </w:rPr>
        <w:t xml:space="preserve">1. Introduction</w:t>
      </w:r>
      <w:r w:rsidDel="00000000" w:rsidR="00000000" w:rsidRPr="00000000">
        <w:rPr>
          <w:rtl w:val="0"/>
        </w:rPr>
        <w:t xml:space="preserve"> Elenes-Rosen Bridges, or S-Wormholes, have long been a staple in science fiction, offering a captivating means of interstellar travel and communication. In this document, we present a novel concept for a wormhole system inspired by the famous Stargate series. Unlike traditional fictional wormholes created by advanced alien civilizations, our concept explores a unique approach where wormholes naturally form as a result of objects exceeding the speed of light, leading to the creation of 'Elenes-Rosen Bridges' or 'S-Wormholes.'</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2. Elenes-Rosen Bridge (S-Wormhole) Formation</w:t>
      </w:r>
    </w:p>
    <w:p w:rsidR="00000000" w:rsidDel="00000000" w:rsidP="00000000" w:rsidRDefault="00000000" w:rsidRPr="00000000" w14:paraId="00000004">
      <w:pPr>
        <w:numPr>
          <w:ilvl w:val="0"/>
          <w:numId w:val="3"/>
        </w:numPr>
        <w:spacing w:after="0" w:afterAutospacing="0" w:before="240" w:lineRule="auto"/>
        <w:ind w:left="720" w:hanging="360"/>
      </w:pPr>
      <w:r w:rsidDel="00000000" w:rsidR="00000000" w:rsidRPr="00000000">
        <w:rPr>
          <w:b w:val="1"/>
          <w:rtl w:val="0"/>
        </w:rPr>
        <w:t xml:space="preserve">2.1. Bridge Trigger Mechanism</w:t>
      </w:r>
    </w:p>
    <w:p w:rsidR="00000000" w:rsidDel="00000000" w:rsidP="00000000" w:rsidRDefault="00000000" w:rsidRPr="00000000" w14:paraId="00000005">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Elenes-Rosen Bridges are spontaneously created when an object reaches and exceeds the speed of light (c), as described by the Lorentz factor (γ) from special relativity. When γ exceeds infinity (γ &gt; ∞), an Elenes-Rosen Bridge forms.</w:t>
      </w:r>
    </w:p>
    <w:p w:rsidR="00000000" w:rsidDel="00000000" w:rsidP="00000000" w:rsidRDefault="00000000" w:rsidRPr="00000000" w14:paraId="00000006">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γ = 1 / √(1 - (v^2 / c^2))</w:t>
      </w:r>
    </w:p>
    <w:p w:rsidR="00000000" w:rsidDel="00000000" w:rsidP="00000000" w:rsidRDefault="00000000" w:rsidRPr="00000000" w14:paraId="00000007">
      <w:pPr>
        <w:numPr>
          <w:ilvl w:val="1"/>
          <w:numId w:val="3"/>
        </w:numPr>
        <w:spacing w:after="0" w:afterAutospacing="0" w:before="0" w:beforeAutospacing="0" w:lineRule="auto"/>
        <w:ind w:left="1440" w:hanging="360"/>
      </w:pPr>
      <w:r w:rsidDel="00000000" w:rsidR="00000000" w:rsidRPr="00000000">
        <w:rPr>
          <w:rtl w:val="0"/>
        </w:rPr>
        <w:t xml:space="preserve">Theoretical physics suggests that as an object accelerates towards c, it causes local spacetime distortions, forming a tunnel-like structure. These distortions coalesce into an Elenes-Rosen Bridge, bridging distant locations in the universe.</w:t>
      </w:r>
    </w:p>
    <w:p w:rsidR="00000000" w:rsidDel="00000000" w:rsidP="00000000" w:rsidRDefault="00000000" w:rsidRPr="00000000" w14:paraId="00000008">
      <w:pPr>
        <w:numPr>
          <w:ilvl w:val="0"/>
          <w:numId w:val="3"/>
        </w:numPr>
        <w:spacing w:after="0" w:afterAutospacing="0" w:before="0" w:beforeAutospacing="0" w:lineRule="auto"/>
        <w:ind w:left="720" w:hanging="360"/>
      </w:pPr>
      <w:r w:rsidDel="00000000" w:rsidR="00000000" w:rsidRPr="00000000">
        <w:rPr>
          <w:b w:val="1"/>
          <w:rtl w:val="0"/>
        </w:rPr>
        <w:t xml:space="preserve">2.2. Light Amplification</w:t>
      </w:r>
    </w:p>
    <w:p w:rsidR="00000000" w:rsidDel="00000000" w:rsidP="00000000" w:rsidRDefault="00000000" w:rsidRPr="00000000" w14:paraId="00000009">
      <w:pPr>
        <w:numPr>
          <w:ilvl w:val="1"/>
          <w:numId w:val="3"/>
        </w:numPr>
        <w:spacing w:after="0" w:afterAutospacing="0" w:before="0" w:beforeAutospacing="0" w:lineRule="auto"/>
        <w:ind w:left="1440" w:hanging="360"/>
      </w:pPr>
      <w:r w:rsidDel="00000000" w:rsidR="00000000" w:rsidRPr="00000000">
        <w:rPr>
          <w:rtl w:val="0"/>
        </w:rPr>
        <w:t xml:space="preserve">As an object approaches and surpasses the speed of light, the light in the immediate vicinity is similarly accelerated, creating an optical effect that resembles a gate.</w:t>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b w:val="1"/>
          <w:rtl w:val="0"/>
        </w:rPr>
        <w:t xml:space="preserve">2.3. Temporary Existence</w:t>
      </w:r>
    </w:p>
    <w:p w:rsidR="00000000" w:rsidDel="00000000" w:rsidP="00000000" w:rsidRDefault="00000000" w:rsidRPr="00000000" w14:paraId="0000000B">
      <w:pPr>
        <w:numPr>
          <w:ilvl w:val="1"/>
          <w:numId w:val="3"/>
        </w:numPr>
        <w:spacing w:after="0" w:afterAutospacing="0" w:before="0" w:beforeAutospacing="0" w:lineRule="auto"/>
        <w:ind w:left="1440" w:hanging="360"/>
      </w:pPr>
      <w:r w:rsidDel="00000000" w:rsidR="00000000" w:rsidRPr="00000000">
        <w:rPr>
          <w:rtl w:val="0"/>
        </w:rPr>
        <w:t xml:space="preserve">Elenes-Rosen Bridges are inherently unstable and exist only as long as the object remains in a state of superluminal motion.</w:t>
      </w:r>
    </w:p>
    <w:p w:rsidR="00000000" w:rsidDel="00000000" w:rsidP="00000000" w:rsidRDefault="00000000" w:rsidRPr="00000000" w14:paraId="0000000C">
      <w:pPr>
        <w:numPr>
          <w:ilvl w:val="1"/>
          <w:numId w:val="3"/>
        </w:numPr>
        <w:spacing w:after="240" w:before="0" w:beforeAutospacing="0" w:lineRule="auto"/>
        <w:ind w:left="1440" w:hanging="360"/>
      </w:pPr>
      <w:r w:rsidDel="00000000" w:rsidR="00000000" w:rsidRPr="00000000">
        <w:rPr>
          <w:rtl w:val="0"/>
        </w:rPr>
        <w:t xml:space="preserve">Once the object decelerates below c, the Elenes-Rosen Bridge collapses, leaving no trace.</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3. Characteristics</w:t>
      </w:r>
    </w:p>
    <w:p w:rsidR="00000000" w:rsidDel="00000000" w:rsidP="00000000" w:rsidRDefault="00000000" w:rsidRPr="00000000" w14:paraId="0000000E">
      <w:pPr>
        <w:numPr>
          <w:ilvl w:val="0"/>
          <w:numId w:val="5"/>
        </w:numPr>
        <w:spacing w:after="0" w:afterAutospacing="0" w:before="240" w:lineRule="auto"/>
        <w:ind w:left="720" w:hanging="360"/>
      </w:pPr>
      <w:r w:rsidDel="00000000" w:rsidR="00000000" w:rsidRPr="00000000">
        <w:rPr>
          <w:b w:val="1"/>
          <w:rtl w:val="0"/>
        </w:rPr>
        <w:t xml:space="preserve">3.1. Appearance</w:t>
      </w:r>
    </w:p>
    <w:p w:rsidR="00000000" w:rsidDel="00000000" w:rsidP="00000000" w:rsidRDefault="00000000" w:rsidRPr="00000000" w14:paraId="0000000F">
      <w:pPr>
        <w:numPr>
          <w:ilvl w:val="1"/>
          <w:numId w:val="5"/>
        </w:numPr>
        <w:spacing w:after="0" w:afterAutospacing="0" w:before="0" w:beforeAutospacing="0" w:lineRule="auto"/>
        <w:ind w:left="1440" w:hanging="360"/>
      </w:pPr>
      <w:r w:rsidDel="00000000" w:rsidR="00000000" w:rsidRPr="00000000">
        <w:rPr>
          <w:rtl w:val="0"/>
        </w:rPr>
        <w:t xml:space="preserve">An Elenes-Rosen Bridge appears as a shimmering, energy-filled tunnel with a boundary that is visibly distinguishable.</w:t>
      </w:r>
    </w:p>
    <w:p w:rsidR="00000000" w:rsidDel="00000000" w:rsidP="00000000" w:rsidRDefault="00000000" w:rsidRPr="00000000" w14:paraId="00000010">
      <w:pPr>
        <w:numPr>
          <w:ilvl w:val="1"/>
          <w:numId w:val="5"/>
        </w:numPr>
        <w:spacing w:after="0" w:afterAutospacing="0" w:before="0" w:beforeAutospacing="0" w:lineRule="auto"/>
        <w:ind w:left="1440" w:hanging="360"/>
      </w:pPr>
      <w:r w:rsidDel="00000000" w:rsidR="00000000" w:rsidRPr="00000000">
        <w:rPr>
          <w:rtl w:val="0"/>
        </w:rPr>
        <w:t xml:space="preserve">The Elenes-Rosen Bridge's color, intensity, and size are determined by the object's velocity relative to the speed of light.</w:t>
      </w:r>
    </w:p>
    <w:p w:rsidR="00000000" w:rsidDel="00000000" w:rsidP="00000000" w:rsidRDefault="00000000" w:rsidRPr="00000000" w14:paraId="00000011">
      <w:pPr>
        <w:numPr>
          <w:ilvl w:val="0"/>
          <w:numId w:val="5"/>
        </w:numPr>
        <w:spacing w:after="0" w:afterAutospacing="0" w:before="0" w:beforeAutospacing="0" w:lineRule="auto"/>
        <w:ind w:left="720" w:hanging="360"/>
      </w:pPr>
      <w:r w:rsidDel="00000000" w:rsidR="00000000" w:rsidRPr="00000000">
        <w:rPr>
          <w:b w:val="1"/>
          <w:rtl w:val="0"/>
        </w:rPr>
        <w:t xml:space="preserve">3.2. Gateway Functionality</w:t>
      </w:r>
    </w:p>
    <w:p w:rsidR="00000000" w:rsidDel="00000000" w:rsidP="00000000" w:rsidRDefault="00000000" w:rsidRPr="00000000" w14:paraId="00000012">
      <w:pPr>
        <w:numPr>
          <w:ilvl w:val="1"/>
          <w:numId w:val="5"/>
        </w:numPr>
        <w:spacing w:after="0" w:afterAutospacing="0" w:before="0" w:beforeAutospacing="0" w:lineRule="auto"/>
        <w:ind w:left="1440" w:hanging="360"/>
      </w:pPr>
      <w:r w:rsidDel="00000000" w:rsidR="00000000" w:rsidRPr="00000000">
        <w:rPr>
          <w:rtl w:val="0"/>
        </w:rPr>
        <w:t xml:space="preserve">Passing through an Elenes-Rosen Bridge is possible, but it requires maintaining superluminal velocity, and the Lorentz factor (γ) remains infinite throughout the journey.</w:t>
      </w:r>
    </w:p>
    <w:p w:rsidR="00000000" w:rsidDel="00000000" w:rsidP="00000000" w:rsidRDefault="00000000" w:rsidRPr="00000000" w14:paraId="00000013">
      <w:pPr>
        <w:numPr>
          <w:ilvl w:val="1"/>
          <w:numId w:val="5"/>
        </w:numPr>
        <w:spacing w:after="0" w:afterAutospacing="0" w:before="0" w:beforeAutospacing="0" w:lineRule="auto"/>
        <w:ind w:left="1440" w:hanging="360"/>
      </w:pPr>
      <w:r w:rsidDel="00000000" w:rsidR="00000000" w:rsidRPr="00000000">
        <w:rPr>
          <w:rtl w:val="0"/>
        </w:rPr>
        <w:t xml:space="preserve">Objects passing through an Elenes-Rosen Bridge may experience significant time dilation and relativistic effects.</w:t>
      </w:r>
    </w:p>
    <w:p w:rsidR="00000000" w:rsidDel="00000000" w:rsidP="00000000" w:rsidRDefault="00000000" w:rsidRPr="00000000" w14:paraId="00000014">
      <w:pPr>
        <w:numPr>
          <w:ilvl w:val="0"/>
          <w:numId w:val="5"/>
        </w:numPr>
        <w:spacing w:after="0" w:afterAutospacing="0" w:before="0" w:beforeAutospacing="0" w:lineRule="auto"/>
        <w:ind w:left="720" w:hanging="360"/>
      </w:pPr>
      <w:r w:rsidDel="00000000" w:rsidR="00000000" w:rsidRPr="00000000">
        <w:rPr>
          <w:b w:val="1"/>
          <w:rtl w:val="0"/>
        </w:rPr>
        <w:t xml:space="preserve">3.3. Size and Stability</w:t>
      </w:r>
    </w:p>
    <w:p w:rsidR="00000000" w:rsidDel="00000000" w:rsidP="00000000" w:rsidRDefault="00000000" w:rsidRPr="00000000" w14:paraId="00000015">
      <w:pPr>
        <w:numPr>
          <w:ilvl w:val="1"/>
          <w:numId w:val="5"/>
        </w:numPr>
        <w:spacing w:after="0" w:afterAutospacing="0" w:before="0" w:beforeAutospacing="0" w:lineRule="auto"/>
        <w:ind w:left="1440" w:hanging="360"/>
      </w:pPr>
      <w:r w:rsidDel="00000000" w:rsidR="00000000" w:rsidRPr="00000000">
        <w:rPr>
          <w:rtl w:val="0"/>
        </w:rPr>
        <w:t xml:space="preserve">The size and stability of an Elenes-Rosen Bridge are directly proportional to the object's velocity.</w:t>
      </w:r>
    </w:p>
    <w:p w:rsidR="00000000" w:rsidDel="00000000" w:rsidP="00000000" w:rsidRDefault="00000000" w:rsidRPr="00000000" w14:paraId="00000016">
      <w:pPr>
        <w:numPr>
          <w:ilvl w:val="1"/>
          <w:numId w:val="5"/>
        </w:numPr>
        <w:spacing w:after="240" w:before="0" w:beforeAutospacing="0" w:lineRule="auto"/>
        <w:ind w:left="1440" w:hanging="360"/>
      </w:pPr>
      <w:r w:rsidDel="00000000" w:rsidR="00000000" w:rsidRPr="00000000">
        <w:rPr>
          <w:rtl w:val="0"/>
        </w:rPr>
        <w:t xml:space="preserve">Larger, more stable Elenes-Rosen Bridges can facilitate the passage of larger objects and maintain their structure for longer durations.</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4. Scientific Evidence for Elenes-Rosen Bridges (S-Wormholes) in Nature</w:t>
      </w:r>
    </w:p>
    <w:p w:rsidR="00000000" w:rsidDel="00000000" w:rsidP="00000000" w:rsidRDefault="00000000" w:rsidRPr="00000000" w14:paraId="00000018">
      <w:pPr>
        <w:numPr>
          <w:ilvl w:val="0"/>
          <w:numId w:val="4"/>
        </w:numPr>
        <w:spacing w:after="0" w:afterAutospacing="0" w:before="240" w:lineRule="auto"/>
        <w:ind w:left="720" w:hanging="360"/>
      </w:pPr>
      <w:r w:rsidDel="00000000" w:rsidR="00000000" w:rsidRPr="00000000">
        <w:rPr>
          <w:b w:val="1"/>
          <w:rtl w:val="0"/>
        </w:rPr>
        <w:t xml:space="preserve">4.1. Cosmological Expansion</w:t>
      </w:r>
    </w:p>
    <w:p w:rsidR="00000000" w:rsidDel="00000000" w:rsidP="00000000" w:rsidRDefault="00000000" w:rsidRPr="00000000" w14:paraId="00000019">
      <w:pPr>
        <w:numPr>
          <w:ilvl w:val="1"/>
          <w:numId w:val="4"/>
        </w:numPr>
        <w:spacing w:after="0" w:afterAutospacing="0" w:before="0" w:beforeAutospacing="0" w:lineRule="auto"/>
        <w:ind w:left="1440" w:hanging="360"/>
      </w:pPr>
      <w:r w:rsidDel="00000000" w:rsidR="00000000" w:rsidRPr="00000000">
        <w:rPr>
          <w:rtl w:val="0"/>
        </w:rPr>
        <w:t xml:space="preserve">In the realm of cosmology, there is a fascinating connection between the expansion of the universe and the concept of Elenes-Rosen Bridges (S-Wormholes). As the universe expands, galaxies recede from each other, often at velocities surpassing the speed of light, as described by the Lorentz factor. This expansion creates an intriguing parallel to our Elenes-Rosen Bridge concept.</w:t>
      </w:r>
    </w:p>
    <w:p w:rsidR="00000000" w:rsidDel="00000000" w:rsidP="00000000" w:rsidRDefault="00000000" w:rsidRPr="00000000" w14:paraId="0000001A">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γ = 1 / √(1 - (v^2 / c^2))</w:t>
      </w:r>
    </w:p>
    <w:p w:rsidR="00000000" w:rsidDel="00000000" w:rsidP="00000000" w:rsidRDefault="00000000" w:rsidRPr="00000000" w14:paraId="0000001B">
      <w:pPr>
        <w:numPr>
          <w:ilvl w:val="1"/>
          <w:numId w:val="4"/>
        </w:numPr>
        <w:spacing w:after="0" w:afterAutospacing="0" w:before="0" w:beforeAutospacing="0" w:lineRule="auto"/>
        <w:ind w:left="1440" w:hanging="360"/>
      </w:pPr>
      <w:r w:rsidDel="00000000" w:rsidR="00000000" w:rsidRPr="00000000">
        <w:rPr>
          <w:rtl w:val="0"/>
        </w:rPr>
        <w:t xml:space="preserve">The Hubble constant, which measures the rate of cosmic expansion, is linked to the apparent recession velocities of distant galaxies. Objects in the expanding universe can, in a sense, create their own "Elenes-Rosen Bridges" through their relative motion, transcending the cosmic expansion boundary. This suggests that the universe itself may contain naturally occurring Elenes-Rosen Bridges on a cosmic scale.</w:t>
      </w:r>
    </w:p>
    <w:p w:rsidR="00000000" w:rsidDel="00000000" w:rsidP="00000000" w:rsidRDefault="00000000" w:rsidRPr="00000000" w14:paraId="0000001C">
      <w:pPr>
        <w:numPr>
          <w:ilvl w:val="0"/>
          <w:numId w:val="4"/>
        </w:numPr>
        <w:spacing w:after="0" w:afterAutospacing="0" w:before="0" w:beforeAutospacing="0" w:lineRule="auto"/>
        <w:ind w:left="720" w:hanging="360"/>
      </w:pPr>
      <w:r w:rsidDel="00000000" w:rsidR="00000000" w:rsidRPr="00000000">
        <w:rPr>
          <w:b w:val="1"/>
          <w:rtl w:val="0"/>
        </w:rPr>
        <w:t xml:space="preserve">4.2. Equivalence to Einstein-Rosen Bridge</w:t>
      </w:r>
    </w:p>
    <w:p w:rsidR="00000000" w:rsidDel="00000000" w:rsidP="00000000" w:rsidRDefault="00000000" w:rsidRPr="00000000" w14:paraId="0000001D">
      <w:pPr>
        <w:numPr>
          <w:ilvl w:val="1"/>
          <w:numId w:val="4"/>
        </w:numPr>
        <w:spacing w:after="0" w:afterAutospacing="0" w:before="0" w:beforeAutospacing="0" w:lineRule="auto"/>
        <w:ind w:left="1440" w:hanging="360"/>
      </w:pPr>
      <w:r w:rsidDel="00000000" w:rsidR="00000000" w:rsidRPr="00000000">
        <w:rPr>
          <w:rtl w:val="0"/>
        </w:rPr>
        <w:t xml:space="preserve">Our Elenes-Rosen Bridge concept also exhibits a notable equivalence to the Einstein-Rosen Bridge, a theoretical concept derived from general relativity. Einstein-Rosen Bridges, often referred to as "wormholes," are solutions to the Einstein field equations that describe a tunnel-like structure connecting two separate points in spacetime.</w:t>
      </w:r>
    </w:p>
    <w:p w:rsidR="00000000" w:rsidDel="00000000" w:rsidP="00000000" w:rsidRDefault="00000000" w:rsidRPr="00000000" w14:paraId="0000001E">
      <w:pPr>
        <w:numPr>
          <w:ilvl w:val="1"/>
          <w:numId w:val="4"/>
        </w:numPr>
        <w:spacing w:after="240" w:before="0" w:beforeAutospacing="0" w:lineRule="auto"/>
        <w:ind w:left="1440" w:hanging="360"/>
      </w:pPr>
      <w:r w:rsidDel="00000000" w:rsidR="00000000" w:rsidRPr="00000000">
        <w:rPr>
          <w:rtl w:val="0"/>
        </w:rPr>
        <w:t xml:space="preserve">While our Elenes-Rosen Bridges are formed dynamically through object motion, they share a conceptual link with Einstein-Rosen Bridges. The key difference is that Elenes-Rosen Bridges are formed without requiring a static spacetime connection.</w:t>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5. Practical Implications</w:t>
      </w:r>
    </w:p>
    <w:p w:rsidR="00000000" w:rsidDel="00000000" w:rsidP="00000000" w:rsidRDefault="00000000" w:rsidRPr="00000000" w14:paraId="00000020">
      <w:pPr>
        <w:numPr>
          <w:ilvl w:val="0"/>
          <w:numId w:val="2"/>
        </w:numPr>
        <w:spacing w:after="0" w:afterAutospacing="0" w:before="240" w:lineRule="auto"/>
        <w:ind w:left="720" w:hanging="360"/>
      </w:pPr>
      <w:r w:rsidDel="00000000" w:rsidR="00000000" w:rsidRPr="00000000">
        <w:rPr>
          <w:b w:val="1"/>
          <w:rtl w:val="0"/>
        </w:rPr>
        <w:t xml:space="preserve">5.1. Interstellar Travel</w:t>
      </w:r>
    </w:p>
    <w:p w:rsidR="00000000" w:rsidDel="00000000" w:rsidP="00000000" w:rsidRDefault="00000000" w:rsidRPr="00000000" w14:paraId="00000021">
      <w:pPr>
        <w:numPr>
          <w:ilvl w:val="1"/>
          <w:numId w:val="2"/>
        </w:numPr>
        <w:spacing w:after="0" w:afterAutospacing="0" w:before="0" w:beforeAutospacing="0" w:lineRule="auto"/>
        <w:ind w:left="1440" w:hanging="360"/>
      </w:pPr>
      <w:r w:rsidDel="00000000" w:rsidR="00000000" w:rsidRPr="00000000">
        <w:rPr>
          <w:rtl w:val="0"/>
        </w:rPr>
        <w:t xml:space="preserve">Elenes-Rosen Bridges offer a unique method of interstellar travel, bridging the gap between theoretical physics and science fiction.</w:t>
      </w:r>
    </w:p>
    <w:p w:rsidR="00000000" w:rsidDel="00000000" w:rsidP="00000000" w:rsidRDefault="00000000" w:rsidRPr="00000000" w14:paraId="00000022">
      <w:pPr>
        <w:numPr>
          <w:ilvl w:val="1"/>
          <w:numId w:val="2"/>
        </w:numPr>
        <w:spacing w:after="0" w:afterAutospacing="0" w:before="0" w:beforeAutospacing="0" w:lineRule="auto"/>
        <w:ind w:left="1440" w:hanging="360"/>
      </w:pPr>
      <w:r w:rsidDel="00000000" w:rsidR="00000000" w:rsidRPr="00000000">
        <w:rPr>
          <w:rtl w:val="0"/>
        </w:rPr>
        <w:t xml:space="preserve">Advanced propulsion systems capable of reaching superluminal speeds would be the key to unlocking the practical utilization of Elenes-Rosen Bridges, potentially making interstellar travel feasible.</w:t>
      </w:r>
    </w:p>
    <w:p w:rsidR="00000000" w:rsidDel="00000000" w:rsidP="00000000" w:rsidRDefault="00000000" w:rsidRPr="00000000" w14:paraId="00000023">
      <w:pPr>
        <w:numPr>
          <w:ilvl w:val="0"/>
          <w:numId w:val="2"/>
        </w:numPr>
        <w:spacing w:after="0" w:afterAutospacing="0" w:before="0" w:beforeAutospacing="0" w:lineRule="auto"/>
        <w:ind w:left="720" w:hanging="360"/>
      </w:pPr>
      <w:r w:rsidDel="00000000" w:rsidR="00000000" w:rsidRPr="00000000">
        <w:rPr>
          <w:b w:val="1"/>
          <w:rtl w:val="0"/>
        </w:rPr>
        <w:t xml:space="preserve">5.2. Communication</w:t>
      </w:r>
    </w:p>
    <w:p w:rsidR="00000000" w:rsidDel="00000000" w:rsidP="00000000" w:rsidRDefault="00000000" w:rsidRPr="00000000" w14:paraId="00000024">
      <w:pPr>
        <w:numPr>
          <w:ilvl w:val="1"/>
          <w:numId w:val="2"/>
        </w:numPr>
        <w:spacing w:after="0" w:afterAutospacing="0" w:before="0" w:beforeAutospacing="0" w:lineRule="auto"/>
        <w:ind w:left="1440" w:hanging="360"/>
      </w:pPr>
      <w:r w:rsidDel="00000000" w:rsidR="00000000" w:rsidRPr="00000000">
        <w:rPr>
          <w:rtl w:val="0"/>
        </w:rPr>
        <w:t xml:space="preserve">Elenes-Rosen Bridges can also be used for interstellar communication by transmitting light signals through these gates.</w:t>
      </w:r>
    </w:p>
    <w:p w:rsidR="00000000" w:rsidDel="00000000" w:rsidP="00000000" w:rsidRDefault="00000000" w:rsidRPr="00000000" w14:paraId="00000025">
      <w:pPr>
        <w:numPr>
          <w:ilvl w:val="1"/>
          <w:numId w:val="2"/>
        </w:numPr>
        <w:spacing w:after="240" w:before="0" w:beforeAutospacing="0" w:lineRule="auto"/>
        <w:ind w:left="1440" w:hanging="360"/>
      </w:pPr>
      <w:r w:rsidDel="00000000" w:rsidR="00000000" w:rsidRPr="00000000">
        <w:rPr>
          <w:rtl w:val="0"/>
        </w:rPr>
        <w:t xml:space="preserve">The instantaneous transmission of information via Elenes-Rosen Bridges has significant scientific and strategic implications.</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6. Challenges and Limitations</w:t>
      </w:r>
    </w:p>
    <w:p w:rsidR="00000000" w:rsidDel="00000000" w:rsidP="00000000" w:rsidRDefault="00000000" w:rsidRPr="00000000" w14:paraId="00000027">
      <w:pPr>
        <w:numPr>
          <w:ilvl w:val="0"/>
          <w:numId w:val="1"/>
        </w:numPr>
        <w:spacing w:after="0" w:afterAutospacing="0" w:before="240" w:lineRule="auto"/>
        <w:ind w:left="720" w:hanging="360"/>
      </w:pPr>
      <w:r w:rsidDel="00000000" w:rsidR="00000000" w:rsidRPr="00000000">
        <w:rPr>
          <w:b w:val="1"/>
          <w:rtl w:val="0"/>
        </w:rPr>
        <w:t xml:space="preserve">6.1. Speed Limitations</w:t>
      </w:r>
    </w:p>
    <w:p w:rsidR="00000000" w:rsidDel="00000000" w:rsidP="00000000" w:rsidRDefault="00000000" w:rsidRPr="00000000" w14:paraId="00000028">
      <w:pPr>
        <w:numPr>
          <w:ilvl w:val="1"/>
          <w:numId w:val="1"/>
        </w:numPr>
        <w:spacing w:after="0" w:afterAutospacing="0" w:before="0" w:beforeAutospacing="0" w:lineRule="auto"/>
        <w:ind w:left="1440" w:hanging="360"/>
      </w:pPr>
      <w:r w:rsidDel="00000000" w:rsidR="00000000" w:rsidRPr="00000000">
        <w:rPr>
          <w:rtl w:val="0"/>
        </w:rPr>
        <w:t xml:space="preserve">Achieving superluminal speeds remains a theoretical challenge due to the constraints of special relativity.</w:t>
      </w:r>
    </w:p>
    <w:p w:rsidR="00000000" w:rsidDel="00000000" w:rsidP="00000000" w:rsidRDefault="00000000" w:rsidRPr="00000000" w14:paraId="00000029">
      <w:pPr>
        <w:numPr>
          <w:ilvl w:val="1"/>
          <w:numId w:val="1"/>
        </w:numPr>
        <w:spacing w:after="0" w:afterAutospacing="0" w:before="0" w:beforeAutospacing="0" w:lineRule="auto"/>
        <w:ind w:left="1440" w:hanging="360"/>
      </w:pPr>
      <w:r w:rsidDel="00000000" w:rsidR="00000000" w:rsidRPr="00000000">
        <w:rPr>
          <w:rtl w:val="0"/>
        </w:rPr>
        <w:t xml:space="preserve">Theoretical physics indicates a need for exotic matter or advanced propulsion methods to realize Elenes-Rosen Bridge technology.</w:t>
      </w:r>
    </w:p>
    <w:p w:rsidR="00000000" w:rsidDel="00000000" w:rsidP="00000000" w:rsidRDefault="00000000" w:rsidRPr="00000000" w14:paraId="0000002A">
      <w:pPr>
        <w:numPr>
          <w:ilvl w:val="0"/>
          <w:numId w:val="1"/>
        </w:numPr>
        <w:spacing w:after="0" w:afterAutospacing="0" w:before="0" w:beforeAutospacing="0" w:lineRule="auto"/>
        <w:ind w:left="720" w:hanging="360"/>
      </w:pPr>
      <w:r w:rsidDel="00000000" w:rsidR="00000000" w:rsidRPr="00000000">
        <w:rPr>
          <w:b w:val="1"/>
          <w:rtl w:val="0"/>
        </w:rPr>
        <w:t xml:space="preserve">6.2. Energy Requirements</w:t>
      </w:r>
    </w:p>
    <w:p w:rsidR="00000000" w:rsidDel="00000000" w:rsidP="00000000" w:rsidRDefault="00000000" w:rsidRPr="00000000" w14:paraId="0000002B">
      <w:pPr>
        <w:numPr>
          <w:ilvl w:val="1"/>
          <w:numId w:val="1"/>
        </w:numPr>
        <w:spacing w:after="0" w:afterAutospacing="0" w:before="0" w:beforeAutospacing="0" w:lineRule="auto"/>
        <w:ind w:left="1440" w:hanging="360"/>
      </w:pPr>
      <w:r w:rsidDel="00000000" w:rsidR="00000000" w:rsidRPr="00000000">
        <w:rPr>
          <w:rtl w:val="0"/>
        </w:rPr>
        <w:t xml:space="preserve">The energy required to maintain superluminal velocity is immense and currently beyond the capabilities of known technology.</w:t>
      </w:r>
    </w:p>
    <w:p w:rsidR="00000000" w:rsidDel="00000000" w:rsidP="00000000" w:rsidRDefault="00000000" w:rsidRPr="00000000" w14:paraId="0000002C">
      <w:pPr>
        <w:numPr>
          <w:ilvl w:val="0"/>
          <w:numId w:val="1"/>
        </w:numPr>
        <w:spacing w:after="0" w:afterAutospacing="0" w:before="0" w:beforeAutospacing="0" w:lineRule="auto"/>
        <w:ind w:left="720" w:hanging="360"/>
      </w:pPr>
      <w:r w:rsidDel="00000000" w:rsidR="00000000" w:rsidRPr="00000000">
        <w:rPr>
          <w:b w:val="1"/>
          <w:rtl w:val="0"/>
        </w:rPr>
        <w:t xml:space="preserve">6.3. Safety</w:t>
      </w:r>
    </w:p>
    <w:p w:rsidR="00000000" w:rsidDel="00000000" w:rsidP="00000000" w:rsidRDefault="00000000" w:rsidRPr="00000000" w14:paraId="0000002D">
      <w:pPr>
        <w:numPr>
          <w:ilvl w:val="1"/>
          <w:numId w:val="1"/>
        </w:numPr>
        <w:spacing w:after="240" w:before="0" w:beforeAutospacing="0" w:lineRule="auto"/>
        <w:ind w:left="1440" w:hanging="360"/>
      </w:pPr>
      <w:r w:rsidDel="00000000" w:rsidR="00000000" w:rsidRPr="00000000">
        <w:rPr>
          <w:rtl w:val="0"/>
        </w:rPr>
        <w:t xml:space="preserve">Passage through an Elenes-Rosen Bridge involves substantial relativistic effects that could pose health risks to living organisms.</w:t>
      </w:r>
    </w:p>
    <w:p w:rsidR="00000000" w:rsidDel="00000000" w:rsidP="00000000" w:rsidRDefault="00000000" w:rsidRPr="00000000" w14:paraId="0000002E">
      <w:pPr>
        <w:spacing w:after="240" w:before="240" w:lineRule="auto"/>
        <w:rPr/>
      </w:pPr>
      <w:r w:rsidDel="00000000" w:rsidR="00000000" w:rsidRPr="00000000">
        <w:rPr>
          <w:b w:val="1"/>
          <w:rtl w:val="0"/>
        </w:rPr>
        <w:t xml:space="preserve">7. Conclusion</w:t>
      </w:r>
      <w:r w:rsidDel="00000000" w:rsidR="00000000" w:rsidRPr="00000000">
        <w:rPr>
          <w:rtl w:val="0"/>
        </w:rPr>
        <w:t xml:space="preserve"> The concept of Elenes-Rosen Bridges, or S-Wormholes, with its ties to cosmological expansion and equivalence to Einstein-Rosen Bridges, offers a scientifically intriguing foundation for both scientific exploration and storytelling within the realm of science fiction. While it faces substantial challenges and limitations, it remains a captivating concept that bridges the gap between theoretical physics and imaginative fiction, inspiring further exploration and investigation.</w:t>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