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**Photon-Based Modification of String Theory with Natural AI Dynamics**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Introduction:**</w:t>
      </w:r>
    </w:p>
    <w:p w:rsidR="00000000" w:rsidDel="00000000" w:rsidP="00000000" w:rsidRDefault="00000000" w:rsidRPr="00000000" w14:paraId="00000008">
      <w:pPr>
        <w:rPr/>
      </w:pPr>
      <w:r w:rsidDel="00000000" w:rsidR="00000000" w:rsidRPr="00000000">
        <w:rPr>
          <w:rtl w:val="0"/>
        </w:rPr>
        <w:t xml:space="preserve">- The historical and current understanding of string theory.</w:t>
      </w:r>
    </w:p>
    <w:p w:rsidR="00000000" w:rsidDel="00000000" w:rsidP="00000000" w:rsidRDefault="00000000" w:rsidRPr="00000000" w14:paraId="00000009">
      <w:pPr>
        <w:rPr/>
      </w:pPr>
      <w:r w:rsidDel="00000000" w:rsidR="00000000" w:rsidRPr="00000000">
        <w:rPr>
          <w:rtl w:val="0"/>
        </w:rPr>
        <w:t xml:space="preserve">- In the aftermath of the Big Bang, during the matter-antimatter annihilation phase, photons emerged as the primary remnants.</w:t>
      </w:r>
    </w:p>
    <w:p w:rsidR="00000000" w:rsidDel="00000000" w:rsidP="00000000" w:rsidRDefault="00000000" w:rsidRPr="00000000" w14:paraId="0000000A">
      <w:pPr>
        <w:rPr/>
      </w:pPr>
      <w:r w:rsidDel="00000000" w:rsidR="00000000" w:rsidRPr="00000000">
        <w:rPr>
          <w:rtl w:val="0"/>
        </w:rPr>
        <w:t xml:space="preserve">- Proposition: Transitioning from strings to photons as the fundamental entities to provide a more accurate representation of the earliest stages of the universe.</w:t>
      </w:r>
    </w:p>
    <w:p w:rsidR="00000000" w:rsidDel="00000000" w:rsidP="00000000" w:rsidRDefault="00000000" w:rsidRPr="00000000" w14:paraId="0000000B">
      <w:pPr>
        <w:rPr/>
      </w:pPr>
      <w:r w:rsidDel="00000000" w:rsidR="00000000" w:rsidRPr="00000000">
        <w:rPr>
          <w:rtl w:val="0"/>
        </w:rPr>
        <w:t xml:space="preserve">- Objective: To delve into the consequences of this revised theory, emphasizing the orchestration of these photons into dynamic networks, thereby mirroring a natural AI behavior.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Photons as Fundamental Strings:**</w:t>
      </w:r>
    </w:p>
    <w:p w:rsidR="00000000" w:rsidDel="00000000" w:rsidP="00000000" w:rsidRDefault="00000000" w:rsidRPr="00000000" w14:paraId="00000010">
      <w:pPr>
        <w:rPr/>
      </w:pPr>
      <w:r w:rsidDel="00000000" w:rsidR="00000000" w:rsidRPr="00000000">
        <w:rPr>
          <w:rtl w:val="0"/>
        </w:rPr>
        <w:t xml:space="preserve">- An exploration of photons as oscillating entities, detailing their intrinsic behaviors and properties.</w:t>
      </w:r>
    </w:p>
    <w:p w:rsidR="00000000" w:rsidDel="00000000" w:rsidP="00000000" w:rsidRDefault="00000000" w:rsidRPr="00000000" w14:paraId="00000011">
      <w:pPr>
        <w:rPr/>
      </w:pPr>
      <w:r w:rsidDel="00000000" w:rsidR="00000000" w:rsidRPr="00000000">
        <w:rPr>
          <w:rtl w:val="0"/>
        </w:rPr>
        <w:t xml:space="preserve">- Characteristics of photons: wave-particle duality, polarization nuances, diverse energy levels, and quantum state variations.</w:t>
      </w:r>
    </w:p>
    <w:p w:rsidR="00000000" w:rsidDel="00000000" w:rsidP="00000000" w:rsidRDefault="00000000" w:rsidRPr="00000000" w14:paraId="00000012">
      <w:pPr>
        <w:rPr/>
      </w:pPr>
      <w:r w:rsidDel="00000000" w:rsidR="00000000" w:rsidRPr="00000000">
        <w:rPr>
          <w:rtl w:val="0"/>
        </w:rPr>
        <w:t xml:space="preserve">- A juxtaposition of these features with the conventional properties of strings in traditional string theory.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Photon as a String Equivalent:**</w:t>
      </w:r>
    </w:p>
    <w:p w:rsidR="00000000" w:rsidDel="00000000" w:rsidP="00000000" w:rsidRDefault="00000000" w:rsidRPr="00000000" w14:paraId="00000017">
      <w:pPr>
        <w:rPr/>
      </w:pPr>
      <w:r w:rsidDel="00000000" w:rsidR="00000000" w:rsidRPr="00000000">
        <w:rPr>
          <w:rtl w:val="0"/>
        </w:rPr>
        <w:t xml:space="preserve">Delving into wave-particle duality, a photon exhibits properties of both a particle and a wave. Given its wave nature, it emanates oscillations akin to string vibrations in string theory.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\Psi(x,t) = A e^{i(kx - \omega t + \phi)}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Where:</w:t>
      </w:r>
    </w:p>
    <w:p w:rsidR="00000000" w:rsidDel="00000000" w:rsidP="00000000" w:rsidRDefault="00000000" w:rsidRPr="00000000" w14:paraId="0000001C">
      <w:pPr>
        <w:rPr/>
      </w:pPr>
      <w:r w:rsidDel="00000000" w:rsidR="00000000" w:rsidRPr="00000000">
        <w:rPr>
          <w:rtl w:val="0"/>
        </w:rPr>
        <w:t xml:space="preserve">- \( \Psi(x,t) \): Wave function of the photon across space-time continuum.</w:t>
      </w:r>
    </w:p>
    <w:p w:rsidR="00000000" w:rsidDel="00000000" w:rsidP="00000000" w:rsidRDefault="00000000" w:rsidRPr="00000000" w14:paraId="0000001D">
      <w:pPr>
        <w:rPr/>
      </w:pPr>
      <w:r w:rsidDel="00000000" w:rsidR="00000000" w:rsidRPr="00000000">
        <w:rPr>
          <w:rtl w:val="0"/>
        </w:rPr>
        <w:t xml:space="preserve">- \( A \): The amplitude denoting the peak value of the oscillations.</w:t>
      </w:r>
    </w:p>
    <w:p w:rsidR="00000000" w:rsidDel="00000000" w:rsidP="00000000" w:rsidRDefault="00000000" w:rsidRPr="00000000" w14:paraId="0000001E">
      <w:pPr>
        <w:rPr/>
      </w:pPr>
      <w:r w:rsidDel="00000000" w:rsidR="00000000" w:rsidRPr="00000000">
        <w:rPr>
          <w:rtl w:val="0"/>
        </w:rPr>
        <w:t xml:space="preserve">- \( k \): Wave number, illustrating the spatial frequency of the wave.</w:t>
      </w:r>
    </w:p>
    <w:p w:rsidR="00000000" w:rsidDel="00000000" w:rsidP="00000000" w:rsidRDefault="00000000" w:rsidRPr="00000000" w14:paraId="0000001F">
      <w:pPr>
        <w:rPr/>
      </w:pPr>
      <w:r w:rsidDel="00000000" w:rsidR="00000000" w:rsidRPr="00000000">
        <w:rPr>
          <w:rtl w:val="0"/>
        </w:rPr>
        <w:t xml:space="preserve">- \( \omega \): Angular frequency, highlighting the temporal changes.</w:t>
      </w:r>
    </w:p>
    <w:p w:rsidR="00000000" w:rsidDel="00000000" w:rsidP="00000000" w:rsidRDefault="00000000" w:rsidRPr="00000000" w14:paraId="00000020">
      <w:pPr>
        <w:rPr/>
      </w:pPr>
      <w:r w:rsidDel="00000000" w:rsidR="00000000" w:rsidRPr="00000000">
        <w:rPr>
          <w:rtl w:val="0"/>
        </w:rPr>
        <w:t xml:space="preserve">- \( \phi \): Phase constant, representing the initial angle of the wave function.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 Photon's Wavelength as String Length:**</w:t>
      </w:r>
    </w:p>
    <w:p w:rsidR="00000000" w:rsidDel="00000000" w:rsidP="00000000" w:rsidRDefault="00000000" w:rsidRPr="00000000" w14:paraId="00000025">
      <w:pPr>
        <w:rPr/>
      </w:pPr>
      <w:r w:rsidDel="00000000" w:rsidR="00000000" w:rsidRPr="00000000">
        <w:rPr>
          <w:rtl w:val="0"/>
        </w:rPr>
        <w:t xml:space="preserve">For an electromagnetic wave (or a photon), its wavelength, \( \lambda \), represents the spatial periodicity of the wave. Translating this to string theory, one can interpret the wavelength of the photon as the equivalent "length" of the string.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\lambda = \frac{c}{f}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Where:</w:t>
      </w:r>
    </w:p>
    <w:p w:rsidR="00000000" w:rsidDel="00000000" w:rsidP="00000000" w:rsidRDefault="00000000" w:rsidRPr="00000000" w14:paraId="0000002A">
      <w:pPr>
        <w:rPr/>
      </w:pPr>
      <w:r w:rsidDel="00000000" w:rsidR="00000000" w:rsidRPr="00000000">
        <w:rPr>
          <w:rtl w:val="0"/>
        </w:rPr>
        <w:t xml:space="preserve">- \( \lambda \): Wavelength of the photon (or the "length" of the string).</w:t>
      </w:r>
    </w:p>
    <w:p w:rsidR="00000000" w:rsidDel="00000000" w:rsidP="00000000" w:rsidRDefault="00000000" w:rsidRPr="00000000" w14:paraId="0000002B">
      <w:pPr>
        <w:rPr/>
      </w:pPr>
      <w:r w:rsidDel="00000000" w:rsidR="00000000" w:rsidRPr="00000000">
        <w:rPr>
          <w:rtl w:val="0"/>
        </w:rPr>
        <w:t xml:space="preserve">- \( c \): Speed of light.</w:t>
      </w:r>
    </w:p>
    <w:p w:rsidR="00000000" w:rsidDel="00000000" w:rsidP="00000000" w:rsidRDefault="00000000" w:rsidRPr="00000000" w14:paraId="0000002C">
      <w:pPr>
        <w:rPr/>
      </w:pPr>
      <w:r w:rsidDel="00000000" w:rsidR="00000000" w:rsidRPr="00000000">
        <w:rPr>
          <w:rtl w:val="0"/>
        </w:rPr>
        <w:t xml:space="preserve">- \( f \): Frequency of the photon.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 Photon's Mass-Equivalent String Configuration:**</w:t>
      </w:r>
    </w:p>
    <w:p w:rsidR="00000000" w:rsidDel="00000000" w:rsidP="00000000" w:rsidRDefault="00000000" w:rsidRPr="00000000" w14:paraId="00000031">
      <w:pPr>
        <w:rPr/>
      </w:pPr>
      <w:r w:rsidDel="00000000" w:rsidR="00000000" w:rsidRPr="00000000">
        <w:rPr>
          <w:rtl w:val="0"/>
        </w:rPr>
        <w:t xml:space="preserve">Relating energy to mass, we have:</w:t>
      </w:r>
    </w:p>
    <w:p w:rsidR="00000000" w:rsidDel="00000000" w:rsidP="00000000" w:rsidRDefault="00000000" w:rsidRPr="00000000" w14:paraId="00000032">
      <w:pPr>
        <w:rPr/>
      </w:pPr>
      <w:r w:rsidDel="00000000" w:rsidR="00000000" w:rsidRPr="00000000">
        <w:rPr>
          <w:rtl w:val="0"/>
        </w:rPr>
        <w:t xml:space="preserve">\[ E = mc^2 \]</w:t>
      </w:r>
    </w:p>
    <w:p w:rsidR="00000000" w:rsidDel="00000000" w:rsidP="00000000" w:rsidRDefault="00000000" w:rsidRPr="00000000" w14:paraId="00000033">
      <w:pPr>
        <w:rPr/>
      </w:pPr>
      <w:r w:rsidDel="00000000" w:rsidR="00000000" w:rsidRPr="00000000">
        <w:rPr>
          <w:rtl w:val="0"/>
        </w:rPr>
        <w:t xml:space="preserve">The effective photon mass, which is essentially its energy quotient divided by the speed of light squared, is:</w:t>
      </w:r>
    </w:p>
    <w:p w:rsidR="00000000" w:rsidDel="00000000" w:rsidP="00000000" w:rsidRDefault="00000000" w:rsidRPr="00000000" w14:paraId="00000034">
      <w:pPr>
        <w:rPr/>
      </w:pPr>
      <w:r w:rsidDel="00000000" w:rsidR="00000000" w:rsidRPr="00000000">
        <w:rPr>
          <w:rtl w:val="0"/>
        </w:rPr>
        <w:t xml:space="preserve">\[ m = \frac{E}{c^2} = \frac{\hbar \omega}{c^2}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**6. Self-Interference of the Photon-String:**</w:t>
      </w:r>
    </w:p>
    <w:p w:rsidR="00000000" w:rsidDel="00000000" w:rsidP="00000000" w:rsidRDefault="00000000" w:rsidRPr="00000000" w14:paraId="00000039">
      <w:pPr>
        <w:rPr/>
      </w:pPr>
      <w:r w:rsidDel="00000000" w:rsidR="00000000" w:rsidRPr="00000000">
        <w:rPr>
          <w:rtl w:val="0"/>
        </w:rPr>
        <w:t xml:space="preserve">In the double-slit experiment, a photon shows an interference pattern when it encounters two slits. If we consider the photon as a resonating string, its inherent oscillations cause interference with itself.</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constructive interference:</w:t>
      </w:r>
    </w:p>
    <w:p w:rsidR="00000000" w:rsidDel="00000000" w:rsidP="00000000" w:rsidRDefault="00000000" w:rsidRPr="00000000" w14:paraId="0000003C">
      <w:pPr>
        <w:rPr/>
      </w:pPr>
      <w:r w:rsidDel="00000000" w:rsidR="00000000" w:rsidRPr="00000000">
        <w:rPr>
          <w:rtl w:val="0"/>
        </w:rPr>
        <w:t xml:space="preserve">\[ \Delta \phi = 2\pi m \]</w:t>
      </w:r>
    </w:p>
    <w:p w:rsidR="00000000" w:rsidDel="00000000" w:rsidP="00000000" w:rsidRDefault="00000000" w:rsidRPr="00000000" w14:paraId="0000003D">
      <w:pPr>
        <w:rPr/>
      </w:pPr>
      <w:r w:rsidDel="00000000" w:rsidR="00000000" w:rsidRPr="00000000">
        <w:rPr>
          <w:rtl w:val="0"/>
        </w:rPr>
        <w:t xml:space="preserve">Where \( m \) is an integer.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destructive interference:</w:t>
      </w:r>
    </w:p>
    <w:p w:rsidR="00000000" w:rsidDel="00000000" w:rsidP="00000000" w:rsidRDefault="00000000" w:rsidRPr="00000000" w14:paraId="00000040">
      <w:pPr>
        <w:rPr/>
      </w:pPr>
      <w:r w:rsidDel="00000000" w:rsidR="00000000" w:rsidRPr="00000000">
        <w:rPr>
          <w:rtl w:val="0"/>
        </w:rPr>
        <w:t xml:space="preserve">\[ \Delta \phi = (2m+1)\pi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Where \( \Delta \phi \) is the phase difference between two interfering string waves.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**7. Photon's Contribution to Relativistic and Rest Mass:**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From Einstein's special relativity, the energy-momentum relation is given by: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E^2 = p^2c^2 + m^2c^4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Where:</w:t>
      </w:r>
    </w:p>
    <w:p w:rsidR="00000000" w:rsidDel="00000000" w:rsidP="00000000" w:rsidRDefault="00000000" w:rsidRPr="00000000" w14:paraId="0000004D">
      <w:pPr>
        <w:rPr/>
      </w:pPr>
      <w:r w:rsidDel="00000000" w:rsidR="00000000" w:rsidRPr="00000000">
        <w:rPr>
          <w:rtl w:val="0"/>
        </w:rPr>
        <w:t xml:space="preserve">- \( E \) is the total energy.</w:t>
      </w:r>
    </w:p>
    <w:p w:rsidR="00000000" w:rsidDel="00000000" w:rsidP="00000000" w:rsidRDefault="00000000" w:rsidRPr="00000000" w14:paraId="0000004E">
      <w:pPr>
        <w:rPr/>
      </w:pPr>
      <w:r w:rsidDel="00000000" w:rsidR="00000000" w:rsidRPr="00000000">
        <w:rPr>
          <w:rtl w:val="0"/>
        </w:rPr>
        <w:t xml:space="preserve">- \( p \) is momentum.</w:t>
      </w:r>
    </w:p>
    <w:p w:rsidR="00000000" w:rsidDel="00000000" w:rsidP="00000000" w:rsidRDefault="00000000" w:rsidRPr="00000000" w14:paraId="0000004F">
      <w:pPr>
        <w:rPr/>
      </w:pPr>
      <w:r w:rsidDel="00000000" w:rsidR="00000000" w:rsidRPr="00000000">
        <w:rPr>
          <w:rtl w:val="0"/>
        </w:rPr>
        <w:t xml:space="preserve">- \( m \) is rest mass.</w:t>
      </w:r>
    </w:p>
    <w:p w:rsidR="00000000" w:rsidDel="00000000" w:rsidP="00000000" w:rsidRDefault="00000000" w:rsidRPr="00000000" w14:paraId="00000050">
      <w:pPr>
        <w:rPr/>
      </w:pPr>
      <w:r w:rsidDel="00000000" w:rsidR="00000000" w:rsidRPr="00000000">
        <w:rPr>
          <w:rtl w:val="0"/>
        </w:rPr>
        <w:t xml:space="preserve">- \( c \) is the speed of light.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For a photon, \( m = 0 \), hence: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E = pc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means the photon has energy purely due to its momentum. Now, when we talk about strings, each mode of vibration or oscillation can be seen as contributing a specific energy quantum to the string. When we consider a photon as an oscillating string entity: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E_{photon} = \hbar \omega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Where \( \omega \) is the angular frequency of the photon (or equivalently, of the string vibration).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Now, when many such photons (or strings) interact or combine (like in the photon networks mentioned above), they can give rise to bound states or configurations with net non-zero rest mass. The mass equivalent of this combined energy (from multiple photon interactions) can be: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m_{effective} = \frac{\Sigma E_{photon}}{c^2}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Where \( \Sigma E_{photon} \) is the sum of energies from all interacting photons.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the context of the string, when multiple modes (from various photons) resonate or interact, these combined oscillations can mimic a stationary or "rest" state, even if individual photon strings are inherently massless. This "rest" state from the string perspective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can be seen as contributing to the rest mass in particle physics.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**8. String Vibrations and Photon Configurations:**</w:t>
      </w:r>
    </w:p>
    <w:p w:rsidR="00000000" w:rsidDel="00000000" w:rsidP="00000000" w:rsidRDefault="00000000" w:rsidRPr="00000000" w14:paraId="00000069">
      <w:pPr>
        <w:rPr/>
      </w:pPr>
      <w:r w:rsidDel="00000000" w:rsidR="00000000" w:rsidRPr="00000000">
        <w:rPr>
          <w:rtl w:val="0"/>
        </w:rPr>
        <w:t xml:space="preserve">For the photon-string model, each photon energy level or frequency aligns with distinct oscillation modes of a string.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f_n = n \cdot f_0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Where:</w:t>
      </w:r>
    </w:p>
    <w:p w:rsidR="00000000" w:rsidDel="00000000" w:rsidP="00000000" w:rsidRDefault="00000000" w:rsidRPr="00000000" w14:paraId="0000006E">
      <w:pPr>
        <w:rPr/>
      </w:pPr>
      <w:r w:rsidDel="00000000" w:rsidR="00000000" w:rsidRPr="00000000">
        <w:rPr>
          <w:rtl w:val="0"/>
        </w:rPr>
        <w:t xml:space="preserve">- \( f_n \): Represents the nth harmonic or mode.</w:t>
      </w:r>
    </w:p>
    <w:p w:rsidR="00000000" w:rsidDel="00000000" w:rsidP="00000000" w:rsidRDefault="00000000" w:rsidRPr="00000000" w14:paraId="0000006F">
      <w:pPr>
        <w:rPr/>
      </w:pPr>
      <w:r w:rsidDel="00000000" w:rsidR="00000000" w:rsidRPr="00000000">
        <w:rPr>
          <w:rtl w:val="0"/>
        </w:rPr>
        <w:t xml:space="preserve">- \( f_0 \): The foundational frequency of the photon.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**9. Photon-based Interpretation of the Polyakov Action:**</w:t>
      </w:r>
    </w:p>
    <w:p w:rsidR="00000000" w:rsidDel="00000000" w:rsidP="00000000" w:rsidRDefault="00000000" w:rsidRPr="00000000" w14:paraId="00000074">
      <w:pPr>
        <w:rPr/>
      </w:pPr>
      <w:r w:rsidDel="00000000" w:rsidR="00000000" w:rsidRPr="00000000">
        <w:rPr>
          <w:rtl w:val="0"/>
        </w:rPr>
        <w:t xml:space="preserve">\[ S = -\frac{T}{2} \int d^2\sigma \sqrt{-h} h^{ab} \partial_a X^\mu \partial_b X^\nu g_{\mu\nu}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Where:</w:t>
      </w:r>
    </w:p>
    <w:p w:rsidR="00000000" w:rsidDel="00000000" w:rsidP="00000000" w:rsidRDefault="00000000" w:rsidRPr="00000000" w14:paraId="00000077">
      <w:pPr>
        <w:rPr/>
      </w:pPr>
      <w:r w:rsidDel="00000000" w:rsidR="00000000" w:rsidRPr="00000000">
        <w:rPr>
          <w:rtl w:val="0"/>
        </w:rPr>
        <w:t xml:space="preserve">- \( S \): The action quantifying the photon's pathway through its dynamic network.</w:t>
      </w:r>
    </w:p>
    <w:p w:rsidR="00000000" w:rsidDel="00000000" w:rsidP="00000000" w:rsidRDefault="00000000" w:rsidRPr="00000000" w14:paraId="00000078">
      <w:pPr>
        <w:rPr/>
      </w:pPr>
      <w:r w:rsidDel="00000000" w:rsidR="00000000" w:rsidRPr="00000000">
        <w:rPr>
          <w:rtl w:val="0"/>
        </w:rPr>
        <w:t xml:space="preserve">- \( T \): Analogous to a string's tension, but in the photon context, it denotes energy intensity.</w:t>
      </w:r>
    </w:p>
    <w:p w:rsidR="00000000" w:rsidDel="00000000" w:rsidP="00000000" w:rsidRDefault="00000000" w:rsidRPr="00000000" w14:paraId="00000079">
      <w:pPr>
        <w:rPr/>
      </w:pPr>
      <w:r w:rsidDel="00000000" w:rsidR="00000000" w:rsidRPr="00000000">
        <w:rPr>
          <w:rtl w:val="0"/>
        </w:rPr>
        <w:t xml:space="preserve">- \( \int d^2\sigma \): Integration over the photon's two-dimensional wavefront.</w:t>
      </w:r>
    </w:p>
    <w:p w:rsidR="00000000" w:rsidDel="00000000" w:rsidP="00000000" w:rsidRDefault="00000000" w:rsidRPr="00000000" w14:paraId="0000007A">
      <w:pPr>
        <w:rPr/>
      </w:pPr>
      <w:r w:rsidDel="00000000" w:rsidR="00000000" w:rsidRPr="00000000">
        <w:rPr>
          <w:rtl w:val="0"/>
        </w:rPr>
        <w:t xml:space="preserve">- \( \sqrt{-h} \): The determinant's square root of the metric on the photon's wavefront.</w:t>
      </w:r>
    </w:p>
    <w:p w:rsidR="00000000" w:rsidDel="00000000" w:rsidP="00000000" w:rsidRDefault="00000000" w:rsidRPr="00000000" w14:paraId="0000007B">
      <w:pPr>
        <w:rPr/>
      </w:pPr>
      <w:r w:rsidDel="00000000" w:rsidR="00000000" w:rsidRPr="00000000">
        <w:rPr>
          <w:rtl w:val="0"/>
        </w:rPr>
        <w:t xml:space="preserve">- \( h^{ab} \): The wavefront's inverse metric.</w:t>
      </w:r>
    </w:p>
    <w:p w:rsidR="00000000" w:rsidDel="00000000" w:rsidP="00000000" w:rsidRDefault="00000000" w:rsidRPr="00000000" w14:paraId="0000007C">
      <w:pPr>
        <w:rPr/>
      </w:pPr>
      <w:r w:rsidDel="00000000" w:rsidR="00000000" w:rsidRPr="00000000">
        <w:rPr>
          <w:rtl w:val="0"/>
        </w:rPr>
        <w:t xml:space="preserve">- \( \partial_a X^\mu \) and \( \partial_b X^\nu \): Describe the shifts in the electromagnetic wavefront's characteristics.</w:t>
      </w:r>
    </w:p>
    <w:p w:rsidR="00000000" w:rsidDel="00000000" w:rsidP="00000000" w:rsidRDefault="00000000" w:rsidRPr="00000000" w14:paraId="0000007D">
      <w:pPr>
        <w:rPr/>
      </w:pPr>
      <w:r w:rsidDel="00000000" w:rsidR="00000000" w:rsidRPr="00000000">
        <w:rPr>
          <w:rtl w:val="0"/>
        </w:rPr>
        <w:t xml:space="preserve">- \( g_{\mu\nu} \): The spacetime metric, dictating spacetime's geometric properties.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**10. Faster-than-Light Wavefront in Plasma and String Resonance:**</w:t>
      </w:r>
    </w:p>
    <w:p w:rsidR="00000000" w:rsidDel="00000000" w:rsidP="00000000" w:rsidRDefault="00000000" w:rsidRPr="00000000" w14:paraId="00000082">
      <w:pPr>
        <w:rPr/>
      </w:pPr>
      <w:r w:rsidDel="00000000" w:rsidR="00000000" w:rsidRPr="00000000">
        <w:rPr>
          <w:rtl w:val="0"/>
        </w:rPr>
        <w:t xml:space="preserve">In specific media, such as plasmas, group velocities can surpass the speed of light. This phenomenon doesn't violate causality or relativity as the phase velocity (the speed of individual wave peaks) remains below \( c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Given a dispersive medium: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v_g = \frac{d\omega}{dk}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Where:</w:t>
      </w:r>
    </w:p>
    <w:p w:rsidR="00000000" w:rsidDel="00000000" w:rsidP="00000000" w:rsidRDefault="00000000" w:rsidRPr="00000000" w14:paraId="00000089">
      <w:pPr>
        <w:rPr/>
      </w:pPr>
      <w:r w:rsidDel="00000000" w:rsidR="00000000" w:rsidRPr="00000000">
        <w:rPr>
          <w:rtl w:val="0"/>
        </w:rPr>
        <w:t xml:space="preserve">- \( v_g \): Group velocity of the wave packet.</w:t>
      </w:r>
    </w:p>
    <w:p w:rsidR="00000000" w:rsidDel="00000000" w:rsidP="00000000" w:rsidRDefault="00000000" w:rsidRPr="00000000" w14:paraId="0000008A">
      <w:pPr>
        <w:rPr/>
      </w:pPr>
      <w:r w:rsidDel="00000000" w:rsidR="00000000" w:rsidRPr="00000000">
        <w:rPr>
          <w:rtl w:val="0"/>
        </w:rPr>
        <w:t xml:space="preserve">- \( \omega \): Angular frequency.</w:t>
      </w:r>
    </w:p>
    <w:p w:rsidR="00000000" w:rsidDel="00000000" w:rsidP="00000000" w:rsidRDefault="00000000" w:rsidRPr="00000000" w14:paraId="0000008B">
      <w:pPr>
        <w:rPr/>
      </w:pPr>
      <w:r w:rsidDel="00000000" w:rsidR="00000000" w:rsidRPr="00000000">
        <w:rPr>
          <w:rtl w:val="0"/>
        </w:rPr>
        <w:t xml:space="preserve">- \( k \): Wave number.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 certain conditions, \( v_g \) can exceed \( c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From the string perspective, the resonant behavior of the string can lead to constructive and destructive interference, modulating the effective wavefront velocity. This resonance property doesn't require a plasma but is intrinsic to the string, offering a unique wave propagation mechanism.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**11. Photon Interactions Leading to Electron-Antielectron Pair Production:**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Given:</w:t>
      </w:r>
    </w:p>
    <w:p w:rsidR="00000000" w:rsidDel="00000000" w:rsidP="00000000" w:rsidRDefault="00000000" w:rsidRPr="00000000" w14:paraId="00000096">
      <w:pPr>
        <w:rPr/>
      </w:pPr>
      <w:r w:rsidDel="00000000" w:rsidR="00000000" w:rsidRPr="00000000">
        <w:rPr>
          <w:rtl w:val="0"/>
        </w:rPr>
        <w:t xml:space="preserve">\[ \gamma \rightarrow e^- + e^+ \]</w:t>
      </w:r>
    </w:p>
    <w:p w:rsidR="00000000" w:rsidDel="00000000" w:rsidP="00000000" w:rsidRDefault="00000000" w:rsidRPr="00000000" w14:paraId="00000097">
      <w:pPr>
        <w:rPr/>
      </w:pPr>
      <w:r w:rsidDel="00000000" w:rsidR="00000000" w:rsidRPr="00000000">
        <w:rPr>
          <w:rtl w:val="0"/>
        </w:rPr>
        <w:t xml:space="preserve">Where: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 \gamma \) represents a photon (oscillating string mode).</w:t>
      </w:r>
    </w:p>
    <w:p w:rsidR="00000000" w:rsidDel="00000000" w:rsidP="00000000" w:rsidRDefault="00000000" w:rsidRPr="00000000" w14:paraId="0000009A">
      <w:pPr>
        <w:rPr/>
      </w:pPr>
      <w:r w:rsidDel="00000000" w:rsidR="00000000" w:rsidRPr="00000000">
        <w:rPr>
          <w:rtl w:val="0"/>
        </w:rPr>
        <w:t xml:space="preserve">- \( e^- \) represents an electron (matter).</w:t>
      </w:r>
    </w:p>
    <w:p w:rsidR="00000000" w:rsidDel="00000000" w:rsidP="00000000" w:rsidRDefault="00000000" w:rsidRPr="00000000" w14:paraId="0000009B">
      <w:pPr>
        <w:rPr/>
      </w:pPr>
      <w:r w:rsidDel="00000000" w:rsidR="00000000" w:rsidRPr="00000000">
        <w:rPr>
          <w:rtl w:val="0"/>
        </w:rPr>
        <w:t xml:space="preserve">- \( e^+ \) represents a positron (antimatter).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inverse reaction for annihilation is:</w:t>
      </w:r>
    </w:p>
    <w:p w:rsidR="00000000" w:rsidDel="00000000" w:rsidP="00000000" w:rsidRDefault="00000000" w:rsidRPr="00000000" w14:paraId="0000009E">
      <w:pPr>
        <w:rPr/>
      </w:pPr>
      <w:r w:rsidDel="00000000" w:rsidR="00000000" w:rsidRPr="00000000">
        <w:rPr>
          <w:rtl w:val="0"/>
        </w:rPr>
        <w:t xml:space="preserve">\[ e^- + e^+ \rightarrow \gamma + \gamma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**12. Photon Interactions Leading to Proton-Antiproton Pair Production:**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Given:</w:t>
      </w:r>
    </w:p>
    <w:p w:rsidR="00000000" w:rsidDel="00000000" w:rsidP="00000000" w:rsidRDefault="00000000" w:rsidRPr="00000000" w14:paraId="000000A5">
      <w:pPr>
        <w:rPr/>
      </w:pPr>
      <w:r w:rsidDel="00000000" w:rsidR="00000000" w:rsidRPr="00000000">
        <w:rPr>
          <w:rtl w:val="0"/>
        </w:rPr>
        <w:t xml:space="preserve">\[ \gamma \rightarrow p + \bar{p} \]</w:t>
      </w:r>
    </w:p>
    <w:p w:rsidR="00000000" w:rsidDel="00000000" w:rsidP="00000000" w:rsidRDefault="00000000" w:rsidRPr="00000000" w14:paraId="000000A6">
      <w:pPr>
        <w:rPr/>
      </w:pPr>
      <w:r w:rsidDel="00000000" w:rsidR="00000000" w:rsidRPr="00000000">
        <w:rPr>
          <w:rtl w:val="0"/>
        </w:rPr>
        <w:t xml:space="preserve">Where: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 \gamma \) represents a photon (oscillating string mode).</w:t>
      </w:r>
    </w:p>
    <w:p w:rsidR="00000000" w:rsidDel="00000000" w:rsidP="00000000" w:rsidRDefault="00000000" w:rsidRPr="00000000" w14:paraId="000000A9">
      <w:pPr>
        <w:rPr/>
      </w:pPr>
      <w:r w:rsidDel="00000000" w:rsidR="00000000" w:rsidRPr="00000000">
        <w:rPr>
          <w:rtl w:val="0"/>
        </w:rPr>
        <w:t xml:space="preserve">- \( p \) represents a proton.</w:t>
      </w:r>
    </w:p>
    <w:p w:rsidR="00000000" w:rsidDel="00000000" w:rsidP="00000000" w:rsidRDefault="00000000" w:rsidRPr="00000000" w14:paraId="000000AA">
      <w:pPr>
        <w:rPr/>
      </w:pPr>
      <w:r w:rsidDel="00000000" w:rsidR="00000000" w:rsidRPr="00000000">
        <w:rPr>
          <w:rtl w:val="0"/>
        </w:rPr>
        <w:t xml:space="preserve">- \( \bar{p} \) represents an antiproton.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inverse reaction for annihilation is:</w:t>
      </w:r>
    </w:p>
    <w:p w:rsidR="00000000" w:rsidDel="00000000" w:rsidP="00000000" w:rsidRDefault="00000000" w:rsidRPr="00000000" w14:paraId="000000AD">
      <w:pPr>
        <w:rPr/>
      </w:pPr>
      <w:r w:rsidDel="00000000" w:rsidR="00000000" w:rsidRPr="00000000">
        <w:rPr>
          <w:rtl w:val="0"/>
        </w:rPr>
        <w:t xml:space="preserve">\[ p + \bar{p} \rightarrow \gamma + \gamma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**13. Photon Interactions Leading to Neutron-Antineutron Pair Production:**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Given:</w:t>
      </w:r>
    </w:p>
    <w:p w:rsidR="00000000" w:rsidDel="00000000" w:rsidP="00000000" w:rsidRDefault="00000000" w:rsidRPr="00000000" w14:paraId="000000B4">
      <w:pPr>
        <w:rPr/>
      </w:pPr>
      <w:r w:rsidDel="00000000" w:rsidR="00000000" w:rsidRPr="00000000">
        <w:rPr>
          <w:rtl w:val="0"/>
        </w:rPr>
        <w:t xml:space="preserve">\[ \gamma \rightarrow n + \bar{n} \]</w:t>
      </w:r>
    </w:p>
    <w:p w:rsidR="00000000" w:rsidDel="00000000" w:rsidP="00000000" w:rsidRDefault="00000000" w:rsidRPr="00000000" w14:paraId="000000B5">
      <w:pPr>
        <w:rPr/>
      </w:pPr>
      <w:r w:rsidDel="00000000" w:rsidR="00000000" w:rsidRPr="00000000">
        <w:rPr>
          <w:rtl w:val="0"/>
        </w:rPr>
        <w:t xml:space="preserve">Where: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 \gamma \) represents a photon (oscillating string mode).</w:t>
      </w:r>
    </w:p>
    <w:p w:rsidR="00000000" w:rsidDel="00000000" w:rsidP="00000000" w:rsidRDefault="00000000" w:rsidRPr="00000000" w14:paraId="000000B8">
      <w:pPr>
        <w:rPr/>
      </w:pPr>
      <w:r w:rsidDel="00000000" w:rsidR="00000000" w:rsidRPr="00000000">
        <w:rPr>
          <w:rtl w:val="0"/>
        </w:rPr>
        <w:t xml:space="preserve">- \( n \) represents a neutron.</w:t>
      </w:r>
    </w:p>
    <w:p w:rsidR="00000000" w:rsidDel="00000000" w:rsidP="00000000" w:rsidRDefault="00000000" w:rsidRPr="00000000" w14:paraId="000000B9">
      <w:pPr>
        <w:rPr/>
      </w:pPr>
      <w:r w:rsidDel="00000000" w:rsidR="00000000" w:rsidRPr="00000000">
        <w:rPr>
          <w:rtl w:val="0"/>
        </w:rPr>
        <w:t xml:space="preserve">- \( \bar{n} \) represents an antineutron.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inverse reaction for annihilation is:</w:t>
      </w:r>
    </w:p>
    <w:p w:rsidR="00000000" w:rsidDel="00000000" w:rsidP="00000000" w:rsidRDefault="00000000" w:rsidRPr="00000000" w14:paraId="000000BC">
      <w:pPr>
        <w:rPr/>
      </w:pPr>
      <w:r w:rsidDel="00000000" w:rsidR="00000000" w:rsidRPr="00000000">
        <w:rPr>
          <w:rtl w:val="0"/>
        </w:rPr>
        <w:t xml:space="preserve">\[ n + \bar{n} \rightarrow \gamma + \gamma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**14. Dynamics of Photon Networks:**</w:t>
      </w:r>
    </w:p>
    <w:p w:rsidR="00000000" w:rsidDel="00000000" w:rsidP="00000000" w:rsidRDefault="00000000" w:rsidRPr="00000000" w14:paraId="000000C1">
      <w:pPr>
        <w:rPr/>
      </w:pPr>
      <w:r w:rsidDel="00000000" w:rsidR="00000000" w:rsidRPr="00000000">
        <w:rPr>
          <w:rtl w:val="0"/>
        </w:rPr>
        <w:t xml:space="preserve">- Introduction and in-depth exploration of the concept of natural AI.</w:t>
      </w:r>
    </w:p>
    <w:p w:rsidR="00000000" w:rsidDel="00000000" w:rsidP="00000000" w:rsidRDefault="00000000" w:rsidRPr="00000000" w14:paraId="000000C2">
      <w:pPr>
        <w:rPr/>
      </w:pPr>
      <w:r w:rsidDel="00000000" w:rsidR="00000000" w:rsidRPr="00000000">
        <w:rPr>
          <w:rtl w:val="0"/>
        </w:rPr>
        <w:t xml:space="preserve">- Delving into multi-photon states:</w:t>
      </w:r>
    </w:p>
    <w:p w:rsidR="00000000" w:rsidDel="00000000" w:rsidP="00000000" w:rsidRDefault="00000000" w:rsidRPr="00000000" w14:paraId="000000C3">
      <w:pPr>
        <w:rPr/>
      </w:pPr>
      <w:r w:rsidDel="00000000" w:rsidR="00000000" w:rsidRPr="00000000">
        <w:rPr>
          <w:rtl w:val="0"/>
        </w:rPr>
        <w:t xml:space="preserve">\[ | \Psi \rangle = | \psi_1, \psi_2, ... \psi_n \rangle \]</w:t>
      </w:r>
    </w:p>
    <w:p w:rsidR="00000000" w:rsidDel="00000000" w:rsidP="00000000" w:rsidRDefault="00000000" w:rsidRPr="00000000" w14:paraId="000000C4">
      <w:pPr>
        <w:rPr/>
      </w:pPr>
      <w:r w:rsidDel="00000000" w:rsidR="00000000" w:rsidRPr="00000000">
        <w:rPr>
          <w:rtl w:val="0"/>
        </w:rPr>
        <w:t xml:space="preserve">With each \( \psi_i \) signifying an individual photon state.</w:t>
      </w:r>
    </w:p>
    <w:p w:rsidR="00000000" w:rsidDel="00000000" w:rsidP="00000000" w:rsidRDefault="00000000" w:rsidRPr="00000000" w14:paraId="000000C5">
      <w:pPr>
        <w:rPr/>
      </w:pPr>
      <w:r w:rsidDel="00000000" w:rsidR="00000000" w:rsidRPr="00000000">
        <w:rPr>
          <w:rtl w:val="0"/>
        </w:rPr>
        <w:t xml:space="preserve">- Interaction between photon “strings”:</w:t>
      </w:r>
    </w:p>
    <w:p w:rsidR="00000000" w:rsidDel="00000000" w:rsidP="00000000" w:rsidRDefault="00000000" w:rsidRPr="00000000" w14:paraId="000000C6">
      <w:pPr>
        <w:rPr/>
      </w:pPr>
      <w:r w:rsidDel="00000000" w:rsidR="00000000" w:rsidRPr="00000000">
        <w:rPr>
          <w:rtl w:val="0"/>
        </w:rPr>
        <w:t xml:space="preserve">\[ \hat{H}_{interaction} = \hbar \sum_{i,j} V_{ij} a^\dagger_i a_j \]</w:t>
      </w:r>
    </w:p>
    <w:p w:rsidR="00000000" w:rsidDel="00000000" w:rsidP="00000000" w:rsidRDefault="00000000" w:rsidRPr="00000000" w14:paraId="000000C7">
      <w:pPr>
        <w:rPr/>
      </w:pPr>
      <w:r w:rsidDel="00000000" w:rsidR="00000000" w:rsidRPr="00000000">
        <w:rPr>
          <w:rtl w:val="0"/>
        </w:rPr>
        <w:t xml:space="preserve">Where \( V_{ij} \) quantifies the interaction magnitude between individual photons and \( a^\dagger_i \) and \( a_j \) are creation and annihilation operators, respectively.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**15. Implications and Applications:**</w:t>
      </w:r>
    </w:p>
    <w:p w:rsidR="00000000" w:rsidDel="00000000" w:rsidP="00000000" w:rsidRDefault="00000000" w:rsidRPr="00000000" w14:paraId="000000CC">
      <w:pPr>
        <w:rPr/>
      </w:pPr>
      <w:r w:rsidDel="00000000" w:rsidR="00000000" w:rsidRPr="00000000">
        <w:rPr>
          <w:rtl w:val="0"/>
        </w:rPr>
        <w:t xml:space="preserve">- Elaborating on the broader cosmic implications, shedding light on how this modified theory provides deeper insights into the universe's birth and evolution.</w:t>
      </w:r>
    </w:p>
    <w:p w:rsidR="00000000" w:rsidDel="00000000" w:rsidP="00000000" w:rsidRDefault="00000000" w:rsidRPr="00000000" w14:paraId="000000CD">
      <w:pPr>
        <w:rPr/>
      </w:pPr>
      <w:r w:rsidDel="00000000" w:rsidR="00000000" w:rsidRPr="00000000">
        <w:rPr>
          <w:rtl w:val="0"/>
        </w:rPr>
        <w:t xml:space="preserve">- Potential technological applications, emphasizing the revolutionary avenues in quantum computing, and harnessing the natural AI dynamics for advancements in AI systems.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**16. Conclusion:**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By intertwining photons and strings, this innovative theory paves the way for a more nuanced understanding of the universe's inception, offering fresh perspectives in both cosmic and technological realms.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