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**Quark**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Introduction:**</w:t>
      </w:r>
    </w:p>
    <w:p w:rsidR="00000000" w:rsidDel="00000000" w:rsidP="00000000" w:rsidRDefault="00000000" w:rsidRPr="00000000" w14:paraId="00000008">
      <w:pPr>
        <w:rPr/>
      </w:pPr>
      <w:r w:rsidDel="00000000" w:rsidR="00000000" w:rsidRPr="00000000">
        <w:rPr>
          <w:rtl w:val="0"/>
        </w:rPr>
        <w:t xml:space="preserve">Quarks, in the context of the "Photon-Based Modification of String Theory with Natural AI Dynamics," are fundamental particles that emerge from the resonant behavior of photon strings. This document outlines the mathematical descriptions and properties of quarks within this framework.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Quarks as Photon String Resonance:**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theory, quarks are conceptualized as specific modes of resonance in photon strings. These resonant modes are characterized by their unique oscillation frequencies and energy states, resulting in distinct types of quarks.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Mathematical Description of Quarks:**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Quarks are represented mathematically as specific harmonic oscillation modes of photon strings. Each type of quark is associated with a unique oscillation frequency, denoted by \( f_q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example:</w:t>
      </w:r>
    </w:p>
    <w:p w:rsidR="00000000" w:rsidDel="00000000" w:rsidP="00000000" w:rsidRDefault="00000000" w:rsidRPr="00000000" w14:paraId="00000017">
      <w:pPr>
        <w:rPr/>
      </w:pPr>
      <w:r w:rsidDel="00000000" w:rsidR="00000000" w:rsidRPr="00000000">
        <w:rPr>
          <w:rtl w:val="0"/>
        </w:rPr>
        <w:t xml:space="preserve">- Up quark (\( u \)): \( f_u = 2f_0 \)</w:t>
      </w:r>
    </w:p>
    <w:p w:rsidR="00000000" w:rsidDel="00000000" w:rsidP="00000000" w:rsidRDefault="00000000" w:rsidRPr="00000000" w14:paraId="00000018">
      <w:pPr>
        <w:rPr/>
      </w:pPr>
      <w:r w:rsidDel="00000000" w:rsidR="00000000" w:rsidRPr="00000000">
        <w:rPr>
          <w:rtl w:val="0"/>
        </w:rPr>
        <w:t xml:space="preserve">- Down quark (\( d \)): \( f_d = 3f_0 \)</w:t>
      </w:r>
    </w:p>
    <w:p w:rsidR="00000000" w:rsidDel="00000000" w:rsidP="00000000" w:rsidRDefault="00000000" w:rsidRPr="00000000" w14:paraId="00000019">
      <w:pPr>
        <w:rPr/>
      </w:pPr>
      <w:r w:rsidDel="00000000" w:rsidR="00000000" w:rsidRPr="00000000">
        <w:rPr>
          <w:rtl w:val="0"/>
        </w:rPr>
        <w:t xml:space="preserve">- Charm quark (\( c \)): \( f_c = 4f_0 \)</w:t>
      </w:r>
    </w:p>
    <w:p w:rsidR="00000000" w:rsidDel="00000000" w:rsidP="00000000" w:rsidRDefault="00000000" w:rsidRPr="00000000" w14:paraId="0000001A">
      <w:pPr>
        <w:rPr/>
      </w:pPr>
      <w:r w:rsidDel="00000000" w:rsidR="00000000" w:rsidRPr="00000000">
        <w:rPr>
          <w:rtl w:val="0"/>
        </w:rPr>
        <w:t xml:space="preserve">- Strange quark (\( s \)): \( f_s = 5f_0 \)</w:t>
      </w:r>
    </w:p>
    <w:p w:rsidR="00000000" w:rsidDel="00000000" w:rsidP="00000000" w:rsidRDefault="00000000" w:rsidRPr="00000000" w14:paraId="0000001B">
      <w:pPr>
        <w:rPr/>
      </w:pPr>
      <w:r w:rsidDel="00000000" w:rsidR="00000000" w:rsidRPr="00000000">
        <w:rPr>
          <w:rtl w:val="0"/>
        </w:rPr>
        <w:t xml:space="preserve">- Top quark (\( t \)): \( f_t = 6f_0 \)</w:t>
      </w:r>
    </w:p>
    <w:p w:rsidR="00000000" w:rsidDel="00000000" w:rsidP="00000000" w:rsidRDefault="00000000" w:rsidRPr="00000000" w14:paraId="0000001C">
      <w:pPr>
        <w:rPr/>
      </w:pPr>
      <w:r w:rsidDel="00000000" w:rsidR="00000000" w:rsidRPr="00000000">
        <w:rPr>
          <w:rtl w:val="0"/>
        </w:rPr>
        <w:t xml:space="preserve">- Bottom quark (\( b \)): \( f_b = 7f_0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Where:</w:t>
      </w:r>
    </w:p>
    <w:p w:rsidR="00000000" w:rsidDel="00000000" w:rsidP="00000000" w:rsidRDefault="00000000" w:rsidRPr="00000000" w14:paraId="0000001F">
      <w:pPr>
        <w:rPr/>
      </w:pPr>
      <w:r w:rsidDel="00000000" w:rsidR="00000000" w:rsidRPr="00000000">
        <w:rPr>
          <w:rtl w:val="0"/>
        </w:rPr>
        <w:t xml:space="preserve">- \( f_0 \) represents the foundational frequency of photon strings.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frequencies are quantized based on the oscillation patterns within the photon strings, and they result in the different types of quarks.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Energy and Mass of Quarks:**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energy (\( E_q \)) associated with each quark is calculated using the energy-frequency equivalence: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E_q = \hbar \omega_q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Where:</w:t>
      </w:r>
    </w:p>
    <w:p w:rsidR="00000000" w:rsidDel="00000000" w:rsidP="00000000" w:rsidRDefault="00000000" w:rsidRPr="00000000" w14:paraId="0000002C">
      <w:pPr>
        <w:rPr/>
      </w:pPr>
      <w:r w:rsidDel="00000000" w:rsidR="00000000" w:rsidRPr="00000000">
        <w:rPr>
          <w:rtl w:val="0"/>
        </w:rPr>
        <w:t xml:space="preserve">- \( \hbar \) is the reduced Planck constant.</w:t>
      </w:r>
    </w:p>
    <w:p w:rsidR="00000000" w:rsidDel="00000000" w:rsidP="00000000" w:rsidRDefault="00000000" w:rsidRPr="00000000" w14:paraId="0000002D">
      <w:pPr>
        <w:rPr/>
      </w:pPr>
      <w:r w:rsidDel="00000000" w:rsidR="00000000" w:rsidRPr="00000000">
        <w:rPr>
          <w:rtl w:val="0"/>
        </w:rPr>
        <w:t xml:space="preserve">- \( \omega_q \) is the angular frequency of the quark's oscillation mode.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mass (\( m_q \)) of each quark is determined by its energy using Einstein's mass-energy equivalence: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m_q = \frac{E_q}{c^2}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Where:</w:t>
      </w:r>
    </w:p>
    <w:p w:rsidR="00000000" w:rsidDel="00000000" w:rsidP="00000000" w:rsidRDefault="00000000" w:rsidRPr="00000000" w14:paraId="00000034">
      <w:pPr>
        <w:rPr/>
      </w:pPr>
      <w:r w:rsidDel="00000000" w:rsidR="00000000" w:rsidRPr="00000000">
        <w:rPr>
          <w:rtl w:val="0"/>
        </w:rPr>
        <w:t xml:space="preserve">- \( c \) is the speed of light.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I've updated the section to include the information about destructive and constructive interference, as well as how this affects the behavior of the quark in terms of \(\omega\) and the speed of light (\(c\)):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Transition from Relative Mass to Rest Mass for Photonic Quarks and Pair Production:**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the theory of special relativity, as photonic quarks, represented as photons in string form, approach the speed of light (\(c\)), their relativistic mass (\(\omega\)) increases. The relationship between relativistic mass, rest mass (\(\omega_0\)), velocity (\(\omega\)), and the speed of light (\(c\)) can be described by the following equation: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\omega = \omega_0 \cdot \frac{1}{\sqrt{1 - \left(\frac{\omega}{c}\right)^2}}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Let's break down this equation step by step: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\(\omega\) is the relativistic mass of the photonic quark, represented as a photon in string form, which depends on its velocity (\(\omega\)).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\(\omega_0\) is the rest mass of the photonic quark, represented as a photon string. This is the mass of the quark when it is at rest, i.e., with zero velocity (\(\omega = 0\)). It's important to note that for particles like photons, destructive interference can lead to a condition where \(\omega_0/\omega\) becomes zero. This implies that the rest mass (\(\omega_0\)) of photonic quarks can be zero when destructive interference is prevalent.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photonic quarks, which don't exhibit destructive interference but instead experience constructive interference, their rest mass (\(\omega_0\)) remains non-zero. In this scenario, the photonic quark's velocity (\(\omega\)) can approach the speed of light (\(c\)), causing its relativistic mass (\(\omega\)) to increase.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to address the concept of a threshold velocity defining the transition from relative mass to rest mass for photonic quarks: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transition from relativistic mass to rest mass occurs when the photonic quark, represented as a photon string, reaches a certain velocity. We can define a threshold velocity (\(\omega_t\)) as the speed at which the denominator in the equation becomes zero, causing the relativistic mass to become infinite. This indicates that the photonic quark's mass, in the form of a photon string, has become infinitely large, and it cannot be accelerated to or beyond the speed of light.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threshold velocity (\(\omega_t\)) can be found by setting the denominator of the equation to zero: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\[ 1 - \left(\frac{\omega_t}{c}\right)^2 = 0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Solving for \(\omega_t\):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\left(\frac{\omega_t}{c}\right)^2 = 1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\frac{\omega_t}{c} = 1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\omega_t = c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the threshold velocity (\(\omega_t\)) is equal to the speed of light (\(c\)). When a photonic quark, represented as a photon string, reaches or exceeds this speed, its relativistic mass becomes infinite, and it cannot be accelerated further. Below this speed, the photonic quark exhibits relativistic mass deviations from its rest mass, which can be calculated using the original equation.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Additionally, it's worth noting that high-energy photons, such as those represented as photonic quarks in string form, can undergo a process known as pair production, where they spontaneously transform into a positron (a positively charged electron) and an electron. This process is governed by the conservation of energy and momentum and is a fundamental phenomenon in particle physics. The equation for pair production can be expressed 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\gamma \rightarrow e^+ + 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Where:</w:t>
      </w:r>
    </w:p>
    <w:p w:rsidR="00000000" w:rsidDel="00000000" w:rsidP="00000000" w:rsidRDefault="00000000" w:rsidRPr="00000000" w14:paraId="00000061">
      <w:pPr>
        <w:rPr/>
      </w:pPr>
      <w:r w:rsidDel="00000000" w:rsidR="00000000" w:rsidRPr="00000000">
        <w:rPr>
          <w:rtl w:val="0"/>
        </w:rPr>
        <w:t xml:space="preserve">- \(\gamma\) represents the high-energy photon, in this case, represented as a photonic quark in string form.</w:t>
      </w:r>
    </w:p>
    <w:p w:rsidR="00000000" w:rsidDel="00000000" w:rsidP="00000000" w:rsidRDefault="00000000" w:rsidRPr="00000000" w14:paraId="00000062">
      <w:pPr>
        <w:rPr/>
      </w:pPr>
      <w:r w:rsidDel="00000000" w:rsidR="00000000" w:rsidRPr="00000000">
        <w:rPr>
          <w:rtl w:val="0"/>
        </w:rPr>
        <w:t xml:space="preserve">- \(e^+\) represents the positron.</w:t>
      </w:r>
    </w:p>
    <w:p w:rsidR="00000000" w:rsidDel="00000000" w:rsidP="00000000" w:rsidRDefault="00000000" w:rsidRPr="00000000" w14:paraId="00000063">
      <w:pPr>
        <w:rPr/>
      </w:pPr>
      <w:r w:rsidDel="00000000" w:rsidR="00000000" w:rsidRPr="00000000">
        <w:rPr>
          <w:rtl w:val="0"/>
        </w:rPr>
        <w:t xml:space="preserve">- \(e^-\) represents the electron.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transformation of a photon, or in this context, a photonic quark, into a particle-antiparticle pair exemplifies the duality of matter and antimatter within photonic waves, represented as strings.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summary, the transition from relative mass to rest mass occurs when a photonic quark, represented as a photon in string form, reaches or exceeds the speed of light (\(c\)). The behavior of photonic quarks in this transition is determined by whether they exhibit destructive or constructive interference. For photonic quarks that don't exhibit destructive interference but instead experience constructive interference, their rest mass (\(\omega_0\)) remains non-zero, and they can approach the speed of light, causing their relativistic mass to increase. Additionally, photonic quarks, as high-energy photons, can undergo pair production, transforming into positrons and electrons, illustrating the duality of matter and antimatter within photonic waves represented as strings.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Sample Calculations:**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Let's calculate the energy and mass of an up quark (\( u \)) as an example: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Given:</w:t>
      </w:r>
    </w:p>
    <w:p w:rsidR="00000000" w:rsidDel="00000000" w:rsidP="00000000" w:rsidRDefault="00000000" w:rsidRPr="00000000" w14:paraId="00000070">
      <w:pPr>
        <w:rPr/>
      </w:pPr>
      <w:r w:rsidDel="00000000" w:rsidR="00000000" w:rsidRPr="00000000">
        <w:rPr>
          <w:rtl w:val="0"/>
        </w:rPr>
        <w:t xml:space="preserve">- \( f_0 = 10^{14} \) Hz (a hypothetical foundational frequency)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Calculate the angular frequency of the up quark (\( \omega_u \)):</w:t>
      </w:r>
    </w:p>
    <w:p w:rsidR="00000000" w:rsidDel="00000000" w:rsidP="00000000" w:rsidRDefault="00000000" w:rsidRPr="00000000" w14:paraId="00000073">
      <w:pPr>
        <w:rPr/>
      </w:pPr>
      <w:r w:rsidDel="00000000" w:rsidR="00000000" w:rsidRPr="00000000">
        <w:rPr>
          <w:rtl w:val="0"/>
        </w:rPr>
        <w:t xml:space="preserve">   \[ \omega_u = 2f_0 = 2 \times 10^{14} \, \text{rad/s}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Calculate the energy of the up quark (\( E_u \)):</w:t>
      </w:r>
    </w:p>
    <w:p w:rsidR="00000000" w:rsidDel="00000000" w:rsidP="00000000" w:rsidRDefault="00000000" w:rsidRPr="00000000" w14:paraId="00000076">
      <w:pPr>
        <w:rPr/>
      </w:pPr>
      <w:r w:rsidDel="00000000" w:rsidR="00000000" w:rsidRPr="00000000">
        <w:rPr>
          <w:rtl w:val="0"/>
        </w:rPr>
        <w:t xml:space="preserve">   \[ E_u = \hbar \omega_u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Using the value of the reduced Planck constant (\( \hbar = 6.62607004 \times 10^{-34} \) J·s):</w:t>
      </w:r>
    </w:p>
    <w:p w:rsidR="00000000" w:rsidDel="00000000" w:rsidP="00000000" w:rsidRDefault="00000000" w:rsidRPr="00000000" w14:paraId="00000079">
      <w:pPr>
        <w:rPr/>
      </w:pPr>
      <w:r w:rsidDel="00000000" w:rsidR="00000000" w:rsidRPr="00000000">
        <w:rPr>
          <w:rtl w:val="0"/>
        </w:rPr>
        <w:t xml:space="preserve">   \[ E_u = 6.62607004 \times 10^{-34} \, J·s \times 2 \times 10^{14} \, \text{rad/s} = 1.32521401 \times 10^{-19} \, \text{J}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 Calculate the mass of the up quark (\( m_u \)):</w:t>
      </w:r>
    </w:p>
    <w:p w:rsidR="00000000" w:rsidDel="00000000" w:rsidP="00000000" w:rsidRDefault="00000000" w:rsidRPr="00000000" w14:paraId="0000007C">
      <w:pPr>
        <w:rPr/>
      </w:pPr>
      <w:r w:rsidDel="00000000" w:rsidR="00000000" w:rsidRPr="00000000">
        <w:rPr>
          <w:rtl w:val="0"/>
        </w:rPr>
        <w:t xml:space="preserve">   \[ m_u = \frac{E_u}{c^2}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Using the speed of light (\( c = 3 \times 10^8 \) m/s):</w:t>
      </w:r>
    </w:p>
    <w:p w:rsidR="00000000" w:rsidDel="00000000" w:rsidP="00000000" w:rsidRDefault="00000000" w:rsidRPr="00000000" w14:paraId="0000007F">
      <w:pPr>
        <w:rPr/>
      </w:pPr>
      <w:r w:rsidDel="00000000" w:rsidR="00000000" w:rsidRPr="00000000">
        <w:rPr>
          <w:rtl w:val="0"/>
        </w:rPr>
        <w:t xml:space="preserve">   \[ m_u = \frac{1.32521401 \times 10^{-19} \, \text{J}}{(3 \times 10^8 \, \text{m/s})^2} = 1.47246001 \times 10^{-30} \, \text{kg}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calculation demonstrates how the frequency-based description of quarks within the photon-string framework can be used to determine their energy and mass.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**7. Conclusion:**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Quarks, as described within the "Photon-Based Modification of String Theory with Natural AI Dynamics," are fundamental particles arising from specific oscillation modes of photon strings. These mathematical descriptions provide insights into their properties and energy-mass relationships within this innovative theoretical framework.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