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986" w:rsidRDefault="007652B8">
      <w:pPr>
        <w:tabs>
          <w:tab w:val="left" w:pos="0"/>
        </w:tabs>
        <w:ind w:left="340" w:right="454"/>
      </w:pPr>
      <w:r>
        <w:tab/>
      </w:r>
      <w:r>
        <w:tab/>
      </w:r>
      <w:r>
        <w:tab/>
      </w:r>
    </w:p>
    <w:p w:rsidR="00031986" w:rsidRDefault="00031986">
      <w:pPr>
        <w:tabs>
          <w:tab w:val="left" w:pos="0"/>
        </w:tabs>
        <w:ind w:left="340" w:right="454"/>
      </w:pPr>
    </w:p>
    <w:p w:rsidR="00031986" w:rsidRDefault="007652B8">
      <w:pPr>
        <w:tabs>
          <w:tab w:val="left" w:pos="0"/>
        </w:tabs>
        <w:ind w:left="340" w:right="454"/>
        <w:jc w:val="center"/>
        <w:rPr>
          <w:b/>
          <w:bCs/>
        </w:rPr>
      </w:pPr>
      <w:r>
        <w:rPr>
          <w:b/>
          <w:bCs/>
        </w:rPr>
        <w:tab/>
        <w:t xml:space="preserve">DOCUMENTO DE IDEA Y DISEÑO </w:t>
      </w:r>
    </w:p>
    <w:p w:rsidR="00031986" w:rsidRDefault="007652B8">
      <w:pPr>
        <w:tabs>
          <w:tab w:val="left" w:pos="0"/>
        </w:tabs>
        <w:ind w:left="340" w:right="454"/>
        <w:jc w:val="center"/>
        <w:rPr>
          <w:b/>
          <w:bCs/>
        </w:rPr>
      </w:pPr>
      <w:r>
        <w:rPr>
          <w:b/>
          <w:bCs/>
        </w:rPr>
        <w:t>PROCESAMIENTO DE IMÁGENES POR MEDIO DE LA TRANSFORMADA DE FOURIER</w:t>
      </w:r>
    </w:p>
    <w:p w:rsidR="00031986" w:rsidRDefault="00031986">
      <w:pPr>
        <w:pStyle w:val="Sinespaciado"/>
        <w:jc w:val="center"/>
      </w:pPr>
    </w:p>
    <w:p w:rsidR="00031986" w:rsidRDefault="00031986">
      <w:pPr>
        <w:pStyle w:val="Sinespaciado"/>
        <w:jc w:val="center"/>
      </w:pPr>
    </w:p>
    <w:p w:rsidR="00031986" w:rsidRDefault="007652B8">
      <w:pPr>
        <w:pStyle w:val="Sinespaciado"/>
      </w:pPr>
      <w:r>
        <w:t>Nombres:</w:t>
      </w:r>
      <w:r>
        <w:tab/>
        <w:t>Anabel Mejía</w:t>
      </w:r>
    </w:p>
    <w:p w:rsidR="00031986" w:rsidRDefault="007652B8">
      <w:pPr>
        <w:pStyle w:val="Sinespaciado"/>
      </w:pPr>
      <w:r>
        <w:tab/>
      </w:r>
      <w:r>
        <w:tab/>
        <w:t>Sebastián González</w:t>
      </w:r>
    </w:p>
    <w:p w:rsidR="00031986" w:rsidRDefault="007652B8">
      <w:pPr>
        <w:pStyle w:val="Sinespaciado"/>
      </w:pPr>
      <w:r>
        <w:tab/>
      </w:r>
      <w:r>
        <w:tab/>
        <w:t>Jhonathan Rengifo</w:t>
      </w:r>
    </w:p>
    <w:p w:rsidR="00031986" w:rsidRDefault="00031986">
      <w:pPr>
        <w:pStyle w:val="Sinespaciado"/>
      </w:pPr>
    </w:p>
    <w:p w:rsidR="00031986" w:rsidRDefault="00031986">
      <w:pPr>
        <w:pStyle w:val="Sinespaciado"/>
      </w:pPr>
    </w:p>
    <w:p w:rsidR="00031986" w:rsidRDefault="007652B8">
      <w:pPr>
        <w:pStyle w:val="Sinespaciado"/>
        <w:numPr>
          <w:ilvl w:val="0"/>
          <w:numId w:val="1"/>
        </w:numPr>
        <w:rPr>
          <w:b/>
          <w:i/>
        </w:rPr>
      </w:pPr>
      <w:r>
        <w:rPr>
          <w:b/>
          <w:i/>
        </w:rPr>
        <w:t>Descripción General del proyecto</w:t>
      </w:r>
    </w:p>
    <w:p w:rsidR="00031986" w:rsidRDefault="00031986">
      <w:pPr>
        <w:pStyle w:val="Sinespaciado"/>
        <w:rPr>
          <w:b/>
          <w:i/>
        </w:rPr>
      </w:pPr>
    </w:p>
    <w:p w:rsidR="00031986" w:rsidRDefault="007652B8">
      <w:pPr>
        <w:pStyle w:val="Sinespaciado"/>
        <w:jc w:val="both"/>
      </w:pPr>
      <w:r>
        <w:t xml:space="preserve">El proyecto consiste en entender, programar y aplicar </w:t>
      </w:r>
      <w:r>
        <w:t>la transformada (rápida o discreta) de fourier para descomponer una imagen en componentes de seno y coseno. Existen múltiples aplicaciones para la transformada rápida de fourier en imágenes,</w:t>
      </w:r>
      <w:r>
        <w:t xml:space="preserve"> nosotros nos enfocaremos en la compresión. Elegimos la transform</w:t>
      </w:r>
      <w:r>
        <w:t>ada rápida de fourier porque nos permite trabajar en un dominio más “detallado”,</w:t>
      </w:r>
      <w:r>
        <w:t xml:space="preserve"> el de la frecuencia, acá podemos analizar, filtrar, </w:t>
      </w:r>
      <w:r>
        <w:t>reconstruir y comprimir la imagen</w:t>
      </w:r>
      <w:r>
        <w:t xml:space="preserve"> que ha sido transformada.</w:t>
      </w:r>
    </w:p>
    <w:p w:rsidR="00031986" w:rsidRDefault="00031986">
      <w:pPr>
        <w:pStyle w:val="Sinespaciado"/>
        <w:jc w:val="both"/>
      </w:pPr>
    </w:p>
    <w:p w:rsidR="00031986" w:rsidRDefault="00031986">
      <w:pPr>
        <w:pStyle w:val="Sinespaciado"/>
        <w:jc w:val="both"/>
      </w:pPr>
    </w:p>
    <w:p w:rsidR="00031986" w:rsidRDefault="007652B8">
      <w:pPr>
        <w:pStyle w:val="Sinespaciado"/>
        <w:numPr>
          <w:ilvl w:val="0"/>
          <w:numId w:val="1"/>
        </w:numPr>
        <w:jc w:val="both"/>
        <w:rPr>
          <w:b/>
          <w:i/>
        </w:rPr>
      </w:pPr>
      <w:r>
        <w:rPr>
          <w:b/>
          <w:i/>
        </w:rPr>
        <w:t>Objetivos</w:t>
      </w:r>
    </w:p>
    <w:p w:rsidR="00031986" w:rsidRDefault="00031986">
      <w:pPr>
        <w:pStyle w:val="Sinespaciado"/>
        <w:jc w:val="both"/>
        <w:rPr>
          <w:b/>
          <w:i/>
        </w:rPr>
      </w:pPr>
    </w:p>
    <w:p w:rsidR="00031986" w:rsidRDefault="007652B8">
      <w:pPr>
        <w:pStyle w:val="Sinespaciado"/>
        <w:numPr>
          <w:ilvl w:val="0"/>
          <w:numId w:val="2"/>
        </w:numPr>
        <w:ind w:left="426"/>
        <w:jc w:val="both"/>
      </w:pPr>
      <w:r>
        <w:t>Elegir una imagen</w:t>
      </w:r>
      <w:r>
        <w:t xml:space="preserve"> adecuada para la transformación.</w:t>
      </w:r>
    </w:p>
    <w:p w:rsidR="00031986" w:rsidRDefault="007652B8">
      <w:pPr>
        <w:pStyle w:val="Sinespaciado"/>
        <w:numPr>
          <w:ilvl w:val="0"/>
          <w:numId w:val="2"/>
        </w:numPr>
        <w:ind w:left="426"/>
        <w:jc w:val="both"/>
      </w:pPr>
      <w:r>
        <w:t>Entender la transformada,</w:t>
      </w:r>
      <w:r>
        <w:t xml:space="preserve"> cómo funciona.</w:t>
      </w:r>
    </w:p>
    <w:p w:rsidR="00031986" w:rsidRDefault="007652B8">
      <w:pPr>
        <w:pStyle w:val="Sinespaciado"/>
        <w:numPr>
          <w:ilvl w:val="0"/>
          <w:numId w:val="2"/>
        </w:numPr>
        <w:ind w:left="426"/>
        <w:jc w:val="both"/>
      </w:pPr>
      <w:r>
        <w:t>Implementar la transformada dado nuestro enfoque en Matlab.</w:t>
      </w:r>
    </w:p>
    <w:p w:rsidR="00031986" w:rsidRDefault="007652B8">
      <w:pPr>
        <w:pStyle w:val="Sinespaciado"/>
        <w:numPr>
          <w:ilvl w:val="0"/>
          <w:numId w:val="2"/>
        </w:numPr>
        <w:ind w:left="426"/>
        <w:jc w:val="both"/>
      </w:pPr>
      <w:r>
        <w:t>Aplicar la transformada para el procesamiento de la imagen</w:t>
      </w:r>
      <w:r>
        <w:t>.</w:t>
      </w:r>
    </w:p>
    <w:p w:rsidR="00031986" w:rsidRDefault="007652B8">
      <w:pPr>
        <w:pStyle w:val="Sinespaciado"/>
        <w:numPr>
          <w:ilvl w:val="0"/>
          <w:numId w:val="2"/>
        </w:numPr>
        <w:ind w:left="426"/>
        <w:jc w:val="both"/>
      </w:pPr>
      <w:r>
        <w:t>Analizar los resultados.</w:t>
      </w:r>
    </w:p>
    <w:p w:rsidR="00031986" w:rsidRDefault="00031986">
      <w:pPr>
        <w:pStyle w:val="Sinespaciado"/>
        <w:ind w:left="66"/>
        <w:jc w:val="both"/>
      </w:pPr>
    </w:p>
    <w:p w:rsidR="00031986" w:rsidRDefault="00031986">
      <w:pPr>
        <w:pStyle w:val="Sinespaciado"/>
        <w:ind w:left="66"/>
        <w:jc w:val="both"/>
      </w:pPr>
    </w:p>
    <w:p w:rsidR="00031986" w:rsidRDefault="007652B8">
      <w:pPr>
        <w:pStyle w:val="Sinespaciado"/>
        <w:numPr>
          <w:ilvl w:val="0"/>
          <w:numId w:val="1"/>
        </w:numPr>
        <w:jc w:val="both"/>
      </w:pPr>
      <w:r>
        <w:t>Benchmarking</w:t>
      </w:r>
    </w:p>
    <w:p w:rsidR="007652B8" w:rsidRDefault="007652B8" w:rsidP="007652B8">
      <w:pPr>
        <w:pStyle w:val="Sinespaciado"/>
        <w:jc w:val="both"/>
      </w:pPr>
    </w:p>
    <w:p w:rsidR="007652B8" w:rsidRDefault="007652B8" w:rsidP="007652B8">
      <w:pPr>
        <w:pStyle w:val="Sinespaciado"/>
        <w:jc w:val="both"/>
      </w:pPr>
    </w:p>
    <w:p w:rsidR="007652B8" w:rsidRDefault="007652B8" w:rsidP="007652B8">
      <w:pPr>
        <w:pStyle w:val="Sinespaciado"/>
        <w:jc w:val="both"/>
      </w:pPr>
      <w:bookmarkStart w:id="0" w:name="_GoBack"/>
      <w:bookmarkEnd w:id="0"/>
    </w:p>
    <w:p w:rsidR="00031986" w:rsidRDefault="007652B8">
      <w:pPr>
        <w:pStyle w:val="Sinespaciado"/>
        <w:numPr>
          <w:ilvl w:val="0"/>
          <w:numId w:val="1"/>
        </w:numPr>
        <w:jc w:val="both"/>
      </w:pPr>
      <w:r>
        <w:t>Tecnologías a usar</w:t>
      </w:r>
    </w:p>
    <w:p w:rsidR="00031986" w:rsidRDefault="00031986">
      <w:pPr>
        <w:pStyle w:val="Sinespaciado"/>
        <w:jc w:val="both"/>
      </w:pPr>
    </w:p>
    <w:p w:rsidR="00031986" w:rsidRDefault="00031986">
      <w:pPr>
        <w:pStyle w:val="Sinespaciado"/>
        <w:jc w:val="both"/>
      </w:pPr>
    </w:p>
    <w:p w:rsidR="00031986" w:rsidRDefault="007652B8">
      <w:pPr>
        <w:pStyle w:val="Sinespaciado"/>
        <w:jc w:val="both"/>
      </w:pPr>
      <w:r>
        <w:t xml:space="preserve">Para la elaboración del proyecto necesitaremos la herramienta de desarrollo matemático Matlab. </w:t>
      </w:r>
    </w:p>
    <w:p w:rsidR="00031986" w:rsidRDefault="00031986">
      <w:pPr>
        <w:pStyle w:val="Sinespaciado"/>
        <w:jc w:val="both"/>
      </w:pPr>
    </w:p>
    <w:p w:rsidR="00031986" w:rsidRDefault="00031986">
      <w:pPr>
        <w:pStyle w:val="Sinespaciado"/>
        <w:jc w:val="both"/>
      </w:pPr>
    </w:p>
    <w:p w:rsidR="00031986" w:rsidRDefault="007652B8">
      <w:pPr>
        <w:pStyle w:val="Sinespaciado"/>
        <w:numPr>
          <w:ilvl w:val="0"/>
          <w:numId w:val="1"/>
        </w:numPr>
        <w:jc w:val="both"/>
      </w:pPr>
      <w:r>
        <w:t>Backlog a la fecha</w:t>
      </w:r>
    </w:p>
    <w:p w:rsidR="007652B8" w:rsidRDefault="007652B8" w:rsidP="007652B8">
      <w:pPr>
        <w:pStyle w:val="Sinespaciado"/>
        <w:ind w:left="720"/>
        <w:jc w:val="both"/>
      </w:pPr>
    </w:p>
    <w:p w:rsidR="00031986" w:rsidRDefault="007652B8">
      <w:pPr>
        <w:pStyle w:val="Sinespaciado"/>
        <w:numPr>
          <w:ilvl w:val="0"/>
          <w:numId w:val="3"/>
        </w:numPr>
        <w:ind w:left="426"/>
        <w:jc w:val="both"/>
      </w:pPr>
      <w:r>
        <w:t>Identificación del proyecto, toma de decisiones.</w:t>
      </w:r>
    </w:p>
    <w:p w:rsidR="00031986" w:rsidRDefault="007652B8">
      <w:pPr>
        <w:pStyle w:val="Sinespaciado"/>
        <w:numPr>
          <w:ilvl w:val="0"/>
          <w:numId w:val="3"/>
        </w:numPr>
        <w:ind w:left="426"/>
        <w:jc w:val="both"/>
      </w:pPr>
      <w:r>
        <w:t>Búsqueda del modelo matemático</w:t>
      </w:r>
    </w:p>
    <w:p w:rsidR="00031986" w:rsidRDefault="007652B8">
      <w:pPr>
        <w:pStyle w:val="Sinespaciado"/>
        <w:numPr>
          <w:ilvl w:val="0"/>
          <w:numId w:val="3"/>
        </w:numPr>
        <w:ind w:left="426"/>
        <w:jc w:val="both"/>
      </w:pPr>
      <w:r>
        <w:t>Analizar los antecedentes del tema.</w:t>
      </w:r>
    </w:p>
    <w:p w:rsidR="00031986" w:rsidRDefault="007652B8">
      <w:pPr>
        <w:pStyle w:val="Sinespaciado"/>
        <w:numPr>
          <w:ilvl w:val="0"/>
          <w:numId w:val="3"/>
        </w:numPr>
        <w:ind w:left="426"/>
        <w:jc w:val="both"/>
      </w:pPr>
      <w:r>
        <w:t>Implementación</w:t>
      </w:r>
    </w:p>
    <w:p w:rsidR="00031986" w:rsidRDefault="007652B8">
      <w:pPr>
        <w:pStyle w:val="Sinespaciado"/>
        <w:numPr>
          <w:ilvl w:val="0"/>
          <w:numId w:val="3"/>
        </w:numPr>
        <w:ind w:left="426"/>
        <w:jc w:val="both"/>
      </w:pPr>
      <w:r>
        <w:t>Aplicaci</w:t>
      </w:r>
      <w:r>
        <w:t>ón</w:t>
      </w:r>
    </w:p>
    <w:p w:rsidR="00031986" w:rsidRDefault="00031986">
      <w:pPr>
        <w:pStyle w:val="Sinespaciado"/>
        <w:ind w:left="66"/>
        <w:jc w:val="both"/>
      </w:pPr>
    </w:p>
    <w:p w:rsidR="00031986" w:rsidRDefault="00031986">
      <w:pPr>
        <w:pStyle w:val="Sinespaciado"/>
        <w:jc w:val="both"/>
      </w:pPr>
    </w:p>
    <w:p w:rsidR="00031986" w:rsidRDefault="00031986">
      <w:pPr>
        <w:pStyle w:val="Sinespaciado"/>
        <w:jc w:val="both"/>
      </w:pPr>
    </w:p>
    <w:p w:rsidR="00031986" w:rsidRDefault="00031986">
      <w:pPr>
        <w:pStyle w:val="Sinespaciado"/>
        <w:jc w:val="both"/>
      </w:pPr>
    </w:p>
    <w:p w:rsidR="00031986" w:rsidRDefault="007652B8">
      <w:pPr>
        <w:pStyle w:val="Sinespaciado"/>
        <w:numPr>
          <w:ilvl w:val="0"/>
          <w:numId w:val="1"/>
        </w:numPr>
        <w:jc w:val="both"/>
      </w:pPr>
      <w:r>
        <w:t>Mockups</w:t>
      </w:r>
    </w:p>
    <w:p w:rsidR="00031986" w:rsidRDefault="00031986">
      <w:pPr>
        <w:pStyle w:val="Sinespaciado"/>
        <w:jc w:val="both"/>
      </w:pPr>
    </w:p>
    <w:p w:rsidR="00031986" w:rsidRDefault="007652B8">
      <w:pPr>
        <w:tabs>
          <w:tab w:val="left" w:pos="0"/>
        </w:tabs>
        <w:ind w:left="340" w:right="454"/>
      </w:pPr>
      <w:r>
        <w:rPr>
          <w:noProof/>
          <w:lang w:eastAsia="es-CO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28030" cy="332359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3198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D2082"/>
    <w:multiLevelType w:val="multilevel"/>
    <w:tmpl w:val="CBAE77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09E5C7D"/>
    <w:multiLevelType w:val="multilevel"/>
    <w:tmpl w:val="F4CA804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72449D"/>
    <w:multiLevelType w:val="multilevel"/>
    <w:tmpl w:val="FFEC91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4154AD"/>
    <w:multiLevelType w:val="multilevel"/>
    <w:tmpl w:val="56AA35E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031986"/>
    <w:rsid w:val="00031986"/>
    <w:rsid w:val="0076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F7AF15F-5BAD-44CB-B024-C7292870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Sinespaciado">
    <w:name w:val="No Spacing"/>
    <w:pPr>
      <w:suppressAutoHyphens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194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Gonzalez</dc:creator>
  <cp:lastModifiedBy>Jhonathan Rengifo Castillo</cp:lastModifiedBy>
  <cp:revision>4</cp:revision>
  <dcterms:created xsi:type="dcterms:W3CDTF">2015-09-30T19:19:00Z</dcterms:created>
  <dcterms:modified xsi:type="dcterms:W3CDTF">2015-10-01T00:51:00Z</dcterms:modified>
  <dc:language>es-CO</dc:language>
</cp:coreProperties>
</file>