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01D5" w14:textId="43B9735F" w:rsidR="3F4128CE" w:rsidRDefault="3F4128CE" w:rsidP="11375CAE">
      <w:pPr>
        <w:jc w:val="center"/>
        <w:rPr>
          <w:rFonts w:ascii="Poppins" w:eastAsia="Poppins" w:hAnsi="Poppins" w:cs="Poppins"/>
          <w:b/>
          <w:bCs/>
          <w:sz w:val="32"/>
          <w:szCs w:val="32"/>
        </w:rPr>
      </w:pPr>
      <w:r w:rsidRPr="11375CAE">
        <w:rPr>
          <w:rFonts w:ascii="Poppins" w:eastAsia="Poppins" w:hAnsi="Poppins" w:cs="Poppins"/>
          <w:b/>
          <w:bCs/>
          <w:sz w:val="32"/>
          <w:szCs w:val="32"/>
        </w:rPr>
        <w:t>M</w:t>
      </w:r>
      <w:r w:rsidR="4FBFBAD4" w:rsidRPr="11375CAE">
        <w:rPr>
          <w:rFonts w:ascii="Poppins" w:eastAsia="Poppins" w:hAnsi="Poppins" w:cs="Poppins"/>
          <w:b/>
          <w:bCs/>
          <w:sz w:val="32"/>
          <w:szCs w:val="32"/>
        </w:rPr>
        <w:t xml:space="preserve">odule </w:t>
      </w:r>
      <w:r w:rsidRPr="11375CAE">
        <w:rPr>
          <w:rFonts w:ascii="Poppins" w:eastAsia="Poppins" w:hAnsi="Poppins" w:cs="Poppins"/>
          <w:b/>
          <w:bCs/>
          <w:sz w:val="32"/>
          <w:szCs w:val="32"/>
        </w:rPr>
        <w:t>3</w:t>
      </w:r>
      <w:r w:rsidR="3FEAA22D" w:rsidRPr="11375CAE">
        <w:rPr>
          <w:rFonts w:ascii="Poppins" w:eastAsia="Poppins" w:hAnsi="Poppins" w:cs="Poppins"/>
          <w:b/>
          <w:bCs/>
          <w:sz w:val="32"/>
          <w:szCs w:val="32"/>
        </w:rPr>
        <w:t xml:space="preserve">, </w:t>
      </w:r>
      <w:r w:rsidRPr="11375CAE">
        <w:rPr>
          <w:rFonts w:ascii="Poppins" w:eastAsia="Poppins" w:hAnsi="Poppins" w:cs="Poppins"/>
          <w:b/>
          <w:bCs/>
          <w:sz w:val="32"/>
          <w:szCs w:val="32"/>
        </w:rPr>
        <w:t>L</w:t>
      </w:r>
      <w:r w:rsidR="2938DCC8" w:rsidRPr="11375CAE">
        <w:rPr>
          <w:rFonts w:ascii="Poppins" w:eastAsia="Poppins" w:hAnsi="Poppins" w:cs="Poppins"/>
          <w:b/>
          <w:bCs/>
          <w:sz w:val="32"/>
          <w:szCs w:val="32"/>
        </w:rPr>
        <w:t xml:space="preserve">esson </w:t>
      </w:r>
      <w:r w:rsidRPr="11375CAE">
        <w:rPr>
          <w:rFonts w:ascii="Poppins" w:eastAsia="Poppins" w:hAnsi="Poppins" w:cs="Poppins"/>
          <w:b/>
          <w:bCs/>
          <w:sz w:val="32"/>
          <w:szCs w:val="32"/>
        </w:rPr>
        <w:t xml:space="preserve">1: </w:t>
      </w:r>
    </w:p>
    <w:p w14:paraId="778C3794" w14:textId="79CF115F" w:rsidR="3F4128CE" w:rsidRDefault="3F4128CE" w:rsidP="11375CAE">
      <w:pPr>
        <w:jc w:val="center"/>
        <w:rPr>
          <w:rFonts w:ascii="Poppins" w:eastAsia="Poppins" w:hAnsi="Poppins" w:cs="Poppins"/>
          <w:b/>
          <w:bCs/>
          <w:sz w:val="32"/>
          <w:szCs w:val="32"/>
        </w:rPr>
      </w:pPr>
      <w:r w:rsidRPr="11375CAE">
        <w:rPr>
          <w:rFonts w:ascii="Poppins" w:eastAsia="Poppins" w:hAnsi="Poppins" w:cs="Poppins"/>
          <w:b/>
          <w:bCs/>
          <w:sz w:val="32"/>
          <w:szCs w:val="32"/>
        </w:rPr>
        <w:t>Ethical Dilemma (Ag-association Meeting)</w:t>
      </w:r>
    </w:p>
    <w:p w14:paraId="3DC10211" w14:textId="206AA73C" w:rsidR="5D2369C0" w:rsidRDefault="5D2369C0" w:rsidP="11375CAE">
      <w:pPr>
        <w:rPr>
          <w:rFonts w:ascii="Poppins" w:eastAsia="Poppins" w:hAnsi="Poppins" w:cs="Poppins"/>
          <w:sz w:val="24"/>
          <w:szCs w:val="24"/>
        </w:rPr>
      </w:pPr>
      <w:r w:rsidRPr="11375CAE">
        <w:rPr>
          <w:rFonts w:ascii="Poppins" w:eastAsia="Poppins" w:hAnsi="Poppins" w:cs="Poppins"/>
          <w:sz w:val="24"/>
          <w:szCs w:val="24"/>
        </w:rPr>
        <w:t>Introduction</w:t>
      </w:r>
    </w:p>
    <w:p w14:paraId="2C078E63" w14:textId="56BED2B1" w:rsidR="00CB742B" w:rsidRDefault="3F4128CE" w:rsidP="5DD82BC6">
      <w:pPr>
        <w:rPr>
          <w:rFonts w:ascii="Poppins" w:eastAsia="Poppins" w:hAnsi="Poppins" w:cs="Poppins"/>
          <w:sz w:val="24"/>
          <w:szCs w:val="24"/>
        </w:rPr>
      </w:pPr>
      <w:r w:rsidRPr="11375CAE">
        <w:rPr>
          <w:rFonts w:ascii="Poppins" w:eastAsia="Poppins" w:hAnsi="Poppins" w:cs="Poppins"/>
          <w:sz w:val="24"/>
          <w:szCs w:val="24"/>
        </w:rPr>
        <w:t xml:space="preserve">You are invited to an </w:t>
      </w:r>
      <w:r w:rsidR="77BE5456" w:rsidRPr="11375CAE">
        <w:rPr>
          <w:rFonts w:ascii="Poppins" w:eastAsia="Poppins" w:hAnsi="Poppins" w:cs="Poppins"/>
          <w:sz w:val="24"/>
          <w:szCs w:val="24"/>
        </w:rPr>
        <w:t>agriculturally based</w:t>
      </w:r>
      <w:r w:rsidRPr="11375CAE">
        <w:rPr>
          <w:rFonts w:ascii="Poppins" w:eastAsia="Poppins" w:hAnsi="Poppins" w:cs="Poppins"/>
          <w:sz w:val="24"/>
          <w:szCs w:val="24"/>
        </w:rPr>
        <w:t xml:space="preserve"> trade association meeting</w:t>
      </w:r>
      <w:r w:rsidR="76A19EED" w:rsidRPr="11375CAE">
        <w:rPr>
          <w:rFonts w:ascii="Poppins" w:eastAsia="Poppins" w:hAnsi="Poppins" w:cs="Poppins"/>
          <w:sz w:val="24"/>
          <w:szCs w:val="24"/>
        </w:rPr>
        <w:t xml:space="preserve"> </w:t>
      </w:r>
      <w:r w:rsidRPr="11375CAE">
        <w:rPr>
          <w:rFonts w:ascii="Poppins" w:eastAsia="Poppins" w:hAnsi="Poppins" w:cs="Poppins"/>
          <w:color w:val="313537"/>
          <w:sz w:val="24"/>
          <w:szCs w:val="24"/>
        </w:rPr>
        <w:t xml:space="preserve">by a colleague from the workforce center.  You have heard that the association president is a manager at a local feed store who has a reputation for not fostering an inclusive workplace. </w:t>
      </w:r>
      <w:r w:rsidRPr="11375CAE">
        <w:rPr>
          <w:rFonts w:ascii="Poppins" w:eastAsia="Poppins" w:hAnsi="Poppins" w:cs="Poppins"/>
          <w:sz w:val="24"/>
          <w:szCs w:val="24"/>
        </w:rPr>
        <w:t xml:space="preserve"> </w:t>
      </w:r>
    </w:p>
    <w:p w14:paraId="1F83EE9A" w14:textId="7970AE00" w:rsidR="0402D731" w:rsidRDefault="0402D731" w:rsidP="11375CAE">
      <w:pPr>
        <w:rPr>
          <w:rFonts w:ascii="Poppins" w:eastAsia="Poppins" w:hAnsi="Poppins" w:cs="Poppins"/>
          <w:sz w:val="24"/>
          <w:szCs w:val="24"/>
        </w:rPr>
      </w:pPr>
      <w:r w:rsidRPr="11375CAE">
        <w:rPr>
          <w:rFonts w:ascii="Poppins" w:eastAsia="Poppins" w:hAnsi="Poppins" w:cs="Poppins"/>
          <w:sz w:val="24"/>
          <w:szCs w:val="24"/>
        </w:rPr>
        <w:t>Scenario</w:t>
      </w:r>
    </w:p>
    <w:p w14:paraId="4BA966E6" w14:textId="31705CE1" w:rsidR="3F4128CE" w:rsidRDefault="3F4128CE" w:rsidP="5DD82BC6">
      <w:pPr>
        <w:rPr>
          <w:rFonts w:ascii="Poppins" w:eastAsia="Poppins" w:hAnsi="Poppins" w:cs="Poppins"/>
          <w:sz w:val="24"/>
          <w:szCs w:val="24"/>
        </w:rPr>
      </w:pPr>
      <w:r w:rsidRPr="5DD82BC6">
        <w:rPr>
          <w:rFonts w:ascii="Poppins" w:eastAsia="Poppins" w:hAnsi="Poppins" w:cs="Poppins"/>
          <w:sz w:val="24"/>
          <w:szCs w:val="24"/>
        </w:rPr>
        <w:t>You have heard multiple employees talk about the manager</w:t>
      </w:r>
      <w:r w:rsidR="71A60B3D" w:rsidRPr="5DD82BC6">
        <w:rPr>
          <w:rFonts w:ascii="Poppins" w:eastAsia="Poppins" w:hAnsi="Poppins" w:cs="Poppins"/>
          <w:sz w:val="24"/>
          <w:szCs w:val="24"/>
        </w:rPr>
        <w:t xml:space="preserve"> </w:t>
      </w:r>
      <w:r w:rsidRPr="5DD82BC6">
        <w:rPr>
          <w:rFonts w:ascii="Poppins" w:eastAsia="Poppins" w:hAnsi="Poppins" w:cs="Poppins"/>
          <w:color w:val="313537"/>
          <w:sz w:val="24"/>
          <w:szCs w:val="24"/>
        </w:rPr>
        <w:t xml:space="preserve">stating that he is very rigid about procedures, not flexible about scheduling, and does not typically hire women. </w:t>
      </w:r>
      <w:r w:rsidRPr="5DD82BC6">
        <w:rPr>
          <w:rFonts w:ascii="Poppins" w:eastAsia="Poppins" w:hAnsi="Poppins" w:cs="Poppins"/>
          <w:sz w:val="24"/>
          <w:szCs w:val="24"/>
        </w:rPr>
        <w:t xml:space="preserve"> </w:t>
      </w:r>
    </w:p>
    <w:p w14:paraId="67F917D7" w14:textId="08147A57" w:rsidR="3F4128CE" w:rsidRDefault="3F4128CE" w:rsidP="5DD82BC6">
      <w:pPr>
        <w:rPr>
          <w:rFonts w:ascii="Poppins" w:eastAsia="Poppins" w:hAnsi="Poppins" w:cs="Poppins"/>
          <w:sz w:val="24"/>
          <w:szCs w:val="24"/>
        </w:rPr>
      </w:pPr>
      <w:r w:rsidRPr="5DD82BC6">
        <w:rPr>
          <w:rFonts w:ascii="Poppins" w:eastAsia="Poppins" w:hAnsi="Poppins" w:cs="Poppins"/>
          <w:sz w:val="24"/>
          <w:szCs w:val="24"/>
        </w:rPr>
        <w:t xml:space="preserve">You are worried.  </w:t>
      </w:r>
      <w:r w:rsidRPr="5DD82BC6">
        <w:rPr>
          <w:rFonts w:ascii="Poppins" w:eastAsia="Poppins" w:hAnsi="Poppins" w:cs="Poppins"/>
          <w:color w:val="313537"/>
          <w:sz w:val="24"/>
          <w:szCs w:val="24"/>
        </w:rPr>
        <w:t xml:space="preserve">What if he represents the hiring practices of the industry?  If that was true, maybe your involvement would reflect badly on your agency and wouldn't benefit the agency's clients.  </w:t>
      </w:r>
      <w:r w:rsidRPr="5DD82BC6">
        <w:rPr>
          <w:rFonts w:ascii="Poppins" w:eastAsia="Poppins" w:hAnsi="Poppins" w:cs="Poppins"/>
          <w:sz w:val="24"/>
          <w:szCs w:val="24"/>
        </w:rPr>
        <w:t xml:space="preserve"> </w:t>
      </w:r>
    </w:p>
    <w:p w14:paraId="2860BD33" w14:textId="7A340FF7" w:rsidR="3F4128CE" w:rsidRDefault="3F4128CE" w:rsidP="5DD82BC6">
      <w:pPr>
        <w:rPr>
          <w:rFonts w:ascii="Poppins" w:eastAsia="Poppins" w:hAnsi="Poppins" w:cs="Poppins"/>
          <w:color w:val="313537"/>
          <w:sz w:val="24"/>
          <w:szCs w:val="24"/>
        </w:rPr>
      </w:pPr>
      <w:r w:rsidRPr="5DD82BC6">
        <w:rPr>
          <w:rFonts w:ascii="Poppins" w:eastAsia="Poppins" w:hAnsi="Poppins" w:cs="Poppins"/>
          <w:b/>
          <w:bCs/>
          <w:color w:val="313537"/>
          <w:sz w:val="28"/>
          <w:szCs w:val="28"/>
        </w:rPr>
        <w:t>Branching Scenario:</w:t>
      </w:r>
      <w:r w:rsidRPr="5DD82BC6">
        <w:rPr>
          <w:rFonts w:ascii="Poppins" w:eastAsia="Poppins" w:hAnsi="Poppins" w:cs="Poppins"/>
          <w:color w:val="313537"/>
          <w:sz w:val="24"/>
          <w:szCs w:val="24"/>
        </w:rPr>
        <w:t xml:space="preserve"> What should you do?  Do you attend? Do you go and try to get connected?</w:t>
      </w:r>
    </w:p>
    <w:p w14:paraId="729E9DEA" w14:textId="28A45BE2" w:rsidR="3F4128CE" w:rsidRDefault="3F4128CE" w:rsidP="5DD82BC6">
      <w:pPr>
        <w:ind w:left="720"/>
        <w:rPr>
          <w:rFonts w:ascii="Poppins" w:eastAsia="Poppins" w:hAnsi="Poppins" w:cs="Poppins"/>
          <w:sz w:val="24"/>
          <w:szCs w:val="24"/>
        </w:rPr>
      </w:pPr>
      <w:r w:rsidRPr="5DD82BC6">
        <w:rPr>
          <w:rFonts w:ascii="Poppins" w:eastAsia="Poppins" w:hAnsi="Poppins" w:cs="Poppins"/>
          <w:b/>
          <w:bCs/>
          <w:color w:val="313537"/>
          <w:sz w:val="24"/>
          <w:szCs w:val="24"/>
        </w:rPr>
        <w:t xml:space="preserve">Option 1: I think I'll attend the meeting to get a feel for the sector and their hiring concerns. </w:t>
      </w:r>
      <w:r w:rsidR="0AF8E4A2" w:rsidRPr="5DD82BC6">
        <w:rPr>
          <w:rFonts w:ascii="Poppins" w:eastAsia="Poppins" w:hAnsi="Poppins" w:cs="Poppins"/>
          <w:color w:val="313537"/>
          <w:sz w:val="24"/>
          <w:szCs w:val="24"/>
        </w:rPr>
        <w:t>(Response:</w:t>
      </w:r>
      <w:r w:rsidR="0AF8E4A2" w:rsidRPr="5DD82BC6">
        <w:rPr>
          <w:rFonts w:ascii="Poppins" w:eastAsia="Poppins" w:hAnsi="Poppins" w:cs="Poppins"/>
          <w:b/>
          <w:bCs/>
          <w:color w:val="313537"/>
          <w:sz w:val="24"/>
          <w:szCs w:val="24"/>
        </w:rPr>
        <w:t xml:space="preserve"> </w:t>
      </w:r>
      <w:r w:rsidRPr="5DD82BC6">
        <w:rPr>
          <w:rFonts w:ascii="Poppins" w:eastAsia="Poppins" w:hAnsi="Poppins" w:cs="Poppins"/>
          <w:i/>
          <w:iCs/>
          <w:color w:val="313537"/>
          <w:sz w:val="24"/>
          <w:szCs w:val="24"/>
        </w:rPr>
        <w:t>Good plan! It is great to attend and learn more about these employers and the possibilities for partnership</w:t>
      </w:r>
      <w:r w:rsidRPr="5DD82BC6">
        <w:rPr>
          <w:rFonts w:ascii="Poppins" w:eastAsia="Poppins" w:hAnsi="Poppins" w:cs="Poppins"/>
          <w:color w:val="313537"/>
          <w:sz w:val="24"/>
          <w:szCs w:val="24"/>
        </w:rPr>
        <w:t xml:space="preserve">.) </w:t>
      </w:r>
      <w:r w:rsidRPr="5DD82BC6">
        <w:rPr>
          <w:rFonts w:ascii="Poppins" w:eastAsia="Poppins" w:hAnsi="Poppins" w:cs="Poppins"/>
          <w:sz w:val="24"/>
          <w:szCs w:val="24"/>
        </w:rPr>
        <w:t xml:space="preserve"> </w:t>
      </w:r>
    </w:p>
    <w:p w14:paraId="685E8281" w14:textId="39BDCBEF" w:rsidR="3F4128CE" w:rsidRDefault="3F4128CE" w:rsidP="5DD82BC6">
      <w:pPr>
        <w:ind w:left="720"/>
        <w:rPr>
          <w:rFonts w:ascii="Poppins" w:eastAsia="Poppins" w:hAnsi="Poppins" w:cs="Poppins"/>
          <w:color w:val="313537"/>
          <w:sz w:val="27"/>
          <w:szCs w:val="27"/>
        </w:rPr>
      </w:pPr>
      <w:r w:rsidRPr="5DD82BC6">
        <w:rPr>
          <w:rFonts w:ascii="Poppins" w:eastAsia="Poppins" w:hAnsi="Poppins" w:cs="Poppins"/>
          <w:b/>
          <w:bCs/>
          <w:color w:val="313537"/>
          <w:sz w:val="24"/>
          <w:szCs w:val="24"/>
        </w:rPr>
        <w:t xml:space="preserve">Option 2: I'm not going to </w:t>
      </w:r>
      <w:r w:rsidR="05937EB8" w:rsidRPr="5DD82BC6">
        <w:rPr>
          <w:rFonts w:ascii="Poppins" w:eastAsia="Poppins" w:hAnsi="Poppins" w:cs="Poppins"/>
          <w:b/>
          <w:bCs/>
          <w:color w:val="313537"/>
          <w:sz w:val="24"/>
          <w:szCs w:val="24"/>
        </w:rPr>
        <w:t>attend;</w:t>
      </w:r>
      <w:r w:rsidRPr="5DD82BC6">
        <w:rPr>
          <w:rFonts w:ascii="Poppins" w:eastAsia="Poppins" w:hAnsi="Poppins" w:cs="Poppins"/>
          <w:b/>
          <w:bCs/>
          <w:color w:val="313537"/>
          <w:sz w:val="24"/>
          <w:szCs w:val="24"/>
        </w:rPr>
        <w:t xml:space="preserve"> I don't think it would benefit my agency or clients.</w:t>
      </w:r>
      <w:r w:rsidRPr="5DD82BC6">
        <w:rPr>
          <w:rFonts w:ascii="Poppins" w:eastAsia="Poppins" w:hAnsi="Poppins" w:cs="Poppins"/>
          <w:b/>
          <w:bCs/>
          <w:color w:val="313537"/>
        </w:rPr>
        <w:t xml:space="preserve"> </w:t>
      </w:r>
      <w:r w:rsidRPr="5DD82BC6">
        <w:rPr>
          <w:rFonts w:ascii="Poppins" w:eastAsia="Poppins" w:hAnsi="Poppins" w:cs="Poppins"/>
          <w:color w:val="313537"/>
          <w:sz w:val="24"/>
          <w:szCs w:val="24"/>
        </w:rPr>
        <w:t>(</w:t>
      </w:r>
      <w:r w:rsidR="2614672D" w:rsidRPr="5DD82BC6">
        <w:rPr>
          <w:rFonts w:ascii="Poppins" w:eastAsia="Poppins" w:hAnsi="Poppins" w:cs="Poppins"/>
          <w:color w:val="313537"/>
          <w:sz w:val="24"/>
          <w:szCs w:val="24"/>
        </w:rPr>
        <w:t>Response:</w:t>
      </w:r>
      <w:r w:rsidR="2614672D" w:rsidRPr="5DD82BC6">
        <w:rPr>
          <w:rFonts w:ascii="Poppins" w:eastAsia="Poppins" w:hAnsi="Poppins" w:cs="Poppins"/>
          <w:i/>
          <w:iCs/>
          <w:color w:val="313537"/>
          <w:sz w:val="24"/>
          <w:szCs w:val="24"/>
        </w:rPr>
        <w:t xml:space="preserve"> </w:t>
      </w:r>
      <w:r w:rsidRPr="5DD82BC6">
        <w:rPr>
          <w:rFonts w:ascii="Poppins" w:eastAsia="Poppins" w:hAnsi="Poppins" w:cs="Poppins"/>
          <w:i/>
          <w:iCs/>
          <w:color w:val="313537"/>
          <w:sz w:val="24"/>
          <w:szCs w:val="24"/>
        </w:rPr>
        <w:t>It is dangerous to assume that the association president represents the attitudes of the entire sector. Until you attend and learn more about the partners, you don't have enough information.</w:t>
      </w:r>
      <w:r w:rsidRPr="5DD82BC6">
        <w:rPr>
          <w:rFonts w:ascii="Poppins" w:eastAsia="Poppins" w:hAnsi="Poppins" w:cs="Poppins"/>
          <w:color w:val="313537"/>
          <w:sz w:val="24"/>
          <w:szCs w:val="24"/>
        </w:rPr>
        <w:t>)</w:t>
      </w:r>
    </w:p>
    <w:p w14:paraId="63AF5827" w14:textId="2E0D053B" w:rsidR="5DD82BC6" w:rsidRDefault="5DD82BC6" w:rsidP="5DD82BC6">
      <w:pPr>
        <w:rPr>
          <w:rFonts w:ascii="Poppins" w:eastAsia="Poppins" w:hAnsi="Poppins" w:cs="Poppins"/>
          <w:color w:val="313537"/>
          <w:sz w:val="24"/>
          <w:szCs w:val="24"/>
        </w:rPr>
      </w:pPr>
    </w:p>
    <w:p w14:paraId="7F814C08" w14:textId="08EFD913" w:rsidR="3F4128CE" w:rsidRDefault="3F4128CE" w:rsidP="5DD82BC6">
      <w:pPr>
        <w:rPr>
          <w:rFonts w:ascii="Poppins" w:eastAsia="Poppins" w:hAnsi="Poppins" w:cs="Poppins"/>
          <w:b/>
          <w:bCs/>
          <w:color w:val="313537"/>
          <w:sz w:val="24"/>
          <w:szCs w:val="24"/>
        </w:rPr>
      </w:pPr>
      <w:r w:rsidRPr="5DD82BC6">
        <w:rPr>
          <w:rFonts w:ascii="Poppins" w:eastAsia="Poppins" w:hAnsi="Poppins" w:cs="Poppins"/>
          <w:color w:val="313537"/>
          <w:sz w:val="24"/>
          <w:szCs w:val="24"/>
        </w:rPr>
        <w:t xml:space="preserve">There are industries that have reputations for not being inclusive... whether it be gender-related, diverse backgrounds, disabilities, etc. Sometimes this is </w:t>
      </w:r>
      <w:r w:rsidRPr="5DD82BC6">
        <w:rPr>
          <w:rFonts w:ascii="Poppins" w:eastAsia="Poppins" w:hAnsi="Poppins" w:cs="Poppins"/>
          <w:color w:val="313537"/>
          <w:sz w:val="24"/>
          <w:szCs w:val="24"/>
        </w:rPr>
        <w:lastRenderedPageBreak/>
        <w:t xml:space="preserve">the case, but </w:t>
      </w:r>
      <w:proofErr w:type="gramStart"/>
      <w:r w:rsidRPr="5DD82BC6">
        <w:rPr>
          <w:rFonts w:ascii="Poppins" w:eastAsia="Poppins" w:hAnsi="Poppins" w:cs="Poppins"/>
          <w:color w:val="313537"/>
          <w:sz w:val="24"/>
          <w:szCs w:val="24"/>
        </w:rPr>
        <w:t>more often than not</w:t>
      </w:r>
      <w:proofErr w:type="gramEnd"/>
      <w:r w:rsidRPr="5DD82BC6">
        <w:rPr>
          <w:rFonts w:ascii="Poppins" w:eastAsia="Poppins" w:hAnsi="Poppins" w:cs="Poppins"/>
          <w:color w:val="313537"/>
          <w:sz w:val="24"/>
          <w:szCs w:val="24"/>
        </w:rPr>
        <w:t xml:space="preserve">, employers are more receptive than expected. </w:t>
      </w:r>
      <w:r w:rsidRPr="5DD82BC6">
        <w:rPr>
          <w:rFonts w:ascii="Poppins" w:eastAsia="Poppins" w:hAnsi="Poppins" w:cs="Poppins"/>
          <w:b/>
          <w:bCs/>
          <w:color w:val="313537"/>
          <w:sz w:val="24"/>
          <w:szCs w:val="24"/>
        </w:rPr>
        <w:t>Be aware of your own biases!</w:t>
      </w:r>
    </w:p>
    <w:p w14:paraId="20F8E8AC" w14:textId="3C28653C" w:rsidR="3F4128CE" w:rsidRDefault="3F4128CE" w:rsidP="5DD82BC6">
      <w:pPr>
        <w:rPr>
          <w:rFonts w:ascii="Poppins" w:eastAsia="Poppins" w:hAnsi="Poppins" w:cs="Poppins"/>
          <w:color w:val="313537"/>
          <w:sz w:val="24"/>
          <w:szCs w:val="24"/>
        </w:rPr>
      </w:pPr>
      <w:r w:rsidRPr="5DD82BC6">
        <w:rPr>
          <w:rFonts w:ascii="Poppins" w:eastAsia="Poppins" w:hAnsi="Poppins" w:cs="Poppins"/>
          <w:color w:val="313537"/>
          <w:sz w:val="24"/>
          <w:szCs w:val="24"/>
        </w:rPr>
        <w:t xml:space="preserve">There may be instances when you feel like you shouldn't proceed. </w:t>
      </w:r>
    </w:p>
    <w:p w14:paraId="1516F2DA" w14:textId="5C18FF0C" w:rsidR="5DD82BC6" w:rsidRDefault="3981F7E9" w:rsidP="0245C377">
      <w:pPr>
        <w:rPr>
          <w:rFonts w:ascii="Poppins" w:eastAsia="Poppins" w:hAnsi="Poppins" w:cs="Poppins"/>
          <w:color w:val="313537"/>
          <w:sz w:val="24"/>
          <w:szCs w:val="24"/>
        </w:rPr>
      </w:pPr>
      <w:r w:rsidRPr="0245C377">
        <w:rPr>
          <w:rFonts w:ascii="Poppins" w:eastAsia="Poppins" w:hAnsi="Poppins" w:cs="Poppins"/>
          <w:color w:val="313537"/>
          <w:sz w:val="24"/>
          <w:szCs w:val="24"/>
        </w:rPr>
        <w:t>But</w:t>
      </w:r>
      <w:r w:rsidR="3F4128CE" w:rsidRPr="0245C377">
        <w:rPr>
          <w:rFonts w:ascii="Poppins" w:eastAsia="Poppins" w:hAnsi="Poppins" w:cs="Poppins"/>
          <w:color w:val="313537"/>
          <w:sz w:val="24"/>
          <w:szCs w:val="24"/>
        </w:rPr>
        <w:t xml:space="preserve"> remember it is important to </w:t>
      </w:r>
      <w:r w:rsidR="3F4128CE" w:rsidRPr="0245C377">
        <w:rPr>
          <w:rFonts w:ascii="Poppins" w:eastAsia="Poppins" w:hAnsi="Poppins" w:cs="Poppins"/>
          <w:b/>
          <w:bCs/>
          <w:i/>
          <w:iCs/>
          <w:color w:val="313537"/>
          <w:sz w:val="24"/>
          <w:szCs w:val="24"/>
        </w:rPr>
        <w:t>meet employers where they are</w:t>
      </w:r>
      <w:r w:rsidR="3F4128CE" w:rsidRPr="0245C377">
        <w:rPr>
          <w:rFonts w:ascii="Poppins" w:eastAsia="Poppins" w:hAnsi="Poppins" w:cs="Poppins"/>
          <w:color w:val="313537"/>
          <w:sz w:val="24"/>
          <w:szCs w:val="24"/>
        </w:rPr>
        <w:t>. In most cases, establishing a relationship helps you determine how to best engage the employer.</w:t>
      </w:r>
    </w:p>
    <w:sectPr w:rsidR="5DD82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A7575E"/>
    <w:rsid w:val="007A33F5"/>
    <w:rsid w:val="00CB742B"/>
    <w:rsid w:val="00FF1904"/>
    <w:rsid w:val="0245C377"/>
    <w:rsid w:val="0402D731"/>
    <w:rsid w:val="04A7A3C8"/>
    <w:rsid w:val="05937EB8"/>
    <w:rsid w:val="0AF8E4A2"/>
    <w:rsid w:val="0AFDBCEF"/>
    <w:rsid w:val="11375CAE"/>
    <w:rsid w:val="1F3F446E"/>
    <w:rsid w:val="2614672D"/>
    <w:rsid w:val="2938DCC8"/>
    <w:rsid w:val="3981F7E9"/>
    <w:rsid w:val="39B2A780"/>
    <w:rsid w:val="3A86E008"/>
    <w:rsid w:val="3B72B575"/>
    <w:rsid w:val="3F4128CE"/>
    <w:rsid w:val="3FEAA22D"/>
    <w:rsid w:val="4133AD0B"/>
    <w:rsid w:val="4FBFBAD4"/>
    <w:rsid w:val="53DBF399"/>
    <w:rsid w:val="551E80AE"/>
    <w:rsid w:val="59D8C974"/>
    <w:rsid w:val="5A7B6D3D"/>
    <w:rsid w:val="5B7499D5"/>
    <w:rsid w:val="5D2369C0"/>
    <w:rsid w:val="5DD82BC6"/>
    <w:rsid w:val="6D8DE787"/>
    <w:rsid w:val="71A60B3D"/>
    <w:rsid w:val="72EDC216"/>
    <w:rsid w:val="76A19EED"/>
    <w:rsid w:val="77BE5456"/>
    <w:rsid w:val="79A7575E"/>
    <w:rsid w:val="7A63B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7575E"/>
  <w15:chartTrackingRefBased/>
  <w15:docId w15:val="{DC10BE89-AFEA-4678-9822-183859AE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2BC6A870C1E4A86CF5FF394CE7A81" ma:contentTypeVersion="18" ma:contentTypeDescription="Create a new document." ma:contentTypeScope="" ma:versionID="bd945bcde1374630ad6dafe655049719">
  <xsd:schema xmlns:xsd="http://www.w3.org/2001/XMLSchema" xmlns:xs="http://www.w3.org/2001/XMLSchema" xmlns:p="http://schemas.microsoft.com/office/2006/metadata/properties" xmlns:ns2="dc93f3f6-4956-4ed7-bfc0-df9913813d28" xmlns:ns3="032673c4-458f-4408-bd55-fce782c06a55" targetNamespace="http://schemas.microsoft.com/office/2006/metadata/properties" ma:root="true" ma:fieldsID="8a2582bf99e861da5bb3eca286fdc9d8" ns2:_="" ns3:_="">
    <xsd:import namespace="dc93f3f6-4956-4ed7-bfc0-df9913813d28"/>
    <xsd:import namespace="032673c4-458f-4408-bd55-fce782c06a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3f3f6-4956-4ed7-bfc0-df9913813d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673c4-458f-4408-bd55-fce782c06a5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221a346-df8c-456f-bfe1-89a4380830b6}" ma:internalName="TaxCatchAll" ma:showField="CatchAllData" ma:web="032673c4-458f-4408-bd55-fce782c06a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2673c4-458f-4408-bd55-fce782c06a55" xsi:nil="true"/>
    <lcf76f155ced4ddcb4097134ff3c332f xmlns="dc93f3f6-4956-4ed7-bfc0-df9913813d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4982FC-EFA6-4E8B-87AE-B83F904F07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3f3f6-4956-4ed7-bfc0-df9913813d28"/>
    <ds:schemaRef ds:uri="032673c4-458f-4408-bd55-fce782c06a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F95CAA-5DF8-4B13-97BE-FC65A455B2FF}">
  <ds:schemaRefs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032673c4-458f-4408-bd55-fce782c06a55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dc93f3f6-4956-4ed7-bfc0-df9913813d28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DADB6C7-1CE9-4FF1-AF0B-24A537B864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1519</Characters>
  <Application>Microsoft Office Word</Application>
  <DocSecurity>0</DocSecurity>
  <Lines>34</Lines>
  <Paragraphs>15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K DiBiase</dc:creator>
  <cp:keywords/>
  <dc:description/>
  <cp:lastModifiedBy>Mary K DiBiase</cp:lastModifiedBy>
  <cp:revision>2</cp:revision>
  <dcterms:created xsi:type="dcterms:W3CDTF">2025-05-19T14:04:00Z</dcterms:created>
  <dcterms:modified xsi:type="dcterms:W3CDTF">2025-05-19T14:04:00Z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0x010100D7C2BC6A870C1E4A86CF5FF394CE7A81</vt:lpwstr>
  </property>
  <property fmtid="{D5CDD505-2E9C-101B-9397-08002B2CF9AE}" pid="3" name="MediaServiceImageTags">
    <vt:lpwstr/>
  </property>
  <property fmtid="{D5CDD505-2E9C-101B-9397-08002B2CF9AE}" pid="4" name="GrammarlyDocumentId">
    <vt:lpwstr>99ba9b29-c694-4c59-890c-7222e4f1da63</vt:lpwstr>
  </property>
</Properties>
</file>