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3933D" w14:textId="44DE0D60" w:rsidR="00E854D3" w:rsidRPr="00D35FEA" w:rsidRDefault="00E854D3" w:rsidP="00D35FEA">
      <w:pPr>
        <w:jc w:val="center"/>
        <w:rPr>
          <w:sz w:val="28"/>
          <w:szCs w:val="28"/>
        </w:rPr>
      </w:pPr>
    </w:p>
    <w:p w14:paraId="41AAC1F4" w14:textId="77777777" w:rsidR="00E854D3" w:rsidRPr="00D35FEA" w:rsidRDefault="00E854D3" w:rsidP="00D35FEA">
      <w:pPr>
        <w:jc w:val="center"/>
        <w:rPr>
          <w:sz w:val="28"/>
          <w:szCs w:val="28"/>
        </w:rPr>
      </w:pPr>
    </w:p>
    <w:p w14:paraId="6D048C36" w14:textId="147AC4D6" w:rsidR="00327D06" w:rsidRPr="000623CC" w:rsidRDefault="00975749" w:rsidP="00D35FEA">
      <w:pPr>
        <w:jc w:val="center"/>
        <w:rPr>
          <w:b/>
          <w:bCs/>
          <w:i/>
          <w:iCs/>
          <w:sz w:val="32"/>
          <w:szCs w:val="32"/>
        </w:rPr>
      </w:pPr>
      <w:r w:rsidRPr="000623CC">
        <w:rPr>
          <w:b/>
          <w:bCs/>
          <w:i/>
          <w:iCs/>
          <w:sz w:val="32"/>
          <w:szCs w:val="32"/>
        </w:rPr>
        <w:t xml:space="preserve">Expanding </w:t>
      </w:r>
      <w:r w:rsidR="00E854D3" w:rsidRPr="000623CC">
        <w:rPr>
          <w:b/>
          <w:bCs/>
          <w:i/>
          <w:iCs/>
          <w:sz w:val="32"/>
          <w:szCs w:val="32"/>
        </w:rPr>
        <w:t>Apprenticeships</w:t>
      </w:r>
      <w:r w:rsidRPr="000623CC">
        <w:rPr>
          <w:b/>
          <w:bCs/>
          <w:i/>
          <w:iCs/>
          <w:sz w:val="32"/>
          <w:szCs w:val="32"/>
        </w:rPr>
        <w:t xml:space="preserve"> for People with Disabilities</w:t>
      </w:r>
    </w:p>
    <w:p w14:paraId="6F4677E6" w14:textId="7D729C0D" w:rsidR="00E854D3" w:rsidRPr="00D35FEA" w:rsidRDefault="00E854D3">
      <w:pPr>
        <w:rPr>
          <w:b/>
          <w:bCs/>
          <w:sz w:val="28"/>
          <w:szCs w:val="28"/>
        </w:rPr>
      </w:pPr>
    </w:p>
    <w:p w14:paraId="30D99556" w14:textId="35D24EB2" w:rsidR="00E854D3" w:rsidRPr="00D35FEA" w:rsidRDefault="0097574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Presenter</w:t>
      </w:r>
      <w:r w:rsidR="00E854D3" w:rsidRPr="00D35FEA">
        <w:rPr>
          <w:b/>
          <w:bCs/>
          <w:sz w:val="28"/>
          <w:szCs w:val="28"/>
        </w:rPr>
        <w:t>:</w:t>
      </w:r>
    </w:p>
    <w:p w14:paraId="03329211" w14:textId="463D0CA8" w:rsidR="00E854D3" w:rsidRPr="00502491" w:rsidRDefault="00E854D3">
      <w:pPr>
        <w:rPr>
          <w:color w:val="000000" w:themeColor="text1"/>
          <w:sz w:val="28"/>
          <w:szCs w:val="28"/>
        </w:rPr>
      </w:pPr>
      <w:r w:rsidRPr="00D35FEA">
        <w:rPr>
          <w:sz w:val="28"/>
          <w:szCs w:val="28"/>
        </w:rPr>
        <w:t xml:space="preserve">David Hoff – </w:t>
      </w:r>
      <w:hyperlink r:id="rId7" w:history="1">
        <w:r w:rsidRPr="00D35FEA">
          <w:rPr>
            <w:rStyle w:val="Hyperlink"/>
            <w:sz w:val="28"/>
            <w:szCs w:val="28"/>
          </w:rPr>
          <w:t>david.hoff@umb.edu</w:t>
        </w:r>
      </w:hyperlink>
      <w:r w:rsidR="00502491">
        <w:rPr>
          <w:rStyle w:val="Hyperlink"/>
          <w:sz w:val="28"/>
          <w:szCs w:val="28"/>
          <w:u w:val="none"/>
        </w:rPr>
        <w:t xml:space="preserve"> </w:t>
      </w:r>
      <w:r w:rsidR="00502491" w:rsidRPr="00502491">
        <w:rPr>
          <w:rStyle w:val="Hyperlink"/>
          <w:color w:val="000000" w:themeColor="text1"/>
          <w:sz w:val="28"/>
          <w:szCs w:val="28"/>
          <w:u w:val="none"/>
        </w:rPr>
        <w:t>– 617-480-9230</w:t>
      </w:r>
    </w:p>
    <w:p w14:paraId="58FFF93F" w14:textId="4A43B980" w:rsidR="00854AC4" w:rsidRPr="00D35FEA" w:rsidRDefault="00854AC4">
      <w:pPr>
        <w:rPr>
          <w:b/>
          <w:bCs/>
          <w:sz w:val="28"/>
          <w:szCs w:val="28"/>
        </w:rPr>
      </w:pPr>
      <w:r w:rsidRPr="00854AC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704DD1A" wp14:editId="2E4B121C">
            <wp:simplePos x="0" y="0"/>
            <wp:positionH relativeFrom="column">
              <wp:posOffset>-50800</wp:posOffset>
            </wp:positionH>
            <wp:positionV relativeFrom="paragraph">
              <wp:posOffset>170815</wp:posOffset>
            </wp:positionV>
            <wp:extent cx="924560" cy="883285"/>
            <wp:effectExtent l="0" t="0" r="2540" b="5715"/>
            <wp:wrapSquare wrapText="bothSides"/>
            <wp:docPr id="2" name="Picture 2" descr="ICI Logo - Employment, Education, Community Life, Health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CI Logo - Employment, Education, Community Life, Healthca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A4341" w14:textId="569FC48A" w:rsidR="00E854D3" w:rsidRPr="00854AC4" w:rsidRDefault="00E854D3">
      <w:pPr>
        <w:rPr>
          <w:b/>
          <w:bCs/>
          <w:sz w:val="28"/>
          <w:szCs w:val="28"/>
        </w:rPr>
      </w:pPr>
      <w:r w:rsidRPr="00854AC4">
        <w:rPr>
          <w:b/>
          <w:bCs/>
          <w:sz w:val="28"/>
          <w:szCs w:val="28"/>
        </w:rPr>
        <w:t>Institute for Community Inclusion</w:t>
      </w:r>
    </w:p>
    <w:p w14:paraId="76353E00" w14:textId="4F6CEAA7" w:rsidR="00E854D3" w:rsidRPr="00D35FEA" w:rsidRDefault="00E854D3">
      <w:pPr>
        <w:rPr>
          <w:sz w:val="28"/>
          <w:szCs w:val="28"/>
        </w:rPr>
      </w:pPr>
      <w:r w:rsidRPr="00D35FEA">
        <w:rPr>
          <w:sz w:val="28"/>
          <w:szCs w:val="28"/>
        </w:rPr>
        <w:t>University of Massachusetts Boston</w:t>
      </w:r>
    </w:p>
    <w:p w14:paraId="6D9F296C" w14:textId="065C0762" w:rsidR="00E854D3" w:rsidRPr="00D35FEA" w:rsidRDefault="00FB3F22">
      <w:pPr>
        <w:rPr>
          <w:sz w:val="28"/>
          <w:szCs w:val="28"/>
        </w:rPr>
      </w:pPr>
      <w:hyperlink r:id="rId9" w:history="1">
        <w:r w:rsidR="00E854D3" w:rsidRPr="00D35FEA">
          <w:rPr>
            <w:rStyle w:val="Hyperlink"/>
            <w:sz w:val="28"/>
            <w:szCs w:val="28"/>
          </w:rPr>
          <w:t>www.communityinclusion.org</w:t>
        </w:r>
      </w:hyperlink>
    </w:p>
    <w:p w14:paraId="32DFD16C" w14:textId="76C5C2E8" w:rsidR="00E854D3" w:rsidRPr="00D35FEA" w:rsidRDefault="00E854D3">
      <w:pPr>
        <w:rPr>
          <w:b/>
          <w:bCs/>
          <w:sz w:val="28"/>
          <w:szCs w:val="28"/>
        </w:rPr>
      </w:pPr>
    </w:p>
    <w:p w14:paraId="2F3DAEA0" w14:textId="6C610205" w:rsidR="00E854D3" w:rsidRPr="00D35FEA" w:rsidRDefault="00E854D3">
      <w:pPr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111F3F22" w14:textId="77777777" w:rsidR="00D35FEA" w:rsidRPr="00D35FEA" w:rsidRDefault="00D35FEA">
      <w:pPr>
        <w:rPr>
          <w:b/>
          <w:bCs/>
          <w:sz w:val="28"/>
          <w:szCs w:val="28"/>
        </w:rPr>
      </w:pPr>
    </w:p>
    <w:p w14:paraId="30D72FEF" w14:textId="758113EC" w:rsidR="00E854D3" w:rsidRPr="00567407" w:rsidRDefault="00502491">
      <w:pPr>
        <w:rPr>
          <w:b/>
          <w:bCs/>
          <w:sz w:val="28"/>
          <w:szCs w:val="28"/>
        </w:rPr>
      </w:pPr>
      <w:r w:rsidRPr="00567407">
        <w:rPr>
          <w:b/>
          <w:bCs/>
          <w:sz w:val="28"/>
          <w:szCs w:val="28"/>
        </w:rPr>
        <w:t>What is apprenticeship?</w:t>
      </w:r>
    </w:p>
    <w:p w14:paraId="73E62B75" w14:textId="26578686" w:rsidR="00BB538A" w:rsidRPr="00567407" w:rsidRDefault="00BB538A" w:rsidP="005674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7407">
        <w:rPr>
          <w:sz w:val="28"/>
          <w:szCs w:val="28"/>
        </w:rPr>
        <w:t xml:space="preserve">Industry-driven high quality </w:t>
      </w:r>
      <w:r w:rsidR="00567407" w:rsidRPr="00567407">
        <w:rPr>
          <w:sz w:val="28"/>
          <w:szCs w:val="28"/>
        </w:rPr>
        <w:t>career pathway</w:t>
      </w:r>
    </w:p>
    <w:p w14:paraId="06D08AFD" w14:textId="5D6A2D55" w:rsidR="00567407" w:rsidRPr="00567407" w:rsidRDefault="00567407" w:rsidP="0056740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67407">
        <w:rPr>
          <w:sz w:val="28"/>
          <w:szCs w:val="28"/>
        </w:rPr>
        <w:t>Components:</w:t>
      </w:r>
    </w:p>
    <w:p w14:paraId="4A7A5723" w14:textId="3EFD7392" w:rsidR="00567407" w:rsidRPr="00567407" w:rsidRDefault="00567407" w:rsidP="00567407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567407">
        <w:rPr>
          <w:sz w:val="28"/>
          <w:szCs w:val="28"/>
        </w:rPr>
        <w:t>Paid job combined with related instruction</w:t>
      </w:r>
      <w:r w:rsidR="000623CC">
        <w:rPr>
          <w:sz w:val="28"/>
          <w:szCs w:val="28"/>
        </w:rPr>
        <w:t xml:space="preserve"> (work-based learning)</w:t>
      </w:r>
    </w:p>
    <w:p w14:paraId="702F8EDC" w14:textId="6F828652" w:rsidR="00567407" w:rsidRPr="00567407" w:rsidRDefault="00567407" w:rsidP="00567407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567407">
        <w:rPr>
          <w:sz w:val="28"/>
          <w:szCs w:val="28"/>
        </w:rPr>
        <w:t>Increases in pay based on hours worked/competency achieved</w:t>
      </w:r>
    </w:p>
    <w:p w14:paraId="5EC2663A" w14:textId="7C38F91F" w:rsidR="00567407" w:rsidRPr="00567407" w:rsidRDefault="00567407" w:rsidP="00567407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567407">
        <w:rPr>
          <w:sz w:val="28"/>
          <w:szCs w:val="28"/>
        </w:rPr>
        <w:t>Mentoring</w:t>
      </w:r>
    </w:p>
    <w:p w14:paraId="30BA0868" w14:textId="15332E0C" w:rsidR="00567407" w:rsidRPr="00567407" w:rsidRDefault="000623CC" w:rsidP="00567407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567407" w:rsidRPr="00567407">
        <w:rPr>
          <w:sz w:val="28"/>
          <w:szCs w:val="28"/>
        </w:rPr>
        <w:t>ndustry credential</w:t>
      </w:r>
    </w:p>
    <w:p w14:paraId="52182143" w14:textId="77777777" w:rsidR="008F4F36" w:rsidRPr="008F4F36" w:rsidRDefault="008F4F36" w:rsidP="008F4F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F36">
        <w:rPr>
          <w:sz w:val="28"/>
          <w:szCs w:val="28"/>
        </w:rPr>
        <w:t>Apprenticeships are available in a diversity of fields</w:t>
      </w:r>
    </w:p>
    <w:p w14:paraId="02C0DA24" w14:textId="669598B6" w:rsidR="008F4F36" w:rsidRPr="008F4F36" w:rsidRDefault="008F4F36" w:rsidP="008F4F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F36">
        <w:rPr>
          <w:sz w:val="28"/>
          <w:szCs w:val="28"/>
        </w:rPr>
        <w:t>Remember: a</w:t>
      </w:r>
      <w:r w:rsidRPr="008F4F36">
        <w:rPr>
          <w:sz w:val="28"/>
          <w:szCs w:val="28"/>
        </w:rPr>
        <w:t xml:space="preserve">pprenticeship is </w:t>
      </w:r>
      <w:r w:rsidRPr="008F4F36">
        <w:rPr>
          <w:b/>
          <w:bCs/>
          <w:sz w:val="28"/>
          <w:szCs w:val="28"/>
        </w:rPr>
        <w:t>paid</w:t>
      </w:r>
      <w:r w:rsidRPr="008F4F36">
        <w:rPr>
          <w:sz w:val="28"/>
          <w:szCs w:val="28"/>
        </w:rPr>
        <w:t xml:space="preserve"> employment</w:t>
      </w:r>
    </w:p>
    <w:p w14:paraId="3B7D3F8A" w14:textId="77777777" w:rsidR="008F4F36" w:rsidRPr="008F4F36" w:rsidRDefault="008F4F36" w:rsidP="008F4F3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F4F36">
        <w:rPr>
          <w:sz w:val="28"/>
          <w:szCs w:val="28"/>
        </w:rPr>
        <w:t>Know the difference: apprenticeship, internships, etc.</w:t>
      </w:r>
    </w:p>
    <w:p w14:paraId="43D4B45D" w14:textId="77777777" w:rsidR="008F4F36" w:rsidRDefault="008F4F36">
      <w:pPr>
        <w:rPr>
          <w:b/>
          <w:bCs/>
          <w:sz w:val="28"/>
          <w:szCs w:val="28"/>
        </w:rPr>
      </w:pPr>
    </w:p>
    <w:p w14:paraId="29BF2110" w14:textId="0FBD632D" w:rsidR="00502491" w:rsidRDefault="00502491">
      <w:pPr>
        <w:rPr>
          <w:b/>
          <w:bCs/>
          <w:sz w:val="28"/>
          <w:szCs w:val="28"/>
        </w:rPr>
      </w:pPr>
      <w:r w:rsidRPr="00567407">
        <w:rPr>
          <w:b/>
          <w:bCs/>
          <w:sz w:val="28"/>
          <w:szCs w:val="28"/>
        </w:rPr>
        <w:t>Why apprenticeship?</w:t>
      </w:r>
    </w:p>
    <w:p w14:paraId="6FBFFBB3" w14:textId="1EC66EC9" w:rsidR="00567407" w:rsidRPr="00567407" w:rsidRDefault="00567407" w:rsidP="0056740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23CC">
        <w:rPr>
          <w:sz w:val="28"/>
          <w:szCs w:val="28"/>
          <w:u w:val="single"/>
        </w:rPr>
        <w:t>For individuals</w:t>
      </w:r>
      <w:r w:rsidRPr="00567407">
        <w:rPr>
          <w:sz w:val="28"/>
          <w:szCs w:val="28"/>
        </w:rPr>
        <w:t>: highly structured, systematic earn and learn approach resulting in skill development, stable employment, and movement along a career pathway.</w:t>
      </w:r>
    </w:p>
    <w:p w14:paraId="637DD78E" w14:textId="1F459E1D" w:rsidR="00567407" w:rsidRPr="00567407" w:rsidRDefault="00567407" w:rsidP="0056740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623CC">
        <w:rPr>
          <w:sz w:val="28"/>
          <w:szCs w:val="28"/>
          <w:u w:val="single"/>
        </w:rPr>
        <w:t>For employers</w:t>
      </w:r>
      <w:r w:rsidRPr="00567407">
        <w:rPr>
          <w:sz w:val="28"/>
          <w:szCs w:val="28"/>
        </w:rPr>
        <w:t>: opportunity to hire and train individuals according to industry standards, and meet workforce needs.</w:t>
      </w:r>
    </w:p>
    <w:p w14:paraId="16A07095" w14:textId="77777777" w:rsidR="00567407" w:rsidRDefault="00567407">
      <w:pPr>
        <w:rPr>
          <w:sz w:val="28"/>
          <w:szCs w:val="28"/>
        </w:rPr>
      </w:pPr>
    </w:p>
    <w:p w14:paraId="7269D1A4" w14:textId="3D941176" w:rsidR="00567407" w:rsidRDefault="005674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Apprenticeship Models</w:t>
      </w:r>
    </w:p>
    <w:p w14:paraId="746EB6C1" w14:textId="51761CFE" w:rsidR="00567407" w:rsidRPr="00BE4C58" w:rsidRDefault="00567407" w:rsidP="00BE4C5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E4C58">
        <w:rPr>
          <w:sz w:val="28"/>
          <w:szCs w:val="28"/>
          <w:u w:val="single"/>
        </w:rPr>
        <w:t>Pre-Apprenticeship</w:t>
      </w:r>
      <w:r w:rsidRPr="00BE4C58">
        <w:rPr>
          <w:sz w:val="28"/>
          <w:szCs w:val="28"/>
        </w:rPr>
        <w:t xml:space="preserve"> – preparatory for apprenticeship</w:t>
      </w:r>
    </w:p>
    <w:p w14:paraId="01EC7199" w14:textId="63D22923" w:rsidR="00567407" w:rsidRPr="00BE4C58" w:rsidRDefault="00567407" w:rsidP="00BE4C5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E4C58">
        <w:rPr>
          <w:sz w:val="28"/>
          <w:szCs w:val="28"/>
          <w:u w:val="single"/>
        </w:rPr>
        <w:t>Industry Apprenticeship</w:t>
      </w:r>
      <w:r w:rsidRPr="00BE4C58">
        <w:rPr>
          <w:sz w:val="28"/>
          <w:szCs w:val="28"/>
        </w:rPr>
        <w:t xml:space="preserve"> – apprenticeship created by industry using apprenticeship model</w:t>
      </w:r>
    </w:p>
    <w:p w14:paraId="20372A78" w14:textId="4FEFE2BD" w:rsidR="00567407" w:rsidRPr="00BE4C58" w:rsidRDefault="00567407" w:rsidP="00BE4C5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BE4C58">
        <w:rPr>
          <w:sz w:val="28"/>
          <w:szCs w:val="28"/>
          <w:u w:val="single"/>
        </w:rPr>
        <w:t>Registered Apprenticeship</w:t>
      </w:r>
      <w:r w:rsidRPr="00BE4C58">
        <w:rPr>
          <w:sz w:val="28"/>
          <w:szCs w:val="28"/>
        </w:rPr>
        <w:t xml:space="preserve"> – apprenticeship approved by US Department of Labor or state apprenticeship office, using federal standards</w:t>
      </w:r>
    </w:p>
    <w:p w14:paraId="12DD7682" w14:textId="77777777" w:rsidR="00567407" w:rsidRDefault="00567407">
      <w:pPr>
        <w:rPr>
          <w:sz w:val="28"/>
          <w:szCs w:val="28"/>
        </w:rPr>
      </w:pPr>
    </w:p>
    <w:p w14:paraId="2E3F16D5" w14:textId="5518195D" w:rsidR="00502491" w:rsidRDefault="00502491">
      <w:pPr>
        <w:rPr>
          <w:b/>
          <w:bCs/>
          <w:sz w:val="28"/>
          <w:szCs w:val="28"/>
        </w:rPr>
      </w:pPr>
      <w:r w:rsidRPr="00567407">
        <w:rPr>
          <w:b/>
          <w:bCs/>
          <w:sz w:val="28"/>
          <w:szCs w:val="28"/>
        </w:rPr>
        <w:t>Apprenticeship Roles</w:t>
      </w:r>
    </w:p>
    <w:p w14:paraId="5E1B6E62" w14:textId="65DF776A" w:rsidR="00567407" w:rsidRPr="00BE4C58" w:rsidRDefault="00567407" w:rsidP="00BE4C5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E4C58">
        <w:rPr>
          <w:b/>
          <w:bCs/>
          <w:sz w:val="28"/>
          <w:szCs w:val="28"/>
        </w:rPr>
        <w:t>Sponsor</w:t>
      </w:r>
      <w:r w:rsidR="00BE4C58">
        <w:rPr>
          <w:b/>
          <w:bCs/>
          <w:sz w:val="28"/>
          <w:szCs w:val="28"/>
        </w:rPr>
        <w:t xml:space="preserve">: </w:t>
      </w:r>
      <w:r w:rsidR="00BE4C58" w:rsidRPr="00BE4C58">
        <w:rPr>
          <w:sz w:val="28"/>
          <w:szCs w:val="28"/>
        </w:rPr>
        <w:t>organizational body</w:t>
      </w:r>
    </w:p>
    <w:p w14:paraId="2FC5AD44" w14:textId="4DFF1386" w:rsidR="00567407" w:rsidRPr="00BE4C58" w:rsidRDefault="00567407" w:rsidP="00BE4C5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E4C58">
        <w:rPr>
          <w:b/>
          <w:bCs/>
          <w:sz w:val="28"/>
          <w:szCs w:val="28"/>
        </w:rPr>
        <w:t>Employer:</w:t>
      </w:r>
      <w:r w:rsidRPr="00BE4C58">
        <w:rPr>
          <w:sz w:val="28"/>
          <w:szCs w:val="28"/>
        </w:rPr>
        <w:t xml:space="preserve"> provider of on-the-job training</w:t>
      </w:r>
      <w:r w:rsidR="00BE4C58" w:rsidRPr="00BE4C58">
        <w:rPr>
          <w:sz w:val="28"/>
          <w:szCs w:val="28"/>
        </w:rPr>
        <w:t xml:space="preserve"> (Registered apprenticeships: 2000 hours minimum)</w:t>
      </w:r>
    </w:p>
    <w:p w14:paraId="654DA83C" w14:textId="655E29E6" w:rsidR="00567407" w:rsidRPr="00BE4C58" w:rsidRDefault="00567407" w:rsidP="00BE4C58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E4C58">
        <w:rPr>
          <w:b/>
          <w:bCs/>
          <w:sz w:val="28"/>
          <w:szCs w:val="28"/>
        </w:rPr>
        <w:t>Related Instruction</w:t>
      </w:r>
      <w:r w:rsidR="00BE4C58">
        <w:rPr>
          <w:sz w:val="28"/>
          <w:szCs w:val="28"/>
        </w:rPr>
        <w:t xml:space="preserve">: </w:t>
      </w:r>
      <w:r w:rsidR="00BE4C58" w:rsidRPr="00BE4C58">
        <w:rPr>
          <w:sz w:val="28"/>
          <w:szCs w:val="28"/>
        </w:rPr>
        <w:t>Registered apprenticeships: 144 hours</w:t>
      </w:r>
    </w:p>
    <w:p w14:paraId="0813F4CA" w14:textId="2B0079DC" w:rsidR="00567407" w:rsidRPr="00BE4C58" w:rsidRDefault="00567407" w:rsidP="00BE4C58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E4C58">
        <w:rPr>
          <w:b/>
          <w:bCs/>
          <w:sz w:val="28"/>
          <w:szCs w:val="28"/>
        </w:rPr>
        <w:t>Support Services</w:t>
      </w:r>
    </w:p>
    <w:p w14:paraId="63350550" w14:textId="29063789" w:rsidR="00567407" w:rsidRDefault="00567407">
      <w:pPr>
        <w:rPr>
          <w:b/>
          <w:bCs/>
          <w:sz w:val="28"/>
          <w:szCs w:val="28"/>
        </w:rPr>
      </w:pPr>
    </w:p>
    <w:p w14:paraId="6E8D5843" w14:textId="4CD05BE5" w:rsidR="008F4F36" w:rsidRDefault="008F4F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Partnership is key:</w:t>
      </w:r>
    </w:p>
    <w:p w14:paraId="4508B3B2" w14:textId="0BDD6CA5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Federal/state apprenticeship offices</w:t>
      </w:r>
    </w:p>
    <w:p w14:paraId="7062348F" w14:textId="3AB8224D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VR</w:t>
      </w:r>
    </w:p>
    <w:p w14:paraId="7547FE2F" w14:textId="4F820277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Workforce development</w:t>
      </w:r>
    </w:p>
    <w:p w14:paraId="49A56C24" w14:textId="489DA033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Community colleges</w:t>
      </w:r>
    </w:p>
    <w:p w14:paraId="7FC07028" w14:textId="77777777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Local Education (K-12)</w:t>
      </w:r>
    </w:p>
    <w:p w14:paraId="6217AF73" w14:textId="1E3F5C30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Employers</w:t>
      </w:r>
    </w:p>
    <w:p w14:paraId="072D6415" w14:textId="67F25ECE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Labor organizations</w:t>
      </w:r>
    </w:p>
    <w:p w14:paraId="365654F6" w14:textId="582BF30F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Community organizations</w:t>
      </w:r>
    </w:p>
    <w:p w14:paraId="29185859" w14:textId="7A14050B" w:rsidR="008F4F36" w:rsidRPr="008F4F36" w:rsidRDefault="008F4F36" w:rsidP="008F4F36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F4F36">
        <w:rPr>
          <w:sz w:val="28"/>
          <w:szCs w:val="28"/>
        </w:rPr>
        <w:t>Economic development</w:t>
      </w:r>
    </w:p>
    <w:p w14:paraId="638CB304" w14:textId="77777777" w:rsidR="008F4F36" w:rsidRPr="00567407" w:rsidRDefault="008F4F36">
      <w:pPr>
        <w:rPr>
          <w:b/>
          <w:bCs/>
          <w:sz w:val="28"/>
          <w:szCs w:val="28"/>
        </w:rPr>
      </w:pPr>
    </w:p>
    <w:p w14:paraId="033D552D" w14:textId="7492B247" w:rsidR="00BE4C58" w:rsidRPr="008F4F36" w:rsidRDefault="008F4F36">
      <w:pPr>
        <w:rPr>
          <w:b/>
          <w:bCs/>
          <w:sz w:val="28"/>
          <w:szCs w:val="28"/>
        </w:rPr>
      </w:pPr>
      <w:r w:rsidRPr="008F4F36">
        <w:rPr>
          <w:b/>
          <w:bCs/>
          <w:sz w:val="28"/>
          <w:szCs w:val="28"/>
        </w:rPr>
        <w:t>Challenges for People with Disabilities</w:t>
      </w:r>
    </w:p>
    <w:p w14:paraId="11836CBE" w14:textId="09B5F0EA" w:rsidR="00BE4C58" w:rsidRPr="000623CC" w:rsidRDefault="008F4F36" w:rsidP="000623C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0623CC">
        <w:rPr>
          <w:sz w:val="28"/>
          <w:szCs w:val="28"/>
        </w:rPr>
        <w:t>High level of structure and standards not always flexible</w:t>
      </w:r>
    </w:p>
    <w:p w14:paraId="68A52C87" w14:textId="353B118F" w:rsidR="00430ED2" w:rsidRDefault="00430ED2" w:rsidP="000623C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0623CC">
        <w:rPr>
          <w:sz w:val="28"/>
          <w:szCs w:val="28"/>
        </w:rPr>
        <w:t>Accommodation and support needs</w:t>
      </w:r>
    </w:p>
    <w:p w14:paraId="361D7038" w14:textId="7AB9660B" w:rsidR="000623CC" w:rsidRPr="000623CC" w:rsidRDefault="000623CC" w:rsidP="000623CC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Disclosure issues</w:t>
      </w:r>
    </w:p>
    <w:p w14:paraId="0CE7422B" w14:textId="2CEA57E7" w:rsidR="000623CC" w:rsidRPr="000623CC" w:rsidRDefault="00430ED2" w:rsidP="000623C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0623CC">
        <w:rPr>
          <w:sz w:val="28"/>
          <w:szCs w:val="28"/>
        </w:rPr>
        <w:t>Traditional culture of apprenticeships</w:t>
      </w:r>
    </w:p>
    <w:p w14:paraId="62B97014" w14:textId="77777777" w:rsidR="00430ED2" w:rsidRDefault="00430ED2">
      <w:pPr>
        <w:rPr>
          <w:sz w:val="28"/>
          <w:szCs w:val="28"/>
        </w:rPr>
      </w:pPr>
    </w:p>
    <w:p w14:paraId="0EA12E4D" w14:textId="516F3967" w:rsidR="00502491" w:rsidRPr="00430ED2" w:rsidRDefault="00430E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Potential </w:t>
      </w:r>
      <w:r w:rsidR="00502491" w:rsidRPr="00430ED2">
        <w:rPr>
          <w:b/>
          <w:bCs/>
          <w:sz w:val="28"/>
          <w:szCs w:val="28"/>
        </w:rPr>
        <w:t>Roles of VR and Service Providers</w:t>
      </w:r>
    </w:p>
    <w:p w14:paraId="7B5AF51C" w14:textId="250AAC41" w:rsidR="00502491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Supports</w:t>
      </w:r>
    </w:p>
    <w:p w14:paraId="60B09E12" w14:textId="257F0E0F" w:rsidR="00430ED2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Sponsor</w:t>
      </w:r>
    </w:p>
    <w:p w14:paraId="164B2420" w14:textId="231CB6A8" w:rsidR="00430ED2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Funder of related instruction</w:t>
      </w:r>
    </w:p>
    <w:p w14:paraId="1F98215A" w14:textId="12179F67" w:rsidR="00430ED2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Convener</w:t>
      </w:r>
    </w:p>
    <w:p w14:paraId="2F4AF448" w14:textId="4315D038" w:rsidR="00430ED2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Employer</w:t>
      </w:r>
    </w:p>
    <w:p w14:paraId="7B674EB8" w14:textId="6EB0DCE8" w:rsidR="00430ED2" w:rsidRPr="00430ED2" w:rsidRDefault="00430ED2" w:rsidP="00430ED2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30ED2">
        <w:rPr>
          <w:sz w:val="28"/>
          <w:szCs w:val="28"/>
        </w:rPr>
        <w:t>Others</w:t>
      </w:r>
    </w:p>
    <w:p w14:paraId="705FAA83" w14:textId="77777777" w:rsidR="00430ED2" w:rsidRPr="00502491" w:rsidRDefault="00430ED2">
      <w:pPr>
        <w:rPr>
          <w:sz w:val="28"/>
          <w:szCs w:val="28"/>
        </w:rPr>
      </w:pPr>
    </w:p>
    <w:p w14:paraId="496D6E05" w14:textId="77777777" w:rsidR="00502491" w:rsidRPr="00D35FEA" w:rsidRDefault="00502491">
      <w:pPr>
        <w:rPr>
          <w:b/>
          <w:bCs/>
          <w:sz w:val="28"/>
          <w:szCs w:val="28"/>
        </w:rPr>
      </w:pPr>
    </w:p>
    <w:p w14:paraId="614312E4" w14:textId="77777777" w:rsidR="000623CC" w:rsidRDefault="000623CC">
      <w:pPr>
        <w:rPr>
          <w:b/>
          <w:bCs/>
          <w:sz w:val="28"/>
          <w:szCs w:val="28"/>
        </w:rPr>
      </w:pPr>
    </w:p>
    <w:p w14:paraId="471378CB" w14:textId="77777777" w:rsidR="000623CC" w:rsidRDefault="000623CC">
      <w:pPr>
        <w:rPr>
          <w:b/>
          <w:bCs/>
          <w:sz w:val="28"/>
          <w:szCs w:val="28"/>
        </w:rPr>
      </w:pPr>
    </w:p>
    <w:p w14:paraId="6EE1BD31" w14:textId="77777777" w:rsidR="000623CC" w:rsidRDefault="000623CC">
      <w:pPr>
        <w:rPr>
          <w:b/>
          <w:bCs/>
          <w:sz w:val="28"/>
          <w:szCs w:val="28"/>
        </w:rPr>
      </w:pPr>
    </w:p>
    <w:p w14:paraId="790DDE96" w14:textId="358C9FF8" w:rsidR="00E854D3" w:rsidRPr="00D35FEA" w:rsidRDefault="00E854D3">
      <w:pPr>
        <w:rPr>
          <w:b/>
          <w:bCs/>
          <w:sz w:val="28"/>
          <w:szCs w:val="28"/>
        </w:rPr>
      </w:pPr>
      <w:r w:rsidRPr="00D35FEA">
        <w:rPr>
          <w:b/>
          <w:bCs/>
          <w:sz w:val="28"/>
          <w:szCs w:val="28"/>
        </w:rPr>
        <w:lastRenderedPageBreak/>
        <w:t>Resources:</w:t>
      </w:r>
    </w:p>
    <w:p w14:paraId="5E14415A" w14:textId="133BF9C3" w:rsidR="00E854D3" w:rsidRPr="00D35FEA" w:rsidRDefault="00E854D3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sz w:val="28"/>
          <w:szCs w:val="28"/>
        </w:rPr>
      </w:pPr>
      <w:r w:rsidRPr="00854AC4">
        <w:rPr>
          <w:b/>
          <w:bCs/>
          <w:sz w:val="28"/>
          <w:szCs w:val="28"/>
        </w:rPr>
        <w:t>ICI – Explore VR: Rural Youth Apprenticeship Project</w:t>
      </w:r>
      <w:r w:rsidRPr="00D35FEA">
        <w:rPr>
          <w:sz w:val="28"/>
          <w:szCs w:val="28"/>
        </w:rPr>
        <w:t xml:space="preserve"> - </w:t>
      </w:r>
      <w:hyperlink r:id="rId10" w:history="1">
        <w:r w:rsidRPr="00D35FEA">
          <w:rPr>
            <w:rStyle w:val="Hyperlink"/>
            <w:sz w:val="28"/>
            <w:szCs w:val="28"/>
          </w:rPr>
          <w:t>https://www.explorevr.org/content/research-projects-explorevr</w:t>
        </w:r>
      </w:hyperlink>
    </w:p>
    <w:p w14:paraId="60DA41EF" w14:textId="1BFD3A93" w:rsidR="00E854D3" w:rsidRPr="00D35FEA" w:rsidRDefault="00E854D3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sz w:val="28"/>
          <w:szCs w:val="28"/>
        </w:rPr>
      </w:pPr>
      <w:r w:rsidRPr="00854AC4">
        <w:rPr>
          <w:b/>
          <w:bCs/>
          <w:sz w:val="28"/>
          <w:szCs w:val="28"/>
        </w:rPr>
        <w:t>I</w:t>
      </w:r>
      <w:r w:rsidR="00F80738">
        <w:rPr>
          <w:b/>
          <w:bCs/>
          <w:sz w:val="28"/>
          <w:szCs w:val="28"/>
        </w:rPr>
        <w:t>nstitute for Community Inclusion</w:t>
      </w:r>
      <w:r w:rsidRPr="00854AC4">
        <w:rPr>
          <w:b/>
          <w:bCs/>
          <w:sz w:val="28"/>
          <w:szCs w:val="28"/>
        </w:rPr>
        <w:t xml:space="preserve"> – </w:t>
      </w:r>
      <w:proofErr w:type="spellStart"/>
      <w:r w:rsidRPr="00854AC4">
        <w:rPr>
          <w:b/>
          <w:bCs/>
          <w:sz w:val="28"/>
          <w:szCs w:val="28"/>
        </w:rPr>
        <w:t>ExploreVR</w:t>
      </w:r>
      <w:proofErr w:type="spellEnd"/>
      <w:r w:rsidRPr="00854AC4">
        <w:rPr>
          <w:b/>
          <w:bCs/>
          <w:sz w:val="28"/>
          <w:szCs w:val="28"/>
        </w:rPr>
        <w:t xml:space="preserve"> Apprenticeship Toolkit</w:t>
      </w:r>
      <w:r w:rsidRPr="00D35FEA">
        <w:rPr>
          <w:sz w:val="28"/>
          <w:szCs w:val="28"/>
        </w:rPr>
        <w:t xml:space="preserve"> - </w:t>
      </w:r>
      <w:hyperlink r:id="rId11" w:history="1">
        <w:r w:rsidRPr="00D35FEA">
          <w:rPr>
            <w:rStyle w:val="Hyperlink"/>
            <w:sz w:val="28"/>
            <w:szCs w:val="28"/>
          </w:rPr>
          <w:t>https://www.explorevr.org/toolkits/apprenticeships-toolkit</w:t>
        </w:r>
      </w:hyperlink>
      <w:r w:rsidRPr="00D35FEA">
        <w:rPr>
          <w:sz w:val="28"/>
          <w:szCs w:val="28"/>
        </w:rPr>
        <w:t xml:space="preserve"> </w:t>
      </w:r>
    </w:p>
    <w:p w14:paraId="69CA7F5E" w14:textId="7EE963DC" w:rsidR="00E854D3" w:rsidRPr="00D35FEA" w:rsidRDefault="00E854D3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b/>
          <w:bCs/>
          <w:sz w:val="28"/>
          <w:szCs w:val="28"/>
        </w:rPr>
      </w:pPr>
      <w:r w:rsidRPr="00854AC4">
        <w:rPr>
          <w:b/>
          <w:bCs/>
          <w:sz w:val="28"/>
          <w:szCs w:val="28"/>
        </w:rPr>
        <w:t>Jobs for the Future National Innovation Hub for Diversity Equity Inclusion and Accessibility</w:t>
      </w:r>
      <w:r w:rsidRPr="00D35FEA">
        <w:rPr>
          <w:sz w:val="28"/>
          <w:szCs w:val="28"/>
        </w:rPr>
        <w:t xml:space="preserve"> - </w:t>
      </w:r>
      <w:hyperlink r:id="rId12" w:history="1">
        <w:r w:rsidRPr="00D35FEA">
          <w:rPr>
            <w:rStyle w:val="Hyperlink"/>
            <w:sz w:val="28"/>
            <w:szCs w:val="28"/>
          </w:rPr>
          <w:t>https://www.jff.org/what-we-do/impact-stories/center-for-apprenticeship-and-work-based-learning/diversity-equity-and-inclusion-apprenticeship-wbl/</w:t>
        </w:r>
      </w:hyperlink>
      <w:r w:rsidRPr="00D35FEA">
        <w:rPr>
          <w:b/>
          <w:bCs/>
          <w:sz w:val="28"/>
          <w:szCs w:val="28"/>
        </w:rPr>
        <w:t xml:space="preserve"> </w:t>
      </w:r>
    </w:p>
    <w:p w14:paraId="169A1ECE" w14:textId="6FD07821" w:rsidR="00D35FEA" w:rsidRDefault="00E854D3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sz w:val="28"/>
          <w:szCs w:val="28"/>
        </w:rPr>
      </w:pPr>
      <w:r w:rsidRPr="00854AC4">
        <w:rPr>
          <w:b/>
          <w:bCs/>
          <w:sz w:val="28"/>
          <w:szCs w:val="28"/>
        </w:rPr>
        <w:t>US Department of Labor Apprenticeship Resources</w:t>
      </w:r>
      <w:r w:rsidRPr="00D35FEA">
        <w:rPr>
          <w:sz w:val="28"/>
          <w:szCs w:val="28"/>
        </w:rPr>
        <w:t xml:space="preserve"> - </w:t>
      </w:r>
      <w:hyperlink r:id="rId13" w:history="1">
        <w:r w:rsidRPr="00D35FEA">
          <w:rPr>
            <w:rStyle w:val="Hyperlink"/>
            <w:sz w:val="28"/>
            <w:szCs w:val="28"/>
          </w:rPr>
          <w:t>https://www.apprenticeship.gov</w:t>
        </w:r>
      </w:hyperlink>
      <w:r w:rsidRPr="00D35FEA">
        <w:rPr>
          <w:sz w:val="28"/>
          <w:szCs w:val="28"/>
        </w:rPr>
        <w:t xml:space="preserve"> </w:t>
      </w:r>
    </w:p>
    <w:p w14:paraId="6BE8B0E0" w14:textId="2B3F961A" w:rsidR="00F80738" w:rsidRPr="00F80738" w:rsidRDefault="00F80738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sz w:val="28"/>
          <w:szCs w:val="28"/>
        </w:rPr>
      </w:pPr>
      <w:proofErr w:type="spellStart"/>
      <w:r w:rsidRPr="00F80738">
        <w:rPr>
          <w:b/>
          <w:bCs/>
          <w:sz w:val="28"/>
          <w:szCs w:val="28"/>
        </w:rPr>
        <w:t>StartTodaySD</w:t>
      </w:r>
      <w:proofErr w:type="spellEnd"/>
      <w:r w:rsidRPr="00F80738">
        <w:rPr>
          <w:b/>
          <w:bCs/>
          <w:sz w:val="28"/>
          <w:szCs w:val="28"/>
        </w:rPr>
        <w:t xml:space="preserve"> Apprenticeship Information</w:t>
      </w:r>
      <w:r>
        <w:rPr>
          <w:sz w:val="28"/>
          <w:szCs w:val="28"/>
        </w:rPr>
        <w:t xml:space="preserve"> - </w:t>
      </w:r>
      <w:hyperlink r:id="rId14" w:history="1">
        <w:r w:rsidRPr="00590EC7">
          <w:rPr>
            <w:rStyle w:val="Hyperlink"/>
            <w:sz w:val="28"/>
            <w:szCs w:val="28"/>
          </w:rPr>
          <w:t>https://www.starttodaysd.com</w:t>
        </w:r>
      </w:hyperlink>
      <w:r>
        <w:rPr>
          <w:sz w:val="28"/>
          <w:szCs w:val="28"/>
        </w:rPr>
        <w:t xml:space="preserve"> </w:t>
      </w:r>
    </w:p>
    <w:p w14:paraId="39A71108" w14:textId="221C3548" w:rsidR="00502491" w:rsidRPr="00502491" w:rsidRDefault="00502491" w:rsidP="0025032B">
      <w:pPr>
        <w:pStyle w:val="ListParagraph"/>
        <w:numPr>
          <w:ilvl w:val="0"/>
          <w:numId w:val="1"/>
        </w:numPr>
        <w:spacing w:before="240"/>
        <w:contextualSpacing w:val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South Dakota </w:t>
      </w:r>
      <w:r w:rsidR="00F80738">
        <w:rPr>
          <w:b/>
          <w:bCs/>
          <w:sz w:val="28"/>
          <w:szCs w:val="28"/>
        </w:rPr>
        <w:t xml:space="preserve">Department of Labor &amp; Regulation Apprenticeship Information - </w:t>
      </w:r>
      <w:hyperlink r:id="rId15" w:history="1">
        <w:r w:rsidR="00F80738" w:rsidRPr="00590EC7">
          <w:rPr>
            <w:rStyle w:val="Hyperlink"/>
            <w:sz w:val="28"/>
            <w:szCs w:val="28"/>
          </w:rPr>
          <w:t>https://dlr.sd.gov/workforce_services/individuals/training_opportunities/apprenticeship.aspx</w:t>
        </w:r>
      </w:hyperlink>
      <w:r w:rsidR="00F80738">
        <w:rPr>
          <w:sz w:val="28"/>
          <w:szCs w:val="28"/>
        </w:rPr>
        <w:t xml:space="preserve"> </w:t>
      </w:r>
    </w:p>
    <w:p w14:paraId="2B9D7BBB" w14:textId="594534A6" w:rsidR="00854AC4" w:rsidRPr="00502491" w:rsidRDefault="00854AC4" w:rsidP="00502491">
      <w:pPr>
        <w:spacing w:before="240"/>
        <w:ind w:left="360"/>
        <w:rPr>
          <w:sz w:val="28"/>
          <w:szCs w:val="28"/>
        </w:rPr>
      </w:pPr>
    </w:p>
    <w:sectPr w:rsidR="00854AC4" w:rsidRPr="00502491" w:rsidSect="00005F5E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C6D05" w14:textId="77777777" w:rsidR="00FB3F22" w:rsidRDefault="00FB3F22" w:rsidP="00430ED2">
      <w:r>
        <w:separator/>
      </w:r>
    </w:p>
  </w:endnote>
  <w:endnote w:type="continuationSeparator" w:id="0">
    <w:p w14:paraId="719966D5" w14:textId="77777777" w:rsidR="00FB3F22" w:rsidRDefault="00FB3F22" w:rsidP="00430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866124451"/>
      <w:docPartObj>
        <w:docPartGallery w:val="Page Numbers (Bottom of Page)"/>
        <w:docPartUnique/>
      </w:docPartObj>
    </w:sdtPr>
    <w:sdtContent>
      <w:p w14:paraId="6D443053" w14:textId="2B005FAC" w:rsidR="00430ED2" w:rsidRDefault="00430ED2" w:rsidP="00590E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9535F7" w14:textId="77777777" w:rsidR="00430ED2" w:rsidRDefault="00430ED2" w:rsidP="00430E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310145813"/>
      <w:docPartObj>
        <w:docPartGallery w:val="Page Numbers (Bottom of Page)"/>
        <w:docPartUnique/>
      </w:docPartObj>
    </w:sdtPr>
    <w:sdtContent>
      <w:p w14:paraId="4D7FEE6F" w14:textId="5F795259" w:rsidR="00430ED2" w:rsidRDefault="00430ED2" w:rsidP="00590E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64DB0AE" w14:textId="77777777" w:rsidR="00430ED2" w:rsidRDefault="00430ED2" w:rsidP="00430E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637015" w14:textId="77777777" w:rsidR="00FB3F22" w:rsidRDefault="00FB3F22" w:rsidP="00430ED2">
      <w:r>
        <w:separator/>
      </w:r>
    </w:p>
  </w:footnote>
  <w:footnote w:type="continuationSeparator" w:id="0">
    <w:p w14:paraId="0FA7F377" w14:textId="77777777" w:rsidR="00FB3F22" w:rsidRDefault="00FB3F22" w:rsidP="00430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60C15"/>
    <w:multiLevelType w:val="multilevel"/>
    <w:tmpl w:val="367A389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7080"/>
    <w:multiLevelType w:val="hybridMultilevel"/>
    <w:tmpl w:val="6FB6F7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F1566"/>
    <w:multiLevelType w:val="multilevel"/>
    <w:tmpl w:val="00EEE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B40981"/>
    <w:multiLevelType w:val="hybridMultilevel"/>
    <w:tmpl w:val="85AA2AF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82152A"/>
    <w:multiLevelType w:val="hybridMultilevel"/>
    <w:tmpl w:val="389E9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93E3F"/>
    <w:multiLevelType w:val="hybridMultilevel"/>
    <w:tmpl w:val="4968A6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51E87"/>
    <w:multiLevelType w:val="hybridMultilevel"/>
    <w:tmpl w:val="BD389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941146"/>
    <w:multiLevelType w:val="hybridMultilevel"/>
    <w:tmpl w:val="C02835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192330F"/>
    <w:multiLevelType w:val="hybridMultilevel"/>
    <w:tmpl w:val="2D4C1D46"/>
    <w:lvl w:ilvl="0" w:tplc="4720FE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580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34F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FA41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92F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66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53652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54886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3CD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9CA56D4"/>
    <w:multiLevelType w:val="hybridMultilevel"/>
    <w:tmpl w:val="AEE2B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7957BC"/>
    <w:multiLevelType w:val="hybridMultilevel"/>
    <w:tmpl w:val="3E3277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793445"/>
    <w:multiLevelType w:val="hybridMultilevel"/>
    <w:tmpl w:val="05749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176B3"/>
    <w:multiLevelType w:val="hybridMultilevel"/>
    <w:tmpl w:val="00EEE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1177B5"/>
    <w:multiLevelType w:val="hybridMultilevel"/>
    <w:tmpl w:val="367A38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ED0C0B"/>
    <w:multiLevelType w:val="hybridMultilevel"/>
    <w:tmpl w:val="2820A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4"/>
  </w:num>
  <w:num w:numId="4">
    <w:abstractNumId w:val="7"/>
  </w:num>
  <w:num w:numId="5">
    <w:abstractNumId w:val="4"/>
  </w:num>
  <w:num w:numId="6">
    <w:abstractNumId w:val="9"/>
  </w:num>
  <w:num w:numId="7">
    <w:abstractNumId w:val="11"/>
  </w:num>
  <w:num w:numId="8">
    <w:abstractNumId w:val="13"/>
  </w:num>
  <w:num w:numId="9">
    <w:abstractNumId w:val="0"/>
  </w:num>
  <w:num w:numId="10">
    <w:abstractNumId w:val="6"/>
  </w:num>
  <w:num w:numId="11">
    <w:abstractNumId w:val="5"/>
  </w:num>
  <w:num w:numId="12">
    <w:abstractNumId w:val="10"/>
  </w:num>
  <w:num w:numId="13">
    <w:abstractNumId w:val="12"/>
  </w:num>
  <w:num w:numId="14">
    <w:abstractNumId w:val="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4D3"/>
    <w:rsid w:val="00005F5E"/>
    <w:rsid w:val="000623CC"/>
    <w:rsid w:val="0025032B"/>
    <w:rsid w:val="00327D06"/>
    <w:rsid w:val="003B0CCA"/>
    <w:rsid w:val="00430ED2"/>
    <w:rsid w:val="00502491"/>
    <w:rsid w:val="00567407"/>
    <w:rsid w:val="00854AC4"/>
    <w:rsid w:val="008F4F36"/>
    <w:rsid w:val="00975749"/>
    <w:rsid w:val="00AD06CD"/>
    <w:rsid w:val="00BB538A"/>
    <w:rsid w:val="00BE4C58"/>
    <w:rsid w:val="00D35FEA"/>
    <w:rsid w:val="00E854D3"/>
    <w:rsid w:val="00F80738"/>
    <w:rsid w:val="00FB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3C2D3"/>
  <w15:chartTrackingRefBased/>
  <w15:docId w15:val="{77D22C05-BF5E-424C-8247-8C28EF68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54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4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54D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854D3"/>
    <w:pPr>
      <w:ind w:left="720"/>
      <w:contextualSpacing/>
    </w:pPr>
  </w:style>
  <w:style w:type="paragraph" w:customStyle="1" w:styleId="Default">
    <w:name w:val="Default"/>
    <w:rsid w:val="00F80738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430E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0ED2"/>
  </w:style>
  <w:style w:type="character" w:styleId="PageNumber">
    <w:name w:val="page number"/>
    <w:basedOn w:val="DefaultParagraphFont"/>
    <w:uiPriority w:val="99"/>
    <w:semiHidden/>
    <w:unhideWhenUsed/>
    <w:rsid w:val="00430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4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5976">
          <w:marLeft w:val="28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pprenticeship.gov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avid.hoff@umb.edu" TargetMode="External"/><Relationship Id="rId12" Type="http://schemas.openxmlformats.org/officeDocument/2006/relationships/hyperlink" Target="https://www.jff.org/what-we-do/impact-stories/center-for-apprenticeship-and-work-based-learning/diversity-equity-and-inclusion-apprenticeship-wbl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plorevr.org/toolkits/apprenticeships-toolki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lr.sd.gov/workforce_services/individuals/training_opportunities/apprenticeship.aspx" TargetMode="External"/><Relationship Id="rId10" Type="http://schemas.openxmlformats.org/officeDocument/2006/relationships/hyperlink" Target="https://www.explorevr.org/content/research-projects-explorevr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communityinclusion.org" TargetMode="External"/><Relationship Id="rId14" Type="http://schemas.openxmlformats.org/officeDocument/2006/relationships/hyperlink" Target="https://www.starttodays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7</cp:revision>
  <dcterms:created xsi:type="dcterms:W3CDTF">2022-09-28T12:35:00Z</dcterms:created>
  <dcterms:modified xsi:type="dcterms:W3CDTF">2022-10-03T14:29:00Z</dcterms:modified>
</cp:coreProperties>
</file>