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4C22A1DE" w:rsidP="6052DB3F" w:rsidRDefault="4C22A1DE" w14:paraId="4EAA837D" w14:textId="00420BE5">
      <w:pPr>
        <w:shd w:val="clear" w:color="auto" w:fill="FFFFFF" w:themeFill="background1"/>
        <w:spacing w:after="0"/>
        <w:rPr>
          <w:rFonts w:ascii="Calibri" w:hAnsi="Calibri" w:eastAsia="Calibri" w:cs="Calibri"/>
          <w:b/>
          <w:bCs/>
          <w:color w:val="000000" w:themeColor="text1"/>
        </w:rPr>
      </w:pPr>
      <w:r w:rsidRPr="6052DB3F">
        <w:rPr>
          <w:rFonts w:ascii="Calibri" w:hAnsi="Calibri" w:eastAsia="Calibri" w:cs="Calibri"/>
          <w:b/>
          <w:bCs/>
          <w:color w:val="000000" w:themeColor="text1"/>
        </w:rPr>
        <w:t>Slide #1</w:t>
      </w:r>
    </w:p>
    <w:p w:rsidR="6052DB3F" w:rsidP="6052DB3F" w:rsidRDefault="6052DB3F" w14:paraId="2CD6CCCE" w14:textId="145A125D">
      <w:pPr>
        <w:shd w:val="clear" w:color="auto" w:fill="FFFFFF" w:themeFill="background1"/>
        <w:spacing w:after="0"/>
        <w:rPr>
          <w:rFonts w:ascii="Calibri" w:hAnsi="Calibri" w:eastAsia="Calibri" w:cs="Calibri"/>
          <w:b/>
          <w:bCs/>
          <w:color w:val="000000" w:themeColor="text1"/>
        </w:rPr>
      </w:pPr>
    </w:p>
    <w:p w:rsidR="334201BB" w:rsidP="6052DB3F" w:rsidRDefault="334201BB" w14:paraId="0924159A" w14:textId="5F99DE77">
      <w:pPr>
        <w:shd w:val="clear" w:color="auto" w:fill="FFFFFF" w:themeFill="background1"/>
        <w:spacing w:after="0"/>
        <w:rPr>
          <w:rFonts w:ascii="Calibri" w:hAnsi="Calibri" w:eastAsia="Calibri" w:cs="Calibri"/>
        </w:rPr>
      </w:pPr>
      <w:r w:rsidRPr="6052DB3F">
        <w:rPr>
          <w:rFonts w:ascii="Calibri" w:hAnsi="Calibri" w:eastAsia="Calibri" w:cs="Calibri"/>
        </w:rPr>
        <w:t xml:space="preserve"> Hello and welcome to the </w:t>
      </w:r>
      <w:r w:rsidRPr="6052DB3F">
        <w:rPr>
          <w:rFonts w:ascii="Calibri" w:hAnsi="Calibri" w:eastAsia="Calibri" w:cs="Calibri"/>
          <w:b/>
          <w:bCs/>
        </w:rPr>
        <w:t>Minnesota Transformation Initiative’s Leadership and Management course</w:t>
      </w:r>
      <w:r w:rsidRPr="6052DB3F">
        <w:rPr>
          <w:rFonts w:ascii="Calibri" w:hAnsi="Calibri" w:eastAsia="Calibri" w:cs="Calibri"/>
        </w:rPr>
        <w:t>. I'll be guiding you through this orientation module.</w:t>
      </w:r>
    </w:p>
    <w:p w:rsidR="334201BB" w:rsidP="6052DB3F" w:rsidRDefault="334201BB" w14:paraId="42C30FF5" w14:textId="5E3FB528">
      <w:pPr>
        <w:spacing w:before="240" w:after="240"/>
        <w:rPr>
          <w:rFonts w:ascii="Calibri" w:hAnsi="Calibri" w:eastAsia="Calibri" w:cs="Calibri"/>
        </w:rPr>
      </w:pPr>
      <w:r w:rsidRPr="6052DB3F">
        <w:rPr>
          <w:rFonts w:ascii="Calibri" w:hAnsi="Calibri" w:eastAsia="Calibri" w:cs="Calibri"/>
        </w:rPr>
        <w:t xml:space="preserve">The </w:t>
      </w:r>
      <w:r w:rsidRPr="6052DB3F">
        <w:rPr>
          <w:rFonts w:ascii="Calibri" w:hAnsi="Calibri" w:eastAsia="Calibri" w:cs="Calibri"/>
          <w:b/>
          <w:bCs/>
        </w:rPr>
        <w:t>Minnesota Leadership and Management Training</w:t>
      </w:r>
      <w:r w:rsidRPr="6052DB3F">
        <w:rPr>
          <w:rFonts w:ascii="Calibri" w:hAnsi="Calibri" w:eastAsia="Calibri" w:cs="Calibri"/>
        </w:rPr>
        <w:t xml:space="preserve"> was created by the </w:t>
      </w:r>
      <w:r w:rsidRPr="6052DB3F">
        <w:rPr>
          <w:rFonts w:ascii="Calibri" w:hAnsi="Calibri" w:eastAsia="Calibri" w:cs="Calibri"/>
          <w:b/>
          <w:bCs/>
        </w:rPr>
        <w:t>Institute for Community Inclusion</w:t>
      </w:r>
      <w:r w:rsidRPr="6052DB3F">
        <w:rPr>
          <w:rFonts w:ascii="Calibri" w:hAnsi="Calibri" w:eastAsia="Calibri" w:cs="Calibri"/>
        </w:rPr>
        <w:t xml:space="preserve"> at the University of Massachusetts, Boston, in partnership with the </w:t>
      </w:r>
      <w:r w:rsidRPr="6052DB3F">
        <w:rPr>
          <w:rFonts w:ascii="Calibri" w:hAnsi="Calibri" w:eastAsia="Calibri" w:cs="Calibri"/>
          <w:b/>
          <w:bCs/>
        </w:rPr>
        <w:t>Institute for Community Integration</w:t>
      </w:r>
      <w:r w:rsidRPr="6052DB3F">
        <w:rPr>
          <w:rFonts w:ascii="Calibri" w:hAnsi="Calibri" w:eastAsia="Calibri" w:cs="Calibri"/>
        </w:rPr>
        <w:t xml:space="preserve"> at the University of Minnesota, and is funded by the </w:t>
      </w:r>
      <w:r w:rsidRPr="6052DB3F">
        <w:rPr>
          <w:rFonts w:ascii="Calibri" w:hAnsi="Calibri" w:eastAsia="Calibri" w:cs="Calibri"/>
          <w:b/>
          <w:bCs/>
        </w:rPr>
        <w:t>Minnesota Department of Human Services</w:t>
      </w:r>
      <w:r w:rsidRPr="6052DB3F">
        <w:rPr>
          <w:rFonts w:ascii="Calibri" w:hAnsi="Calibri" w:eastAsia="Calibri" w:cs="Calibri"/>
        </w:rPr>
        <w:t>.</w:t>
      </w:r>
    </w:p>
    <w:p w:rsidR="6052DB3F" w:rsidP="6052DB3F" w:rsidRDefault="6052DB3F" w14:paraId="356EFEC1" w14:textId="5C769B09">
      <w:pPr>
        <w:shd w:val="clear" w:color="auto" w:fill="FFFFFF" w:themeFill="background1"/>
        <w:spacing w:after="0"/>
        <w:rPr>
          <w:rFonts w:ascii="Calibri" w:hAnsi="Calibri" w:eastAsia="Calibri" w:cs="Calibri"/>
          <w:color w:val="000000" w:themeColor="text1"/>
        </w:rPr>
      </w:pPr>
    </w:p>
    <w:p w:rsidR="6052DB3F" w:rsidP="6052DB3F" w:rsidRDefault="6052DB3F" w14:paraId="271B2CC5" w14:textId="3FC43388">
      <w:pPr>
        <w:shd w:val="clear" w:color="auto" w:fill="FFFFFF" w:themeFill="background1"/>
        <w:spacing w:after="0"/>
        <w:rPr>
          <w:rFonts w:ascii="Calibri" w:hAnsi="Calibri" w:eastAsia="Calibri" w:cs="Calibri"/>
          <w:color w:val="000000" w:themeColor="text1"/>
        </w:rPr>
      </w:pPr>
    </w:p>
    <w:p w:rsidR="76DA2543" w:rsidP="6052DB3F" w:rsidRDefault="76DA2543" w14:paraId="37BBDE04" w14:textId="333E3E0A">
      <w:pPr>
        <w:shd w:val="clear" w:color="auto" w:fill="FFFFFF" w:themeFill="background1"/>
        <w:spacing w:after="0"/>
        <w:rPr>
          <w:rFonts w:ascii="Calibri" w:hAnsi="Calibri" w:eastAsia="Calibri" w:cs="Calibri"/>
          <w:b/>
          <w:bCs/>
          <w:color w:val="000000" w:themeColor="text1"/>
        </w:rPr>
      </w:pPr>
      <w:r w:rsidRPr="6052DB3F">
        <w:rPr>
          <w:rFonts w:ascii="Calibri" w:hAnsi="Calibri" w:eastAsia="Calibri" w:cs="Calibri"/>
          <w:b/>
          <w:bCs/>
          <w:color w:val="000000" w:themeColor="text1"/>
        </w:rPr>
        <w:t>Slide #2</w:t>
      </w:r>
    </w:p>
    <w:p w:rsidR="6052DB3F" w:rsidP="6052DB3F" w:rsidRDefault="6052DB3F" w14:paraId="5F33269E" w14:textId="2CC4889A">
      <w:pPr>
        <w:shd w:val="clear" w:color="auto" w:fill="FFFFFF" w:themeFill="background1"/>
        <w:spacing w:after="0"/>
        <w:rPr>
          <w:rFonts w:ascii="Calibri" w:hAnsi="Calibri" w:eastAsia="Calibri" w:cs="Calibri"/>
          <w:color w:val="000000" w:themeColor="text1"/>
        </w:rPr>
      </w:pPr>
    </w:p>
    <w:p w:rsidR="6C703653" w:rsidP="6052DB3F" w:rsidRDefault="6C703653" w14:paraId="596DE251" w14:textId="274E292E">
      <w:pPr>
        <w:shd w:val="clear" w:color="auto" w:fill="FFFFFF" w:themeFill="background1"/>
        <w:spacing w:after="0"/>
        <w:rPr>
          <w:rFonts w:ascii="Calibri" w:hAnsi="Calibri" w:eastAsia="Calibri" w:cs="Calibri"/>
          <w:b/>
          <w:bCs/>
        </w:rPr>
      </w:pPr>
      <w:r w:rsidRPr="6052DB3F">
        <w:rPr>
          <w:rFonts w:ascii="Calibri" w:hAnsi="Calibri" w:eastAsia="Calibri" w:cs="Calibri"/>
          <w:b/>
          <w:bCs/>
        </w:rPr>
        <w:t xml:space="preserve"> Before we get started, let’s review the learning objectives for this first module.</w:t>
      </w:r>
    </w:p>
    <w:p w:rsidR="6C703653" w:rsidP="6052DB3F" w:rsidRDefault="6C703653" w14:paraId="5E974C24" w14:textId="5F755D84">
      <w:pPr>
        <w:pStyle w:val="ListParagraph"/>
        <w:numPr>
          <w:ilvl w:val="0"/>
          <w:numId w:val="7"/>
        </w:numPr>
        <w:shd w:val="clear" w:color="auto" w:fill="FFFFFF" w:themeFill="background1"/>
        <w:spacing w:after="0"/>
        <w:rPr>
          <w:rFonts w:ascii="Calibri" w:hAnsi="Calibri" w:eastAsia="Calibri" w:cs="Calibri"/>
          <w:b/>
          <w:bCs/>
        </w:rPr>
      </w:pPr>
      <w:r w:rsidRPr="6052DB3F">
        <w:rPr>
          <w:rFonts w:ascii="Calibri" w:hAnsi="Calibri" w:eastAsia="Calibri" w:cs="Calibri"/>
          <w:b/>
          <w:bCs/>
        </w:rPr>
        <w:t>You will learn about the Minnesota Transformation Initiative.</w:t>
      </w:r>
    </w:p>
    <w:p w:rsidR="6C703653" w:rsidP="6052DB3F" w:rsidRDefault="6C703653" w14:paraId="02BF4468" w14:textId="7D870936">
      <w:pPr>
        <w:pStyle w:val="ListParagraph"/>
        <w:numPr>
          <w:ilvl w:val="0"/>
          <w:numId w:val="7"/>
        </w:numPr>
        <w:shd w:val="clear" w:color="auto" w:fill="FFFFFF" w:themeFill="background1"/>
        <w:spacing w:after="0"/>
        <w:rPr>
          <w:rFonts w:ascii="Calibri" w:hAnsi="Calibri" w:eastAsia="Calibri" w:cs="Calibri"/>
        </w:rPr>
      </w:pPr>
      <w:r w:rsidRPr="6052DB3F">
        <w:rPr>
          <w:rFonts w:ascii="Calibri" w:hAnsi="Calibri" w:eastAsia="Calibri" w:cs="Calibri"/>
          <w:b/>
          <w:bCs/>
        </w:rPr>
        <w:t>You will be able to identify the scope and content</w:t>
      </w:r>
      <w:r w:rsidRPr="6052DB3F">
        <w:rPr>
          <w:rFonts w:ascii="Calibri" w:hAnsi="Calibri" w:eastAsia="Calibri" w:cs="Calibri"/>
        </w:rPr>
        <w:t xml:space="preserve"> of the information and modules covered in this course.</w:t>
      </w:r>
    </w:p>
    <w:p w:rsidR="6C703653" w:rsidP="6052DB3F" w:rsidRDefault="6C703653" w14:paraId="7DED6A09" w14:textId="4A4859B4">
      <w:pPr>
        <w:pStyle w:val="ListParagraph"/>
        <w:numPr>
          <w:ilvl w:val="0"/>
          <w:numId w:val="7"/>
        </w:numPr>
        <w:shd w:val="clear" w:color="auto" w:fill="FFFFFF" w:themeFill="background1"/>
        <w:spacing w:after="0"/>
        <w:rPr>
          <w:rFonts w:ascii="Calibri" w:hAnsi="Calibri" w:eastAsia="Calibri" w:cs="Calibri"/>
        </w:rPr>
      </w:pPr>
      <w:r w:rsidRPr="6052DB3F">
        <w:rPr>
          <w:rFonts w:ascii="Calibri" w:hAnsi="Calibri" w:eastAsia="Calibri" w:cs="Calibri"/>
          <w:b/>
          <w:bCs/>
        </w:rPr>
        <w:t>You will gain an understanding of the timeframes and expectations</w:t>
      </w:r>
      <w:r w:rsidRPr="6052DB3F">
        <w:rPr>
          <w:rFonts w:ascii="Calibri" w:hAnsi="Calibri" w:eastAsia="Calibri" w:cs="Calibri"/>
        </w:rPr>
        <w:t xml:space="preserve"> needed to successfully complete the course.</w:t>
      </w:r>
    </w:p>
    <w:p w:rsidR="6C703653" w:rsidP="6052DB3F" w:rsidRDefault="6C703653" w14:paraId="72207733" w14:textId="055C8ACA">
      <w:pPr>
        <w:pStyle w:val="ListParagraph"/>
        <w:numPr>
          <w:ilvl w:val="0"/>
          <w:numId w:val="7"/>
        </w:numPr>
        <w:shd w:val="clear" w:color="auto" w:fill="FFFFFF" w:themeFill="background1"/>
        <w:spacing w:after="0"/>
        <w:rPr>
          <w:rFonts w:ascii="Calibri" w:hAnsi="Calibri" w:eastAsia="Calibri" w:cs="Calibri"/>
        </w:rPr>
      </w:pPr>
      <w:r w:rsidRPr="6052DB3F">
        <w:rPr>
          <w:rFonts w:ascii="Calibri" w:hAnsi="Calibri" w:eastAsia="Calibri" w:cs="Calibri"/>
        </w:rPr>
        <w:t xml:space="preserve">Finally, </w:t>
      </w:r>
      <w:r w:rsidRPr="6052DB3F">
        <w:rPr>
          <w:rFonts w:ascii="Calibri" w:hAnsi="Calibri" w:eastAsia="Calibri" w:cs="Calibri"/>
          <w:b/>
          <w:bCs/>
        </w:rPr>
        <w:t>you will be able to identify where and how to get support</w:t>
      </w:r>
      <w:r w:rsidRPr="6052DB3F">
        <w:rPr>
          <w:rFonts w:ascii="Calibri" w:hAnsi="Calibri" w:eastAsia="Calibri" w:cs="Calibri"/>
        </w:rPr>
        <w:t xml:space="preserve"> throughout the duration of the course.</w:t>
      </w:r>
    </w:p>
    <w:p w:rsidR="6052DB3F" w:rsidP="6052DB3F" w:rsidRDefault="6052DB3F" w14:paraId="2F478586" w14:textId="72ED6137">
      <w:pPr>
        <w:shd w:val="clear" w:color="auto" w:fill="FFFFFF" w:themeFill="background1"/>
        <w:spacing w:after="0"/>
        <w:rPr>
          <w:rFonts w:ascii="Calibri" w:hAnsi="Calibri" w:eastAsia="Calibri" w:cs="Calibri"/>
          <w:color w:val="000000" w:themeColor="text1"/>
        </w:rPr>
      </w:pPr>
    </w:p>
    <w:p w:rsidR="6C703653" w:rsidP="6052DB3F" w:rsidRDefault="6C703653" w14:paraId="76CD22F4" w14:textId="0BD71F9A">
      <w:pPr>
        <w:shd w:val="clear" w:color="auto" w:fill="FFFFFF" w:themeFill="background1"/>
        <w:spacing w:after="0"/>
        <w:rPr>
          <w:rFonts w:ascii="Calibri" w:hAnsi="Calibri" w:eastAsia="Calibri" w:cs="Calibri"/>
          <w:b/>
          <w:bCs/>
          <w:color w:val="000000" w:themeColor="text1"/>
        </w:rPr>
      </w:pPr>
      <w:r w:rsidRPr="6052DB3F">
        <w:rPr>
          <w:rFonts w:ascii="Calibri" w:hAnsi="Calibri" w:eastAsia="Calibri" w:cs="Calibri"/>
          <w:b/>
          <w:bCs/>
          <w:color w:val="000000" w:themeColor="text1"/>
        </w:rPr>
        <w:t>Slide #3</w:t>
      </w:r>
    </w:p>
    <w:p w:rsidR="6052DB3F" w:rsidP="6052DB3F" w:rsidRDefault="6052DB3F" w14:paraId="32CCF310" w14:textId="114BBA5D">
      <w:pPr>
        <w:shd w:val="clear" w:color="auto" w:fill="FFFFFF" w:themeFill="background1"/>
        <w:spacing w:after="0"/>
        <w:rPr>
          <w:rFonts w:ascii="Calibri" w:hAnsi="Calibri" w:eastAsia="Calibri" w:cs="Calibri"/>
          <w:color w:val="000000" w:themeColor="text1"/>
        </w:rPr>
      </w:pPr>
    </w:p>
    <w:p w:rsidR="002E7EFD" w:rsidP="6052DB3F" w:rsidRDefault="6D6AAFE9" w14:paraId="6267D223" w14:textId="57FBE784">
      <w:pPr>
        <w:shd w:val="clear" w:color="auto" w:fill="FFFFFF" w:themeFill="background1"/>
        <w:spacing w:before="240" w:after="240"/>
        <w:rPr>
          <w:rFonts w:ascii="Calibri" w:hAnsi="Calibri" w:eastAsia="Calibri" w:cs="Calibri"/>
          <w:b/>
          <w:bCs/>
        </w:rPr>
      </w:pPr>
      <w:r w:rsidRPr="6052DB3F">
        <w:rPr>
          <w:rFonts w:ascii="Calibri" w:hAnsi="Calibri" w:eastAsia="Calibri" w:cs="Calibri"/>
          <w:b/>
          <w:bCs/>
        </w:rPr>
        <w:t>Let’s start by identifying what the Minnesota Transformation Initiative is.</w:t>
      </w:r>
    </w:p>
    <w:p w:rsidR="002E7EFD" w:rsidP="6052DB3F" w:rsidRDefault="6D6AAFE9" w14:paraId="5B74280C" w14:textId="1C4BB712">
      <w:pPr>
        <w:shd w:val="clear" w:color="auto" w:fill="FFFFFF" w:themeFill="background1"/>
        <w:spacing w:before="240" w:after="240"/>
        <w:rPr>
          <w:rFonts w:ascii="Calibri" w:hAnsi="Calibri" w:eastAsia="Calibri" w:cs="Calibri"/>
        </w:rPr>
      </w:pPr>
      <w:r w:rsidRPr="6052DB3F">
        <w:rPr>
          <w:rFonts w:ascii="Calibri" w:hAnsi="Calibri" w:eastAsia="Calibri" w:cs="Calibri"/>
        </w:rPr>
        <w:t xml:space="preserve">Also called </w:t>
      </w:r>
      <w:r w:rsidRPr="6052DB3F">
        <w:rPr>
          <w:rFonts w:ascii="Calibri" w:hAnsi="Calibri" w:eastAsia="Calibri" w:cs="Calibri"/>
          <w:b/>
          <w:bCs/>
        </w:rPr>
        <w:t>MTI</w:t>
      </w:r>
      <w:r w:rsidRPr="6052DB3F">
        <w:rPr>
          <w:rFonts w:ascii="Calibri" w:hAnsi="Calibri" w:eastAsia="Calibri" w:cs="Calibri"/>
        </w:rPr>
        <w:t xml:space="preserve">, the Minnesota Transformation Initiative is designed to support provider organizations </w:t>
      </w:r>
      <w:r w:rsidRPr="6052DB3F" w:rsidR="29C27A50">
        <w:rPr>
          <w:rFonts w:ascii="Calibri" w:hAnsi="Calibri" w:eastAsia="Calibri" w:cs="Calibri"/>
        </w:rPr>
        <w:t xml:space="preserve">to build capacity in order to </w:t>
      </w:r>
      <w:r w:rsidRPr="6052DB3F">
        <w:rPr>
          <w:rFonts w:ascii="Calibri" w:hAnsi="Calibri" w:eastAsia="Calibri" w:cs="Calibri"/>
          <w:b/>
          <w:bCs/>
        </w:rPr>
        <w:t>expand and increase competitive integrated employment</w:t>
      </w:r>
      <w:r w:rsidRPr="6052DB3F">
        <w:rPr>
          <w:rFonts w:ascii="Calibri" w:hAnsi="Calibri" w:eastAsia="Calibri" w:cs="Calibri"/>
        </w:rPr>
        <w:t xml:space="preserve"> and </w:t>
      </w:r>
      <w:r w:rsidRPr="6052DB3F">
        <w:rPr>
          <w:rFonts w:ascii="Calibri" w:hAnsi="Calibri" w:eastAsia="Calibri" w:cs="Calibri"/>
          <w:b/>
          <w:bCs/>
        </w:rPr>
        <w:t>community life engagement outcomes</w:t>
      </w:r>
      <w:r w:rsidRPr="6052DB3F">
        <w:rPr>
          <w:rFonts w:ascii="Calibri" w:hAnsi="Calibri" w:eastAsia="Calibri" w:cs="Calibri"/>
        </w:rPr>
        <w:t xml:space="preserve"> for people in Minnesota.</w:t>
      </w:r>
    </w:p>
    <w:p w:rsidR="002E7EFD" w:rsidP="6052DB3F" w:rsidRDefault="6D6AAFE9" w14:paraId="5860F018" w14:textId="62272795">
      <w:pPr>
        <w:shd w:val="clear" w:color="auto" w:fill="FFFFFF" w:themeFill="background1"/>
        <w:spacing w:before="240" w:after="240"/>
        <w:rPr>
          <w:rFonts w:ascii="Calibri" w:hAnsi="Calibri" w:eastAsia="Calibri" w:cs="Calibri"/>
        </w:rPr>
      </w:pPr>
      <w:r w:rsidRPr="6052DB3F">
        <w:rPr>
          <w:rFonts w:ascii="Calibri" w:hAnsi="Calibri" w:eastAsia="Calibri" w:cs="Calibri"/>
        </w:rPr>
        <w:t xml:space="preserve">The project is funded by the </w:t>
      </w:r>
      <w:r w:rsidRPr="6052DB3F">
        <w:rPr>
          <w:rFonts w:ascii="Calibri" w:hAnsi="Calibri" w:eastAsia="Calibri" w:cs="Calibri"/>
          <w:b/>
          <w:bCs/>
        </w:rPr>
        <w:t>Minnesota Department of Human Services</w:t>
      </w:r>
      <w:r w:rsidRPr="6052DB3F">
        <w:rPr>
          <w:rFonts w:ascii="Calibri" w:hAnsi="Calibri" w:eastAsia="Calibri" w:cs="Calibri"/>
        </w:rPr>
        <w:t>. Partners in the project include:</w:t>
      </w:r>
    </w:p>
    <w:p w:rsidR="002E7EFD" w:rsidP="6052DB3F" w:rsidRDefault="6D6AAFE9" w14:paraId="76B3CD1B" w14:textId="08820DBB">
      <w:pPr>
        <w:pStyle w:val="ListParagraph"/>
        <w:numPr>
          <w:ilvl w:val="0"/>
          <w:numId w:val="6"/>
        </w:numPr>
        <w:shd w:val="clear" w:color="auto" w:fill="FFFFFF" w:themeFill="background1"/>
        <w:spacing w:after="0"/>
        <w:rPr>
          <w:rFonts w:ascii="Calibri" w:hAnsi="Calibri" w:eastAsia="Calibri" w:cs="Calibri"/>
        </w:rPr>
      </w:pPr>
      <w:r w:rsidRPr="6052DB3F">
        <w:rPr>
          <w:rFonts w:ascii="Calibri" w:hAnsi="Calibri" w:eastAsia="Calibri" w:cs="Calibri"/>
        </w:rPr>
        <w:t xml:space="preserve">The </w:t>
      </w:r>
      <w:r w:rsidRPr="6052DB3F">
        <w:rPr>
          <w:rFonts w:ascii="Calibri" w:hAnsi="Calibri" w:eastAsia="Calibri" w:cs="Calibri"/>
          <w:b/>
          <w:bCs/>
        </w:rPr>
        <w:t>Institute on Community Integration</w:t>
      </w:r>
      <w:r w:rsidRPr="6052DB3F">
        <w:rPr>
          <w:rFonts w:ascii="Calibri" w:hAnsi="Calibri" w:eastAsia="Calibri" w:cs="Calibri"/>
        </w:rPr>
        <w:t xml:space="preserve"> at the University of Minnesota,</w:t>
      </w:r>
    </w:p>
    <w:p w:rsidR="002E7EFD" w:rsidP="6052DB3F" w:rsidRDefault="6D6AAFE9" w14:paraId="452D7C18" w14:textId="3AB022CC">
      <w:pPr>
        <w:pStyle w:val="ListParagraph"/>
        <w:numPr>
          <w:ilvl w:val="0"/>
          <w:numId w:val="6"/>
        </w:numPr>
        <w:shd w:val="clear" w:color="auto" w:fill="FFFFFF" w:themeFill="background1"/>
        <w:spacing w:after="0"/>
        <w:rPr>
          <w:rFonts w:ascii="Calibri" w:hAnsi="Calibri" w:eastAsia="Calibri" w:cs="Calibri"/>
          <w:b/>
          <w:bCs/>
        </w:rPr>
      </w:pPr>
      <w:r w:rsidRPr="6052DB3F">
        <w:rPr>
          <w:rFonts w:ascii="Calibri" w:hAnsi="Calibri" w:eastAsia="Calibri" w:cs="Calibri"/>
          <w:b/>
          <w:bCs/>
        </w:rPr>
        <w:t>ICI UMass Boston,</w:t>
      </w:r>
    </w:p>
    <w:p w:rsidR="002E7EFD" w:rsidP="6052DB3F" w:rsidRDefault="6D6AAFE9" w14:paraId="66DF3FCC" w14:textId="3E2EECBB">
      <w:pPr>
        <w:pStyle w:val="ListParagraph"/>
        <w:numPr>
          <w:ilvl w:val="0"/>
          <w:numId w:val="6"/>
        </w:numPr>
        <w:shd w:val="clear" w:color="auto" w:fill="FFFFFF" w:themeFill="background1"/>
        <w:spacing w:after="0"/>
        <w:rPr>
          <w:rFonts w:ascii="Calibri" w:hAnsi="Calibri" w:eastAsia="Calibri" w:cs="Calibri"/>
          <w:b/>
          <w:bCs/>
        </w:rPr>
      </w:pPr>
      <w:r w:rsidRPr="6052DB3F">
        <w:rPr>
          <w:rFonts w:ascii="Calibri" w:hAnsi="Calibri" w:eastAsia="Calibri" w:cs="Calibri"/>
          <w:b/>
          <w:bCs/>
        </w:rPr>
        <w:t>Strengths at Work, LLC,</w:t>
      </w:r>
    </w:p>
    <w:p w:rsidR="002E7EFD" w:rsidP="6052DB3F" w:rsidRDefault="6D6AAFE9" w14:paraId="57B0495C" w14:textId="18968A32">
      <w:pPr>
        <w:pStyle w:val="ListParagraph"/>
        <w:numPr>
          <w:ilvl w:val="0"/>
          <w:numId w:val="6"/>
        </w:numPr>
        <w:shd w:val="clear" w:color="auto" w:fill="FFFFFF" w:themeFill="background1"/>
        <w:spacing w:after="0"/>
        <w:rPr>
          <w:rFonts w:ascii="Calibri" w:hAnsi="Calibri" w:eastAsia="Calibri" w:cs="Calibri"/>
          <w:b/>
          <w:bCs/>
        </w:rPr>
      </w:pPr>
      <w:r w:rsidRPr="6052DB3F">
        <w:rPr>
          <w:rFonts w:ascii="Calibri" w:hAnsi="Calibri" w:eastAsia="Calibri" w:cs="Calibri"/>
          <w:b/>
          <w:bCs/>
        </w:rPr>
        <w:t>The Arc of Minnesota,</w:t>
      </w:r>
    </w:p>
    <w:p w:rsidR="002E7EFD" w:rsidP="6052DB3F" w:rsidRDefault="6D6AAFE9" w14:paraId="276AC36E" w14:textId="5A983953">
      <w:pPr>
        <w:pStyle w:val="ListParagraph"/>
        <w:numPr>
          <w:ilvl w:val="0"/>
          <w:numId w:val="6"/>
        </w:numPr>
        <w:shd w:val="clear" w:color="auto" w:fill="FFFFFF" w:themeFill="background1"/>
        <w:spacing w:after="0"/>
        <w:rPr>
          <w:rFonts w:ascii="Calibri" w:hAnsi="Calibri" w:eastAsia="Calibri" w:cs="Calibri"/>
          <w:b/>
          <w:bCs/>
        </w:rPr>
      </w:pPr>
      <w:r w:rsidRPr="6052DB3F">
        <w:rPr>
          <w:rFonts w:ascii="Calibri" w:hAnsi="Calibri" w:eastAsia="Calibri" w:cs="Calibri"/>
        </w:rPr>
        <w:lastRenderedPageBreak/>
        <w:t xml:space="preserve">and </w:t>
      </w:r>
      <w:proofErr w:type="spellStart"/>
      <w:r w:rsidRPr="6052DB3F">
        <w:rPr>
          <w:rFonts w:ascii="Calibri" w:hAnsi="Calibri" w:eastAsia="Calibri" w:cs="Calibri"/>
          <w:b/>
          <w:bCs/>
        </w:rPr>
        <w:t>Quillo</w:t>
      </w:r>
      <w:proofErr w:type="spellEnd"/>
      <w:r w:rsidRPr="6052DB3F">
        <w:rPr>
          <w:rFonts w:ascii="Calibri" w:hAnsi="Calibri" w:eastAsia="Calibri" w:cs="Calibri"/>
          <w:b/>
          <w:bCs/>
        </w:rPr>
        <w:t>.</w:t>
      </w:r>
    </w:p>
    <w:p w:rsidR="002E7EFD" w:rsidP="6052DB3F" w:rsidRDefault="6D6AAFE9" w14:paraId="6D41EA74" w14:textId="15D3C2C3">
      <w:pPr>
        <w:shd w:val="clear" w:color="auto" w:fill="FFFFFF" w:themeFill="background1"/>
        <w:spacing w:before="240" w:after="240"/>
        <w:rPr>
          <w:rFonts w:ascii="Calibri" w:hAnsi="Calibri" w:eastAsia="Calibri" w:cs="Calibri"/>
        </w:rPr>
      </w:pPr>
      <w:r w:rsidRPr="6052DB3F">
        <w:rPr>
          <w:rFonts w:ascii="Calibri" w:hAnsi="Calibri" w:eastAsia="Calibri" w:cs="Calibri"/>
        </w:rPr>
        <w:t xml:space="preserve">A link to the MTI webpage is included in the </w:t>
      </w:r>
      <w:r w:rsidRPr="6052DB3F">
        <w:rPr>
          <w:rFonts w:ascii="Calibri" w:hAnsi="Calibri" w:eastAsia="Calibri" w:cs="Calibri"/>
          <w:b/>
          <w:bCs/>
        </w:rPr>
        <w:t>resource page</w:t>
      </w:r>
      <w:r w:rsidRPr="6052DB3F">
        <w:rPr>
          <w:rFonts w:ascii="Calibri" w:hAnsi="Calibri" w:eastAsia="Calibri" w:cs="Calibri"/>
        </w:rPr>
        <w:t xml:space="preserve"> associated with this orientation module on your learning platform.</w:t>
      </w:r>
    </w:p>
    <w:p w:rsidR="002E7EFD" w:rsidP="6052DB3F" w:rsidRDefault="7496FF98" w14:paraId="4C6A4097" w14:textId="6B38B625">
      <w:pPr>
        <w:shd w:val="clear" w:color="auto" w:fill="FFFFFF" w:themeFill="background1"/>
        <w:spacing w:after="0"/>
        <w:rPr>
          <w:rFonts w:ascii="Calibri" w:hAnsi="Calibri" w:eastAsia="Calibri" w:cs="Calibri"/>
          <w:b/>
          <w:bCs/>
          <w:color w:val="000000" w:themeColor="text1"/>
        </w:rPr>
      </w:pPr>
      <w:r w:rsidRPr="6052DB3F">
        <w:rPr>
          <w:rFonts w:ascii="Calibri" w:hAnsi="Calibri" w:eastAsia="Calibri" w:cs="Calibri"/>
          <w:b/>
          <w:bCs/>
          <w:color w:val="000000" w:themeColor="text1"/>
        </w:rPr>
        <w:t>Slide #4</w:t>
      </w:r>
    </w:p>
    <w:p w:rsidR="002E7EFD" w:rsidP="6052DB3F" w:rsidRDefault="002E7EFD" w14:paraId="2DCF28F1" w14:textId="6C682B99">
      <w:pPr>
        <w:shd w:val="clear" w:color="auto" w:fill="FFFFFF" w:themeFill="background1"/>
        <w:spacing w:after="0" w:line="14" w:lineRule="auto"/>
        <w:rPr>
          <w:rFonts w:ascii="Calibri" w:hAnsi="Calibri" w:eastAsia="Calibri" w:cs="Calibri"/>
          <w:color w:val="444444"/>
        </w:rPr>
      </w:pPr>
    </w:p>
    <w:p w:rsidR="6CAF61E2" w:rsidP="6052DB3F" w:rsidRDefault="6CAF61E2" w14:paraId="6476CC11" w14:textId="76F46FD2">
      <w:pPr>
        <w:shd w:val="clear" w:color="auto" w:fill="FFFFFF" w:themeFill="background1"/>
        <w:spacing w:before="240" w:after="240"/>
        <w:rPr>
          <w:rFonts w:ascii="Aptos" w:hAnsi="Aptos" w:eastAsia="Aptos" w:cs="Aptos"/>
        </w:rPr>
      </w:pPr>
      <w:r w:rsidRPr="6052DB3F">
        <w:rPr>
          <w:rFonts w:ascii="Aptos" w:hAnsi="Aptos" w:eastAsia="Aptos" w:cs="Aptos"/>
        </w:rPr>
        <w:t xml:space="preserve">MTI created this course because we know that </w:t>
      </w:r>
      <w:r w:rsidRPr="6052DB3F">
        <w:rPr>
          <w:rFonts w:ascii="Aptos" w:hAnsi="Aptos" w:eastAsia="Aptos" w:cs="Aptos"/>
          <w:b/>
          <w:bCs/>
        </w:rPr>
        <w:t>one of the keys to success</w:t>
      </w:r>
      <w:r w:rsidRPr="6052DB3F">
        <w:rPr>
          <w:rFonts w:ascii="Aptos" w:hAnsi="Aptos" w:eastAsia="Aptos" w:cs="Aptos"/>
        </w:rPr>
        <w:t xml:space="preserve"> in supporting people with disabilities to reach their employment and community goals is having </w:t>
      </w:r>
      <w:r w:rsidRPr="6052DB3F">
        <w:rPr>
          <w:rFonts w:ascii="Aptos" w:hAnsi="Aptos" w:eastAsia="Aptos" w:cs="Aptos"/>
          <w:b/>
          <w:bCs/>
        </w:rPr>
        <w:t>leaders, supervisors, and middle-managers</w:t>
      </w:r>
      <w:r w:rsidRPr="6052DB3F">
        <w:rPr>
          <w:rFonts w:ascii="Aptos" w:hAnsi="Aptos" w:eastAsia="Aptos" w:cs="Aptos"/>
        </w:rPr>
        <w:t xml:space="preserve"> at provider organizations who understand:</w:t>
      </w:r>
    </w:p>
    <w:p w:rsidR="6CAF61E2" w:rsidP="6052DB3F" w:rsidRDefault="6CAF61E2" w14:paraId="7F5A9075" w14:textId="172A3A4E">
      <w:pPr>
        <w:pStyle w:val="ListParagraph"/>
        <w:numPr>
          <w:ilvl w:val="0"/>
          <w:numId w:val="5"/>
        </w:numPr>
        <w:shd w:val="clear" w:color="auto" w:fill="FFFFFF" w:themeFill="background1"/>
        <w:spacing w:after="0"/>
        <w:rPr>
          <w:rFonts w:ascii="Aptos" w:hAnsi="Aptos" w:eastAsia="Aptos" w:cs="Aptos"/>
        </w:rPr>
      </w:pPr>
      <w:r w:rsidRPr="6052DB3F">
        <w:rPr>
          <w:rFonts w:ascii="Aptos" w:hAnsi="Aptos" w:eastAsia="Aptos" w:cs="Aptos"/>
        </w:rPr>
        <w:t xml:space="preserve">The </w:t>
      </w:r>
      <w:r w:rsidRPr="6052DB3F">
        <w:rPr>
          <w:rFonts w:ascii="Aptos" w:hAnsi="Aptos" w:eastAsia="Aptos" w:cs="Aptos"/>
          <w:b/>
          <w:bCs/>
        </w:rPr>
        <w:t>history</w:t>
      </w:r>
      <w:r w:rsidRPr="6052DB3F">
        <w:rPr>
          <w:rFonts w:ascii="Aptos" w:hAnsi="Aptos" w:eastAsia="Aptos" w:cs="Aptos"/>
        </w:rPr>
        <w:t xml:space="preserve"> of disability services,</w:t>
      </w:r>
    </w:p>
    <w:p w:rsidR="6CAF61E2" w:rsidP="6052DB3F" w:rsidRDefault="6CAF61E2" w14:paraId="37688FDA" w14:textId="4B2C598E">
      <w:pPr>
        <w:pStyle w:val="ListParagraph"/>
        <w:numPr>
          <w:ilvl w:val="0"/>
          <w:numId w:val="5"/>
        </w:numPr>
        <w:shd w:val="clear" w:color="auto" w:fill="FFFFFF" w:themeFill="background1"/>
        <w:spacing w:after="0"/>
        <w:rPr>
          <w:rFonts w:ascii="Aptos" w:hAnsi="Aptos" w:eastAsia="Aptos" w:cs="Aptos"/>
        </w:rPr>
      </w:pPr>
      <w:r w:rsidRPr="6052DB3F">
        <w:rPr>
          <w:rFonts w:ascii="Aptos" w:hAnsi="Aptos" w:eastAsia="Aptos" w:cs="Aptos"/>
        </w:rPr>
        <w:t xml:space="preserve">The </w:t>
      </w:r>
      <w:r w:rsidRPr="6052DB3F">
        <w:rPr>
          <w:rFonts w:ascii="Aptos" w:hAnsi="Aptos" w:eastAsia="Aptos" w:cs="Aptos"/>
          <w:b/>
          <w:bCs/>
        </w:rPr>
        <w:t>issues</w:t>
      </w:r>
      <w:r w:rsidRPr="6052DB3F">
        <w:rPr>
          <w:rFonts w:ascii="Aptos" w:hAnsi="Aptos" w:eastAsia="Aptos" w:cs="Aptos"/>
        </w:rPr>
        <w:t xml:space="preserve"> facing the field,</w:t>
      </w:r>
    </w:p>
    <w:p w:rsidR="6CAF61E2" w:rsidP="6052DB3F" w:rsidRDefault="6CAF61E2" w14:paraId="690EB9C4" w14:textId="3C751759">
      <w:pPr>
        <w:pStyle w:val="ListParagraph"/>
        <w:numPr>
          <w:ilvl w:val="0"/>
          <w:numId w:val="5"/>
        </w:numPr>
        <w:shd w:val="clear" w:color="auto" w:fill="FFFFFF" w:themeFill="background1"/>
        <w:spacing w:after="0"/>
        <w:rPr>
          <w:rFonts w:ascii="Aptos" w:hAnsi="Aptos" w:eastAsia="Aptos" w:cs="Aptos"/>
        </w:rPr>
      </w:pPr>
      <w:r w:rsidRPr="6052DB3F">
        <w:rPr>
          <w:rFonts w:ascii="Aptos" w:hAnsi="Aptos" w:eastAsia="Aptos" w:cs="Aptos"/>
          <w:b/>
          <w:bCs/>
        </w:rPr>
        <w:t>Best practices</w:t>
      </w:r>
      <w:r w:rsidRPr="6052DB3F">
        <w:rPr>
          <w:rFonts w:ascii="Aptos" w:hAnsi="Aptos" w:eastAsia="Aptos" w:cs="Aptos"/>
        </w:rPr>
        <w:t xml:space="preserve"> in employment support,</w:t>
      </w:r>
    </w:p>
    <w:p w:rsidR="6CAF61E2" w:rsidP="6052DB3F" w:rsidRDefault="6CAF61E2" w14:paraId="43F42E27" w14:textId="7C453AE0">
      <w:pPr>
        <w:pStyle w:val="ListParagraph"/>
        <w:numPr>
          <w:ilvl w:val="0"/>
          <w:numId w:val="5"/>
        </w:numPr>
        <w:shd w:val="clear" w:color="auto" w:fill="FFFFFF" w:themeFill="background1"/>
        <w:spacing w:after="0"/>
        <w:rPr>
          <w:rFonts w:ascii="Aptos" w:hAnsi="Aptos" w:eastAsia="Aptos" w:cs="Aptos"/>
        </w:rPr>
      </w:pPr>
      <w:r w:rsidRPr="6052DB3F">
        <w:rPr>
          <w:rFonts w:ascii="Aptos" w:hAnsi="Aptos" w:eastAsia="Aptos" w:cs="Aptos"/>
        </w:rPr>
        <w:t xml:space="preserve">And the </w:t>
      </w:r>
      <w:r w:rsidRPr="6052DB3F">
        <w:rPr>
          <w:rFonts w:ascii="Aptos" w:hAnsi="Aptos" w:eastAsia="Aptos" w:cs="Aptos"/>
          <w:b/>
          <w:bCs/>
        </w:rPr>
        <w:t>tools and strategies</w:t>
      </w:r>
      <w:r w:rsidRPr="6052DB3F">
        <w:rPr>
          <w:rFonts w:ascii="Aptos" w:hAnsi="Aptos" w:eastAsia="Aptos" w:cs="Aptos"/>
        </w:rPr>
        <w:t xml:space="preserve"> to be more effective in their roles.</w:t>
      </w:r>
    </w:p>
    <w:p w:rsidR="6CAF61E2" w:rsidP="6052DB3F" w:rsidRDefault="6CAF61E2" w14:paraId="4B1DBF6C" w14:textId="70BCB1CD">
      <w:pPr>
        <w:shd w:val="clear" w:color="auto" w:fill="FFFFFF" w:themeFill="background1"/>
        <w:spacing w:before="240" w:after="240"/>
        <w:rPr>
          <w:rFonts w:ascii="Aptos" w:hAnsi="Aptos" w:eastAsia="Aptos" w:cs="Aptos"/>
        </w:rPr>
      </w:pPr>
      <w:r w:rsidRPr="6052DB3F">
        <w:rPr>
          <w:rFonts w:ascii="Aptos" w:hAnsi="Aptos" w:eastAsia="Aptos" w:cs="Aptos"/>
        </w:rPr>
        <w:t>And don’t worry if you don’t have the title of middle-manager or supervisor.</w:t>
      </w:r>
    </w:p>
    <w:p w:rsidR="6CAF61E2" w:rsidP="6052DB3F" w:rsidRDefault="6CAF61E2" w14:paraId="60BEC0E2" w14:textId="5BD2E818">
      <w:pPr>
        <w:shd w:val="clear" w:color="auto" w:fill="FFFFFF" w:themeFill="background1"/>
        <w:spacing w:before="240" w:after="240"/>
        <w:rPr>
          <w:rFonts w:ascii="Aptos" w:hAnsi="Aptos" w:eastAsia="Aptos" w:cs="Aptos"/>
        </w:rPr>
      </w:pPr>
      <w:r w:rsidRPr="6052DB3F">
        <w:rPr>
          <w:rFonts w:ascii="Aptos" w:hAnsi="Aptos" w:eastAsia="Aptos" w:cs="Aptos"/>
        </w:rPr>
        <w:t xml:space="preserve">As you’ll learn later in this course, </w:t>
      </w:r>
      <w:r w:rsidRPr="6052DB3F">
        <w:rPr>
          <w:rFonts w:ascii="Aptos" w:hAnsi="Aptos" w:eastAsia="Aptos" w:cs="Aptos"/>
          <w:b/>
          <w:bCs/>
        </w:rPr>
        <w:t>anyone can be a leader</w:t>
      </w:r>
      <w:r w:rsidRPr="6052DB3F">
        <w:rPr>
          <w:rFonts w:ascii="Aptos" w:hAnsi="Aptos" w:eastAsia="Aptos" w:cs="Aptos"/>
        </w:rPr>
        <w:t>, regardless of job title.</w:t>
      </w:r>
    </w:p>
    <w:p w:rsidR="6CAF61E2" w:rsidP="6052DB3F" w:rsidRDefault="6CAF61E2" w14:paraId="167B70DC" w14:textId="1DC51097">
      <w:pPr>
        <w:shd w:val="clear" w:color="auto" w:fill="FFFFFF" w:themeFill="background1"/>
        <w:spacing w:before="240" w:after="240"/>
        <w:rPr>
          <w:rFonts w:ascii="Aptos" w:hAnsi="Aptos" w:eastAsia="Aptos" w:cs="Aptos"/>
        </w:rPr>
      </w:pPr>
      <w:r w:rsidRPr="6052DB3F">
        <w:rPr>
          <w:rFonts w:ascii="Aptos" w:hAnsi="Aptos" w:eastAsia="Aptos" w:cs="Aptos"/>
        </w:rPr>
        <w:t xml:space="preserve">It’s our hope that after completing this course, </w:t>
      </w:r>
      <w:r w:rsidRPr="6052DB3F">
        <w:rPr>
          <w:rFonts w:ascii="Aptos" w:hAnsi="Aptos" w:eastAsia="Aptos" w:cs="Aptos"/>
          <w:b/>
          <w:bCs/>
        </w:rPr>
        <w:t>you will have the knowledge, tools, and strategies</w:t>
      </w:r>
      <w:r w:rsidRPr="6052DB3F">
        <w:rPr>
          <w:rFonts w:ascii="Aptos" w:hAnsi="Aptos" w:eastAsia="Aptos" w:cs="Aptos"/>
        </w:rPr>
        <w:t xml:space="preserve"> to be an effective leader—no matter what your role.</w:t>
      </w:r>
    </w:p>
    <w:p w:rsidR="17D9BBAA" w:rsidP="6052DB3F" w:rsidRDefault="17D9BBAA" w14:paraId="35ECDB8B" w14:textId="2C919DC5">
      <w:pPr>
        <w:shd w:val="clear" w:color="auto" w:fill="FFFFFF" w:themeFill="background1"/>
        <w:spacing w:after="0"/>
        <w:rPr>
          <w:rFonts w:ascii="Aptos" w:hAnsi="Aptos" w:eastAsia="Aptos" w:cs="Aptos"/>
          <w:b/>
          <w:bCs/>
        </w:rPr>
      </w:pPr>
      <w:r w:rsidRPr="25954895" w:rsidR="17D9BBAA">
        <w:rPr>
          <w:rFonts w:ascii="Aptos" w:hAnsi="Aptos" w:eastAsia="Aptos" w:cs="Aptos"/>
          <w:b w:val="1"/>
          <w:bCs w:val="1"/>
        </w:rPr>
        <w:t>Slide #5</w:t>
      </w:r>
    </w:p>
    <w:p w:rsidR="25954895" w:rsidP="25954895" w:rsidRDefault="25954895" w14:paraId="1F0D5520" w14:textId="5919313C">
      <w:pPr>
        <w:shd w:val="clear" w:color="auto" w:fill="FFFFFF" w:themeFill="background1"/>
        <w:spacing w:after="0"/>
        <w:rPr>
          <w:rFonts w:ascii="Aptos" w:hAnsi="Aptos" w:eastAsia="Aptos" w:cs="Aptos"/>
          <w:b w:val="1"/>
          <w:bCs w:val="1"/>
        </w:rPr>
      </w:pPr>
    </w:p>
    <w:p w:rsidR="477EB841" w:rsidP="25954895" w:rsidRDefault="477EB841" w14:paraId="1BC99B7A" w14:textId="67C13173">
      <w:pPr>
        <w:shd w:val="clear" w:color="auto" w:fill="FFFFFF" w:themeFill="background1"/>
        <w:spacing w:before="0" w:beforeAutospacing="off" w:after="0" w:afterAutospacing="off"/>
        <w:jc w:val="left"/>
        <w:rPr>
          <w:rFonts w:ascii="Calibri" w:hAnsi="Calibri" w:eastAsia="Calibri" w:cs="Calibri"/>
          <w:b w:val="0"/>
          <w:bCs w:val="0"/>
          <w:i w:val="0"/>
          <w:iCs w:val="0"/>
          <w:caps w:val="0"/>
          <w:smallCaps w:val="0"/>
          <w:noProof w:val="0"/>
          <w:color w:val="444444"/>
          <w:sz w:val="24"/>
          <w:szCs w:val="24"/>
          <w:lang w:val="en-US"/>
        </w:rPr>
      </w:pP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This course runs from </w:t>
      </w:r>
      <w:r w:rsidRPr="25954895" w:rsidR="477EB84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November 2024</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ends in </w:t>
      </w:r>
      <w:r w:rsidRPr="25954895" w:rsidR="477EB84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June 2025</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w:t>
      </w:r>
    </w:p>
    <w:p w:rsidR="25954895" w:rsidP="25954895" w:rsidRDefault="25954895" w14:paraId="37DB9833" w14:textId="36F6B62C">
      <w:pPr>
        <w:shd w:val="clear" w:color="auto" w:fill="FFFFFF" w:themeFill="background1"/>
        <w:spacing w:before="0" w:beforeAutospacing="off" w:after="0" w:afterAutospacing="off" w:line="14" w:lineRule="auto"/>
        <w:jc w:val="left"/>
        <w:rPr>
          <w:rFonts w:ascii="Calibri" w:hAnsi="Calibri" w:eastAsia="Calibri" w:cs="Calibri"/>
          <w:b w:val="0"/>
          <w:bCs w:val="0"/>
          <w:i w:val="0"/>
          <w:iCs w:val="0"/>
          <w:caps w:val="0"/>
          <w:smallCaps w:val="0"/>
          <w:noProof w:val="0"/>
          <w:color w:val="444444"/>
          <w:sz w:val="24"/>
          <w:szCs w:val="24"/>
          <w:lang w:val="en-US"/>
        </w:rPr>
      </w:pPr>
    </w:p>
    <w:p w:rsidR="477EB841" w:rsidP="25954895" w:rsidRDefault="477EB841" w14:paraId="3EB11E75" w14:textId="5A6C5C26">
      <w:pPr>
        <w:shd w:val="clear" w:color="auto" w:fill="FFFFFF" w:themeFill="background1"/>
        <w:spacing w:before="0" w:beforeAutospacing="off" w:after="0" w:afterAutospacing="off"/>
        <w:jc w:val="left"/>
        <w:rPr>
          <w:rFonts w:ascii="Calibri" w:hAnsi="Calibri" w:eastAsia="Calibri" w:cs="Calibri"/>
          <w:b w:val="0"/>
          <w:bCs w:val="0"/>
          <w:i w:val="0"/>
          <w:iCs w:val="0"/>
          <w:caps w:val="0"/>
          <w:smallCaps w:val="0"/>
          <w:noProof w:val="0"/>
          <w:color w:val="444444"/>
          <w:sz w:val="24"/>
          <w:szCs w:val="24"/>
          <w:lang w:val="en-US"/>
        </w:rPr>
      </w:pP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If </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you’re</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watching this orientation module, then </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you’ve</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already made it to the </w:t>
      </w:r>
      <w:r w:rsidRPr="25954895" w:rsidR="477EB84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online learning platform</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Take </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some time</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during this first month to </w:t>
      </w:r>
      <w:r w:rsidRPr="25954895" w:rsidR="477EB84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explore the platform</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so you feel comfortable navigating your way around.</w:t>
      </w:r>
    </w:p>
    <w:p w:rsidR="25954895" w:rsidP="25954895" w:rsidRDefault="25954895" w14:paraId="1C46142C" w14:textId="6233835F">
      <w:pPr>
        <w:shd w:val="clear" w:color="auto" w:fill="FFFFFF" w:themeFill="background1"/>
        <w:spacing w:before="0" w:beforeAutospacing="off" w:after="0" w:afterAutospacing="off" w:line="14" w:lineRule="auto"/>
        <w:jc w:val="left"/>
        <w:rPr>
          <w:rFonts w:ascii="Calibri" w:hAnsi="Calibri" w:eastAsia="Calibri" w:cs="Calibri"/>
          <w:b w:val="0"/>
          <w:bCs w:val="0"/>
          <w:i w:val="0"/>
          <w:iCs w:val="0"/>
          <w:caps w:val="0"/>
          <w:smallCaps w:val="0"/>
          <w:noProof w:val="0"/>
          <w:color w:val="444444"/>
          <w:sz w:val="24"/>
          <w:szCs w:val="24"/>
          <w:lang w:val="en-US"/>
        </w:rPr>
      </w:pPr>
    </w:p>
    <w:p w:rsidR="477EB841" w:rsidP="25954895" w:rsidRDefault="477EB841" w14:paraId="53E0B29A" w14:textId="2FCCE95B">
      <w:pPr>
        <w:shd w:val="clear" w:color="auto" w:fill="FFFFFF" w:themeFill="background1"/>
        <w:spacing w:before="0" w:beforeAutospacing="off" w:after="0" w:afterAutospacing="off"/>
        <w:jc w:val="left"/>
        <w:rPr>
          <w:rFonts w:ascii="Calibri" w:hAnsi="Calibri" w:eastAsia="Calibri" w:cs="Calibri"/>
          <w:b w:val="0"/>
          <w:bCs w:val="0"/>
          <w:i w:val="0"/>
          <w:iCs w:val="0"/>
          <w:caps w:val="0"/>
          <w:smallCaps w:val="0"/>
          <w:noProof w:val="0"/>
          <w:color w:val="444444"/>
          <w:sz w:val="24"/>
          <w:szCs w:val="24"/>
          <w:lang w:val="en-US"/>
        </w:rPr>
      </w:pP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Before we get into the first content module next month, now is your chance to get organized. </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Take a look</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at any </w:t>
      </w:r>
      <w:r w:rsidRPr="25954895" w:rsidR="477EB84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important dates</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so you can </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plan ahead</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for success. And remember, </w:t>
      </w:r>
      <w:r w:rsidRPr="25954895" w:rsidR="477EB84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 xml:space="preserve">ask for </w:t>
      </w:r>
      <w:r w:rsidRPr="25954895" w:rsidR="477EB84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assistance</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throughout the course.</w:t>
      </w:r>
    </w:p>
    <w:p w:rsidR="25954895" w:rsidP="25954895" w:rsidRDefault="25954895" w14:paraId="1766D1E7" w14:textId="7A4DCA6A">
      <w:pPr>
        <w:shd w:val="clear" w:color="auto" w:fill="FFFFFF" w:themeFill="background1"/>
        <w:spacing w:before="0" w:beforeAutospacing="off" w:after="0" w:afterAutospacing="off" w:line="14" w:lineRule="auto"/>
        <w:jc w:val="left"/>
        <w:rPr>
          <w:rFonts w:ascii="Calibri" w:hAnsi="Calibri" w:eastAsia="Calibri" w:cs="Calibri"/>
          <w:b w:val="0"/>
          <w:bCs w:val="0"/>
          <w:i w:val="0"/>
          <w:iCs w:val="0"/>
          <w:caps w:val="0"/>
          <w:smallCaps w:val="0"/>
          <w:noProof w:val="0"/>
          <w:color w:val="444444"/>
          <w:sz w:val="24"/>
          <w:szCs w:val="24"/>
          <w:lang w:val="en-US"/>
        </w:rPr>
      </w:pPr>
    </w:p>
    <w:p w:rsidR="477EB841" w:rsidP="25954895" w:rsidRDefault="477EB841" w14:paraId="4903F93C" w14:textId="53A53481">
      <w:pPr>
        <w:shd w:val="clear" w:color="auto" w:fill="FFFFFF" w:themeFill="background1"/>
        <w:spacing w:before="0" w:beforeAutospacing="off" w:after="0" w:afterAutospacing="off"/>
        <w:jc w:val="left"/>
        <w:rPr>
          <w:rFonts w:ascii="Calibri" w:hAnsi="Calibri" w:eastAsia="Calibri" w:cs="Calibri"/>
          <w:b w:val="0"/>
          <w:bCs w:val="0"/>
          <w:i w:val="0"/>
          <w:iCs w:val="0"/>
          <w:caps w:val="0"/>
          <w:smallCaps w:val="0"/>
          <w:noProof w:val="0"/>
          <w:color w:val="444444"/>
          <w:sz w:val="24"/>
          <w:szCs w:val="24"/>
          <w:lang w:val="en-US"/>
        </w:rPr>
      </w:pP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We want you to succeed, so </w:t>
      </w:r>
      <w:r w:rsidRPr="25954895" w:rsidR="477EB84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reach out as soon as possible</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if any problems arise.</w:t>
      </w:r>
    </w:p>
    <w:p w:rsidR="25954895" w:rsidP="25954895" w:rsidRDefault="25954895" w14:paraId="17F31666" w14:textId="0151DF05">
      <w:pPr>
        <w:shd w:val="clear" w:color="auto" w:fill="FFFFFF" w:themeFill="background1"/>
        <w:spacing w:before="0" w:beforeAutospacing="off" w:after="0" w:afterAutospacing="off" w:line="14" w:lineRule="auto"/>
        <w:jc w:val="left"/>
        <w:rPr>
          <w:rFonts w:ascii="Calibri" w:hAnsi="Calibri" w:eastAsia="Calibri" w:cs="Calibri"/>
          <w:b w:val="0"/>
          <w:bCs w:val="0"/>
          <w:i w:val="0"/>
          <w:iCs w:val="0"/>
          <w:caps w:val="0"/>
          <w:smallCaps w:val="0"/>
          <w:noProof w:val="0"/>
          <w:color w:val="444444"/>
          <w:sz w:val="24"/>
          <w:szCs w:val="24"/>
          <w:lang w:val="en-US"/>
        </w:rPr>
      </w:pPr>
    </w:p>
    <w:p w:rsidR="477EB841" w:rsidP="25954895" w:rsidRDefault="477EB841" w14:paraId="00A3021B" w14:textId="69334C4F">
      <w:pPr>
        <w:shd w:val="clear" w:color="auto" w:fill="FFFFFF" w:themeFill="background1"/>
        <w:spacing w:before="0" w:beforeAutospacing="off" w:after="0" w:afterAutospacing="off"/>
        <w:jc w:val="left"/>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You can message your instructors within the online platform or use the </w:t>
      </w:r>
      <w:r w:rsidRPr="25954895" w:rsidR="477EB84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email address</w:t>
      </w:r>
      <w:r w:rsidRPr="25954895" w:rsidR="477EB84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provided to reach out to them directly.</w:t>
      </w:r>
    </w:p>
    <w:p w:rsidR="25954895" w:rsidP="25954895" w:rsidRDefault="25954895" w14:paraId="51DFB1BA" w14:textId="309E7D46">
      <w:pPr>
        <w:pStyle w:val="Normal"/>
        <w:shd w:val="clear" w:color="auto" w:fill="FFFFFF" w:themeFill="background1"/>
        <w:spacing w:after="0"/>
        <w:rPr>
          <w:rFonts w:ascii="Aptos" w:hAnsi="Aptos" w:eastAsia="Aptos" w:cs="Aptos"/>
          <w:b w:val="1"/>
          <w:bCs w:val="1"/>
        </w:rPr>
      </w:pPr>
    </w:p>
    <w:p w:rsidR="25954895" w:rsidP="25954895" w:rsidRDefault="25954895" w14:paraId="0442799E" w14:textId="239C7AD3">
      <w:pPr>
        <w:shd w:val="clear" w:color="auto" w:fill="FFFFFF" w:themeFill="background1"/>
        <w:spacing w:after="0"/>
        <w:rPr>
          <w:rFonts w:ascii="Aptos" w:hAnsi="Aptos" w:eastAsia="Aptos" w:cs="Aptos"/>
          <w:b w:val="1"/>
          <w:bCs w:val="1"/>
        </w:rPr>
      </w:pPr>
    </w:p>
    <w:p w:rsidR="25954895" w:rsidP="25954895" w:rsidRDefault="25954895" w14:paraId="4EB716AF" w14:textId="48D4774A">
      <w:pPr>
        <w:shd w:val="clear" w:color="auto" w:fill="FFFFFF" w:themeFill="background1"/>
        <w:spacing w:after="0"/>
        <w:rPr>
          <w:rFonts w:ascii="Aptos" w:hAnsi="Aptos" w:eastAsia="Aptos" w:cs="Aptos"/>
          <w:b w:val="1"/>
          <w:bCs w:val="1"/>
        </w:rPr>
      </w:pPr>
    </w:p>
    <w:p w:rsidR="4615502E" w:rsidP="6052DB3F" w:rsidRDefault="1EE4C306" w14:paraId="51645FE0" w14:textId="5DB46AE6">
      <w:pPr>
        <w:shd w:val="clear" w:color="auto" w:fill="FFFFFF" w:themeFill="background1"/>
        <w:rPr>
          <w:rFonts w:ascii="Aptos" w:hAnsi="Aptos" w:eastAsia="Aptos" w:cs="Aptos"/>
          <w:b/>
          <w:bCs/>
        </w:rPr>
      </w:pPr>
      <w:r w:rsidRPr="25954895" w:rsidR="1EE4C306">
        <w:rPr>
          <w:rFonts w:ascii="Aptos" w:hAnsi="Aptos" w:eastAsia="Aptos" w:cs="Aptos"/>
          <w:b w:val="1"/>
          <w:bCs w:val="1"/>
        </w:rPr>
        <w:t>Slide #6</w:t>
      </w:r>
    </w:p>
    <w:p w:rsidR="4615502E" w:rsidP="6052DB3F" w:rsidRDefault="4615502E" w14:paraId="00AEC57A" w14:textId="4A14A15C" w14:noSpellErr="1">
      <w:pPr>
        <w:shd w:val="clear" w:color="auto" w:fill="FFFFFF" w:themeFill="background1"/>
        <w:spacing w:after="0" w:line="14" w:lineRule="auto"/>
        <w:rPr>
          <w:rFonts w:ascii="Calibri" w:hAnsi="Calibri" w:eastAsia="Calibri" w:cs="Calibri"/>
          <w:color w:val="000000" w:themeColor="text1"/>
        </w:rPr>
      </w:pPr>
    </w:p>
    <w:p w:rsidR="25954895" w:rsidP="25954895" w:rsidRDefault="25954895" w14:paraId="0277791F" w14:textId="2DCDAE47">
      <w:pPr>
        <w:shd w:val="clear" w:color="auto" w:fill="FFFFFF" w:themeFill="background1"/>
        <w:spacing w:after="0" w:line="14" w:lineRule="auto"/>
        <w:rPr>
          <w:rFonts w:ascii="Calibri" w:hAnsi="Calibri" w:eastAsia="Calibri" w:cs="Calibri"/>
          <w:color w:val="000000" w:themeColor="text1" w:themeTint="FF" w:themeShade="FF"/>
        </w:rPr>
      </w:pPr>
    </w:p>
    <w:p w:rsidR="527C2FA7" w:rsidP="25954895" w:rsidRDefault="527C2FA7" w14:paraId="184647C1" w14:textId="0736ECB5">
      <w:pPr>
        <w:shd w:val="clear" w:color="auto" w:fill="FFFFFF" w:themeFill="background1"/>
        <w:spacing w:before="0" w:beforeAutospacing="off" w:after="0"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5954895" w:rsidR="527C2F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Within the learning platform, </w:t>
      </w:r>
      <w:r w:rsidRPr="25954895" w:rsidR="527C2F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you’ll</w:t>
      </w:r>
      <w:r w:rsidRPr="25954895" w:rsidR="527C2F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notice that the course is broken up into </w:t>
      </w:r>
      <w:r w:rsidRPr="25954895" w:rsidR="527C2FA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8 individual modules</w:t>
      </w:r>
      <w:r w:rsidRPr="25954895" w:rsidR="527C2F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including this orientation module, designed to be completed over the next 8 months.</w:t>
      </w:r>
    </w:p>
    <w:p w:rsidR="25954895" w:rsidP="25954895" w:rsidRDefault="25954895" w14:paraId="302D47BB" w14:textId="0CFD179A">
      <w:pPr>
        <w:shd w:val="clear" w:color="auto" w:fill="FFFFFF" w:themeFill="background1"/>
        <w:spacing w:before="0" w:beforeAutospacing="off" w:after="0" w:afterAutospacing="off" w:line="14" w:lineRule="auto"/>
        <w:jc w:val="left"/>
        <w:rPr>
          <w:rFonts w:ascii="Calibri" w:hAnsi="Calibri" w:eastAsia="Calibri" w:cs="Calibri"/>
          <w:b w:val="0"/>
          <w:bCs w:val="0"/>
          <w:i w:val="0"/>
          <w:iCs w:val="0"/>
          <w:caps w:val="0"/>
          <w:smallCaps w:val="0"/>
          <w:noProof w:val="0"/>
          <w:color w:val="444444"/>
          <w:sz w:val="24"/>
          <w:szCs w:val="24"/>
          <w:lang w:val="en-US"/>
        </w:rPr>
      </w:pPr>
    </w:p>
    <w:p w:rsidR="527C2FA7" w:rsidP="25954895" w:rsidRDefault="527C2FA7" w14:paraId="0583DEC3" w14:textId="52D6228E">
      <w:pPr>
        <w:shd w:val="clear" w:color="auto" w:fill="FFFFFF" w:themeFill="background1"/>
        <w:spacing w:before="0" w:beforeAutospacing="off" w:after="0"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5954895" w:rsidR="527C2F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Each new module, and its content, will open on the </w:t>
      </w:r>
      <w:r w:rsidRPr="25954895" w:rsidR="527C2FA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first day of each month</w:t>
      </w:r>
      <w:r w:rsidRPr="25954895" w:rsidR="527C2F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and remain available until the end of the training. </w:t>
      </w:r>
      <w:r w:rsidRPr="25954895" w:rsidR="527C2F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You’ll</w:t>
      </w:r>
      <w:r w:rsidRPr="25954895" w:rsidR="527C2F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be able to </w:t>
      </w:r>
      <w:r w:rsidRPr="25954895" w:rsidR="527C2FA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review all the modules</w:t>
      </w:r>
      <w:r w:rsidRPr="25954895" w:rsidR="527C2F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as they are made available.</w:t>
      </w:r>
    </w:p>
    <w:p w:rsidR="25954895" w:rsidP="25954895" w:rsidRDefault="25954895" w14:paraId="73CCC4CD" w14:textId="5E241B08">
      <w:pPr>
        <w:shd w:val="clear" w:color="auto" w:fill="FFFFFF" w:themeFill="background1"/>
        <w:spacing w:before="0" w:beforeAutospacing="off" w:after="0" w:afterAutospacing="off" w:line="14" w:lineRule="auto"/>
        <w:jc w:val="left"/>
        <w:rPr>
          <w:rFonts w:ascii="Calibri" w:hAnsi="Calibri" w:eastAsia="Calibri" w:cs="Calibri"/>
          <w:b w:val="0"/>
          <w:bCs w:val="0"/>
          <w:i w:val="0"/>
          <w:iCs w:val="0"/>
          <w:caps w:val="0"/>
          <w:smallCaps w:val="0"/>
          <w:noProof w:val="0"/>
          <w:color w:val="444444"/>
          <w:sz w:val="24"/>
          <w:szCs w:val="24"/>
          <w:lang w:val="en-US"/>
        </w:rPr>
      </w:pPr>
    </w:p>
    <w:p w:rsidR="527C2FA7" w:rsidP="25954895" w:rsidRDefault="527C2FA7" w14:paraId="79B76179" w14:textId="2DCF40EB">
      <w:pPr>
        <w:shd w:val="clear" w:color="auto" w:fill="FFFFFF" w:themeFill="background1"/>
        <w:spacing w:before="0" w:beforeAutospacing="off" w:after="0"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5954895" w:rsidR="527C2F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The order of the modules is outlined on your screen. Future modules include:</w:t>
      </w:r>
    </w:p>
    <w:p w:rsidR="25954895" w:rsidP="25954895" w:rsidRDefault="25954895" w14:paraId="0B88B40B" w14:textId="7D6BBFC8">
      <w:pPr>
        <w:shd w:val="clear" w:color="auto" w:fill="FFFFFF" w:themeFill="background1"/>
        <w:spacing w:before="0" w:beforeAutospacing="off" w:after="0" w:afterAutospacing="off" w:line="14" w:lineRule="auto"/>
        <w:jc w:val="left"/>
        <w:rPr>
          <w:rFonts w:ascii="Calibri" w:hAnsi="Calibri" w:eastAsia="Calibri" w:cs="Calibri"/>
          <w:b w:val="0"/>
          <w:bCs w:val="0"/>
          <w:i w:val="0"/>
          <w:iCs w:val="0"/>
          <w:caps w:val="0"/>
          <w:smallCaps w:val="0"/>
          <w:noProof w:val="0"/>
          <w:color w:val="444444"/>
          <w:sz w:val="24"/>
          <w:szCs w:val="24"/>
          <w:lang w:val="en-US"/>
        </w:rPr>
      </w:pPr>
    </w:p>
    <w:p w:rsidR="527C2FA7" w:rsidP="25954895" w:rsidRDefault="527C2FA7" w14:paraId="12624BDC" w14:textId="6475AA1B">
      <w:pPr>
        <w:pStyle w:val="ListParagraph"/>
        <w:numPr>
          <w:ilvl w:val="0"/>
          <w:numId w:val="8"/>
        </w:numPr>
        <w:shd w:val="clear" w:color="auto" w:fill="FFFFFF" w:themeFill="background1"/>
        <w:spacing w:before="192" w:beforeAutospacing="off" w:after="192"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5954895" w:rsidR="527C2FA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Leadership,</w:t>
      </w:r>
    </w:p>
    <w:p w:rsidR="527C2FA7" w:rsidP="25954895" w:rsidRDefault="527C2FA7" w14:paraId="5DB76535" w14:textId="4047C57F">
      <w:pPr>
        <w:pStyle w:val="ListParagraph"/>
        <w:numPr>
          <w:ilvl w:val="0"/>
          <w:numId w:val="8"/>
        </w:numPr>
        <w:shd w:val="clear" w:color="auto" w:fill="FFFFFF" w:themeFill="background1"/>
        <w:spacing w:before="192" w:beforeAutospacing="off" w:after="192"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5954895" w:rsidR="527C2FA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History (Federal &amp; State Landscape),</w:t>
      </w:r>
    </w:p>
    <w:p w:rsidR="527C2FA7" w:rsidP="25954895" w:rsidRDefault="527C2FA7" w14:paraId="17EAB58A" w14:textId="319A1148">
      <w:pPr>
        <w:pStyle w:val="ListParagraph"/>
        <w:numPr>
          <w:ilvl w:val="0"/>
          <w:numId w:val="8"/>
        </w:numPr>
        <w:shd w:val="clear" w:color="auto" w:fill="FFFFFF" w:themeFill="background1"/>
        <w:spacing w:before="192" w:beforeAutospacing="off" w:after="192"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5954895" w:rsidR="527C2FA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Mission, Vision, Values &amp; Resource Allocation,</w:t>
      </w:r>
    </w:p>
    <w:p w:rsidR="527C2FA7" w:rsidP="25954895" w:rsidRDefault="527C2FA7" w14:paraId="26C7F86D" w14:textId="7063E66F">
      <w:pPr>
        <w:pStyle w:val="ListParagraph"/>
        <w:numPr>
          <w:ilvl w:val="0"/>
          <w:numId w:val="8"/>
        </w:numPr>
        <w:shd w:val="clear" w:color="auto" w:fill="FFFFFF" w:themeFill="background1"/>
        <w:spacing w:before="192" w:beforeAutospacing="off" w:after="192"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5954895" w:rsidR="527C2FA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Best Practices in Employment and Day Services,</w:t>
      </w:r>
    </w:p>
    <w:p w:rsidR="527C2FA7" w:rsidP="25954895" w:rsidRDefault="527C2FA7" w14:paraId="736A3EE7" w14:textId="27FFC4C6">
      <w:pPr>
        <w:pStyle w:val="ListParagraph"/>
        <w:numPr>
          <w:ilvl w:val="0"/>
          <w:numId w:val="8"/>
        </w:numPr>
        <w:shd w:val="clear" w:color="auto" w:fill="FFFFFF" w:themeFill="background1"/>
        <w:spacing w:before="192" w:beforeAutospacing="off" w:after="192"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5954895" w:rsidR="527C2FA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Organizational Transformation</w:t>
      </w:r>
    </w:p>
    <w:p w:rsidR="527C2FA7" w:rsidP="25954895" w:rsidRDefault="527C2FA7" w14:paraId="266855FD" w14:textId="6B9F2D16">
      <w:pPr>
        <w:pStyle w:val="ListParagraph"/>
        <w:numPr>
          <w:ilvl w:val="0"/>
          <w:numId w:val="8"/>
        </w:numPr>
        <w:shd w:val="clear" w:color="auto" w:fill="FFFFFF" w:themeFill="background1"/>
        <w:spacing w:before="192" w:beforeAutospacing="off" w:after="192"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5954895" w:rsidR="527C2FA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 xml:space="preserve">Managing Through Change </w:t>
      </w:r>
    </w:p>
    <w:p w:rsidR="527C2FA7" w:rsidP="25954895" w:rsidRDefault="527C2FA7" w14:paraId="56093768" w14:textId="371B7BA6">
      <w:pPr>
        <w:pStyle w:val="ListParagraph"/>
        <w:numPr>
          <w:ilvl w:val="0"/>
          <w:numId w:val="8"/>
        </w:numPr>
        <w:shd w:val="clear" w:color="auto" w:fill="FFFFFF" w:themeFill="background1"/>
        <w:spacing w:before="192" w:beforeAutospacing="off" w:after="192"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25954895" w:rsidR="527C2FA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And the final module: </w:t>
      </w:r>
      <w:r w:rsidRPr="25954895" w:rsidR="527C2FA7">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Creating Systems for Quality Improvement</w:t>
      </w:r>
    </w:p>
    <w:p w:rsidR="25954895" w:rsidP="25954895" w:rsidRDefault="25954895" w14:paraId="6A815911" w14:textId="4AB87A12">
      <w:pPr>
        <w:shd w:val="clear" w:color="auto" w:fill="FFFFFF" w:themeFill="background1"/>
        <w:spacing w:after="0" w:line="14" w:lineRule="auto"/>
        <w:rPr>
          <w:rFonts w:ascii="Calibri" w:hAnsi="Calibri" w:eastAsia="Calibri" w:cs="Calibri"/>
          <w:color w:val="000000" w:themeColor="text1" w:themeTint="FF" w:themeShade="FF"/>
        </w:rPr>
      </w:pPr>
    </w:p>
    <w:p w:rsidR="25954895" w:rsidP="25954895" w:rsidRDefault="25954895" w14:paraId="51332268" w14:textId="3C4AEAC7">
      <w:pPr>
        <w:shd w:val="clear" w:color="auto" w:fill="FFFFFF" w:themeFill="background1"/>
        <w:spacing w:after="0" w:line="14" w:lineRule="auto"/>
        <w:rPr>
          <w:rFonts w:ascii="Calibri" w:hAnsi="Calibri" w:eastAsia="Calibri" w:cs="Calibri"/>
          <w:color w:val="000000" w:themeColor="text1" w:themeTint="FF" w:themeShade="FF"/>
        </w:rPr>
      </w:pPr>
    </w:p>
    <w:p w:rsidR="25954895" w:rsidP="25954895" w:rsidRDefault="25954895" w14:paraId="10E9585D" w14:textId="1CBEA0E7">
      <w:pPr>
        <w:shd w:val="clear" w:color="auto" w:fill="FFFFFF" w:themeFill="background1"/>
        <w:spacing w:after="0" w:line="14" w:lineRule="auto"/>
        <w:rPr>
          <w:rFonts w:ascii="Calibri" w:hAnsi="Calibri" w:eastAsia="Calibri" w:cs="Calibri"/>
          <w:color w:val="000000" w:themeColor="text1" w:themeTint="FF" w:themeShade="FF"/>
        </w:rPr>
      </w:pPr>
    </w:p>
    <w:p w:rsidR="25954895" w:rsidP="25954895" w:rsidRDefault="25954895" w14:paraId="35ACC4EA" w14:textId="44DBC4AE">
      <w:pPr>
        <w:shd w:val="clear" w:color="auto" w:fill="FFFFFF" w:themeFill="background1"/>
        <w:spacing w:after="0" w:line="14" w:lineRule="auto"/>
        <w:rPr>
          <w:rFonts w:ascii="Calibri" w:hAnsi="Calibri" w:eastAsia="Calibri" w:cs="Calibri"/>
          <w:color w:val="000000" w:themeColor="text1" w:themeTint="FF" w:themeShade="FF"/>
        </w:rPr>
      </w:pPr>
    </w:p>
    <w:p w:rsidR="25954895" w:rsidP="25954895" w:rsidRDefault="25954895" w14:paraId="39E8F4DF" w14:textId="1DA4FB5A">
      <w:pPr>
        <w:shd w:val="clear" w:color="auto" w:fill="FFFFFF" w:themeFill="background1"/>
        <w:spacing w:after="0" w:line="14" w:lineRule="auto"/>
        <w:rPr>
          <w:rFonts w:ascii="Calibri" w:hAnsi="Calibri" w:eastAsia="Calibri" w:cs="Calibri"/>
          <w:color w:val="000000" w:themeColor="text1" w:themeTint="FF" w:themeShade="FF"/>
        </w:rPr>
      </w:pPr>
    </w:p>
    <w:p w:rsidR="25954895" w:rsidP="25954895" w:rsidRDefault="25954895" w14:paraId="19EB049E" w14:textId="381AB3AB">
      <w:pPr>
        <w:shd w:val="clear" w:color="auto" w:fill="FFFFFF" w:themeFill="background1"/>
        <w:spacing w:after="0" w:line="14" w:lineRule="auto"/>
        <w:rPr>
          <w:rFonts w:ascii="Calibri" w:hAnsi="Calibri" w:eastAsia="Calibri" w:cs="Calibri"/>
          <w:color w:val="000000" w:themeColor="text1" w:themeTint="FF" w:themeShade="FF"/>
        </w:rPr>
      </w:pPr>
    </w:p>
    <w:p w:rsidR="25954895" w:rsidP="25954895" w:rsidRDefault="25954895" w14:paraId="4F0448B0" w14:textId="58300BAD">
      <w:pPr>
        <w:shd w:val="clear" w:color="auto" w:fill="FFFFFF" w:themeFill="background1"/>
        <w:spacing w:after="0" w:line="14" w:lineRule="auto"/>
        <w:rPr>
          <w:rFonts w:ascii="Calibri" w:hAnsi="Calibri" w:eastAsia="Calibri" w:cs="Calibri"/>
          <w:color w:val="000000" w:themeColor="text1" w:themeTint="FF" w:themeShade="FF"/>
        </w:rPr>
      </w:pPr>
    </w:p>
    <w:p w:rsidR="03688A4C" w:rsidP="6052DB3F" w:rsidRDefault="03688A4C" w14:paraId="4F8E4E85" w14:textId="703DC6F4">
      <w:pPr>
        <w:shd w:val="clear" w:color="auto" w:fill="FFFFFF" w:themeFill="background1"/>
        <w:spacing w:after="0"/>
        <w:rPr>
          <w:rFonts w:ascii="Calibri" w:hAnsi="Calibri" w:eastAsia="Calibri" w:cs="Calibri"/>
          <w:b/>
          <w:bCs/>
          <w:color w:val="000000" w:themeColor="text1"/>
        </w:rPr>
      </w:pPr>
      <w:r w:rsidRPr="6052DB3F">
        <w:rPr>
          <w:rFonts w:ascii="Calibri" w:hAnsi="Calibri" w:eastAsia="Calibri" w:cs="Calibri"/>
          <w:b/>
          <w:bCs/>
          <w:color w:val="000000" w:themeColor="text1"/>
        </w:rPr>
        <w:t>Slide #7</w:t>
      </w:r>
    </w:p>
    <w:p w:rsidR="6052DB3F" w:rsidP="6052DB3F" w:rsidRDefault="6052DB3F" w14:paraId="0AC7DDD1" w14:textId="4B060D59">
      <w:pPr>
        <w:shd w:val="clear" w:color="auto" w:fill="FFFFFF" w:themeFill="background1"/>
        <w:spacing w:after="0"/>
        <w:rPr>
          <w:rFonts w:ascii="Calibri" w:hAnsi="Calibri" w:eastAsia="Calibri" w:cs="Calibri"/>
          <w:b/>
          <w:bCs/>
          <w:color w:val="000000" w:themeColor="text1"/>
        </w:rPr>
      </w:pPr>
    </w:p>
    <w:p w:rsidR="21517F86" w:rsidP="6052DB3F" w:rsidRDefault="21517F86" w14:paraId="7EE1F46D" w14:textId="32DA535A">
      <w:pPr>
        <w:shd w:val="clear" w:color="auto" w:fill="FFFFFF" w:themeFill="background1"/>
        <w:spacing w:after="0"/>
        <w:rPr>
          <w:rFonts w:ascii="Calibri" w:hAnsi="Calibri" w:eastAsia="Calibri" w:cs="Calibri"/>
        </w:rPr>
      </w:pPr>
      <w:r w:rsidRPr="6052DB3F">
        <w:rPr>
          <w:rFonts w:ascii="Calibri" w:hAnsi="Calibri" w:eastAsia="Calibri" w:cs="Calibri"/>
        </w:rPr>
        <w:lastRenderedPageBreak/>
        <w:t xml:space="preserve">You will have </w:t>
      </w:r>
      <w:r w:rsidRPr="6052DB3F">
        <w:rPr>
          <w:rFonts w:ascii="Calibri" w:hAnsi="Calibri" w:eastAsia="Calibri" w:cs="Calibri"/>
          <w:b/>
          <w:bCs/>
        </w:rPr>
        <w:t>one month</w:t>
      </w:r>
      <w:r w:rsidRPr="6052DB3F">
        <w:rPr>
          <w:rFonts w:ascii="Calibri" w:hAnsi="Calibri" w:eastAsia="Calibri" w:cs="Calibri"/>
        </w:rPr>
        <w:t xml:space="preserve"> to complete each of the modules and the activities included in that module. You’ll also have the ability to </w:t>
      </w:r>
      <w:r w:rsidRPr="6052DB3F">
        <w:rPr>
          <w:rFonts w:ascii="Calibri" w:hAnsi="Calibri" w:eastAsia="Calibri" w:cs="Calibri"/>
          <w:b/>
          <w:bCs/>
        </w:rPr>
        <w:t>go back and review past modules</w:t>
      </w:r>
      <w:r w:rsidRPr="6052DB3F">
        <w:rPr>
          <w:rFonts w:ascii="Calibri" w:hAnsi="Calibri" w:eastAsia="Calibri" w:cs="Calibri"/>
        </w:rPr>
        <w:t xml:space="preserve"> once they have been completed.</w:t>
      </w:r>
    </w:p>
    <w:p w:rsidR="21517F86" w:rsidP="6052DB3F" w:rsidRDefault="21517F86" w14:paraId="1A0A0D28" w14:textId="56E683DB">
      <w:pPr>
        <w:shd w:val="clear" w:color="auto" w:fill="FFFFFF" w:themeFill="background1"/>
        <w:spacing w:before="240" w:after="240"/>
        <w:rPr>
          <w:rFonts w:ascii="Calibri" w:hAnsi="Calibri" w:eastAsia="Calibri" w:cs="Calibri"/>
        </w:rPr>
      </w:pPr>
      <w:r w:rsidRPr="6052DB3F">
        <w:rPr>
          <w:rFonts w:ascii="Calibri" w:hAnsi="Calibri" w:eastAsia="Calibri" w:cs="Calibri"/>
        </w:rPr>
        <w:t xml:space="preserve">However, it’s </w:t>
      </w:r>
      <w:r w:rsidRPr="6052DB3F">
        <w:rPr>
          <w:rFonts w:ascii="Calibri" w:hAnsi="Calibri" w:eastAsia="Calibri" w:cs="Calibri"/>
          <w:b/>
          <w:bCs/>
        </w:rPr>
        <w:t>optimal to complete the work for each module before the end of the month</w:t>
      </w:r>
      <w:r w:rsidRPr="6052DB3F">
        <w:rPr>
          <w:rFonts w:ascii="Calibri" w:hAnsi="Calibri" w:eastAsia="Calibri" w:cs="Calibri"/>
        </w:rPr>
        <w:t xml:space="preserve">, so you can fully participate in the </w:t>
      </w:r>
      <w:r w:rsidRPr="6052DB3F">
        <w:rPr>
          <w:rFonts w:ascii="Calibri" w:hAnsi="Calibri" w:eastAsia="Calibri" w:cs="Calibri"/>
          <w:b/>
          <w:bCs/>
        </w:rPr>
        <w:t>monthly virtual sessions</w:t>
      </w:r>
      <w:r w:rsidRPr="6052DB3F">
        <w:rPr>
          <w:rFonts w:ascii="Calibri" w:hAnsi="Calibri" w:eastAsia="Calibri" w:cs="Calibri"/>
        </w:rPr>
        <w:t>—which I’ll talk about in just a minute.</w:t>
      </w:r>
    </w:p>
    <w:p w:rsidR="21517F86" w:rsidP="6052DB3F" w:rsidRDefault="21517F86" w14:paraId="7F938ABD" w14:textId="26EF872A">
      <w:pPr>
        <w:shd w:val="clear" w:color="auto" w:fill="FFFFFF" w:themeFill="background1"/>
        <w:spacing w:after="0"/>
        <w:rPr>
          <w:rFonts w:ascii="Calibri" w:hAnsi="Calibri" w:eastAsia="Calibri" w:cs="Calibri"/>
          <w:b/>
          <w:bCs/>
          <w:color w:val="000000" w:themeColor="text1"/>
        </w:rPr>
      </w:pPr>
      <w:r w:rsidRPr="6052DB3F">
        <w:rPr>
          <w:rFonts w:ascii="Calibri" w:hAnsi="Calibri" w:eastAsia="Calibri" w:cs="Calibri"/>
          <w:b/>
          <w:bCs/>
          <w:color w:val="000000" w:themeColor="text1"/>
        </w:rPr>
        <w:t>Slide #8</w:t>
      </w:r>
    </w:p>
    <w:p w:rsidR="4EE6617D" w:rsidP="6052DB3F" w:rsidRDefault="4EE6617D" w14:paraId="4EEBEE16" w14:textId="43A68972">
      <w:pPr>
        <w:shd w:val="clear" w:color="auto" w:fill="FFFFFF" w:themeFill="background1"/>
        <w:spacing w:before="240" w:after="240"/>
        <w:rPr>
          <w:rFonts w:ascii="Calibri" w:hAnsi="Calibri" w:eastAsia="Calibri" w:cs="Calibri"/>
        </w:rPr>
      </w:pPr>
      <w:r w:rsidRPr="6052DB3F">
        <w:rPr>
          <w:rFonts w:ascii="Calibri" w:hAnsi="Calibri" w:eastAsia="Calibri" w:cs="Calibri"/>
        </w:rPr>
        <w:t>Once each module becomes available in the platform at the beginning of each month, y</w:t>
      </w:r>
      <w:r w:rsidRPr="6052DB3F" w:rsidR="6F119B30">
        <w:rPr>
          <w:rFonts w:ascii="Calibri" w:hAnsi="Calibri" w:eastAsia="Calibri" w:cs="Calibri"/>
        </w:rPr>
        <w:t xml:space="preserve">ou can </w:t>
      </w:r>
      <w:r w:rsidRPr="6052DB3F" w:rsidR="6F119B30">
        <w:rPr>
          <w:rFonts w:ascii="Calibri" w:hAnsi="Calibri" w:eastAsia="Calibri" w:cs="Calibri"/>
          <w:b/>
          <w:bCs/>
        </w:rPr>
        <w:t>work at your own pace</w:t>
      </w:r>
      <w:r w:rsidRPr="6052DB3F" w:rsidR="082FE944">
        <w:rPr>
          <w:rFonts w:ascii="Calibri" w:hAnsi="Calibri" w:eastAsia="Calibri" w:cs="Calibri"/>
          <w:b/>
          <w:bCs/>
        </w:rPr>
        <w:t xml:space="preserve">. </w:t>
      </w:r>
      <w:r w:rsidRPr="6052DB3F" w:rsidR="082FE944">
        <w:rPr>
          <w:rFonts w:ascii="Calibri" w:hAnsi="Calibri" w:eastAsia="Calibri" w:cs="Calibri"/>
        </w:rPr>
        <w:t>You</w:t>
      </w:r>
      <w:r w:rsidRPr="6052DB3F" w:rsidR="6F119B30">
        <w:rPr>
          <w:rFonts w:ascii="Calibri" w:hAnsi="Calibri" w:eastAsia="Calibri" w:cs="Calibri"/>
        </w:rPr>
        <w:t xml:space="preserve"> can log in as often as you’d like. </w:t>
      </w:r>
    </w:p>
    <w:p w:rsidR="6F119B30" w:rsidP="6052DB3F" w:rsidRDefault="6F119B30" w14:paraId="3DF7CBF5" w14:textId="34671E46">
      <w:pPr>
        <w:shd w:val="clear" w:color="auto" w:fill="FFFFFF" w:themeFill="background1"/>
        <w:spacing w:before="240" w:after="240"/>
        <w:rPr>
          <w:rFonts w:ascii="Calibri" w:hAnsi="Calibri" w:eastAsia="Calibri" w:cs="Calibri"/>
        </w:rPr>
      </w:pPr>
      <w:r w:rsidRPr="6052DB3F">
        <w:rPr>
          <w:rFonts w:ascii="Calibri" w:hAnsi="Calibri" w:eastAsia="Calibri" w:cs="Calibri"/>
        </w:rPr>
        <w:t xml:space="preserve">Once each module opens, it is available to you </w:t>
      </w:r>
      <w:r w:rsidRPr="6052DB3F">
        <w:rPr>
          <w:rFonts w:ascii="Calibri" w:hAnsi="Calibri" w:eastAsia="Calibri" w:cs="Calibri"/>
          <w:b/>
          <w:bCs/>
        </w:rPr>
        <w:t>24/7, any day of the week</w:t>
      </w:r>
      <w:r w:rsidRPr="6052DB3F">
        <w:rPr>
          <w:rFonts w:ascii="Calibri" w:hAnsi="Calibri" w:eastAsia="Calibri" w:cs="Calibri"/>
        </w:rPr>
        <w:t>, for the duration of the training.</w:t>
      </w:r>
    </w:p>
    <w:p w:rsidR="6F119B30" w:rsidP="6052DB3F" w:rsidRDefault="6F119B30" w14:paraId="57D04813" w14:textId="4C117801">
      <w:pPr>
        <w:shd w:val="clear" w:color="auto" w:fill="FFFFFF" w:themeFill="background1"/>
        <w:rPr>
          <w:rFonts w:ascii="Calibri" w:hAnsi="Calibri" w:eastAsia="Calibri" w:cs="Calibri"/>
          <w:b/>
          <w:bCs/>
          <w:color w:val="000000" w:themeColor="text1"/>
        </w:rPr>
      </w:pPr>
      <w:r w:rsidRPr="6052DB3F">
        <w:rPr>
          <w:rFonts w:ascii="Calibri" w:hAnsi="Calibri" w:eastAsia="Calibri" w:cs="Calibri"/>
          <w:b/>
          <w:bCs/>
          <w:color w:val="000000" w:themeColor="text1"/>
        </w:rPr>
        <w:t>Slide #9</w:t>
      </w:r>
    </w:p>
    <w:p w:rsidR="7DDDE2A7" w:rsidP="6052DB3F" w:rsidRDefault="7DDDE2A7" w14:paraId="0FA194CA" w14:textId="5F6E2D86">
      <w:pPr>
        <w:shd w:val="clear" w:color="auto" w:fill="FFFFFF" w:themeFill="background1"/>
        <w:spacing w:before="240" w:after="240"/>
        <w:rPr>
          <w:rFonts w:ascii="Calibri" w:hAnsi="Calibri" w:eastAsia="Calibri" w:cs="Calibri"/>
        </w:rPr>
      </w:pPr>
      <w:r w:rsidRPr="6052DB3F">
        <w:rPr>
          <w:rFonts w:ascii="Calibri" w:hAnsi="Calibri" w:eastAsia="Calibri" w:cs="Calibri"/>
        </w:rPr>
        <w:t xml:space="preserve">Each module will include </w:t>
      </w:r>
      <w:r w:rsidRPr="6052DB3F">
        <w:rPr>
          <w:rFonts w:ascii="Calibri" w:hAnsi="Calibri" w:eastAsia="Calibri" w:cs="Calibri"/>
          <w:b/>
          <w:bCs/>
        </w:rPr>
        <w:t>multiple activities</w:t>
      </w:r>
      <w:r w:rsidRPr="6052DB3F">
        <w:rPr>
          <w:rFonts w:ascii="Calibri" w:hAnsi="Calibri" w:eastAsia="Calibri" w:cs="Calibri"/>
        </w:rPr>
        <w:t xml:space="preserve"> for you to complete, including:</w:t>
      </w:r>
    </w:p>
    <w:p w:rsidR="7DDDE2A7" w:rsidP="6052DB3F" w:rsidRDefault="7DDDE2A7" w14:paraId="2680CDCD" w14:textId="05521871">
      <w:pPr>
        <w:pStyle w:val="ListParagraph"/>
        <w:numPr>
          <w:ilvl w:val="0"/>
          <w:numId w:val="3"/>
        </w:numPr>
        <w:shd w:val="clear" w:color="auto" w:fill="FFFFFF" w:themeFill="background1"/>
        <w:spacing w:after="0"/>
        <w:rPr>
          <w:rFonts w:ascii="Calibri" w:hAnsi="Calibri" w:eastAsia="Calibri" w:cs="Calibri"/>
        </w:rPr>
      </w:pPr>
      <w:r w:rsidRPr="6052DB3F">
        <w:rPr>
          <w:rFonts w:ascii="Calibri" w:hAnsi="Calibri" w:eastAsia="Calibri" w:cs="Calibri"/>
          <w:b/>
          <w:bCs/>
        </w:rPr>
        <w:t>Presentations and videos</w:t>
      </w:r>
      <w:r w:rsidRPr="6052DB3F">
        <w:rPr>
          <w:rFonts w:ascii="Calibri" w:hAnsi="Calibri" w:eastAsia="Calibri" w:cs="Calibri"/>
        </w:rPr>
        <w:t xml:space="preserve"> to watch,</w:t>
      </w:r>
    </w:p>
    <w:p w:rsidR="7DDDE2A7" w:rsidP="6052DB3F" w:rsidRDefault="7DDDE2A7" w14:paraId="3C01AD9B" w14:textId="059167AF">
      <w:pPr>
        <w:pStyle w:val="ListParagraph"/>
        <w:numPr>
          <w:ilvl w:val="0"/>
          <w:numId w:val="3"/>
        </w:numPr>
        <w:shd w:val="clear" w:color="auto" w:fill="FFFFFF" w:themeFill="background1"/>
        <w:spacing w:after="0"/>
        <w:rPr>
          <w:rFonts w:ascii="Calibri" w:hAnsi="Calibri" w:eastAsia="Calibri" w:cs="Calibri"/>
        </w:rPr>
      </w:pPr>
      <w:r w:rsidRPr="6052DB3F">
        <w:rPr>
          <w:rFonts w:ascii="Calibri" w:hAnsi="Calibri" w:eastAsia="Calibri" w:cs="Calibri"/>
          <w:b/>
          <w:bCs/>
        </w:rPr>
        <w:t>Assignments</w:t>
      </w:r>
      <w:r w:rsidRPr="6052DB3F">
        <w:rPr>
          <w:rFonts w:ascii="Calibri" w:hAnsi="Calibri" w:eastAsia="Calibri" w:cs="Calibri"/>
        </w:rPr>
        <w:t xml:space="preserve"> to complete,</w:t>
      </w:r>
    </w:p>
    <w:p w:rsidR="7DDDE2A7" w:rsidP="6052DB3F" w:rsidRDefault="7DDDE2A7" w14:paraId="0C93FC08" w14:textId="39F1C90B">
      <w:pPr>
        <w:pStyle w:val="ListParagraph"/>
        <w:numPr>
          <w:ilvl w:val="0"/>
          <w:numId w:val="3"/>
        </w:numPr>
        <w:shd w:val="clear" w:color="auto" w:fill="FFFFFF" w:themeFill="background1"/>
        <w:spacing w:after="0"/>
        <w:rPr>
          <w:rFonts w:ascii="Calibri" w:hAnsi="Calibri" w:eastAsia="Calibri" w:cs="Calibri"/>
        </w:rPr>
      </w:pPr>
      <w:r w:rsidRPr="6052DB3F">
        <w:rPr>
          <w:rFonts w:ascii="Calibri" w:hAnsi="Calibri" w:eastAsia="Calibri" w:cs="Calibri"/>
          <w:b/>
          <w:bCs/>
        </w:rPr>
        <w:t>Resources</w:t>
      </w:r>
      <w:r w:rsidRPr="6052DB3F">
        <w:rPr>
          <w:rFonts w:ascii="Calibri" w:hAnsi="Calibri" w:eastAsia="Calibri" w:cs="Calibri"/>
        </w:rPr>
        <w:t xml:space="preserve"> to download,</w:t>
      </w:r>
    </w:p>
    <w:p w:rsidR="7DDDE2A7" w:rsidP="6052DB3F" w:rsidRDefault="7DDDE2A7" w14:paraId="32900B6D" w14:textId="77E1EE70">
      <w:pPr>
        <w:pStyle w:val="ListParagraph"/>
        <w:numPr>
          <w:ilvl w:val="0"/>
          <w:numId w:val="3"/>
        </w:numPr>
        <w:shd w:val="clear" w:color="auto" w:fill="FFFFFF" w:themeFill="background1"/>
        <w:spacing w:after="0"/>
        <w:rPr>
          <w:rFonts w:ascii="Calibri" w:hAnsi="Calibri" w:eastAsia="Calibri" w:cs="Calibri"/>
        </w:rPr>
      </w:pPr>
      <w:r w:rsidRPr="6052DB3F">
        <w:rPr>
          <w:rFonts w:ascii="Calibri" w:hAnsi="Calibri" w:eastAsia="Calibri" w:cs="Calibri"/>
        </w:rPr>
        <w:t xml:space="preserve">And </w:t>
      </w:r>
      <w:r w:rsidRPr="6052DB3F">
        <w:rPr>
          <w:rFonts w:ascii="Calibri" w:hAnsi="Calibri" w:eastAsia="Calibri" w:cs="Calibri"/>
          <w:b/>
          <w:bCs/>
        </w:rPr>
        <w:t>knowledge checks</w:t>
      </w:r>
      <w:r w:rsidRPr="6052DB3F">
        <w:rPr>
          <w:rFonts w:ascii="Calibri" w:hAnsi="Calibri" w:eastAsia="Calibri" w:cs="Calibri"/>
        </w:rPr>
        <w:t xml:space="preserve"> for you to complete.</w:t>
      </w:r>
    </w:p>
    <w:p w:rsidR="6052DB3F" w:rsidP="6052DB3F" w:rsidRDefault="6052DB3F" w14:paraId="41994B7B" w14:textId="756791B0">
      <w:pPr>
        <w:pStyle w:val="ListParagraph"/>
        <w:shd w:val="clear" w:color="auto" w:fill="FFFFFF" w:themeFill="background1"/>
        <w:spacing w:after="0"/>
        <w:rPr>
          <w:rFonts w:ascii="Calibri" w:hAnsi="Calibri" w:eastAsia="Calibri" w:cs="Calibri"/>
        </w:rPr>
      </w:pPr>
    </w:p>
    <w:p w:rsidR="0444F24B" w:rsidP="6052DB3F" w:rsidRDefault="0444F24B" w14:paraId="71D860C2" w14:textId="3047A6D7">
      <w:pPr>
        <w:shd w:val="clear" w:color="auto" w:fill="FFFFFF" w:themeFill="background1"/>
        <w:rPr>
          <w:rFonts w:ascii="Calibri" w:hAnsi="Calibri" w:eastAsia="Calibri" w:cs="Calibri"/>
        </w:rPr>
      </w:pPr>
      <w:r w:rsidRPr="6052DB3F">
        <w:rPr>
          <w:rFonts w:ascii="Calibri" w:hAnsi="Calibri" w:eastAsia="Calibri" w:cs="Calibri"/>
          <w:b/>
          <w:bCs/>
        </w:rPr>
        <w:t>Slide #10</w:t>
      </w:r>
    </w:p>
    <w:p w:rsidR="7896AFB0" w:rsidP="6052DB3F" w:rsidRDefault="750264D7" w14:paraId="0AA8D07D" w14:textId="548A8578">
      <w:pPr>
        <w:shd w:val="clear" w:color="auto" w:fill="FFFFFF" w:themeFill="background1"/>
        <w:spacing w:before="240" w:after="240"/>
        <w:rPr>
          <w:rFonts w:ascii="Calibri" w:hAnsi="Calibri" w:eastAsia="Calibri" w:cs="Calibri"/>
        </w:rPr>
      </w:pPr>
      <w:r w:rsidRPr="6052DB3F">
        <w:rPr>
          <w:rFonts w:ascii="Calibri" w:hAnsi="Calibri" w:eastAsia="Calibri" w:cs="Calibri"/>
        </w:rPr>
        <w:t xml:space="preserve">Please note that this course also includes </w:t>
      </w:r>
      <w:r w:rsidRPr="6052DB3F">
        <w:rPr>
          <w:rFonts w:ascii="Calibri" w:hAnsi="Calibri" w:eastAsia="Calibri" w:cs="Calibri"/>
          <w:b/>
          <w:bCs/>
        </w:rPr>
        <w:t>required monthly virtual Community of Practice meetings</w:t>
      </w:r>
      <w:r w:rsidRPr="6052DB3F">
        <w:rPr>
          <w:rFonts w:ascii="Calibri" w:hAnsi="Calibri" w:eastAsia="Calibri" w:cs="Calibri"/>
        </w:rPr>
        <w:t>. These are virtual discussions with other learners in Minnesota who are also taking the course.</w:t>
      </w:r>
    </w:p>
    <w:p w:rsidR="7896AFB0" w:rsidP="6052DB3F" w:rsidRDefault="750264D7" w14:paraId="4DC83026" w14:textId="543D1D84">
      <w:pPr>
        <w:shd w:val="clear" w:color="auto" w:fill="FFFFFF" w:themeFill="background1"/>
        <w:spacing w:before="240" w:after="240"/>
        <w:rPr>
          <w:rFonts w:ascii="Calibri" w:hAnsi="Calibri" w:eastAsia="Calibri" w:cs="Calibri"/>
        </w:rPr>
      </w:pPr>
      <w:r w:rsidRPr="6052DB3F">
        <w:rPr>
          <w:rFonts w:ascii="Calibri" w:hAnsi="Calibri" w:eastAsia="Calibri" w:cs="Calibri"/>
        </w:rPr>
        <w:t xml:space="preserve">We will use these </w:t>
      </w:r>
      <w:r w:rsidRPr="6052DB3F">
        <w:rPr>
          <w:rFonts w:ascii="Calibri" w:hAnsi="Calibri" w:eastAsia="Calibri" w:cs="Calibri"/>
          <w:b/>
          <w:bCs/>
        </w:rPr>
        <w:t>monthly calls</w:t>
      </w:r>
      <w:r w:rsidRPr="6052DB3F">
        <w:rPr>
          <w:rFonts w:ascii="Calibri" w:hAnsi="Calibri" w:eastAsia="Calibri" w:cs="Calibri"/>
        </w:rPr>
        <w:t xml:space="preserve"> to discuss ways to implement what you’ve learned for the month.</w:t>
      </w:r>
    </w:p>
    <w:p w:rsidR="7896AFB0" w:rsidP="6052DB3F" w:rsidRDefault="750264D7" w14:paraId="49061BC6" w14:textId="1C2EFCA7">
      <w:pPr>
        <w:shd w:val="clear" w:color="auto" w:fill="FFFFFF" w:themeFill="background1"/>
        <w:spacing w:before="240" w:after="240"/>
        <w:rPr>
          <w:rFonts w:ascii="Calibri" w:hAnsi="Calibri" w:eastAsia="Calibri" w:cs="Calibri"/>
        </w:rPr>
      </w:pPr>
      <w:r w:rsidRPr="6052DB3F">
        <w:rPr>
          <w:rFonts w:ascii="Calibri" w:hAnsi="Calibri" w:eastAsia="Calibri" w:cs="Calibri"/>
        </w:rPr>
        <w:t xml:space="preserve">There is a </w:t>
      </w:r>
      <w:r w:rsidRPr="6052DB3F">
        <w:rPr>
          <w:rFonts w:ascii="Calibri" w:hAnsi="Calibri" w:eastAsia="Calibri" w:cs="Calibri"/>
          <w:b/>
          <w:bCs/>
        </w:rPr>
        <w:t>downloadable monthly schedule</w:t>
      </w:r>
      <w:r w:rsidRPr="6052DB3F">
        <w:rPr>
          <w:rFonts w:ascii="Calibri" w:hAnsi="Calibri" w:eastAsia="Calibri" w:cs="Calibri"/>
        </w:rPr>
        <w:t xml:space="preserve"> posted in the course, with all the details, including dates, times, and the Zoom links to access each discussion.</w:t>
      </w:r>
    </w:p>
    <w:p w:rsidR="7896AFB0" w:rsidP="6052DB3F" w:rsidRDefault="750264D7" w14:paraId="023F4C88" w14:textId="359E8302">
      <w:pPr>
        <w:shd w:val="clear" w:color="auto" w:fill="FFFFFF" w:themeFill="background1"/>
        <w:spacing w:before="240" w:after="240"/>
        <w:rPr>
          <w:rFonts w:ascii="Calibri" w:hAnsi="Calibri" w:eastAsia="Calibri" w:cs="Calibri"/>
        </w:rPr>
      </w:pPr>
      <w:r w:rsidRPr="6052DB3F">
        <w:rPr>
          <w:rFonts w:ascii="Calibri" w:hAnsi="Calibri" w:eastAsia="Calibri" w:cs="Calibri"/>
        </w:rPr>
        <w:t>We recommend adding these dates to your calendar now so you can plan to participate.</w:t>
      </w:r>
    </w:p>
    <w:p w:rsidR="7896AFB0" w:rsidP="6052DB3F" w:rsidRDefault="7896AFB0" w14:paraId="5F58A4C7" w14:textId="1785086A" w14:noSpellErr="1">
      <w:pPr>
        <w:shd w:val="clear" w:color="auto" w:fill="FFFFFF" w:themeFill="background1"/>
        <w:rPr>
          <w:rFonts w:ascii="Calibri" w:hAnsi="Calibri" w:eastAsia="Calibri" w:cs="Calibri"/>
          <w:b w:val="1"/>
          <w:bCs w:val="1"/>
        </w:rPr>
      </w:pPr>
      <w:r w:rsidRPr="1C1E8275" w:rsidR="7896AFB0">
        <w:rPr>
          <w:rFonts w:ascii="Calibri" w:hAnsi="Calibri" w:eastAsia="Calibri" w:cs="Calibri"/>
          <w:b w:val="1"/>
          <w:bCs w:val="1"/>
        </w:rPr>
        <w:t xml:space="preserve"> </w:t>
      </w:r>
      <w:commentRangeStart w:id="3"/>
      <w:commentRangeStart w:id="4"/>
      <w:commentRangeStart w:id="5"/>
      <w:commentRangeStart w:id="6"/>
      <w:commentRangeStart w:id="1720487600"/>
      <w:r w:rsidRPr="1C1E8275" w:rsidR="57ECABAC">
        <w:rPr>
          <w:rFonts w:ascii="Calibri" w:hAnsi="Calibri" w:eastAsia="Calibri" w:cs="Calibri"/>
          <w:b w:val="1"/>
          <w:bCs w:val="1"/>
        </w:rPr>
        <w:t>Slide #11</w:t>
      </w:r>
      <w:commentRangeEnd w:id="3"/>
      <w:r>
        <w:rPr>
          <w:rStyle w:val="CommentReference"/>
        </w:rPr>
        <w:commentReference w:id="3"/>
      </w:r>
      <w:commentRangeEnd w:id="4"/>
      <w:r>
        <w:rPr>
          <w:rStyle w:val="CommentReference"/>
        </w:rPr>
        <w:commentReference w:id="4"/>
      </w:r>
      <w:commentRangeEnd w:id="5"/>
      <w:r>
        <w:rPr>
          <w:rStyle w:val="CommentReference"/>
        </w:rPr>
        <w:commentReference w:id="5"/>
      </w:r>
      <w:commentRangeEnd w:id="6"/>
      <w:r>
        <w:rPr>
          <w:rStyle w:val="CommentReference"/>
        </w:rPr>
        <w:commentReference w:id="6"/>
      </w:r>
      <w:commentRangeEnd w:id="1720487600"/>
      <w:r>
        <w:rPr>
          <w:rStyle w:val="CommentReference"/>
        </w:rPr>
        <w:commentReference w:id="1720487600"/>
      </w:r>
    </w:p>
    <w:p w:rsidR="22B6431D" w:rsidP="6052DB3F" w:rsidRDefault="22B6431D" w14:paraId="218A3C3E" w14:textId="7015CF43">
      <w:pPr>
        <w:shd w:val="clear" w:color="auto" w:fill="FFFFFF" w:themeFill="background1"/>
      </w:pPr>
      <w:r w:rsidRPr="6052DB3F">
        <w:t xml:space="preserve">It’s important to understand the </w:t>
      </w:r>
      <w:r w:rsidRPr="6052DB3F">
        <w:rPr>
          <w:b/>
          <w:bCs/>
        </w:rPr>
        <w:t>expectations for participation</w:t>
      </w:r>
      <w:r w:rsidRPr="6052DB3F">
        <w:t xml:space="preserve"> in these monthly virtual sessions.</w:t>
      </w:r>
    </w:p>
    <w:p w:rsidR="22B6431D" w:rsidP="6052DB3F" w:rsidRDefault="22B6431D" w14:paraId="3C933169" w14:textId="40E5D5A9">
      <w:pPr>
        <w:spacing w:before="240" w:after="240"/>
      </w:pPr>
      <w:r w:rsidRPr="6052DB3F">
        <w:lastRenderedPageBreak/>
        <w:t xml:space="preserve">Because each conversation will focus on the course material introduced in the learning platform, it’s important to come </w:t>
      </w:r>
      <w:r w:rsidRPr="6052DB3F">
        <w:rPr>
          <w:b/>
          <w:bCs/>
        </w:rPr>
        <w:t>prepared</w:t>
      </w:r>
      <w:r w:rsidRPr="6052DB3F">
        <w:t xml:space="preserve">. Take time to </w:t>
      </w:r>
      <w:r w:rsidRPr="6052DB3F">
        <w:rPr>
          <w:b/>
          <w:bCs/>
        </w:rPr>
        <w:t>review the module content</w:t>
      </w:r>
      <w:r w:rsidRPr="6052DB3F">
        <w:t xml:space="preserve"> prior to each virtual session.</w:t>
      </w:r>
    </w:p>
    <w:p w:rsidR="22B6431D" w:rsidP="6052DB3F" w:rsidRDefault="22B6431D" w14:paraId="76947759" w14:textId="02993C6E">
      <w:pPr>
        <w:spacing w:before="240" w:after="240"/>
      </w:pPr>
      <w:r w:rsidRPr="6052DB3F">
        <w:t xml:space="preserve">An important component of </w:t>
      </w:r>
      <w:r w:rsidRPr="6052DB3F">
        <w:rPr>
          <w:b/>
          <w:bCs/>
        </w:rPr>
        <w:t>communities of practice</w:t>
      </w:r>
      <w:r w:rsidRPr="6052DB3F">
        <w:t xml:space="preserve"> is </w:t>
      </w:r>
      <w:r w:rsidRPr="6052DB3F">
        <w:rPr>
          <w:b/>
          <w:bCs/>
        </w:rPr>
        <w:t>peer-to-peer learning</w:t>
      </w:r>
      <w:r w:rsidRPr="6052DB3F">
        <w:t>. This means each learner should actively participate, which may include answering questions, providing feedback, participating in polls, taking notes, and joining group discussions.</w:t>
      </w:r>
    </w:p>
    <w:p w:rsidR="22B6431D" w:rsidP="6052DB3F" w:rsidRDefault="22B6431D" w14:paraId="7D8D67CE" w14:textId="1EA37781">
      <w:pPr>
        <w:spacing w:before="240" w:after="240"/>
      </w:pPr>
      <w:r w:rsidRPr="6052DB3F">
        <w:t xml:space="preserve">To foster participation and relationship building, we ask learners to </w:t>
      </w:r>
      <w:r w:rsidRPr="6052DB3F">
        <w:rPr>
          <w:b/>
          <w:bCs/>
        </w:rPr>
        <w:t>keep their cameras on</w:t>
      </w:r>
      <w:r w:rsidRPr="6052DB3F">
        <w:t xml:space="preserve"> during virtual sessions as much as possible.</w:t>
      </w:r>
    </w:p>
    <w:p w:rsidR="22B6431D" w:rsidP="6052DB3F" w:rsidRDefault="22B6431D" w14:paraId="4B4C2618" w14:textId="0B35C1AF">
      <w:pPr>
        <w:spacing w:before="240" w:after="240"/>
      </w:pPr>
      <w:r w:rsidRPr="6052DB3F">
        <w:t>If you do not have access to the necessary technology, including a computer with speakers and a camera, please let us know so we can assist you in getting access.</w:t>
      </w:r>
    </w:p>
    <w:p w:rsidR="22B6431D" w:rsidP="6052DB3F" w:rsidRDefault="22B6431D" w14:paraId="3B83F28A" w14:textId="15C79E80">
      <w:pPr>
        <w:spacing w:before="240" w:after="240"/>
      </w:pPr>
      <w:r w:rsidRPr="6052DB3F">
        <w:t xml:space="preserve">In the learning platform, you will find a resource called </w:t>
      </w:r>
      <w:r w:rsidRPr="6052DB3F">
        <w:rPr>
          <w:b/>
          <w:bCs/>
        </w:rPr>
        <w:t>“Fundamentals of Meeting Participation.”</w:t>
      </w:r>
      <w:r w:rsidRPr="6052DB3F">
        <w:t xml:space="preserve"> Please review this resource thoroughly as part of the orientation.</w:t>
      </w:r>
    </w:p>
    <w:p w:rsidR="6052DB3F" w:rsidP="6052DB3F" w:rsidRDefault="6052DB3F" w14:paraId="7B7250D7" w14:textId="0A8D3ADF">
      <w:pPr>
        <w:shd w:val="clear" w:color="auto" w:fill="FFFFFF" w:themeFill="background1"/>
        <w:rPr>
          <w:rFonts w:ascii="Calibri" w:hAnsi="Calibri" w:eastAsia="Calibri" w:cs="Calibri"/>
          <w:b/>
          <w:bCs/>
        </w:rPr>
      </w:pPr>
    </w:p>
    <w:p w:rsidR="01CFFF6F" w:rsidP="6052DB3F" w:rsidRDefault="01CFFF6F" w14:paraId="55A42071" w14:textId="301CC621">
      <w:pPr>
        <w:shd w:val="clear" w:color="auto" w:fill="FFFFFF" w:themeFill="background1"/>
        <w:rPr>
          <w:rFonts w:ascii="Calibri" w:hAnsi="Calibri" w:eastAsia="Calibri" w:cs="Calibri"/>
          <w:b/>
          <w:bCs/>
        </w:rPr>
      </w:pPr>
      <w:r w:rsidRPr="6052DB3F">
        <w:rPr>
          <w:rFonts w:ascii="Calibri" w:hAnsi="Calibri" w:eastAsia="Calibri" w:cs="Calibri"/>
          <w:b/>
          <w:bCs/>
        </w:rPr>
        <w:t>Slide #12</w:t>
      </w:r>
    </w:p>
    <w:p w:rsidR="0695EAC0" w:rsidP="6052DB3F" w:rsidRDefault="0695EAC0" w14:paraId="5A325426" w14:textId="32943DE3">
      <w:pPr>
        <w:shd w:val="clear" w:color="auto" w:fill="FFFFFF" w:themeFill="background1"/>
        <w:spacing w:after="0"/>
        <w:rPr>
          <w:rFonts w:ascii="Calibri" w:hAnsi="Calibri" w:eastAsia="Calibri" w:cs="Calibri"/>
          <w:color w:val="444444"/>
        </w:rPr>
      </w:pPr>
      <w:r w:rsidRPr="6052DB3F">
        <w:rPr>
          <w:rFonts w:ascii="Calibri" w:hAnsi="Calibri" w:eastAsia="Calibri" w:cs="Calibri"/>
          <w:color w:val="000000" w:themeColor="text1"/>
        </w:rPr>
        <w:t xml:space="preserve">Along with the regular course assignments and virtual lessons, each learner will be supported in identifying their own </w:t>
      </w:r>
      <w:r w:rsidRPr="6052DB3F">
        <w:rPr>
          <w:rFonts w:ascii="Calibri" w:hAnsi="Calibri" w:eastAsia="Calibri" w:cs="Calibri"/>
          <w:b/>
          <w:bCs/>
          <w:color w:val="000000" w:themeColor="text1"/>
        </w:rPr>
        <w:t>individual leadership goals</w:t>
      </w:r>
      <w:r w:rsidRPr="6052DB3F">
        <w:rPr>
          <w:rFonts w:ascii="Calibri" w:hAnsi="Calibri" w:eastAsia="Calibri" w:cs="Calibri"/>
          <w:color w:val="000000" w:themeColor="text1"/>
        </w:rPr>
        <w:t xml:space="preserve">. These goals are designed to directly support the work you're doing in your organization and will be tailored to your </w:t>
      </w:r>
      <w:r w:rsidRPr="6052DB3F">
        <w:rPr>
          <w:rFonts w:ascii="Calibri" w:hAnsi="Calibri" w:eastAsia="Calibri" w:cs="Calibri"/>
          <w:b/>
          <w:bCs/>
          <w:color w:val="000000" w:themeColor="text1"/>
        </w:rPr>
        <w:t>unique role</w:t>
      </w:r>
      <w:r w:rsidRPr="6052DB3F">
        <w:rPr>
          <w:rFonts w:ascii="Calibri" w:hAnsi="Calibri" w:eastAsia="Calibri" w:cs="Calibri"/>
          <w:color w:val="000000" w:themeColor="text1"/>
        </w:rPr>
        <w:t xml:space="preserve"> and what you aim to accomplish.</w:t>
      </w:r>
    </w:p>
    <w:p w:rsidR="6052DB3F" w:rsidP="6052DB3F" w:rsidRDefault="6052DB3F" w14:paraId="6A29DFE4" w14:textId="03D34DDB">
      <w:pPr>
        <w:shd w:val="clear" w:color="auto" w:fill="FFFFFF" w:themeFill="background1"/>
        <w:spacing w:after="0" w:line="14" w:lineRule="auto"/>
        <w:rPr>
          <w:rFonts w:ascii="Calibri" w:hAnsi="Calibri" w:eastAsia="Calibri" w:cs="Calibri"/>
          <w:color w:val="444444"/>
        </w:rPr>
      </w:pPr>
    </w:p>
    <w:p w:rsidR="0695EAC0" w:rsidP="6052DB3F" w:rsidRDefault="0695EAC0" w14:paraId="0AAD09B4" w14:textId="4A56A01D">
      <w:pPr>
        <w:shd w:val="clear" w:color="auto" w:fill="FFFFFF" w:themeFill="background1"/>
        <w:spacing w:after="0"/>
        <w:rPr>
          <w:rFonts w:ascii="Calibri" w:hAnsi="Calibri" w:eastAsia="Calibri" w:cs="Calibri"/>
          <w:color w:val="444444"/>
        </w:rPr>
      </w:pPr>
      <w:r w:rsidRPr="6052DB3F">
        <w:rPr>
          <w:rFonts w:ascii="Calibri" w:hAnsi="Calibri" w:eastAsia="Calibri" w:cs="Calibri"/>
          <w:color w:val="000000" w:themeColor="text1"/>
        </w:rPr>
        <w:t>Examples of leadership goals could include:</w:t>
      </w:r>
    </w:p>
    <w:p w:rsidR="6052DB3F" w:rsidP="6052DB3F" w:rsidRDefault="6052DB3F" w14:paraId="0DA13E63" w14:textId="026F15E9">
      <w:pPr>
        <w:shd w:val="clear" w:color="auto" w:fill="FFFFFF" w:themeFill="background1"/>
        <w:spacing w:after="0" w:line="14" w:lineRule="auto"/>
        <w:rPr>
          <w:rFonts w:ascii="Calibri" w:hAnsi="Calibri" w:eastAsia="Calibri" w:cs="Calibri"/>
          <w:color w:val="444444"/>
        </w:rPr>
      </w:pPr>
    </w:p>
    <w:p w:rsidR="0695EAC0" w:rsidP="6052DB3F" w:rsidRDefault="0695EAC0" w14:paraId="4F19FD40" w14:textId="1C364B9F">
      <w:pPr>
        <w:pStyle w:val="ListParagraph"/>
        <w:numPr>
          <w:ilvl w:val="0"/>
          <w:numId w:val="2"/>
        </w:numPr>
        <w:shd w:val="clear" w:color="auto" w:fill="FFFFFF" w:themeFill="background1"/>
        <w:spacing w:before="192" w:after="192"/>
        <w:rPr>
          <w:rFonts w:ascii="Calibri" w:hAnsi="Calibri" w:eastAsia="Calibri" w:cs="Calibri"/>
          <w:color w:val="444444"/>
        </w:rPr>
      </w:pPr>
      <w:r w:rsidRPr="6052DB3F">
        <w:rPr>
          <w:rFonts w:ascii="Calibri" w:hAnsi="Calibri" w:eastAsia="Calibri" w:cs="Calibri"/>
          <w:b/>
          <w:bCs/>
          <w:color w:val="000000" w:themeColor="text1"/>
        </w:rPr>
        <w:t>Increasing the number of people employed</w:t>
      </w:r>
      <w:r w:rsidRPr="6052DB3F">
        <w:rPr>
          <w:rFonts w:ascii="Calibri" w:hAnsi="Calibri" w:eastAsia="Calibri" w:cs="Calibri"/>
          <w:color w:val="000000" w:themeColor="text1"/>
        </w:rPr>
        <w:t xml:space="preserve"> in competitive, integrated employment</w:t>
      </w:r>
    </w:p>
    <w:p w:rsidR="0695EAC0" w:rsidP="6052DB3F" w:rsidRDefault="0695EAC0" w14:paraId="69E3FF3D" w14:textId="4D981D5B">
      <w:pPr>
        <w:pStyle w:val="ListParagraph"/>
        <w:numPr>
          <w:ilvl w:val="0"/>
          <w:numId w:val="2"/>
        </w:numPr>
        <w:shd w:val="clear" w:color="auto" w:fill="FFFFFF" w:themeFill="background1"/>
        <w:spacing w:before="192" w:after="192"/>
        <w:rPr>
          <w:rFonts w:ascii="Calibri" w:hAnsi="Calibri" w:eastAsia="Calibri" w:cs="Calibri"/>
          <w:color w:val="444444"/>
        </w:rPr>
      </w:pPr>
      <w:r w:rsidRPr="6052DB3F">
        <w:rPr>
          <w:rFonts w:ascii="Calibri" w:hAnsi="Calibri" w:eastAsia="Calibri" w:cs="Calibri"/>
          <w:b/>
          <w:bCs/>
          <w:color w:val="000000" w:themeColor="text1"/>
        </w:rPr>
        <w:t>Improving team communication</w:t>
      </w:r>
      <w:r w:rsidRPr="6052DB3F">
        <w:rPr>
          <w:rFonts w:ascii="Calibri" w:hAnsi="Calibri" w:eastAsia="Calibri" w:cs="Calibri"/>
          <w:color w:val="000000" w:themeColor="text1"/>
        </w:rPr>
        <w:t xml:space="preserve"> and collaboration</w:t>
      </w:r>
    </w:p>
    <w:p w:rsidR="0695EAC0" w:rsidP="6052DB3F" w:rsidRDefault="0695EAC0" w14:paraId="597D300E" w14:textId="4D1A8892">
      <w:pPr>
        <w:pStyle w:val="ListParagraph"/>
        <w:numPr>
          <w:ilvl w:val="0"/>
          <w:numId w:val="2"/>
        </w:numPr>
        <w:shd w:val="clear" w:color="auto" w:fill="FFFFFF" w:themeFill="background1"/>
        <w:spacing w:before="192" w:after="192"/>
        <w:rPr>
          <w:rFonts w:ascii="Calibri" w:hAnsi="Calibri" w:eastAsia="Calibri" w:cs="Calibri"/>
          <w:color w:val="444444"/>
        </w:rPr>
      </w:pPr>
      <w:r w:rsidRPr="6052DB3F">
        <w:rPr>
          <w:rFonts w:ascii="Calibri" w:hAnsi="Calibri" w:eastAsia="Calibri" w:cs="Calibri"/>
          <w:b/>
          <w:bCs/>
          <w:color w:val="000000" w:themeColor="text1"/>
        </w:rPr>
        <w:t>Enhancing community life engagement</w:t>
      </w:r>
      <w:r w:rsidRPr="6052DB3F">
        <w:rPr>
          <w:rFonts w:ascii="Calibri" w:hAnsi="Calibri" w:eastAsia="Calibri" w:cs="Calibri"/>
          <w:color w:val="000000" w:themeColor="text1"/>
        </w:rPr>
        <w:t xml:space="preserve"> outcomes</w:t>
      </w:r>
    </w:p>
    <w:p w:rsidR="0695EAC0" w:rsidP="6052DB3F" w:rsidRDefault="0695EAC0" w14:paraId="5544C06B" w14:textId="1C043C46">
      <w:pPr>
        <w:pStyle w:val="ListParagraph"/>
        <w:numPr>
          <w:ilvl w:val="0"/>
          <w:numId w:val="2"/>
        </w:numPr>
        <w:shd w:val="clear" w:color="auto" w:fill="FFFFFF" w:themeFill="background1"/>
        <w:spacing w:before="192" w:after="192"/>
        <w:rPr>
          <w:rFonts w:ascii="Calibri" w:hAnsi="Calibri" w:eastAsia="Calibri" w:cs="Calibri"/>
          <w:color w:val="000000" w:themeColor="text1"/>
        </w:rPr>
      </w:pPr>
      <w:r w:rsidRPr="6052DB3F">
        <w:rPr>
          <w:rFonts w:ascii="Calibri" w:hAnsi="Calibri" w:eastAsia="Calibri" w:cs="Calibri"/>
          <w:color w:val="000000" w:themeColor="text1"/>
        </w:rPr>
        <w:t xml:space="preserve">Or </w:t>
      </w:r>
      <w:r w:rsidRPr="6052DB3F">
        <w:rPr>
          <w:rFonts w:ascii="Calibri" w:hAnsi="Calibri" w:eastAsia="Calibri" w:cs="Calibri"/>
          <w:b/>
          <w:bCs/>
          <w:color w:val="000000" w:themeColor="text1"/>
        </w:rPr>
        <w:t>developing a mentorship program</w:t>
      </w:r>
      <w:r w:rsidRPr="6052DB3F">
        <w:rPr>
          <w:rFonts w:ascii="Calibri" w:hAnsi="Calibri" w:eastAsia="Calibri" w:cs="Calibri"/>
          <w:color w:val="000000" w:themeColor="text1"/>
        </w:rPr>
        <w:t xml:space="preserve"> for direct support professionals</w:t>
      </w:r>
    </w:p>
    <w:p w:rsidR="0695EAC0" w:rsidP="6052DB3F" w:rsidRDefault="0695EAC0" w14:paraId="65603EE3" w14:textId="59A5EBA2">
      <w:pPr>
        <w:shd w:val="clear" w:color="auto" w:fill="FFFFFF" w:themeFill="background1"/>
        <w:rPr>
          <w:rFonts w:ascii="Calibri" w:hAnsi="Calibri" w:eastAsia="Calibri" w:cs="Calibri"/>
          <w:b/>
          <w:bCs/>
        </w:rPr>
      </w:pPr>
      <w:r w:rsidRPr="6052DB3F">
        <w:rPr>
          <w:rFonts w:ascii="Calibri" w:hAnsi="Calibri" w:eastAsia="Calibri" w:cs="Calibri"/>
          <w:b/>
          <w:bCs/>
        </w:rPr>
        <w:t>Slide #1</w:t>
      </w:r>
      <w:r w:rsidRPr="6052DB3F" w:rsidR="5BB67662">
        <w:rPr>
          <w:rFonts w:ascii="Calibri" w:hAnsi="Calibri" w:eastAsia="Calibri" w:cs="Calibri"/>
          <w:b/>
          <w:bCs/>
        </w:rPr>
        <w:t>3</w:t>
      </w:r>
    </w:p>
    <w:p w:rsidR="519DDA73" w:rsidP="6052DB3F" w:rsidRDefault="519DDA73" w14:paraId="3DA9384D" w14:textId="0C178A6D">
      <w:pPr>
        <w:spacing w:before="240" w:after="240"/>
        <w:rPr>
          <w:rFonts w:ascii="Calibri" w:hAnsi="Calibri" w:eastAsia="Calibri" w:cs="Calibri"/>
        </w:rPr>
      </w:pPr>
      <w:r w:rsidRPr="6052DB3F">
        <w:rPr>
          <w:rFonts w:ascii="Calibri" w:hAnsi="Calibri" w:eastAsia="Calibri" w:cs="Calibri"/>
        </w:rPr>
        <w:t xml:space="preserve">All learners participating in this course will be paired with a </w:t>
      </w:r>
      <w:r w:rsidRPr="6052DB3F">
        <w:rPr>
          <w:rFonts w:ascii="Calibri" w:hAnsi="Calibri" w:eastAsia="Calibri" w:cs="Calibri"/>
          <w:b/>
          <w:bCs/>
        </w:rPr>
        <w:t>course mentor</w:t>
      </w:r>
      <w:r w:rsidRPr="6052DB3F">
        <w:rPr>
          <w:rFonts w:ascii="Calibri" w:hAnsi="Calibri" w:eastAsia="Calibri" w:cs="Calibri"/>
        </w:rPr>
        <w:t xml:space="preserve">. This mentor is a member of the </w:t>
      </w:r>
      <w:r w:rsidRPr="6052DB3F">
        <w:rPr>
          <w:rFonts w:ascii="Calibri" w:hAnsi="Calibri" w:eastAsia="Calibri" w:cs="Calibri"/>
          <w:b/>
          <w:bCs/>
        </w:rPr>
        <w:t>MTI technical assistance team</w:t>
      </w:r>
      <w:r w:rsidRPr="6052DB3F">
        <w:rPr>
          <w:rFonts w:ascii="Calibri" w:hAnsi="Calibri" w:eastAsia="Calibri" w:cs="Calibri"/>
        </w:rPr>
        <w:t xml:space="preserve"> and will be available to provide you with any general or specific help and support you may need throughout the course.</w:t>
      </w:r>
    </w:p>
    <w:p w:rsidR="519DDA73" w:rsidP="6052DB3F" w:rsidRDefault="519DDA73" w14:paraId="72948B48" w14:textId="271A6084">
      <w:pPr>
        <w:spacing w:before="240" w:after="240"/>
        <w:rPr>
          <w:rFonts w:ascii="Calibri" w:hAnsi="Calibri" w:eastAsia="Calibri" w:cs="Calibri"/>
        </w:rPr>
      </w:pPr>
      <w:r w:rsidRPr="6052DB3F">
        <w:rPr>
          <w:rFonts w:ascii="Calibri" w:hAnsi="Calibri" w:eastAsia="Calibri" w:cs="Calibri"/>
        </w:rPr>
        <w:t xml:space="preserve">Your mentor will assist you in </w:t>
      </w:r>
      <w:r w:rsidRPr="6052DB3F">
        <w:rPr>
          <w:rFonts w:ascii="Calibri" w:hAnsi="Calibri" w:eastAsia="Calibri" w:cs="Calibri"/>
          <w:b/>
          <w:bCs/>
        </w:rPr>
        <w:t>identifying your individual leadership goals</w:t>
      </w:r>
      <w:r w:rsidRPr="6052DB3F">
        <w:rPr>
          <w:rFonts w:ascii="Calibri" w:hAnsi="Calibri" w:eastAsia="Calibri" w:cs="Calibri"/>
        </w:rPr>
        <w:t xml:space="preserve"> and developing </w:t>
      </w:r>
      <w:r w:rsidRPr="6052DB3F">
        <w:rPr>
          <w:rFonts w:ascii="Calibri" w:hAnsi="Calibri" w:eastAsia="Calibri" w:cs="Calibri"/>
          <w:b/>
          <w:bCs/>
        </w:rPr>
        <w:t>action plans</w:t>
      </w:r>
      <w:r w:rsidRPr="6052DB3F">
        <w:rPr>
          <w:rFonts w:ascii="Calibri" w:hAnsi="Calibri" w:eastAsia="Calibri" w:cs="Calibri"/>
        </w:rPr>
        <w:t xml:space="preserve"> for implementing them. Mentors will also reach out several times throughout the course to schedule short </w:t>
      </w:r>
      <w:r w:rsidRPr="6052DB3F">
        <w:rPr>
          <w:rFonts w:ascii="Calibri" w:hAnsi="Calibri" w:eastAsia="Calibri" w:cs="Calibri"/>
          <w:b/>
          <w:bCs/>
        </w:rPr>
        <w:t>1:1 check-in calls</w:t>
      </w:r>
      <w:r w:rsidRPr="6052DB3F">
        <w:rPr>
          <w:rFonts w:ascii="Calibri" w:hAnsi="Calibri" w:eastAsia="Calibri" w:cs="Calibri"/>
        </w:rPr>
        <w:t xml:space="preserve"> that fit your schedule.</w:t>
      </w:r>
    </w:p>
    <w:p w:rsidR="519DDA73" w:rsidP="6052DB3F" w:rsidRDefault="519DDA73" w14:paraId="4EB87136" w14:textId="780421A6">
      <w:pPr>
        <w:shd w:val="clear" w:color="auto" w:fill="FFFFFF" w:themeFill="background1"/>
        <w:rPr>
          <w:rFonts w:ascii="Calibri" w:hAnsi="Calibri" w:eastAsia="Calibri" w:cs="Calibri"/>
          <w:b/>
          <w:bCs/>
        </w:rPr>
      </w:pPr>
      <w:r w:rsidRPr="25954895" w:rsidR="519DDA73">
        <w:rPr>
          <w:rFonts w:ascii="Calibri" w:hAnsi="Calibri" w:eastAsia="Calibri" w:cs="Calibri"/>
          <w:b w:val="1"/>
          <w:bCs w:val="1"/>
        </w:rPr>
        <w:t>Slide #1</w:t>
      </w:r>
      <w:r w:rsidRPr="25954895" w:rsidR="7145054A">
        <w:rPr>
          <w:rFonts w:ascii="Calibri" w:hAnsi="Calibri" w:eastAsia="Calibri" w:cs="Calibri"/>
          <w:b w:val="1"/>
          <w:bCs w:val="1"/>
        </w:rPr>
        <w:t>4</w:t>
      </w:r>
    </w:p>
    <w:p w:rsidR="25954895" w:rsidP="25954895" w:rsidRDefault="25954895" w14:paraId="0A2133C8" w14:textId="221A58DF">
      <w:pPr>
        <w:shd w:val="clear" w:color="auto" w:fill="FFFFFF" w:themeFill="background1"/>
        <w:spacing w:after="0" w:line="14" w:lineRule="auto"/>
        <w:rPr>
          <w:rFonts w:ascii="Calibri" w:hAnsi="Calibri" w:eastAsia="Calibri" w:cs="Calibri"/>
          <w:b w:val="1"/>
          <w:bCs w:val="1"/>
          <w:color w:val="000000" w:themeColor="text1" w:themeTint="FF" w:themeShade="FF"/>
        </w:rPr>
      </w:pPr>
    </w:p>
    <w:p w:rsidR="3FBE0D0B" w:rsidP="25954895" w:rsidRDefault="3FBE0D0B" w14:paraId="2FD8C81E" w14:textId="23908C1C">
      <w:pPr>
        <w:shd w:val="clear" w:color="auto" w:fill="FFFFFF" w:themeFill="background1"/>
        <w:spacing w:before="0" w:beforeAutospacing="off" w:after="0" w:afterAutospacing="off"/>
        <w:jc w:val="left"/>
        <w:rPr>
          <w:rFonts w:ascii="Calibri" w:hAnsi="Calibri" w:eastAsia="Calibri" w:cs="Calibri"/>
          <w:b w:val="0"/>
          <w:bCs w:val="0"/>
          <w:i w:val="0"/>
          <w:iCs w:val="0"/>
          <w:caps w:val="0"/>
          <w:smallCaps w:val="0"/>
          <w:noProof w:val="0"/>
          <w:color w:val="444444"/>
          <w:sz w:val="24"/>
          <w:szCs w:val="24"/>
          <w:lang w:val="en-US"/>
        </w:rPr>
      </w:pPr>
      <w:r w:rsidRPr="25954895" w:rsidR="3FBE0D0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Be sure to complete </w:t>
      </w:r>
      <w:r w:rsidRPr="25954895" w:rsidR="3FBE0D0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all activities and assignments</w:t>
      </w:r>
      <w:r w:rsidRPr="25954895" w:rsidR="3FBE0D0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included in each module.</w:t>
      </w:r>
    </w:p>
    <w:p w:rsidR="25954895" w:rsidP="25954895" w:rsidRDefault="25954895" w14:paraId="5FCCCED3" w14:textId="366763BA">
      <w:pPr>
        <w:shd w:val="clear" w:color="auto" w:fill="FFFFFF" w:themeFill="background1"/>
        <w:spacing w:before="0" w:beforeAutospacing="off" w:after="0" w:afterAutospacing="off" w:line="14" w:lineRule="auto"/>
        <w:jc w:val="left"/>
        <w:rPr>
          <w:rFonts w:ascii="Calibri" w:hAnsi="Calibri" w:eastAsia="Calibri" w:cs="Calibri"/>
          <w:b w:val="0"/>
          <w:bCs w:val="0"/>
          <w:i w:val="0"/>
          <w:iCs w:val="0"/>
          <w:caps w:val="0"/>
          <w:smallCaps w:val="0"/>
          <w:noProof w:val="0"/>
          <w:color w:val="444444"/>
          <w:sz w:val="24"/>
          <w:szCs w:val="24"/>
          <w:lang w:val="en-US"/>
        </w:rPr>
      </w:pPr>
    </w:p>
    <w:p w:rsidR="3FBE0D0B" w:rsidP="25954895" w:rsidRDefault="3FBE0D0B" w14:paraId="6E829538" w14:textId="64AE6BC1">
      <w:pPr>
        <w:shd w:val="clear" w:color="auto" w:fill="FFFFFF" w:themeFill="background1"/>
        <w:spacing w:before="0" w:beforeAutospacing="off" w:after="0" w:afterAutospacing="off"/>
        <w:jc w:val="left"/>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25954895" w:rsidR="3FBE0D0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Successful completion of </w:t>
      </w:r>
      <w:r w:rsidRPr="25954895" w:rsidR="3FBE0D0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all components</w:t>
      </w:r>
      <w:r w:rsidRPr="25954895" w:rsidR="3FBE0D0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is required to receive your </w:t>
      </w:r>
      <w:r w:rsidRPr="25954895" w:rsidR="3FBE0D0B">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US"/>
        </w:rPr>
        <w:t>certificate of completion</w:t>
      </w:r>
      <w:r w:rsidRPr="25954895" w:rsidR="3FBE0D0B">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at the end of the course.</w:t>
      </w:r>
    </w:p>
    <w:p w:rsidR="25954895" w:rsidP="25954895" w:rsidRDefault="25954895" w14:paraId="17D8DB1D" w14:textId="68FFCCE4">
      <w:pPr>
        <w:shd w:val="clear" w:color="auto" w:fill="FFFFFF" w:themeFill="background1"/>
        <w:spacing w:after="0" w:line="14" w:lineRule="auto"/>
        <w:rPr>
          <w:rFonts w:ascii="Calibri" w:hAnsi="Calibri" w:eastAsia="Calibri" w:cs="Calibri"/>
          <w:b w:val="1"/>
          <w:bCs w:val="1"/>
          <w:color w:val="000000" w:themeColor="text1" w:themeTint="FF" w:themeShade="FF"/>
        </w:rPr>
      </w:pPr>
    </w:p>
    <w:p w:rsidR="25954895" w:rsidP="25954895" w:rsidRDefault="25954895" w14:paraId="5DFF57BB" w14:textId="75388398">
      <w:pPr>
        <w:shd w:val="clear" w:color="auto" w:fill="FFFFFF" w:themeFill="background1"/>
        <w:spacing w:after="0" w:line="14" w:lineRule="auto"/>
        <w:rPr>
          <w:rFonts w:ascii="Calibri" w:hAnsi="Calibri" w:eastAsia="Calibri" w:cs="Calibri"/>
          <w:b w:val="1"/>
          <w:bCs w:val="1"/>
          <w:color w:val="000000" w:themeColor="text1" w:themeTint="FF" w:themeShade="FF"/>
        </w:rPr>
      </w:pPr>
    </w:p>
    <w:p w:rsidR="25954895" w:rsidP="25954895" w:rsidRDefault="25954895" w14:paraId="0876F24F" w14:textId="3064C472">
      <w:pPr>
        <w:shd w:val="clear" w:color="auto" w:fill="FFFFFF" w:themeFill="background1"/>
        <w:spacing w:after="0" w:line="14" w:lineRule="auto"/>
        <w:rPr>
          <w:rFonts w:ascii="Calibri" w:hAnsi="Calibri" w:eastAsia="Calibri" w:cs="Calibri"/>
          <w:b w:val="1"/>
          <w:bCs w:val="1"/>
          <w:color w:val="000000" w:themeColor="text1" w:themeTint="FF" w:themeShade="FF"/>
        </w:rPr>
      </w:pPr>
    </w:p>
    <w:p w:rsidR="25954895" w:rsidP="25954895" w:rsidRDefault="25954895" w14:paraId="7F3F177A" w14:textId="31DE9558">
      <w:pPr>
        <w:shd w:val="clear" w:color="auto" w:fill="FFFFFF" w:themeFill="background1"/>
        <w:spacing w:after="0" w:line="14" w:lineRule="auto"/>
        <w:rPr>
          <w:rFonts w:ascii="Calibri" w:hAnsi="Calibri" w:eastAsia="Calibri" w:cs="Calibri"/>
          <w:b w:val="1"/>
          <w:bCs w:val="1"/>
          <w:color w:val="000000" w:themeColor="text1" w:themeTint="FF" w:themeShade="FF"/>
        </w:rPr>
      </w:pPr>
    </w:p>
    <w:p w:rsidR="25954895" w:rsidP="25954895" w:rsidRDefault="25954895" w14:paraId="5380223E" w14:textId="351B3AFF">
      <w:pPr>
        <w:shd w:val="clear" w:color="auto" w:fill="FFFFFF" w:themeFill="background1"/>
        <w:spacing w:after="0" w:line="14" w:lineRule="auto"/>
        <w:rPr>
          <w:rFonts w:ascii="Calibri" w:hAnsi="Calibri" w:eastAsia="Calibri" w:cs="Calibri"/>
          <w:b w:val="1"/>
          <w:bCs w:val="1"/>
          <w:color w:val="000000" w:themeColor="text1" w:themeTint="FF" w:themeShade="FF"/>
        </w:rPr>
      </w:pPr>
    </w:p>
    <w:p w:rsidR="25954895" w:rsidP="25954895" w:rsidRDefault="25954895" w14:paraId="28C61CB8" w14:textId="65272657">
      <w:pPr>
        <w:shd w:val="clear" w:color="auto" w:fill="FFFFFF" w:themeFill="background1"/>
        <w:spacing w:after="0" w:line="14" w:lineRule="auto"/>
        <w:rPr>
          <w:rFonts w:ascii="Calibri" w:hAnsi="Calibri" w:eastAsia="Calibri" w:cs="Calibri"/>
          <w:b w:val="1"/>
          <w:bCs w:val="1"/>
          <w:color w:val="000000" w:themeColor="text1" w:themeTint="FF" w:themeShade="FF"/>
        </w:rPr>
      </w:pPr>
    </w:p>
    <w:p w:rsidR="25954895" w:rsidP="25954895" w:rsidRDefault="25954895" w14:paraId="166DE2F0" w14:textId="76B907E0">
      <w:pPr>
        <w:shd w:val="clear" w:color="auto" w:fill="FFFFFF" w:themeFill="background1"/>
        <w:spacing w:after="0" w:line="14" w:lineRule="auto"/>
        <w:rPr>
          <w:rFonts w:ascii="Calibri" w:hAnsi="Calibri" w:eastAsia="Calibri" w:cs="Calibri"/>
          <w:b w:val="1"/>
          <w:bCs w:val="1"/>
          <w:color w:val="000000" w:themeColor="text1" w:themeTint="FF" w:themeShade="FF"/>
        </w:rPr>
      </w:pPr>
    </w:p>
    <w:p w:rsidR="25954895" w:rsidP="25954895" w:rsidRDefault="25954895" w14:paraId="0CB95A7D" w14:textId="358FA244">
      <w:pPr>
        <w:shd w:val="clear" w:color="auto" w:fill="FFFFFF" w:themeFill="background1"/>
        <w:spacing w:after="0" w:line="14" w:lineRule="auto"/>
        <w:rPr>
          <w:rFonts w:ascii="Calibri" w:hAnsi="Calibri" w:eastAsia="Calibri" w:cs="Calibri"/>
          <w:b w:val="1"/>
          <w:bCs w:val="1"/>
          <w:color w:val="000000" w:themeColor="text1" w:themeTint="FF" w:themeShade="FF"/>
        </w:rPr>
      </w:pPr>
    </w:p>
    <w:p w:rsidR="25954895" w:rsidP="25954895" w:rsidRDefault="25954895" w14:paraId="61F7B81E" w14:textId="794D571A">
      <w:pPr>
        <w:shd w:val="clear" w:color="auto" w:fill="FFFFFF" w:themeFill="background1"/>
        <w:spacing w:after="0" w:line="14" w:lineRule="auto"/>
        <w:rPr>
          <w:rFonts w:ascii="Calibri" w:hAnsi="Calibri" w:eastAsia="Calibri" w:cs="Calibri"/>
          <w:b w:val="1"/>
          <w:bCs w:val="1"/>
          <w:color w:val="000000" w:themeColor="text1" w:themeTint="FF" w:themeShade="FF"/>
        </w:rPr>
      </w:pPr>
    </w:p>
    <w:p w:rsidR="25954895" w:rsidP="25954895" w:rsidRDefault="25954895" w14:paraId="782432F8" w14:textId="775EE378">
      <w:pPr>
        <w:shd w:val="clear" w:color="auto" w:fill="FFFFFF" w:themeFill="background1"/>
        <w:spacing w:after="0" w:line="14" w:lineRule="auto"/>
        <w:rPr>
          <w:rFonts w:ascii="Calibri" w:hAnsi="Calibri" w:eastAsia="Calibri" w:cs="Calibri"/>
          <w:b w:val="1"/>
          <w:bCs w:val="1"/>
          <w:color w:val="000000" w:themeColor="text1" w:themeTint="FF" w:themeShade="FF"/>
        </w:rPr>
      </w:pPr>
    </w:p>
    <w:p w:rsidR="25954895" w:rsidP="25954895" w:rsidRDefault="25954895" w14:paraId="15549781" w14:textId="3281E72A">
      <w:pPr>
        <w:shd w:val="clear" w:color="auto" w:fill="FFFFFF" w:themeFill="background1"/>
        <w:spacing w:after="0" w:line="14" w:lineRule="auto"/>
        <w:rPr>
          <w:rFonts w:ascii="Calibri" w:hAnsi="Calibri" w:eastAsia="Calibri" w:cs="Calibri"/>
          <w:b w:val="1"/>
          <w:bCs w:val="1"/>
          <w:color w:val="000000" w:themeColor="text1" w:themeTint="FF" w:themeShade="FF"/>
        </w:rPr>
      </w:pPr>
    </w:p>
    <w:p w:rsidR="25954895" w:rsidP="25954895" w:rsidRDefault="25954895" w14:paraId="32D78593" w14:textId="4224EC50">
      <w:pPr>
        <w:shd w:val="clear" w:color="auto" w:fill="FFFFFF" w:themeFill="background1"/>
        <w:spacing w:after="0" w:line="14" w:lineRule="auto"/>
        <w:rPr>
          <w:rFonts w:ascii="Calibri" w:hAnsi="Calibri" w:eastAsia="Calibri" w:cs="Calibri"/>
          <w:b w:val="1"/>
          <w:bCs w:val="1"/>
          <w:color w:val="000000" w:themeColor="text1" w:themeTint="FF" w:themeShade="FF"/>
        </w:rPr>
      </w:pPr>
    </w:p>
    <w:p w:rsidR="2770BE67" w:rsidP="6052DB3F" w:rsidRDefault="55816862" w14:paraId="082AE4AD" w14:textId="4B60EE9F">
      <w:pPr>
        <w:shd w:val="clear" w:color="auto" w:fill="FFFFFF" w:themeFill="background1"/>
        <w:spacing w:after="0" w:line="14" w:lineRule="auto"/>
        <w:rPr>
          <w:rFonts w:ascii="Calibri" w:hAnsi="Calibri" w:eastAsia="Calibri" w:cs="Calibri"/>
          <w:b/>
          <w:bCs/>
          <w:color w:val="000000" w:themeColor="text1"/>
        </w:rPr>
      </w:pPr>
      <w:r w:rsidRPr="6052DB3F">
        <w:rPr>
          <w:rFonts w:ascii="Calibri" w:hAnsi="Calibri" w:eastAsia="Calibri" w:cs="Calibri"/>
          <w:b/>
          <w:bCs/>
          <w:color w:val="000000" w:themeColor="text1"/>
        </w:rPr>
        <w:t>Slide #1</w:t>
      </w:r>
      <w:r w:rsidRPr="6052DB3F" w:rsidR="4588037A">
        <w:rPr>
          <w:rFonts w:ascii="Calibri" w:hAnsi="Calibri" w:eastAsia="Calibri" w:cs="Calibri"/>
          <w:b/>
          <w:bCs/>
          <w:color w:val="000000" w:themeColor="text1"/>
        </w:rPr>
        <w:t>5</w:t>
      </w:r>
    </w:p>
    <w:p w:rsidR="32E5072C" w:rsidP="6052DB3F" w:rsidRDefault="32E5072C" w14:paraId="395243C5" w14:textId="395DAA9C">
      <w:pPr>
        <w:shd w:val="clear" w:color="auto" w:fill="FFFFFF" w:themeFill="background1"/>
        <w:spacing w:after="0"/>
        <w:rPr>
          <w:rFonts w:ascii="Calibri" w:hAnsi="Calibri" w:eastAsia="Calibri" w:cs="Calibri"/>
        </w:rPr>
      </w:pPr>
      <w:r w:rsidRPr="6052DB3F">
        <w:rPr>
          <w:rFonts w:ascii="Calibri" w:hAnsi="Calibri" w:eastAsia="Calibri" w:cs="Calibri"/>
        </w:rPr>
        <w:t xml:space="preserve">To make each module flow easier, start at the </w:t>
      </w:r>
      <w:r w:rsidRPr="6052DB3F">
        <w:rPr>
          <w:rFonts w:ascii="Calibri" w:hAnsi="Calibri" w:eastAsia="Calibri" w:cs="Calibri"/>
          <w:b/>
          <w:bCs/>
        </w:rPr>
        <w:t>top of the module</w:t>
      </w:r>
      <w:r w:rsidRPr="6052DB3F">
        <w:rPr>
          <w:rFonts w:ascii="Calibri" w:hAnsi="Calibri" w:eastAsia="Calibri" w:cs="Calibri"/>
        </w:rPr>
        <w:t xml:space="preserve"> you are completing and work your way </w:t>
      </w:r>
      <w:r w:rsidRPr="6052DB3F">
        <w:rPr>
          <w:rFonts w:ascii="Calibri" w:hAnsi="Calibri" w:eastAsia="Calibri" w:cs="Calibri"/>
          <w:b/>
          <w:bCs/>
        </w:rPr>
        <w:t>down through the activities</w:t>
      </w:r>
      <w:r w:rsidRPr="6052DB3F">
        <w:rPr>
          <w:rFonts w:ascii="Calibri" w:hAnsi="Calibri" w:eastAsia="Calibri" w:cs="Calibri"/>
        </w:rPr>
        <w:t>.</w:t>
      </w:r>
    </w:p>
    <w:p w:rsidR="32E5072C" w:rsidP="6052DB3F" w:rsidRDefault="32E5072C" w14:paraId="4F632D14" w14:textId="1AED584A">
      <w:pPr>
        <w:shd w:val="clear" w:color="auto" w:fill="FFFFFF" w:themeFill="background1"/>
        <w:spacing w:before="240" w:after="240"/>
        <w:rPr>
          <w:rFonts w:ascii="Calibri" w:hAnsi="Calibri" w:eastAsia="Calibri" w:cs="Calibri"/>
        </w:rPr>
      </w:pPr>
      <w:r w:rsidRPr="6052DB3F">
        <w:rPr>
          <w:rFonts w:ascii="Calibri" w:hAnsi="Calibri" w:eastAsia="Calibri" w:cs="Calibri"/>
        </w:rPr>
        <w:t xml:space="preserve">All completed assignments will be marked with a </w:t>
      </w:r>
      <w:r w:rsidRPr="6052DB3F">
        <w:rPr>
          <w:rFonts w:ascii="Calibri" w:hAnsi="Calibri" w:eastAsia="Calibri" w:cs="Calibri"/>
          <w:b/>
          <w:bCs/>
        </w:rPr>
        <w:t>green check mark</w:t>
      </w:r>
      <w:r w:rsidRPr="6052DB3F">
        <w:rPr>
          <w:rFonts w:ascii="Calibri" w:hAnsi="Calibri" w:eastAsia="Calibri" w:cs="Calibri"/>
        </w:rPr>
        <w:t xml:space="preserve">. You can click on </w:t>
      </w:r>
      <w:r w:rsidRPr="6052DB3F">
        <w:rPr>
          <w:rFonts w:ascii="Calibri" w:hAnsi="Calibri" w:eastAsia="Calibri" w:cs="Calibri"/>
          <w:b/>
          <w:bCs/>
        </w:rPr>
        <w:t>Grades</w:t>
      </w:r>
      <w:r w:rsidRPr="6052DB3F">
        <w:rPr>
          <w:rFonts w:ascii="Calibri" w:hAnsi="Calibri" w:eastAsia="Calibri" w:cs="Calibri"/>
        </w:rPr>
        <w:t xml:space="preserve"> to see your scores, and you may also click on </w:t>
      </w:r>
      <w:r w:rsidRPr="6052DB3F">
        <w:rPr>
          <w:rFonts w:ascii="Calibri" w:hAnsi="Calibri" w:eastAsia="Calibri" w:cs="Calibri"/>
          <w:b/>
          <w:bCs/>
        </w:rPr>
        <w:t>Help</w:t>
      </w:r>
      <w:r w:rsidRPr="6052DB3F">
        <w:rPr>
          <w:rFonts w:ascii="Calibri" w:hAnsi="Calibri" w:eastAsia="Calibri" w:cs="Calibri"/>
        </w:rPr>
        <w:t xml:space="preserve"> to ask your instructor any questions you may have.</w:t>
      </w:r>
    </w:p>
    <w:p w:rsidR="32E5072C" w:rsidP="6052DB3F" w:rsidRDefault="32E5072C" w14:paraId="52480308" w14:textId="485A38F7">
      <w:pPr>
        <w:shd w:val="clear" w:color="auto" w:fill="FFFFFF" w:themeFill="background1"/>
        <w:spacing w:before="240" w:after="240"/>
        <w:rPr>
          <w:rFonts w:ascii="Calibri" w:hAnsi="Calibri" w:eastAsia="Calibri" w:cs="Calibri"/>
        </w:rPr>
      </w:pPr>
      <w:r w:rsidRPr="6052DB3F">
        <w:rPr>
          <w:rFonts w:ascii="Calibri" w:hAnsi="Calibri" w:eastAsia="Calibri" w:cs="Calibri"/>
        </w:rPr>
        <w:t>We are looking forward to getting to know all of you and supporting you through this course.</w:t>
      </w:r>
    </w:p>
    <w:p w:rsidR="6497010A" w:rsidP="6052DB3F" w:rsidRDefault="6497010A" w14:paraId="3B47583F" w14:textId="0ABEBA7D">
      <w:pPr>
        <w:shd w:val="clear" w:color="auto" w:fill="FFFFFF" w:themeFill="background1"/>
        <w:spacing w:before="240" w:after="240"/>
      </w:pPr>
      <w:r w:rsidRPr="6052DB3F">
        <w:rPr>
          <w:rFonts w:ascii="Calibri" w:hAnsi="Calibri" w:eastAsia="Calibri" w:cs="Calibri"/>
          <w:color w:val="000000" w:themeColor="text1"/>
        </w:rPr>
        <w:t xml:space="preserve">If you have any questions or concerns about any of the information presented, or expectations for this course, please reach out to an instructor as soon as possible so we can support you appropriately. </w:t>
      </w:r>
      <w:r w:rsidRPr="6052DB3F">
        <w:rPr>
          <w:rFonts w:ascii="Calibri" w:hAnsi="Calibri" w:eastAsia="Calibri" w:cs="Calibri"/>
        </w:rPr>
        <w:t xml:space="preserve"> </w:t>
      </w:r>
    </w:p>
    <w:p w:rsidR="32E5072C" w:rsidP="6052DB3F" w:rsidRDefault="32E5072C" w14:paraId="0FE9F791" w14:textId="62F6BB18">
      <w:pPr>
        <w:shd w:val="clear" w:color="auto" w:fill="FFFFFF" w:themeFill="background1"/>
        <w:spacing w:before="240" w:after="240"/>
        <w:rPr>
          <w:rFonts w:ascii="Calibri" w:hAnsi="Calibri" w:eastAsia="Calibri" w:cs="Calibri"/>
        </w:rPr>
      </w:pPr>
      <w:r w:rsidRPr="6052DB3F">
        <w:rPr>
          <w:rFonts w:ascii="Calibri" w:hAnsi="Calibri" w:eastAsia="Calibri" w:cs="Calibri"/>
        </w:rPr>
        <w:t>Now, it’s time to get started!</w:t>
      </w:r>
    </w:p>
    <w:p w:rsidR="6052DB3F" w:rsidP="6052DB3F" w:rsidRDefault="6052DB3F" w14:paraId="746AE3A9" w14:textId="18468254">
      <w:pPr>
        <w:shd w:val="clear" w:color="auto" w:fill="FFFFFF" w:themeFill="background1"/>
        <w:spacing w:after="0"/>
        <w:rPr>
          <w:rFonts w:ascii="Calibri" w:hAnsi="Calibri" w:eastAsia="Calibri" w:cs="Calibri"/>
          <w:color w:val="000000" w:themeColor="text1"/>
        </w:rPr>
      </w:pPr>
    </w:p>
    <w:p w:rsidR="2770BE67" w:rsidP="6052DB3F" w:rsidRDefault="2770BE67" w14:paraId="3D0AACAF" w14:textId="0FA6B0D5">
      <w:pPr>
        <w:shd w:val="clear" w:color="auto" w:fill="FFFFFF" w:themeFill="background1"/>
        <w:spacing w:after="0" w:line="14" w:lineRule="auto"/>
        <w:rPr>
          <w:rFonts w:ascii="Calibri" w:hAnsi="Calibri" w:eastAsia="Calibri" w:cs="Calibri"/>
          <w:color w:val="444444"/>
        </w:rPr>
      </w:pPr>
    </w:p>
    <w:p w:rsidR="2770BE67" w:rsidP="6052DB3F" w:rsidRDefault="2770BE67" w14:paraId="13BF1921" w14:textId="649D01B7">
      <w:pPr>
        <w:shd w:val="clear" w:color="auto" w:fill="FFFFFF" w:themeFill="background1"/>
        <w:spacing w:after="0"/>
        <w:rPr>
          <w:rFonts w:ascii="Calibri" w:hAnsi="Calibri" w:eastAsia="Calibri" w:cs="Calibri"/>
          <w:color w:val="000000" w:themeColor="text1"/>
        </w:rPr>
      </w:pPr>
    </w:p>
    <w:p w:rsidR="2770BE67" w:rsidP="6052DB3F" w:rsidRDefault="2770BE67" w14:paraId="427001D2" w14:textId="42648A6F">
      <w:pPr>
        <w:shd w:val="clear" w:color="auto" w:fill="FFFFFF" w:themeFill="background1"/>
        <w:spacing w:after="0" w:line="14" w:lineRule="auto"/>
        <w:rPr>
          <w:rFonts w:ascii="Calibri" w:hAnsi="Calibri" w:eastAsia="Calibri" w:cs="Calibri"/>
          <w:color w:val="444444"/>
        </w:rPr>
      </w:pPr>
    </w:p>
    <w:p w:rsidR="2770BE67" w:rsidP="6052DB3F" w:rsidRDefault="2770BE67" w14:paraId="6FF0AD5C" w14:textId="4A685B96">
      <w:pPr>
        <w:shd w:val="clear" w:color="auto" w:fill="FFFFFF" w:themeFill="background1"/>
        <w:spacing w:after="0" w:line="14" w:lineRule="auto"/>
        <w:rPr>
          <w:rFonts w:ascii="Calibri" w:hAnsi="Calibri" w:eastAsia="Calibri" w:cs="Calibri"/>
          <w:color w:val="444444"/>
        </w:rPr>
      </w:pPr>
    </w:p>
    <w:p w:rsidR="2770BE67" w:rsidP="6052DB3F" w:rsidRDefault="2770BE67" w14:paraId="3E56B03B" w14:textId="3DFA65C8">
      <w:pPr>
        <w:shd w:val="clear" w:color="auto" w:fill="FFFFFF" w:themeFill="background1"/>
        <w:rPr>
          <w:rFonts w:ascii="Calibri" w:hAnsi="Calibri" w:eastAsia="Calibri" w:cs="Calibri"/>
        </w:rPr>
      </w:pPr>
    </w:p>
    <w:sectPr w:rsidR="2770BE67">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SJ" w:author="Staci Jones" w:date="2024-09-24T11:10:00Z" w:id="3">
    <w:p w:rsidR="00000000" w:rsidRDefault="00000000" w14:paraId="32D63244" w14:textId="5FABCD6F">
      <w:r>
        <w:annotationRef/>
      </w:r>
      <w:r>
        <w:fldChar w:fldCharType="begin"/>
      </w:r>
      <w:r>
        <w:instrText xml:space="preserve"> HYPERLINK "mailto:Alvaro.Tobar@umb.edu"</w:instrText>
      </w:r>
      <w:bookmarkStart w:name="_@_3DE6E89BC20D4D6E96E985FACE98255BZ" w:id="7"/>
      <w:r>
        <w:fldChar w:fldCharType="separate"/>
      </w:r>
      <w:bookmarkEnd w:id="7"/>
      <w:r w:rsidRPr="4D309BC7">
        <w:rPr>
          <w:noProof/>
        </w:rPr>
        <w:t>@Alvaro R Tobar</w:t>
      </w:r>
      <w:r>
        <w:fldChar w:fldCharType="end"/>
      </w:r>
      <w:r w:rsidRPr="6F5810EA">
        <w:t xml:space="preserve">  can we build out the document called "fundamentals of online meetings" </w:t>
      </w:r>
    </w:p>
  </w:comment>
  <w:comment w:initials="AG" w:author="Amy C Gessert" w:date="2024-09-24T10:56:00Z" w:id="4">
    <w:p w:rsidR="00000000" w:rsidRDefault="00000000" w14:paraId="2AC984DF" w14:textId="3A1345D6">
      <w:r>
        <w:annotationRef/>
      </w:r>
      <w:hyperlink r:id="rId1">
        <w:r w:rsidRPr="60E17F6A">
          <w:t>Fundamentals of online meeting participation.docx</w:t>
        </w:r>
      </w:hyperlink>
    </w:p>
  </w:comment>
  <w:comment w:initials="ART" w:author="Alvaro R Tobar" w:date="2024-09-24T13:09:00Z" w:id="5">
    <w:p w:rsidR="00615C03" w:rsidP="00615C03" w:rsidRDefault="00615C03" w14:paraId="28BD88A9" w14:textId="77777777">
      <w:r>
        <w:rPr>
          <w:rStyle w:val="CommentReference"/>
        </w:rPr>
        <w:annotationRef/>
      </w:r>
      <w:r>
        <w:rPr>
          <w:sz w:val="20"/>
          <w:szCs w:val="20"/>
        </w:rPr>
        <w:t>Do you want me add to that document?</w:t>
      </w:r>
    </w:p>
    <w:p w:rsidR="00615C03" w:rsidP="00615C03" w:rsidRDefault="00615C03" w14:paraId="71724DD6" w14:textId="77777777"/>
  </w:comment>
  <w:comment w:initials="ART" w:author="Alvaro R Tobar" w:date="2024-09-24T13:12:00Z" w:id="6">
    <w:p w:rsidR="007D0CBB" w:rsidP="007D0CBB" w:rsidRDefault="00CC25C8" w14:paraId="1308ED78" w14:textId="77777777">
      <w:r>
        <w:rPr>
          <w:rStyle w:val="CommentReference"/>
        </w:rPr>
        <w:annotationRef/>
      </w:r>
      <w:r w:rsidR="007D0CBB">
        <w:rPr>
          <w:sz w:val="20"/>
          <w:szCs w:val="20"/>
        </w:rPr>
        <w:t>If I can make a suggestion, I would say that participants should come prepared to engage in the discussion and have prepared answers to questions given to all participants ahead of the event.</w:t>
      </w:r>
    </w:p>
  </w:comment>
  <w:comment xmlns:w="http://schemas.openxmlformats.org/wordprocessingml/2006/main" w:initials="AG" w:author="Amy C Gessert" w:date="2024-09-24T14:30:03" w:id="1720487600">
    <w:p xmlns:w14="http://schemas.microsoft.com/office/word/2010/wordml" xmlns:w="http://schemas.openxmlformats.org/wordprocessingml/2006/main" w:rsidR="58A0A058" w:rsidRDefault="213462BC" w14:paraId="2A184AF0" w14:textId="569FF75E">
      <w:pPr>
        <w:pStyle w:val="CommentText"/>
      </w:pPr>
      <w:r>
        <w:rPr>
          <w:rStyle w:val="CommentReference"/>
        </w:rPr>
        <w:annotationRef/>
      </w:r>
      <w:r>
        <w:fldChar w:fldCharType="begin"/>
      </w:r>
      <w:r>
        <w:instrText xml:space="preserve"> HYPERLINK "mailto:Alvaro.Tobar@umb.edu"</w:instrText>
      </w:r>
      <w:bookmarkStart w:name="_@_998E24A83AE04534ABEA81EE0B0D7DAFZ" w:id="987515992"/>
      <w:r>
        <w:fldChar w:fldCharType="separate"/>
      </w:r>
      <w:bookmarkEnd w:id="987515992"/>
      <w:r w:rsidRPr="694E76F3" w:rsidR="382E2BD8">
        <w:rPr>
          <w:rStyle w:val="Mention"/>
          <w:noProof/>
        </w:rPr>
        <w:t>@Alvaro R Tobar</w:t>
      </w:r>
      <w:r>
        <w:fldChar w:fldCharType="end"/>
      </w:r>
      <w:r w:rsidRPr="297CD6F0" w:rsidR="55B6F58A">
        <w:t xml:space="preserve"> we were wondering if it makes sense to convert the "Fundamentals" document to course content, or if it needed to be branded some way to be just a downloadable document. What are your thoughts?</w:t>
      </w:r>
    </w:p>
  </w:comment>
</w:comments>
</file>

<file path=word/commentsExtended.xml><?xml version="1.0" encoding="utf-8"?>
<w15:commentsEx xmlns:mc="http://schemas.openxmlformats.org/markup-compatibility/2006" xmlns:w15="http://schemas.microsoft.com/office/word/2012/wordml" mc:Ignorable="w15">
  <w15:commentEx w15:done="0" w15:paraId="32D63244"/>
  <w15:commentEx w15:done="0" w15:paraId="2AC984DF" w15:paraIdParent="32D63244"/>
  <w15:commentEx w15:done="0" w15:paraId="71724DD6" w15:paraIdParent="32D63244"/>
  <w15:commentEx w15:done="0" w15:paraId="1308ED78" w15:paraIdParent="32D63244"/>
  <w15:commentEx w15:done="0" w15:paraId="2A184AF0" w15:paraIdParent="32D6324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BF2D38F" w16cex:dateUtc="2024-09-24T15:10:00Z"/>
  <w16cex:commentExtensible w16cex:durableId="7F00846B" w16cex:dateUtc="2024-09-24T15:56:00Z"/>
  <w16cex:commentExtensible w16cex:durableId="0C81FAA5" w16cex:dateUtc="2024-09-24T17:09:00Z"/>
  <w16cex:commentExtensible w16cex:durableId="214594CF" w16cex:dateUtc="2024-09-24T17:12:00Z">
    <w16cex:extLst>
      <w16:ext w16:uri="{CE6994B0-6A32-4C9F-8C6B-6E91EDA988CE}">
        <cr:reactions xmlns:cr="http://schemas.microsoft.com/office/comments/2020/reactions">
          <cr:reaction reactionType="1">
            <cr:reactionInfo dateUtc="2024-09-24T19:27:02.836Z">
              <cr:user userId="S::amy.gessert@umb.edu::959649af-45c5-487c-aa74-829e1b24d524" userProvider="AD" userName="Amy C Gessert"/>
            </cr:reactionInfo>
          </cr:reaction>
        </cr:reactions>
      </w16:ext>
    </w16cex:extLst>
  </w16cex:commentExtensible>
  <w16cex:commentExtensible w16cex:durableId="3B20FD96" w16cex:dateUtc="2024-09-24T19:30:03.359Z"/>
</w16cex:commentsExtensible>
</file>

<file path=word/commentsIds.xml><?xml version="1.0" encoding="utf-8"?>
<w16cid:commentsIds xmlns:mc="http://schemas.openxmlformats.org/markup-compatibility/2006" xmlns:w16cid="http://schemas.microsoft.com/office/word/2016/wordml/cid" mc:Ignorable="w16cid">
  <w16cid:commentId w16cid:paraId="32D63244" w16cid:durableId="0BF2D38F"/>
  <w16cid:commentId w16cid:paraId="2AC984DF" w16cid:durableId="7F00846B"/>
  <w16cid:commentId w16cid:paraId="71724DD6" w16cid:durableId="0C81FAA5"/>
  <w16cid:commentId w16cid:paraId="1308ED78" w16cid:durableId="214594CF"/>
  <w16cid:commentId w16cid:paraId="2A184AF0" w16cid:durableId="3B20FD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Sans-Serif">
    <w:altName w:val="Arial"/>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7">
    <w:nsid w:val="4aa7c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Sans-Serif" w:hAnsi="Symbo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0BBE74"/>
    <w:multiLevelType w:val="hybridMultilevel"/>
    <w:tmpl w:val="FFFFFFFF"/>
    <w:lvl w:ilvl="0" w:tplc="731086D0">
      <w:start w:val="1"/>
      <w:numFmt w:val="bullet"/>
      <w:lvlText w:val=""/>
      <w:lvlJc w:val="left"/>
      <w:pPr>
        <w:ind w:left="720" w:hanging="360"/>
      </w:pPr>
      <w:rPr>
        <w:rFonts w:hint="default" w:ascii="Symbol" w:hAnsi="Symbol"/>
      </w:rPr>
    </w:lvl>
    <w:lvl w:ilvl="1" w:tplc="57A83B1C">
      <w:start w:val="1"/>
      <w:numFmt w:val="bullet"/>
      <w:lvlText w:val="o"/>
      <w:lvlJc w:val="left"/>
      <w:pPr>
        <w:ind w:left="1440" w:hanging="360"/>
      </w:pPr>
      <w:rPr>
        <w:rFonts w:hint="default" w:ascii="Courier New" w:hAnsi="Courier New"/>
      </w:rPr>
    </w:lvl>
    <w:lvl w:ilvl="2" w:tplc="02F26C8C">
      <w:start w:val="1"/>
      <w:numFmt w:val="bullet"/>
      <w:lvlText w:val=""/>
      <w:lvlJc w:val="left"/>
      <w:pPr>
        <w:ind w:left="2160" w:hanging="360"/>
      </w:pPr>
      <w:rPr>
        <w:rFonts w:hint="default" w:ascii="Wingdings" w:hAnsi="Wingdings"/>
      </w:rPr>
    </w:lvl>
    <w:lvl w:ilvl="3" w:tplc="C55ABC6A">
      <w:start w:val="1"/>
      <w:numFmt w:val="bullet"/>
      <w:lvlText w:val=""/>
      <w:lvlJc w:val="left"/>
      <w:pPr>
        <w:ind w:left="2880" w:hanging="360"/>
      </w:pPr>
      <w:rPr>
        <w:rFonts w:hint="default" w:ascii="Symbol" w:hAnsi="Symbol"/>
      </w:rPr>
    </w:lvl>
    <w:lvl w:ilvl="4" w:tplc="AA48245C">
      <w:start w:val="1"/>
      <w:numFmt w:val="bullet"/>
      <w:lvlText w:val="o"/>
      <w:lvlJc w:val="left"/>
      <w:pPr>
        <w:ind w:left="3600" w:hanging="360"/>
      </w:pPr>
      <w:rPr>
        <w:rFonts w:hint="default" w:ascii="Courier New" w:hAnsi="Courier New"/>
      </w:rPr>
    </w:lvl>
    <w:lvl w:ilvl="5" w:tplc="5EAECD34">
      <w:start w:val="1"/>
      <w:numFmt w:val="bullet"/>
      <w:lvlText w:val=""/>
      <w:lvlJc w:val="left"/>
      <w:pPr>
        <w:ind w:left="4320" w:hanging="360"/>
      </w:pPr>
      <w:rPr>
        <w:rFonts w:hint="default" w:ascii="Wingdings" w:hAnsi="Wingdings"/>
      </w:rPr>
    </w:lvl>
    <w:lvl w:ilvl="6" w:tplc="D430B432">
      <w:start w:val="1"/>
      <w:numFmt w:val="bullet"/>
      <w:lvlText w:val=""/>
      <w:lvlJc w:val="left"/>
      <w:pPr>
        <w:ind w:left="5040" w:hanging="360"/>
      </w:pPr>
      <w:rPr>
        <w:rFonts w:hint="default" w:ascii="Symbol" w:hAnsi="Symbol"/>
      </w:rPr>
    </w:lvl>
    <w:lvl w:ilvl="7" w:tplc="5A6E89E2">
      <w:start w:val="1"/>
      <w:numFmt w:val="bullet"/>
      <w:lvlText w:val="o"/>
      <w:lvlJc w:val="left"/>
      <w:pPr>
        <w:ind w:left="5760" w:hanging="360"/>
      </w:pPr>
      <w:rPr>
        <w:rFonts w:hint="default" w:ascii="Courier New" w:hAnsi="Courier New"/>
      </w:rPr>
    </w:lvl>
    <w:lvl w:ilvl="8" w:tplc="03FC5BFE">
      <w:start w:val="1"/>
      <w:numFmt w:val="bullet"/>
      <w:lvlText w:val=""/>
      <w:lvlJc w:val="left"/>
      <w:pPr>
        <w:ind w:left="6480" w:hanging="360"/>
      </w:pPr>
      <w:rPr>
        <w:rFonts w:hint="default" w:ascii="Wingdings" w:hAnsi="Wingdings"/>
      </w:rPr>
    </w:lvl>
  </w:abstractNum>
  <w:abstractNum w:abstractNumId="1" w15:restartNumberingAfterBreak="0">
    <w:nsid w:val="1ABD4CEF"/>
    <w:multiLevelType w:val="hybridMultilevel"/>
    <w:tmpl w:val="FFFFFFFF"/>
    <w:lvl w:ilvl="0" w:tplc="671E3F4C">
      <w:start w:val="1"/>
      <w:numFmt w:val="bullet"/>
      <w:lvlText w:val=""/>
      <w:lvlJc w:val="left"/>
      <w:pPr>
        <w:ind w:left="720" w:hanging="360"/>
      </w:pPr>
      <w:rPr>
        <w:rFonts w:hint="default" w:ascii="Arial,Sans-Serif" w:hAnsi="Arial,Sans-Serif"/>
      </w:rPr>
    </w:lvl>
    <w:lvl w:ilvl="1" w:tplc="B100BAAA">
      <w:start w:val="1"/>
      <w:numFmt w:val="bullet"/>
      <w:lvlText w:val="o"/>
      <w:lvlJc w:val="left"/>
      <w:pPr>
        <w:ind w:left="1440" w:hanging="360"/>
      </w:pPr>
      <w:rPr>
        <w:rFonts w:hint="default" w:ascii="Courier New" w:hAnsi="Courier New"/>
      </w:rPr>
    </w:lvl>
    <w:lvl w:ilvl="2" w:tplc="90964890">
      <w:start w:val="1"/>
      <w:numFmt w:val="bullet"/>
      <w:lvlText w:val=""/>
      <w:lvlJc w:val="left"/>
      <w:pPr>
        <w:ind w:left="2160" w:hanging="360"/>
      </w:pPr>
      <w:rPr>
        <w:rFonts w:hint="default" w:ascii="Wingdings" w:hAnsi="Wingdings"/>
      </w:rPr>
    </w:lvl>
    <w:lvl w:ilvl="3" w:tplc="2370F08E">
      <w:start w:val="1"/>
      <w:numFmt w:val="bullet"/>
      <w:lvlText w:val=""/>
      <w:lvlJc w:val="left"/>
      <w:pPr>
        <w:ind w:left="2880" w:hanging="360"/>
      </w:pPr>
      <w:rPr>
        <w:rFonts w:hint="default" w:ascii="Symbol" w:hAnsi="Symbol"/>
      </w:rPr>
    </w:lvl>
    <w:lvl w:ilvl="4" w:tplc="40FEE54A">
      <w:start w:val="1"/>
      <w:numFmt w:val="bullet"/>
      <w:lvlText w:val="o"/>
      <w:lvlJc w:val="left"/>
      <w:pPr>
        <w:ind w:left="3600" w:hanging="360"/>
      </w:pPr>
      <w:rPr>
        <w:rFonts w:hint="default" w:ascii="Courier New" w:hAnsi="Courier New"/>
      </w:rPr>
    </w:lvl>
    <w:lvl w:ilvl="5" w:tplc="0ADAC2BA">
      <w:start w:val="1"/>
      <w:numFmt w:val="bullet"/>
      <w:lvlText w:val=""/>
      <w:lvlJc w:val="left"/>
      <w:pPr>
        <w:ind w:left="4320" w:hanging="360"/>
      </w:pPr>
      <w:rPr>
        <w:rFonts w:hint="default" w:ascii="Wingdings" w:hAnsi="Wingdings"/>
      </w:rPr>
    </w:lvl>
    <w:lvl w:ilvl="6" w:tplc="D3E69F3A">
      <w:start w:val="1"/>
      <w:numFmt w:val="bullet"/>
      <w:lvlText w:val=""/>
      <w:lvlJc w:val="left"/>
      <w:pPr>
        <w:ind w:left="5040" w:hanging="360"/>
      </w:pPr>
      <w:rPr>
        <w:rFonts w:hint="default" w:ascii="Symbol" w:hAnsi="Symbol"/>
      </w:rPr>
    </w:lvl>
    <w:lvl w:ilvl="7" w:tplc="DF58F27E">
      <w:start w:val="1"/>
      <w:numFmt w:val="bullet"/>
      <w:lvlText w:val="o"/>
      <w:lvlJc w:val="left"/>
      <w:pPr>
        <w:ind w:left="5760" w:hanging="360"/>
      </w:pPr>
      <w:rPr>
        <w:rFonts w:hint="default" w:ascii="Courier New" w:hAnsi="Courier New"/>
      </w:rPr>
    </w:lvl>
    <w:lvl w:ilvl="8" w:tplc="504E109C">
      <w:start w:val="1"/>
      <w:numFmt w:val="bullet"/>
      <w:lvlText w:val=""/>
      <w:lvlJc w:val="left"/>
      <w:pPr>
        <w:ind w:left="6480" w:hanging="360"/>
      </w:pPr>
      <w:rPr>
        <w:rFonts w:hint="default" w:ascii="Wingdings" w:hAnsi="Wingdings"/>
      </w:rPr>
    </w:lvl>
  </w:abstractNum>
  <w:abstractNum w:abstractNumId="2" w15:restartNumberingAfterBreak="0">
    <w:nsid w:val="40054CA9"/>
    <w:multiLevelType w:val="hybridMultilevel"/>
    <w:tmpl w:val="FFFFFFFF"/>
    <w:lvl w:ilvl="0" w:tplc="4B3ED68E">
      <w:start w:val="1"/>
      <w:numFmt w:val="bullet"/>
      <w:lvlText w:val=""/>
      <w:lvlJc w:val="left"/>
      <w:pPr>
        <w:ind w:left="720" w:hanging="360"/>
      </w:pPr>
      <w:rPr>
        <w:rFonts w:hint="default" w:ascii="Symbol" w:hAnsi="Symbol"/>
      </w:rPr>
    </w:lvl>
    <w:lvl w:ilvl="1" w:tplc="9F5C01C4">
      <w:start w:val="1"/>
      <w:numFmt w:val="bullet"/>
      <w:lvlText w:val="o"/>
      <w:lvlJc w:val="left"/>
      <w:pPr>
        <w:ind w:left="1440" w:hanging="360"/>
      </w:pPr>
      <w:rPr>
        <w:rFonts w:hint="default" w:ascii="Courier New" w:hAnsi="Courier New"/>
      </w:rPr>
    </w:lvl>
    <w:lvl w:ilvl="2" w:tplc="30FA31B4">
      <w:start w:val="1"/>
      <w:numFmt w:val="bullet"/>
      <w:lvlText w:val=""/>
      <w:lvlJc w:val="left"/>
      <w:pPr>
        <w:ind w:left="2160" w:hanging="360"/>
      </w:pPr>
      <w:rPr>
        <w:rFonts w:hint="default" w:ascii="Wingdings" w:hAnsi="Wingdings"/>
      </w:rPr>
    </w:lvl>
    <w:lvl w:ilvl="3" w:tplc="3C9EEE38">
      <w:start w:val="1"/>
      <w:numFmt w:val="bullet"/>
      <w:lvlText w:val=""/>
      <w:lvlJc w:val="left"/>
      <w:pPr>
        <w:ind w:left="2880" w:hanging="360"/>
      </w:pPr>
      <w:rPr>
        <w:rFonts w:hint="default" w:ascii="Symbol" w:hAnsi="Symbol"/>
      </w:rPr>
    </w:lvl>
    <w:lvl w:ilvl="4" w:tplc="A3B87888">
      <w:start w:val="1"/>
      <w:numFmt w:val="bullet"/>
      <w:lvlText w:val="o"/>
      <w:lvlJc w:val="left"/>
      <w:pPr>
        <w:ind w:left="3600" w:hanging="360"/>
      </w:pPr>
      <w:rPr>
        <w:rFonts w:hint="default" w:ascii="Courier New" w:hAnsi="Courier New"/>
      </w:rPr>
    </w:lvl>
    <w:lvl w:ilvl="5" w:tplc="83E6A2C2">
      <w:start w:val="1"/>
      <w:numFmt w:val="bullet"/>
      <w:lvlText w:val=""/>
      <w:lvlJc w:val="left"/>
      <w:pPr>
        <w:ind w:left="4320" w:hanging="360"/>
      </w:pPr>
      <w:rPr>
        <w:rFonts w:hint="default" w:ascii="Wingdings" w:hAnsi="Wingdings"/>
      </w:rPr>
    </w:lvl>
    <w:lvl w:ilvl="6" w:tplc="7C4CF0F6">
      <w:start w:val="1"/>
      <w:numFmt w:val="bullet"/>
      <w:lvlText w:val=""/>
      <w:lvlJc w:val="left"/>
      <w:pPr>
        <w:ind w:left="5040" w:hanging="360"/>
      </w:pPr>
      <w:rPr>
        <w:rFonts w:hint="default" w:ascii="Symbol" w:hAnsi="Symbol"/>
      </w:rPr>
    </w:lvl>
    <w:lvl w:ilvl="7" w:tplc="A0A8F4A2">
      <w:start w:val="1"/>
      <w:numFmt w:val="bullet"/>
      <w:lvlText w:val="o"/>
      <w:lvlJc w:val="left"/>
      <w:pPr>
        <w:ind w:left="5760" w:hanging="360"/>
      </w:pPr>
      <w:rPr>
        <w:rFonts w:hint="default" w:ascii="Courier New" w:hAnsi="Courier New"/>
      </w:rPr>
    </w:lvl>
    <w:lvl w:ilvl="8" w:tplc="A8287AE0">
      <w:start w:val="1"/>
      <w:numFmt w:val="bullet"/>
      <w:lvlText w:val=""/>
      <w:lvlJc w:val="left"/>
      <w:pPr>
        <w:ind w:left="6480" w:hanging="360"/>
      </w:pPr>
      <w:rPr>
        <w:rFonts w:hint="default" w:ascii="Wingdings" w:hAnsi="Wingdings"/>
      </w:rPr>
    </w:lvl>
  </w:abstractNum>
  <w:abstractNum w:abstractNumId="3" w15:restartNumberingAfterBreak="0">
    <w:nsid w:val="49E552AD"/>
    <w:multiLevelType w:val="hybridMultilevel"/>
    <w:tmpl w:val="FFFFFFFF"/>
    <w:lvl w:ilvl="0" w:tplc="F6A23D18">
      <w:start w:val="1"/>
      <w:numFmt w:val="bullet"/>
      <w:lvlText w:val=""/>
      <w:lvlJc w:val="left"/>
      <w:pPr>
        <w:ind w:left="720" w:hanging="360"/>
      </w:pPr>
      <w:rPr>
        <w:rFonts w:hint="default" w:ascii="Symbol" w:hAnsi="Symbol"/>
      </w:rPr>
    </w:lvl>
    <w:lvl w:ilvl="1" w:tplc="46082F46">
      <w:start w:val="1"/>
      <w:numFmt w:val="bullet"/>
      <w:lvlText w:val="o"/>
      <w:lvlJc w:val="left"/>
      <w:pPr>
        <w:ind w:left="1440" w:hanging="360"/>
      </w:pPr>
      <w:rPr>
        <w:rFonts w:hint="default" w:ascii="Courier New" w:hAnsi="Courier New"/>
      </w:rPr>
    </w:lvl>
    <w:lvl w:ilvl="2" w:tplc="E8242B0A">
      <w:start w:val="1"/>
      <w:numFmt w:val="bullet"/>
      <w:lvlText w:val=""/>
      <w:lvlJc w:val="left"/>
      <w:pPr>
        <w:ind w:left="2160" w:hanging="360"/>
      </w:pPr>
      <w:rPr>
        <w:rFonts w:hint="default" w:ascii="Wingdings" w:hAnsi="Wingdings"/>
      </w:rPr>
    </w:lvl>
    <w:lvl w:ilvl="3" w:tplc="69066D82">
      <w:start w:val="1"/>
      <w:numFmt w:val="bullet"/>
      <w:lvlText w:val=""/>
      <w:lvlJc w:val="left"/>
      <w:pPr>
        <w:ind w:left="2880" w:hanging="360"/>
      </w:pPr>
      <w:rPr>
        <w:rFonts w:hint="default" w:ascii="Symbol" w:hAnsi="Symbol"/>
      </w:rPr>
    </w:lvl>
    <w:lvl w:ilvl="4" w:tplc="6D780AF8">
      <w:start w:val="1"/>
      <w:numFmt w:val="bullet"/>
      <w:lvlText w:val="o"/>
      <w:lvlJc w:val="left"/>
      <w:pPr>
        <w:ind w:left="3600" w:hanging="360"/>
      </w:pPr>
      <w:rPr>
        <w:rFonts w:hint="default" w:ascii="Courier New" w:hAnsi="Courier New"/>
      </w:rPr>
    </w:lvl>
    <w:lvl w:ilvl="5" w:tplc="334C3D14">
      <w:start w:val="1"/>
      <w:numFmt w:val="bullet"/>
      <w:lvlText w:val=""/>
      <w:lvlJc w:val="left"/>
      <w:pPr>
        <w:ind w:left="4320" w:hanging="360"/>
      </w:pPr>
      <w:rPr>
        <w:rFonts w:hint="default" w:ascii="Wingdings" w:hAnsi="Wingdings"/>
      </w:rPr>
    </w:lvl>
    <w:lvl w:ilvl="6" w:tplc="9F1EE6A2">
      <w:start w:val="1"/>
      <w:numFmt w:val="bullet"/>
      <w:lvlText w:val=""/>
      <w:lvlJc w:val="left"/>
      <w:pPr>
        <w:ind w:left="5040" w:hanging="360"/>
      </w:pPr>
      <w:rPr>
        <w:rFonts w:hint="default" w:ascii="Symbol" w:hAnsi="Symbol"/>
      </w:rPr>
    </w:lvl>
    <w:lvl w:ilvl="7" w:tplc="83C48864">
      <w:start w:val="1"/>
      <w:numFmt w:val="bullet"/>
      <w:lvlText w:val="o"/>
      <w:lvlJc w:val="left"/>
      <w:pPr>
        <w:ind w:left="5760" w:hanging="360"/>
      </w:pPr>
      <w:rPr>
        <w:rFonts w:hint="default" w:ascii="Courier New" w:hAnsi="Courier New"/>
      </w:rPr>
    </w:lvl>
    <w:lvl w:ilvl="8" w:tplc="E724EC3C">
      <w:start w:val="1"/>
      <w:numFmt w:val="bullet"/>
      <w:lvlText w:val=""/>
      <w:lvlJc w:val="left"/>
      <w:pPr>
        <w:ind w:left="6480" w:hanging="360"/>
      </w:pPr>
      <w:rPr>
        <w:rFonts w:hint="default" w:ascii="Wingdings" w:hAnsi="Wingdings"/>
      </w:rPr>
    </w:lvl>
  </w:abstractNum>
  <w:abstractNum w:abstractNumId="4" w15:restartNumberingAfterBreak="0">
    <w:nsid w:val="6E1CDED8"/>
    <w:multiLevelType w:val="hybridMultilevel"/>
    <w:tmpl w:val="FFFFFFFF"/>
    <w:lvl w:ilvl="0" w:tplc="603EA8A0">
      <w:start w:val="1"/>
      <w:numFmt w:val="bullet"/>
      <w:lvlText w:val=""/>
      <w:lvlJc w:val="left"/>
      <w:pPr>
        <w:ind w:left="720" w:hanging="360"/>
      </w:pPr>
      <w:rPr>
        <w:rFonts w:hint="default" w:ascii="Symbol" w:hAnsi="Symbol"/>
      </w:rPr>
    </w:lvl>
    <w:lvl w:ilvl="1" w:tplc="82EE69EC">
      <w:start w:val="1"/>
      <w:numFmt w:val="bullet"/>
      <w:lvlText w:val="o"/>
      <w:lvlJc w:val="left"/>
      <w:pPr>
        <w:ind w:left="1440" w:hanging="360"/>
      </w:pPr>
      <w:rPr>
        <w:rFonts w:hint="default" w:ascii="Courier New" w:hAnsi="Courier New"/>
      </w:rPr>
    </w:lvl>
    <w:lvl w:ilvl="2" w:tplc="FAD66DAA">
      <w:start w:val="1"/>
      <w:numFmt w:val="bullet"/>
      <w:lvlText w:val=""/>
      <w:lvlJc w:val="left"/>
      <w:pPr>
        <w:ind w:left="2160" w:hanging="360"/>
      </w:pPr>
      <w:rPr>
        <w:rFonts w:hint="default" w:ascii="Wingdings" w:hAnsi="Wingdings"/>
      </w:rPr>
    </w:lvl>
    <w:lvl w:ilvl="3" w:tplc="AA30A3DE">
      <w:start w:val="1"/>
      <w:numFmt w:val="bullet"/>
      <w:lvlText w:val=""/>
      <w:lvlJc w:val="left"/>
      <w:pPr>
        <w:ind w:left="2880" w:hanging="360"/>
      </w:pPr>
      <w:rPr>
        <w:rFonts w:hint="default" w:ascii="Symbol" w:hAnsi="Symbol"/>
      </w:rPr>
    </w:lvl>
    <w:lvl w:ilvl="4" w:tplc="F7A8938C">
      <w:start w:val="1"/>
      <w:numFmt w:val="bullet"/>
      <w:lvlText w:val="o"/>
      <w:lvlJc w:val="left"/>
      <w:pPr>
        <w:ind w:left="3600" w:hanging="360"/>
      </w:pPr>
      <w:rPr>
        <w:rFonts w:hint="default" w:ascii="Courier New" w:hAnsi="Courier New"/>
      </w:rPr>
    </w:lvl>
    <w:lvl w:ilvl="5" w:tplc="E5DA98B2">
      <w:start w:val="1"/>
      <w:numFmt w:val="bullet"/>
      <w:lvlText w:val=""/>
      <w:lvlJc w:val="left"/>
      <w:pPr>
        <w:ind w:left="4320" w:hanging="360"/>
      </w:pPr>
      <w:rPr>
        <w:rFonts w:hint="default" w:ascii="Wingdings" w:hAnsi="Wingdings"/>
      </w:rPr>
    </w:lvl>
    <w:lvl w:ilvl="6" w:tplc="8766FCF6">
      <w:start w:val="1"/>
      <w:numFmt w:val="bullet"/>
      <w:lvlText w:val=""/>
      <w:lvlJc w:val="left"/>
      <w:pPr>
        <w:ind w:left="5040" w:hanging="360"/>
      </w:pPr>
      <w:rPr>
        <w:rFonts w:hint="default" w:ascii="Symbol" w:hAnsi="Symbol"/>
      </w:rPr>
    </w:lvl>
    <w:lvl w:ilvl="7" w:tplc="2ABCBF8A">
      <w:start w:val="1"/>
      <w:numFmt w:val="bullet"/>
      <w:lvlText w:val="o"/>
      <w:lvlJc w:val="left"/>
      <w:pPr>
        <w:ind w:left="5760" w:hanging="360"/>
      </w:pPr>
      <w:rPr>
        <w:rFonts w:hint="default" w:ascii="Courier New" w:hAnsi="Courier New"/>
      </w:rPr>
    </w:lvl>
    <w:lvl w:ilvl="8" w:tplc="8D0C8328">
      <w:start w:val="1"/>
      <w:numFmt w:val="bullet"/>
      <w:lvlText w:val=""/>
      <w:lvlJc w:val="left"/>
      <w:pPr>
        <w:ind w:left="6480" w:hanging="360"/>
      </w:pPr>
      <w:rPr>
        <w:rFonts w:hint="default" w:ascii="Wingdings" w:hAnsi="Wingdings"/>
      </w:rPr>
    </w:lvl>
  </w:abstractNum>
  <w:abstractNum w:abstractNumId="5" w15:restartNumberingAfterBreak="0">
    <w:nsid w:val="7305D07A"/>
    <w:multiLevelType w:val="hybridMultilevel"/>
    <w:tmpl w:val="FFFFFFFF"/>
    <w:lvl w:ilvl="0" w:tplc="6074BB5E">
      <w:start w:val="1"/>
      <w:numFmt w:val="bullet"/>
      <w:lvlText w:val=""/>
      <w:lvlJc w:val="left"/>
      <w:pPr>
        <w:ind w:left="720" w:hanging="360"/>
      </w:pPr>
      <w:rPr>
        <w:rFonts w:hint="default" w:ascii="Symbol" w:hAnsi="Symbol"/>
      </w:rPr>
    </w:lvl>
    <w:lvl w:ilvl="1" w:tplc="78ACE94C">
      <w:start w:val="1"/>
      <w:numFmt w:val="bullet"/>
      <w:lvlText w:val="o"/>
      <w:lvlJc w:val="left"/>
      <w:pPr>
        <w:ind w:left="1440" w:hanging="360"/>
      </w:pPr>
      <w:rPr>
        <w:rFonts w:hint="default" w:ascii="Courier New" w:hAnsi="Courier New"/>
      </w:rPr>
    </w:lvl>
    <w:lvl w:ilvl="2" w:tplc="BFBE67E4">
      <w:start w:val="1"/>
      <w:numFmt w:val="bullet"/>
      <w:lvlText w:val=""/>
      <w:lvlJc w:val="left"/>
      <w:pPr>
        <w:ind w:left="2160" w:hanging="360"/>
      </w:pPr>
      <w:rPr>
        <w:rFonts w:hint="default" w:ascii="Wingdings" w:hAnsi="Wingdings"/>
      </w:rPr>
    </w:lvl>
    <w:lvl w:ilvl="3" w:tplc="FD6A7672">
      <w:start w:val="1"/>
      <w:numFmt w:val="bullet"/>
      <w:lvlText w:val=""/>
      <w:lvlJc w:val="left"/>
      <w:pPr>
        <w:ind w:left="2880" w:hanging="360"/>
      </w:pPr>
      <w:rPr>
        <w:rFonts w:hint="default" w:ascii="Symbol" w:hAnsi="Symbol"/>
      </w:rPr>
    </w:lvl>
    <w:lvl w:ilvl="4" w:tplc="8222DD94">
      <w:start w:val="1"/>
      <w:numFmt w:val="bullet"/>
      <w:lvlText w:val="o"/>
      <w:lvlJc w:val="left"/>
      <w:pPr>
        <w:ind w:left="3600" w:hanging="360"/>
      </w:pPr>
      <w:rPr>
        <w:rFonts w:hint="default" w:ascii="Courier New" w:hAnsi="Courier New"/>
      </w:rPr>
    </w:lvl>
    <w:lvl w:ilvl="5" w:tplc="F84632D4">
      <w:start w:val="1"/>
      <w:numFmt w:val="bullet"/>
      <w:lvlText w:val=""/>
      <w:lvlJc w:val="left"/>
      <w:pPr>
        <w:ind w:left="4320" w:hanging="360"/>
      </w:pPr>
      <w:rPr>
        <w:rFonts w:hint="default" w:ascii="Wingdings" w:hAnsi="Wingdings"/>
      </w:rPr>
    </w:lvl>
    <w:lvl w:ilvl="6" w:tplc="707E2C2C">
      <w:start w:val="1"/>
      <w:numFmt w:val="bullet"/>
      <w:lvlText w:val=""/>
      <w:lvlJc w:val="left"/>
      <w:pPr>
        <w:ind w:left="5040" w:hanging="360"/>
      </w:pPr>
      <w:rPr>
        <w:rFonts w:hint="default" w:ascii="Symbol" w:hAnsi="Symbol"/>
      </w:rPr>
    </w:lvl>
    <w:lvl w:ilvl="7" w:tplc="13421554">
      <w:start w:val="1"/>
      <w:numFmt w:val="bullet"/>
      <w:lvlText w:val="o"/>
      <w:lvlJc w:val="left"/>
      <w:pPr>
        <w:ind w:left="5760" w:hanging="360"/>
      </w:pPr>
      <w:rPr>
        <w:rFonts w:hint="default" w:ascii="Courier New" w:hAnsi="Courier New"/>
      </w:rPr>
    </w:lvl>
    <w:lvl w:ilvl="8" w:tplc="7FA8C3AA">
      <w:start w:val="1"/>
      <w:numFmt w:val="bullet"/>
      <w:lvlText w:val=""/>
      <w:lvlJc w:val="left"/>
      <w:pPr>
        <w:ind w:left="6480" w:hanging="360"/>
      </w:pPr>
      <w:rPr>
        <w:rFonts w:hint="default" w:ascii="Wingdings" w:hAnsi="Wingdings"/>
      </w:rPr>
    </w:lvl>
  </w:abstractNum>
  <w:abstractNum w:abstractNumId="6" w15:restartNumberingAfterBreak="0">
    <w:nsid w:val="7BABF7D3"/>
    <w:multiLevelType w:val="hybridMultilevel"/>
    <w:tmpl w:val="FFFFFFFF"/>
    <w:lvl w:ilvl="0" w:tplc="19DA0B66">
      <w:start w:val="1"/>
      <w:numFmt w:val="bullet"/>
      <w:lvlText w:val=""/>
      <w:lvlJc w:val="left"/>
      <w:pPr>
        <w:ind w:left="720" w:hanging="360"/>
      </w:pPr>
      <w:rPr>
        <w:rFonts w:hint="default" w:ascii="Symbol" w:hAnsi="Symbol"/>
      </w:rPr>
    </w:lvl>
    <w:lvl w:ilvl="1" w:tplc="9E4AEAB8">
      <w:start w:val="1"/>
      <w:numFmt w:val="bullet"/>
      <w:lvlText w:val="o"/>
      <w:lvlJc w:val="left"/>
      <w:pPr>
        <w:ind w:left="1440" w:hanging="360"/>
      </w:pPr>
      <w:rPr>
        <w:rFonts w:hint="default" w:ascii="Courier New" w:hAnsi="Courier New"/>
      </w:rPr>
    </w:lvl>
    <w:lvl w:ilvl="2" w:tplc="4E8832B8">
      <w:start w:val="1"/>
      <w:numFmt w:val="bullet"/>
      <w:lvlText w:val=""/>
      <w:lvlJc w:val="left"/>
      <w:pPr>
        <w:ind w:left="2160" w:hanging="360"/>
      </w:pPr>
      <w:rPr>
        <w:rFonts w:hint="default" w:ascii="Wingdings" w:hAnsi="Wingdings"/>
      </w:rPr>
    </w:lvl>
    <w:lvl w:ilvl="3" w:tplc="057E2A52">
      <w:start w:val="1"/>
      <w:numFmt w:val="bullet"/>
      <w:lvlText w:val=""/>
      <w:lvlJc w:val="left"/>
      <w:pPr>
        <w:ind w:left="2880" w:hanging="360"/>
      </w:pPr>
      <w:rPr>
        <w:rFonts w:hint="default" w:ascii="Symbol" w:hAnsi="Symbol"/>
      </w:rPr>
    </w:lvl>
    <w:lvl w:ilvl="4" w:tplc="E874334A">
      <w:start w:val="1"/>
      <w:numFmt w:val="bullet"/>
      <w:lvlText w:val="o"/>
      <w:lvlJc w:val="left"/>
      <w:pPr>
        <w:ind w:left="3600" w:hanging="360"/>
      </w:pPr>
      <w:rPr>
        <w:rFonts w:hint="default" w:ascii="Courier New" w:hAnsi="Courier New"/>
      </w:rPr>
    </w:lvl>
    <w:lvl w:ilvl="5" w:tplc="1C9AC49A">
      <w:start w:val="1"/>
      <w:numFmt w:val="bullet"/>
      <w:lvlText w:val=""/>
      <w:lvlJc w:val="left"/>
      <w:pPr>
        <w:ind w:left="4320" w:hanging="360"/>
      </w:pPr>
      <w:rPr>
        <w:rFonts w:hint="default" w:ascii="Wingdings" w:hAnsi="Wingdings"/>
      </w:rPr>
    </w:lvl>
    <w:lvl w:ilvl="6" w:tplc="DB922C78">
      <w:start w:val="1"/>
      <w:numFmt w:val="bullet"/>
      <w:lvlText w:val=""/>
      <w:lvlJc w:val="left"/>
      <w:pPr>
        <w:ind w:left="5040" w:hanging="360"/>
      </w:pPr>
      <w:rPr>
        <w:rFonts w:hint="default" w:ascii="Symbol" w:hAnsi="Symbol"/>
      </w:rPr>
    </w:lvl>
    <w:lvl w:ilvl="7" w:tplc="76A89438">
      <w:start w:val="1"/>
      <w:numFmt w:val="bullet"/>
      <w:lvlText w:val="o"/>
      <w:lvlJc w:val="left"/>
      <w:pPr>
        <w:ind w:left="5760" w:hanging="360"/>
      </w:pPr>
      <w:rPr>
        <w:rFonts w:hint="default" w:ascii="Courier New" w:hAnsi="Courier New"/>
      </w:rPr>
    </w:lvl>
    <w:lvl w:ilvl="8" w:tplc="921CC7D6">
      <w:start w:val="1"/>
      <w:numFmt w:val="bullet"/>
      <w:lvlText w:val=""/>
      <w:lvlJc w:val="left"/>
      <w:pPr>
        <w:ind w:left="6480" w:hanging="360"/>
      </w:pPr>
      <w:rPr>
        <w:rFonts w:hint="default" w:ascii="Wingdings" w:hAnsi="Wingdings"/>
      </w:rPr>
    </w:lvl>
  </w:abstractNum>
  <w:num w:numId="8">
    <w:abstractNumId w:val="7"/>
  </w:num>
  <w:num w:numId="1" w16cid:durableId="2055502256">
    <w:abstractNumId w:val="5"/>
  </w:num>
  <w:num w:numId="2" w16cid:durableId="2108689736">
    <w:abstractNumId w:val="1"/>
  </w:num>
  <w:num w:numId="3" w16cid:durableId="1438405353">
    <w:abstractNumId w:val="3"/>
  </w:num>
  <w:num w:numId="4" w16cid:durableId="1984656890">
    <w:abstractNumId w:val="2"/>
  </w:num>
  <w:num w:numId="5" w16cid:durableId="1531604811">
    <w:abstractNumId w:val="0"/>
  </w:num>
  <w:num w:numId="6" w16cid:durableId="1266420239">
    <w:abstractNumId w:val="6"/>
  </w:num>
  <w:num w:numId="7" w16cid:durableId="1967470392">
    <w:abstractNumId w:val="4"/>
  </w:num>
</w:numbering>
</file>

<file path=word/people.xml><?xml version="1.0" encoding="utf-8"?>
<w15:people xmlns:mc="http://schemas.openxmlformats.org/markup-compatibility/2006" xmlns:w15="http://schemas.microsoft.com/office/word/2012/wordml" mc:Ignorable="w15">
  <w15:person w15:author="Staci Jones">
    <w15:presenceInfo w15:providerId="AD" w15:userId="S::staci.jones@umb.edu::8493031c-935c-4567-bcd9-185995e08a61"/>
  </w15:person>
  <w15:person w15:author="Amy C Gessert">
    <w15:presenceInfo w15:providerId="AD" w15:userId="S::amy.gessert@umb.edu::959649af-45c5-487c-aa74-829e1b24d524"/>
  </w15:person>
  <w15:person w15:author="Alvaro R Tobar">
    <w15:presenceInfo w15:providerId="AD" w15:userId="S::alvaro.tobar@umb.edu::386dabda-764a-464f-806b-1f78df2a1f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9A59F7"/>
    <w:rsid w:val="002E7EFD"/>
    <w:rsid w:val="004F0DA2"/>
    <w:rsid w:val="00615C03"/>
    <w:rsid w:val="007D0CBB"/>
    <w:rsid w:val="0091417E"/>
    <w:rsid w:val="00A91B34"/>
    <w:rsid w:val="00CC25C8"/>
    <w:rsid w:val="012EB2E3"/>
    <w:rsid w:val="0167CB72"/>
    <w:rsid w:val="01CFFF6F"/>
    <w:rsid w:val="031A725B"/>
    <w:rsid w:val="03688A4C"/>
    <w:rsid w:val="03C29ED5"/>
    <w:rsid w:val="04151795"/>
    <w:rsid w:val="0444F24B"/>
    <w:rsid w:val="045360F8"/>
    <w:rsid w:val="0695EAC0"/>
    <w:rsid w:val="06C235F6"/>
    <w:rsid w:val="07EF4F08"/>
    <w:rsid w:val="082FE944"/>
    <w:rsid w:val="0A7BB890"/>
    <w:rsid w:val="0AC102C4"/>
    <w:rsid w:val="0D0E5C5E"/>
    <w:rsid w:val="0E3D0365"/>
    <w:rsid w:val="0F4C987A"/>
    <w:rsid w:val="124CE7D3"/>
    <w:rsid w:val="134A8A25"/>
    <w:rsid w:val="13E9A757"/>
    <w:rsid w:val="1600CB5B"/>
    <w:rsid w:val="1656841B"/>
    <w:rsid w:val="166CB743"/>
    <w:rsid w:val="17D9BBAA"/>
    <w:rsid w:val="1942190A"/>
    <w:rsid w:val="1C1E8275"/>
    <w:rsid w:val="1C8C87FF"/>
    <w:rsid w:val="1D61E90C"/>
    <w:rsid w:val="1D6D67DA"/>
    <w:rsid w:val="1EE4C306"/>
    <w:rsid w:val="21517F86"/>
    <w:rsid w:val="219A59F7"/>
    <w:rsid w:val="21BD3DD5"/>
    <w:rsid w:val="22B6431D"/>
    <w:rsid w:val="250E9649"/>
    <w:rsid w:val="2591B8F5"/>
    <w:rsid w:val="25954895"/>
    <w:rsid w:val="265A8E55"/>
    <w:rsid w:val="2770BE67"/>
    <w:rsid w:val="29C27A50"/>
    <w:rsid w:val="2A9030B1"/>
    <w:rsid w:val="2ACF9B44"/>
    <w:rsid w:val="2EB186CD"/>
    <w:rsid w:val="30132EB6"/>
    <w:rsid w:val="303A2846"/>
    <w:rsid w:val="311D0FC6"/>
    <w:rsid w:val="322BF370"/>
    <w:rsid w:val="329B3B18"/>
    <w:rsid w:val="32E5072C"/>
    <w:rsid w:val="334201BB"/>
    <w:rsid w:val="3348175E"/>
    <w:rsid w:val="35041DBE"/>
    <w:rsid w:val="350ADCDA"/>
    <w:rsid w:val="359E584E"/>
    <w:rsid w:val="36424993"/>
    <w:rsid w:val="3673A786"/>
    <w:rsid w:val="36CC3066"/>
    <w:rsid w:val="37B4A167"/>
    <w:rsid w:val="37DB112B"/>
    <w:rsid w:val="39038D3C"/>
    <w:rsid w:val="3929130F"/>
    <w:rsid w:val="3ADA8C3B"/>
    <w:rsid w:val="3AFC556A"/>
    <w:rsid w:val="3E91EA4E"/>
    <w:rsid w:val="3FBE0D0B"/>
    <w:rsid w:val="40291D7D"/>
    <w:rsid w:val="41444E4D"/>
    <w:rsid w:val="41FE38FE"/>
    <w:rsid w:val="428B1A5E"/>
    <w:rsid w:val="454E6E1F"/>
    <w:rsid w:val="4588037A"/>
    <w:rsid w:val="4615502E"/>
    <w:rsid w:val="477EB841"/>
    <w:rsid w:val="48263D11"/>
    <w:rsid w:val="49DBFC0E"/>
    <w:rsid w:val="4AC510B9"/>
    <w:rsid w:val="4BFD3261"/>
    <w:rsid w:val="4C22A1DE"/>
    <w:rsid w:val="4D841ED7"/>
    <w:rsid w:val="4D998109"/>
    <w:rsid w:val="4EE6617D"/>
    <w:rsid w:val="519DDA73"/>
    <w:rsid w:val="522124E0"/>
    <w:rsid w:val="527C2FA7"/>
    <w:rsid w:val="5315BD49"/>
    <w:rsid w:val="54031891"/>
    <w:rsid w:val="54AD93AB"/>
    <w:rsid w:val="551936F6"/>
    <w:rsid w:val="55613640"/>
    <w:rsid w:val="55816862"/>
    <w:rsid w:val="57ECABAC"/>
    <w:rsid w:val="58DCB3CC"/>
    <w:rsid w:val="59BB1220"/>
    <w:rsid w:val="5A6D05A9"/>
    <w:rsid w:val="5AD2CFB0"/>
    <w:rsid w:val="5B1DAD8E"/>
    <w:rsid w:val="5BB67662"/>
    <w:rsid w:val="5F1A8FA4"/>
    <w:rsid w:val="5FE9C087"/>
    <w:rsid w:val="6052DB3F"/>
    <w:rsid w:val="60F104E2"/>
    <w:rsid w:val="61AA9925"/>
    <w:rsid w:val="62040DD0"/>
    <w:rsid w:val="62160F58"/>
    <w:rsid w:val="6329C0D7"/>
    <w:rsid w:val="6473423B"/>
    <w:rsid w:val="648DD6AE"/>
    <w:rsid w:val="6497010A"/>
    <w:rsid w:val="64A908F7"/>
    <w:rsid w:val="65093F4B"/>
    <w:rsid w:val="65FACC54"/>
    <w:rsid w:val="6789EFBC"/>
    <w:rsid w:val="697B7874"/>
    <w:rsid w:val="6A8CD739"/>
    <w:rsid w:val="6C703653"/>
    <w:rsid w:val="6CAF61E2"/>
    <w:rsid w:val="6D6AAFE9"/>
    <w:rsid w:val="6EC82E1E"/>
    <w:rsid w:val="6F119B30"/>
    <w:rsid w:val="7145054A"/>
    <w:rsid w:val="72910B5A"/>
    <w:rsid w:val="7496FF98"/>
    <w:rsid w:val="74CB8E61"/>
    <w:rsid w:val="750264D7"/>
    <w:rsid w:val="76D77114"/>
    <w:rsid w:val="76DA2543"/>
    <w:rsid w:val="77C55838"/>
    <w:rsid w:val="77E2E762"/>
    <w:rsid w:val="7896AFB0"/>
    <w:rsid w:val="7CB68EBE"/>
    <w:rsid w:val="7D59A750"/>
    <w:rsid w:val="7DDDE2A7"/>
    <w:rsid w:val="7F95F5C1"/>
    <w:rsid w:val="7FE41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A59F7"/>
  <w15:chartTrackingRefBased/>
  <w15:docId w15:val="{7A11E6D0-13BD-44FD-82D5-E4D93DCD9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15C03"/>
    <w:rPr>
      <w:b/>
      <w:bCs/>
    </w:rPr>
  </w:style>
  <w:style w:type="character" w:styleId="CommentSubjectChar" w:customStyle="1">
    <w:name w:val="Comment Subject Char"/>
    <w:basedOn w:val="CommentTextChar"/>
    <w:link w:val="CommentSubject"/>
    <w:uiPriority w:val="99"/>
    <w:semiHidden/>
    <w:rsid w:val="00615C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liveumb.sharepoint.com/:w:/r/sites/MNProviderTransformationProposalDevelopment-MTIExp-EmploymentSpecialistCompetencyTraining/Shared%20Documents/Leadership%20and%20Management%20Course/Leadership%20and%20Management%20Cohort%202024-25/Module%20%231%20Course%20Orientation/Fundamentals%20of%20online%20meeting%20participation.docx?d=wd21e07fe65454d59a323e065dca52b03&amp;csf=1&amp;web=1&amp;e=hbmcSP"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B21FC9B7AC984AA00C441920861789" ma:contentTypeVersion="14" ma:contentTypeDescription="Create a new document." ma:contentTypeScope="" ma:versionID="4cac849f4b7ccdeb2f13730d8e177483">
  <xsd:schema xmlns:xsd="http://www.w3.org/2001/XMLSchema" xmlns:xs="http://www.w3.org/2001/XMLSchema" xmlns:p="http://schemas.microsoft.com/office/2006/metadata/properties" xmlns:ns2="ca97ef7e-529a-4920-85ff-23e7e8b7df0a" xmlns:ns3="65478fcb-3d94-40df-a0a2-f6a419610bdf" targetNamespace="http://schemas.microsoft.com/office/2006/metadata/properties" ma:root="true" ma:fieldsID="1bec597f48bf84086c57e2a9296f8346" ns2:_="" ns3:_="">
    <xsd:import namespace="ca97ef7e-529a-4920-85ff-23e7e8b7df0a"/>
    <xsd:import namespace="65478fcb-3d94-40df-a0a2-f6a419610bd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7ef7e-529a-4920-85ff-23e7e8b7d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478fcb-3d94-40df-a0a2-f6a419610bd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a97ef7e-529a-4920-85ff-23e7e8b7df0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221754-3745-415E-B0AF-6590E1C704BC}">
  <ds:schemaRefs>
    <ds:schemaRef ds:uri="http://schemas.microsoft.com/office/2006/metadata/contentType"/>
    <ds:schemaRef ds:uri="http://schemas.microsoft.com/office/2006/metadata/properties/metaAttributes"/>
    <ds:schemaRef ds:uri="http://www.w3.org/2000/xmlns/"/>
    <ds:schemaRef ds:uri="http://www.w3.org/2001/XMLSchema"/>
    <ds:schemaRef ds:uri="ca97ef7e-529a-4920-85ff-23e7e8b7df0a"/>
    <ds:schemaRef ds:uri="65478fcb-3d94-40df-a0a2-f6a419610bdf"/>
  </ds:schemaRefs>
</ds:datastoreItem>
</file>

<file path=customXml/itemProps2.xml><?xml version="1.0" encoding="utf-8"?>
<ds:datastoreItem xmlns:ds="http://schemas.openxmlformats.org/officeDocument/2006/customXml" ds:itemID="{15E21A68-4E1A-4D17-B9CE-1A5B3CC7747D}">
  <ds:schemaRefs>
    <ds:schemaRef ds:uri="http://schemas.microsoft.com/office/2006/metadata/properties"/>
    <ds:schemaRef ds:uri="http://www.w3.org/2000/xmlns/"/>
    <ds:schemaRef ds:uri="ca97ef7e-529a-4920-85ff-23e7e8b7df0a"/>
    <ds:schemaRef ds:uri="http://schemas.microsoft.com/office/infopath/2007/PartnerControls"/>
  </ds:schemaRefs>
</ds:datastoreItem>
</file>

<file path=customXml/itemProps3.xml><?xml version="1.0" encoding="utf-8"?>
<ds:datastoreItem xmlns:ds="http://schemas.openxmlformats.org/officeDocument/2006/customXml" ds:itemID="{BAF6CA16-D52B-4F3C-8BDE-FD56CA3583C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Staci Jones</dc:creator>
  <keywords/>
  <dc:description/>
  <lastModifiedBy>Staci Jones</lastModifiedBy>
  <revision>8</revision>
  <dcterms:created xsi:type="dcterms:W3CDTF">2024-08-13T12:07:00.0000000Z</dcterms:created>
  <dcterms:modified xsi:type="dcterms:W3CDTF">2024-09-30T14:14:17.3188965Z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0x01010001B21FC9B7AC984AA00C441920861789</vt:lpwstr>
  </property>
  <property fmtid="{D5CDD505-2E9C-101B-9397-08002B2CF9AE}" pid="3" name="MediaServiceImageTags">
    <vt:lpwstr/>
  </property>
</Properties>
</file>