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AD5F2" w14:textId="77777777" w:rsidR="006950DF" w:rsidRDefault="006950DF">
      <w:pPr>
        <w:pStyle w:val="BodyText"/>
        <w:spacing w:before="4" w:after="1"/>
        <w:rPr>
          <w:rFonts w:ascii="Times New Roman"/>
          <w:sz w:val="14"/>
        </w:rPr>
      </w:pPr>
    </w:p>
    <w:p w14:paraId="763E90BC" w14:textId="77777777" w:rsidR="006950DF" w:rsidRDefault="00A7267A">
      <w:pPr>
        <w:pStyle w:val="BodyText"/>
        <w:ind w:left="1683"/>
        <w:rPr>
          <w:rFonts w:ascii="Times New Roman"/>
          <w:sz w:val="20"/>
        </w:rPr>
      </w:pPr>
      <w:r>
        <w:rPr>
          <w:rFonts w:ascii="Times New Roman"/>
          <w:noProof/>
          <w:sz w:val="20"/>
        </w:rPr>
        <w:drawing>
          <wp:inline distT="0" distB="0" distL="0" distR="0" wp14:anchorId="4F443E19" wp14:editId="080F1EC7">
            <wp:extent cx="6676736" cy="8382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6676736" cy="838200"/>
                    </a:xfrm>
                    <a:prstGeom prst="rect">
                      <a:avLst/>
                    </a:prstGeom>
                  </pic:spPr>
                </pic:pic>
              </a:graphicData>
            </a:graphic>
          </wp:inline>
        </w:drawing>
      </w:r>
    </w:p>
    <w:p w14:paraId="097FB51E" w14:textId="77777777" w:rsidR="006950DF" w:rsidRDefault="006950DF">
      <w:pPr>
        <w:pStyle w:val="BodyText"/>
        <w:rPr>
          <w:rFonts w:ascii="Times New Roman"/>
          <w:sz w:val="20"/>
        </w:rPr>
      </w:pPr>
    </w:p>
    <w:p w14:paraId="0353F7CD" w14:textId="77777777" w:rsidR="006950DF" w:rsidRDefault="006950DF">
      <w:pPr>
        <w:pStyle w:val="BodyText"/>
        <w:spacing w:before="9"/>
        <w:rPr>
          <w:rFonts w:ascii="Times New Roman"/>
          <w:sz w:val="27"/>
        </w:rPr>
      </w:pPr>
    </w:p>
    <w:p w14:paraId="475613EB" w14:textId="0BC46F60" w:rsidR="006950DF" w:rsidRPr="000806E7" w:rsidRDefault="000806E7" w:rsidP="000806E7">
      <w:pPr>
        <w:pStyle w:val="Heading2"/>
        <w:spacing w:before="104"/>
        <w:ind w:left="0" w:right="50"/>
        <w:rPr>
          <w:sz w:val="28"/>
          <w:szCs w:val="28"/>
        </w:rPr>
      </w:pPr>
      <w:r>
        <w:rPr>
          <w:w w:val="95"/>
          <w:sz w:val="28"/>
          <w:szCs w:val="28"/>
        </w:rPr>
        <w:t xml:space="preserve">Program Accreditation Standards </w:t>
      </w:r>
      <w:r w:rsidR="00A7267A" w:rsidRPr="000806E7">
        <w:rPr>
          <w:w w:val="95"/>
          <w:sz w:val="28"/>
          <w:szCs w:val="28"/>
        </w:rPr>
        <w:t>for</w:t>
      </w:r>
    </w:p>
    <w:p w14:paraId="4C46EACD" w14:textId="677990F1" w:rsidR="006950DF" w:rsidRPr="000806E7" w:rsidRDefault="00A7267A" w:rsidP="000806E7">
      <w:pPr>
        <w:spacing w:before="16"/>
        <w:ind w:right="-40"/>
        <w:jc w:val="center"/>
        <w:rPr>
          <w:b/>
          <w:sz w:val="28"/>
          <w:szCs w:val="28"/>
        </w:rPr>
      </w:pPr>
      <w:r w:rsidRPr="000806E7">
        <w:rPr>
          <w:b/>
          <w:sz w:val="28"/>
          <w:szCs w:val="28"/>
        </w:rPr>
        <w:t>Higher Education Programs for Students with Intellectual Disability</w:t>
      </w:r>
    </w:p>
    <w:p w14:paraId="7F9A2782" w14:textId="77777777" w:rsidR="000806E7" w:rsidRDefault="00A7267A" w:rsidP="000806E7">
      <w:pPr>
        <w:spacing w:before="20"/>
        <w:ind w:right="50"/>
        <w:jc w:val="center"/>
        <w:rPr>
          <w:b/>
          <w:w w:val="95"/>
          <w:sz w:val="36"/>
        </w:rPr>
      </w:pPr>
      <w:r w:rsidRPr="00AA2555">
        <w:rPr>
          <w:b/>
          <w:w w:val="95"/>
          <w:sz w:val="36"/>
        </w:rPr>
        <w:t>Program Pre-</w:t>
      </w:r>
      <w:r w:rsidR="00AA2555">
        <w:rPr>
          <w:b/>
          <w:w w:val="95"/>
          <w:sz w:val="36"/>
        </w:rPr>
        <w:t>A</w:t>
      </w:r>
      <w:r w:rsidRPr="00AA2555">
        <w:rPr>
          <w:b/>
          <w:w w:val="95"/>
          <w:sz w:val="36"/>
        </w:rPr>
        <w:t>ccreditation Self-Assessment Tool</w:t>
      </w:r>
    </w:p>
    <w:p w14:paraId="57AA8F71" w14:textId="73863B34" w:rsidR="006950DF" w:rsidRPr="00AA2555" w:rsidRDefault="000806E7" w:rsidP="000806E7">
      <w:pPr>
        <w:spacing w:before="20"/>
        <w:ind w:right="-40"/>
        <w:jc w:val="center"/>
        <w:rPr>
          <w:b/>
          <w:sz w:val="36"/>
        </w:rPr>
      </w:pPr>
      <w:r>
        <w:rPr>
          <w:b/>
          <w:w w:val="95"/>
          <w:sz w:val="36"/>
        </w:rPr>
        <w:t xml:space="preserve">  </w:t>
      </w:r>
      <w:r w:rsidRPr="000806E7">
        <w:rPr>
          <w:bCs/>
          <w:w w:val="95"/>
          <w:sz w:val="24"/>
          <w:szCs w:val="24"/>
        </w:rPr>
        <w:t>(Revis</w:t>
      </w:r>
      <w:r>
        <w:rPr>
          <w:bCs/>
          <w:w w:val="95"/>
          <w:sz w:val="24"/>
          <w:szCs w:val="24"/>
        </w:rPr>
        <w:t>ed</w:t>
      </w:r>
      <w:r w:rsidRPr="000806E7">
        <w:rPr>
          <w:bCs/>
          <w:w w:val="95"/>
          <w:sz w:val="24"/>
          <w:szCs w:val="24"/>
        </w:rPr>
        <w:t>: 2/2/24)</w:t>
      </w:r>
    </w:p>
    <w:p w14:paraId="454DBB24" w14:textId="77777777" w:rsidR="006950DF" w:rsidRDefault="00A7267A">
      <w:pPr>
        <w:pStyle w:val="BodyText"/>
        <w:spacing w:before="10"/>
        <w:rPr>
          <w:b/>
        </w:rPr>
      </w:pPr>
      <w:r>
        <w:rPr>
          <w:noProof/>
        </w:rPr>
        <w:drawing>
          <wp:anchor distT="0" distB="0" distL="0" distR="0" simplePos="0" relativeHeight="251657216" behindDoc="0" locked="0" layoutInCell="1" allowOverlap="1" wp14:anchorId="471C6121" wp14:editId="26C7089B">
            <wp:simplePos x="0" y="0"/>
            <wp:positionH relativeFrom="page">
              <wp:posOffset>753111</wp:posOffset>
            </wp:positionH>
            <wp:positionV relativeFrom="paragraph">
              <wp:posOffset>206842</wp:posOffset>
            </wp:positionV>
            <wp:extent cx="8399912" cy="44291"/>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8399912" cy="44291"/>
                    </a:xfrm>
                    <a:prstGeom prst="rect">
                      <a:avLst/>
                    </a:prstGeom>
                  </pic:spPr>
                </pic:pic>
              </a:graphicData>
            </a:graphic>
          </wp:anchor>
        </w:drawing>
      </w:r>
    </w:p>
    <w:p w14:paraId="52112CCB" w14:textId="77777777" w:rsidR="006950DF" w:rsidRPr="00AA2555" w:rsidRDefault="00A7267A">
      <w:pPr>
        <w:pStyle w:val="Heading1"/>
        <w:tabs>
          <w:tab w:val="left" w:pos="10821"/>
        </w:tabs>
        <w:spacing w:before="163"/>
      </w:pPr>
      <w:r w:rsidRPr="00AA2555">
        <w:rPr>
          <w:w w:val="95"/>
        </w:rPr>
        <w:t>Program</w:t>
      </w:r>
      <w:r w:rsidRPr="00AA2555">
        <w:rPr>
          <w:spacing w:val="-53"/>
          <w:w w:val="95"/>
        </w:rPr>
        <w:t xml:space="preserve"> </w:t>
      </w:r>
      <w:r w:rsidRPr="00AA2555">
        <w:rPr>
          <w:w w:val="95"/>
        </w:rPr>
        <w:t>Name:</w:t>
      </w:r>
      <w:r w:rsidRPr="00AA2555">
        <w:rPr>
          <w:w w:val="95"/>
        </w:rPr>
        <w:tab/>
      </w:r>
      <w:r w:rsidRPr="00AA2555">
        <w:t>Date:</w:t>
      </w:r>
    </w:p>
    <w:p w14:paraId="77F043FB" w14:textId="77777777" w:rsidR="006950DF" w:rsidRPr="00AA2555" w:rsidRDefault="00A7267A">
      <w:pPr>
        <w:spacing w:before="48"/>
        <w:ind w:left="111"/>
        <w:rPr>
          <w:b/>
          <w:sz w:val="28"/>
        </w:rPr>
      </w:pPr>
      <w:r w:rsidRPr="00AA2555">
        <w:rPr>
          <w:b/>
          <w:w w:val="95"/>
          <w:sz w:val="28"/>
        </w:rPr>
        <w:t>Staff participating:</w:t>
      </w:r>
    </w:p>
    <w:p w14:paraId="576CE506" w14:textId="77777777" w:rsidR="006950DF" w:rsidRPr="00AA2555" w:rsidRDefault="006950DF">
      <w:pPr>
        <w:pStyle w:val="BodyText"/>
        <w:spacing w:before="7"/>
        <w:rPr>
          <w:b/>
          <w:sz w:val="33"/>
        </w:rPr>
      </w:pPr>
    </w:p>
    <w:p w14:paraId="079B0627" w14:textId="7F3B552C" w:rsidR="006950DF" w:rsidRPr="00AA2555" w:rsidRDefault="00A7267A">
      <w:pPr>
        <w:pStyle w:val="BodyText"/>
        <w:spacing w:before="1" w:line="254" w:lineRule="auto"/>
        <w:ind w:left="111"/>
      </w:pPr>
      <w:r w:rsidRPr="00AA2555">
        <w:rPr>
          <w:b/>
          <w:w w:val="95"/>
        </w:rPr>
        <w:t>S</w:t>
      </w:r>
      <w:r w:rsidR="00AA2555" w:rsidRPr="00AA2555">
        <w:rPr>
          <w:b/>
          <w:w w:val="95"/>
        </w:rPr>
        <w:t>elf</w:t>
      </w:r>
      <w:r w:rsidRPr="00AA2555">
        <w:rPr>
          <w:b/>
          <w:w w:val="95"/>
        </w:rPr>
        <w:t>-Assessment:</w:t>
      </w:r>
      <w:r w:rsidRPr="00AA2555">
        <w:rPr>
          <w:b/>
          <w:spacing w:val="-32"/>
          <w:w w:val="95"/>
        </w:rPr>
        <w:t xml:space="preserve"> </w:t>
      </w:r>
      <w:r w:rsidRPr="00AA2555">
        <w:t>This</w:t>
      </w:r>
      <w:r w:rsidRPr="00AA2555">
        <w:t xml:space="preserve"> </w:t>
      </w:r>
      <w:r w:rsidRPr="00AA2555">
        <w:t>document</w:t>
      </w:r>
      <w:r w:rsidRPr="00AA2555">
        <w:t xml:space="preserve"> </w:t>
      </w:r>
      <w:r w:rsidRPr="00AA2555">
        <w:t>is</w:t>
      </w:r>
      <w:r w:rsidRPr="00AA2555">
        <w:t xml:space="preserve"> </w:t>
      </w:r>
      <w:r w:rsidRPr="00AA2555">
        <w:t>intended</w:t>
      </w:r>
      <w:r w:rsidRPr="00AA2555">
        <w:t xml:space="preserve"> </w:t>
      </w:r>
      <w:r w:rsidRPr="00AA2555">
        <w:t>for</w:t>
      </w:r>
      <w:r w:rsidRPr="00AA2555">
        <w:t xml:space="preserve"> </w:t>
      </w:r>
      <w:r w:rsidRPr="00AA2555">
        <w:t>program</w:t>
      </w:r>
      <w:r w:rsidRPr="00AA2555">
        <w:t xml:space="preserve"> </w:t>
      </w:r>
      <w:r w:rsidRPr="00AA2555">
        <w:t>staff</w:t>
      </w:r>
      <w:r w:rsidRPr="00AA2555">
        <w:t xml:space="preserve"> </w:t>
      </w:r>
      <w:r w:rsidRPr="00AA2555">
        <w:t>to</w:t>
      </w:r>
      <w:r w:rsidRPr="00AA2555">
        <w:t xml:space="preserve"> </w:t>
      </w:r>
      <w:r w:rsidRPr="00AA2555">
        <w:t>begin</w:t>
      </w:r>
      <w:r w:rsidRPr="00AA2555">
        <w:t xml:space="preserve"> </w:t>
      </w:r>
      <w:r w:rsidRPr="00AA2555">
        <w:t>exploration</w:t>
      </w:r>
      <w:r w:rsidRPr="00AA2555">
        <w:t xml:space="preserve"> </w:t>
      </w:r>
      <w:r w:rsidRPr="00AA2555">
        <w:t>of</w:t>
      </w:r>
      <w:r w:rsidRPr="00AA2555">
        <w:t xml:space="preserve"> </w:t>
      </w:r>
      <w:r w:rsidRPr="00AA2555">
        <w:t>the</w:t>
      </w:r>
      <w:r w:rsidRPr="00AA2555">
        <w:t xml:space="preserve"> </w:t>
      </w:r>
      <w:r w:rsidRPr="00AA2555">
        <w:t>Program</w:t>
      </w:r>
      <w:r w:rsidRPr="00AA2555">
        <w:t xml:space="preserve"> </w:t>
      </w:r>
      <w:r w:rsidRPr="00AA2555">
        <w:t>Accreditation</w:t>
      </w:r>
      <w:r w:rsidRPr="00AA2555">
        <w:t xml:space="preserve"> </w:t>
      </w:r>
      <w:r w:rsidRPr="00AA2555">
        <w:t>Standards.</w:t>
      </w:r>
      <w:r w:rsidRPr="00AA2555">
        <w:t xml:space="preserve"> </w:t>
      </w:r>
      <w:r w:rsidRPr="00AA2555">
        <w:t>There</w:t>
      </w:r>
      <w:r w:rsidRPr="00AA2555">
        <w:t xml:space="preserve"> </w:t>
      </w:r>
      <w:r w:rsidRPr="00AA2555">
        <w:t>are</w:t>
      </w:r>
      <w:r w:rsidRPr="00AA2555">
        <w:t xml:space="preserve"> </w:t>
      </w:r>
      <w:r w:rsidRPr="00AA2555">
        <w:t>a total</w:t>
      </w:r>
      <w:r w:rsidRPr="00AA2555">
        <w:t xml:space="preserve"> </w:t>
      </w:r>
      <w:r w:rsidRPr="00AA2555">
        <w:t>of</w:t>
      </w:r>
      <w:r w:rsidRPr="00AA2555">
        <w:t xml:space="preserve"> </w:t>
      </w:r>
      <w:r w:rsidRPr="00AA2555">
        <w:t>38</w:t>
      </w:r>
      <w:r w:rsidRPr="00AA2555">
        <w:t xml:space="preserve"> </w:t>
      </w:r>
      <w:r w:rsidRPr="00AA2555">
        <w:t>standards</w:t>
      </w:r>
      <w:r w:rsidRPr="00AA2555">
        <w:t xml:space="preserve"> </w:t>
      </w:r>
      <w:r w:rsidRPr="00AA2555">
        <w:t>in</w:t>
      </w:r>
      <w:r w:rsidRPr="00AA2555">
        <w:t xml:space="preserve"> </w:t>
      </w:r>
      <w:r w:rsidRPr="00AA2555">
        <w:t>10</w:t>
      </w:r>
      <w:r w:rsidRPr="00AA2555">
        <w:t xml:space="preserve"> </w:t>
      </w:r>
      <w:r w:rsidRPr="00AA2555">
        <w:t>categories.</w:t>
      </w:r>
      <w:r w:rsidRPr="00AA2555">
        <w:t xml:space="preserve"> </w:t>
      </w:r>
      <w:r w:rsidRPr="00AA2555">
        <w:t>Your</w:t>
      </w:r>
      <w:r w:rsidRPr="00AA2555">
        <w:t xml:space="preserve"> </w:t>
      </w:r>
      <w:r w:rsidRPr="00AA2555">
        <w:t>program</w:t>
      </w:r>
      <w:r w:rsidRPr="00AA2555">
        <w:t xml:space="preserve"> </w:t>
      </w:r>
      <w:r w:rsidRPr="00AA2555">
        <w:t>can</w:t>
      </w:r>
      <w:r w:rsidRPr="00AA2555">
        <w:t xml:space="preserve"> </w:t>
      </w:r>
      <w:r w:rsidRPr="00AA2555">
        <w:t>use</w:t>
      </w:r>
      <w:r w:rsidRPr="00AA2555">
        <w:t xml:space="preserve"> </w:t>
      </w:r>
      <w:r w:rsidRPr="00AA2555">
        <w:t>this</w:t>
      </w:r>
      <w:r w:rsidRPr="00AA2555">
        <w:t xml:space="preserve"> </w:t>
      </w:r>
      <w:r w:rsidRPr="00AA2555">
        <w:t>tool</w:t>
      </w:r>
      <w:r w:rsidRPr="00AA2555">
        <w:t xml:space="preserve"> </w:t>
      </w:r>
      <w:r w:rsidRPr="00AA2555">
        <w:t>to</w:t>
      </w:r>
      <w:r w:rsidRPr="00AA2555">
        <w:t xml:space="preserve"> </w:t>
      </w:r>
      <w:r w:rsidRPr="00AA2555">
        <w:t>honestly</w:t>
      </w:r>
      <w:r w:rsidRPr="00AA2555">
        <w:t xml:space="preserve"> </w:t>
      </w:r>
      <w:r w:rsidRPr="00AA2555">
        <w:t>consider</w:t>
      </w:r>
      <w:r w:rsidRPr="00AA2555">
        <w:t xml:space="preserve"> </w:t>
      </w:r>
      <w:r w:rsidRPr="00AA2555">
        <w:t>where</w:t>
      </w:r>
      <w:r w:rsidRPr="00AA2555">
        <w:t xml:space="preserve"> </w:t>
      </w:r>
      <w:r w:rsidRPr="00AA2555">
        <w:t>your</w:t>
      </w:r>
      <w:r w:rsidRPr="00AA2555">
        <w:t xml:space="preserve"> </w:t>
      </w:r>
      <w:r w:rsidRPr="00AA2555">
        <w:t>program</w:t>
      </w:r>
      <w:r w:rsidRPr="00AA2555">
        <w:t xml:space="preserve"> </w:t>
      </w:r>
      <w:r w:rsidRPr="00AA2555">
        <w:t>is</w:t>
      </w:r>
      <w:r w:rsidRPr="00AA2555">
        <w:t xml:space="preserve"> </w:t>
      </w:r>
      <w:r w:rsidRPr="00AA2555">
        <w:t>regarding</w:t>
      </w:r>
      <w:r w:rsidRPr="00AA2555">
        <w:t xml:space="preserve"> </w:t>
      </w:r>
      <w:r w:rsidRPr="00AA2555">
        <w:t>each</w:t>
      </w:r>
      <w:r w:rsidRPr="00AA2555">
        <w:t xml:space="preserve"> </w:t>
      </w:r>
      <w:r w:rsidRPr="00AA2555">
        <w:t xml:space="preserve">standard. </w:t>
      </w:r>
      <w:r w:rsidRPr="00AA2555">
        <w:t>No</w:t>
      </w:r>
      <w:r w:rsidRPr="00AA2555">
        <w:t xml:space="preserve"> </w:t>
      </w:r>
      <w:r w:rsidRPr="00AA2555">
        <w:t>program</w:t>
      </w:r>
      <w:r w:rsidRPr="00AA2555">
        <w:t xml:space="preserve"> </w:t>
      </w:r>
      <w:r w:rsidRPr="00AA2555">
        <w:t>is</w:t>
      </w:r>
      <w:r w:rsidRPr="00AA2555">
        <w:t xml:space="preserve"> </w:t>
      </w:r>
      <w:r w:rsidRPr="00AA2555">
        <w:t>expected</w:t>
      </w:r>
      <w:r w:rsidRPr="00AA2555">
        <w:t xml:space="preserve"> </w:t>
      </w:r>
      <w:r w:rsidRPr="00AA2555">
        <w:t>to</w:t>
      </w:r>
      <w:r w:rsidRPr="00AA2555">
        <w:t xml:space="preserve"> </w:t>
      </w:r>
      <w:r w:rsidRPr="00AA2555">
        <w:t>have</w:t>
      </w:r>
      <w:r w:rsidRPr="00AA2555">
        <w:t xml:space="preserve"> </w:t>
      </w:r>
      <w:r w:rsidRPr="00AA2555">
        <w:t>accomplished</w:t>
      </w:r>
      <w:r w:rsidRPr="00AA2555">
        <w:t xml:space="preserve"> </w:t>
      </w:r>
      <w:r w:rsidRPr="00AA2555">
        <w:t>or</w:t>
      </w:r>
      <w:r w:rsidRPr="00AA2555">
        <w:t xml:space="preserve"> </w:t>
      </w:r>
      <w:r w:rsidRPr="00AA2555">
        <w:t>met</w:t>
      </w:r>
      <w:r w:rsidRPr="00AA2555">
        <w:t xml:space="preserve"> </w:t>
      </w:r>
      <w:r w:rsidRPr="00AA2555">
        <w:t>all,</w:t>
      </w:r>
      <w:r w:rsidRPr="00AA2555">
        <w:t xml:space="preserve"> </w:t>
      </w:r>
      <w:r w:rsidRPr="00AA2555">
        <w:t>or</w:t>
      </w:r>
      <w:r w:rsidRPr="00AA2555">
        <w:t xml:space="preserve"> </w:t>
      </w:r>
      <w:r w:rsidRPr="00AA2555">
        <w:t>even</w:t>
      </w:r>
      <w:r w:rsidRPr="00AA2555">
        <w:t xml:space="preserve"> </w:t>
      </w:r>
      <w:r w:rsidRPr="00AA2555">
        <w:t>most,</w:t>
      </w:r>
      <w:r w:rsidRPr="00AA2555">
        <w:t xml:space="preserve"> </w:t>
      </w:r>
      <w:r w:rsidRPr="00AA2555">
        <w:t>standards</w:t>
      </w:r>
      <w:r w:rsidRPr="00AA2555">
        <w:t xml:space="preserve"> </w:t>
      </w:r>
      <w:r w:rsidRPr="00AA2555">
        <w:t>at</w:t>
      </w:r>
      <w:r w:rsidRPr="00AA2555">
        <w:t xml:space="preserve"> </w:t>
      </w:r>
      <w:r w:rsidRPr="00AA2555">
        <w:t>this</w:t>
      </w:r>
      <w:r w:rsidRPr="00AA2555">
        <w:t xml:space="preserve"> </w:t>
      </w:r>
      <w:r w:rsidRPr="00AA2555">
        <w:t>time.</w:t>
      </w:r>
      <w:r w:rsidRPr="00AA2555">
        <w:t xml:space="preserve"> </w:t>
      </w:r>
      <w:r w:rsidRPr="00AA2555">
        <w:t>This</w:t>
      </w:r>
      <w:r w:rsidRPr="00AA2555">
        <w:t xml:space="preserve"> </w:t>
      </w:r>
      <w:r w:rsidRPr="00AA2555">
        <w:t>tool</w:t>
      </w:r>
      <w:r w:rsidRPr="00AA2555">
        <w:t xml:space="preserve"> </w:t>
      </w:r>
      <w:r w:rsidRPr="00AA2555">
        <w:t>is</w:t>
      </w:r>
      <w:r w:rsidRPr="00AA2555">
        <w:t xml:space="preserve"> </w:t>
      </w:r>
      <w:r w:rsidRPr="00AA2555">
        <w:t>intended</w:t>
      </w:r>
      <w:r w:rsidRPr="00AA2555">
        <w:t xml:space="preserve"> </w:t>
      </w:r>
      <w:r w:rsidRPr="00AA2555">
        <w:t>to</w:t>
      </w:r>
      <w:r w:rsidRPr="00AA2555">
        <w:t xml:space="preserve"> </w:t>
      </w:r>
      <w:r w:rsidRPr="00AA2555">
        <w:t>be</w:t>
      </w:r>
      <w:r w:rsidRPr="00AA2555">
        <w:t xml:space="preserve"> </w:t>
      </w:r>
      <w:r w:rsidRPr="00AA2555">
        <w:t>used</w:t>
      </w:r>
      <w:r w:rsidRPr="00AA2555">
        <w:t xml:space="preserve"> </w:t>
      </w:r>
      <w:r w:rsidRPr="00AA2555">
        <w:t>as</w:t>
      </w:r>
      <w:r w:rsidRPr="00AA2555">
        <w:t xml:space="preserve"> </w:t>
      </w:r>
      <w:r w:rsidRPr="00AA2555">
        <w:t>an introductory</w:t>
      </w:r>
      <w:r w:rsidRPr="00AA2555">
        <w:t xml:space="preserve"> </w:t>
      </w:r>
      <w:r w:rsidRPr="00AA2555">
        <w:t>discussion</w:t>
      </w:r>
      <w:r w:rsidRPr="00AA2555">
        <w:t xml:space="preserve"> </w:t>
      </w:r>
      <w:r w:rsidRPr="00AA2555">
        <w:t>and</w:t>
      </w:r>
      <w:r w:rsidRPr="00AA2555">
        <w:t xml:space="preserve"> </w:t>
      </w:r>
      <w:r w:rsidRPr="00AA2555">
        <w:t>exploration</w:t>
      </w:r>
      <w:r w:rsidRPr="00AA2555">
        <w:t xml:space="preserve"> </w:t>
      </w:r>
      <w:r w:rsidRPr="00AA2555">
        <w:t>of</w:t>
      </w:r>
      <w:r w:rsidRPr="00AA2555">
        <w:t xml:space="preserve"> </w:t>
      </w:r>
      <w:r w:rsidRPr="00AA2555">
        <w:t>the</w:t>
      </w:r>
      <w:r w:rsidRPr="00AA2555">
        <w:t xml:space="preserve"> </w:t>
      </w:r>
      <w:r w:rsidRPr="00AA2555">
        <w:t>standards.</w:t>
      </w:r>
    </w:p>
    <w:p w14:paraId="6147BA04" w14:textId="77777777" w:rsidR="006950DF" w:rsidRPr="00AA2555" w:rsidRDefault="006950DF">
      <w:pPr>
        <w:pStyle w:val="BodyText"/>
        <w:spacing w:before="6"/>
      </w:pPr>
    </w:p>
    <w:p w14:paraId="17B81FF8" w14:textId="41F712B2" w:rsidR="006950DF" w:rsidRPr="00AA2555" w:rsidRDefault="00A7267A">
      <w:pPr>
        <w:pStyle w:val="BodyText"/>
        <w:spacing w:line="254" w:lineRule="auto"/>
        <w:ind w:left="111" w:right="186"/>
      </w:pPr>
      <w:r w:rsidRPr="00AA2555">
        <w:rPr>
          <w:b/>
          <w:w w:val="95"/>
        </w:rPr>
        <w:t>Instructions:</w:t>
      </w:r>
      <w:r w:rsidRPr="00AA2555">
        <w:rPr>
          <w:b/>
          <w:spacing w:val="-7"/>
          <w:w w:val="95"/>
        </w:rPr>
        <w:t xml:space="preserve"> </w:t>
      </w:r>
      <w:r w:rsidRPr="00AA2555">
        <w:t>Meet</w:t>
      </w:r>
      <w:r w:rsidRPr="00AA2555">
        <w:t xml:space="preserve"> </w:t>
      </w:r>
      <w:r w:rsidRPr="00AA2555">
        <w:t>with</w:t>
      </w:r>
      <w:r w:rsidRPr="00AA2555">
        <w:t xml:space="preserve"> </w:t>
      </w:r>
      <w:r w:rsidRPr="00AA2555">
        <w:t>your</w:t>
      </w:r>
      <w:r w:rsidRPr="00AA2555">
        <w:t xml:space="preserve"> </w:t>
      </w:r>
      <w:r w:rsidRPr="00AA2555">
        <w:t>college</w:t>
      </w:r>
      <w:r w:rsidRPr="00AA2555">
        <w:t xml:space="preserve"> </w:t>
      </w:r>
      <w:r w:rsidRPr="00AA2555">
        <w:t>program</w:t>
      </w:r>
      <w:r w:rsidRPr="00AA2555">
        <w:t xml:space="preserve"> </w:t>
      </w:r>
      <w:r w:rsidRPr="00AA2555">
        <w:t>team</w:t>
      </w:r>
      <w:r w:rsidRPr="00AA2555">
        <w:t xml:space="preserve"> </w:t>
      </w:r>
      <w:r w:rsidRPr="00AA2555">
        <w:t>to</w:t>
      </w:r>
      <w:r w:rsidRPr="00AA2555">
        <w:t xml:space="preserve"> </w:t>
      </w:r>
      <w:r w:rsidRPr="00AA2555">
        <w:t>familiarize</w:t>
      </w:r>
      <w:r w:rsidRPr="00AA2555">
        <w:t xml:space="preserve"> </w:t>
      </w:r>
      <w:r w:rsidRPr="00AA2555">
        <w:t>yourselves</w:t>
      </w:r>
      <w:r w:rsidRPr="00AA2555">
        <w:t xml:space="preserve"> </w:t>
      </w:r>
      <w:r w:rsidRPr="00AA2555">
        <w:t>with</w:t>
      </w:r>
      <w:r w:rsidRPr="00AA2555">
        <w:t xml:space="preserve"> </w:t>
      </w:r>
      <w:r w:rsidRPr="00AA2555">
        <w:t>each</w:t>
      </w:r>
      <w:r w:rsidRPr="00AA2555">
        <w:t xml:space="preserve"> </w:t>
      </w:r>
      <w:r w:rsidRPr="00AA2555">
        <w:t>standard.</w:t>
      </w:r>
      <w:r w:rsidRPr="00AA2555">
        <w:t xml:space="preserve"> </w:t>
      </w:r>
      <w:r w:rsidRPr="00AA2555">
        <w:t>Review</w:t>
      </w:r>
      <w:r w:rsidRPr="00AA2555">
        <w:t xml:space="preserve"> </w:t>
      </w:r>
      <w:r w:rsidRPr="00AA2555">
        <w:t>guidance</w:t>
      </w:r>
      <w:r w:rsidRPr="00AA2555">
        <w:t xml:space="preserve"> </w:t>
      </w:r>
      <w:r w:rsidRPr="00AA2555">
        <w:t>and</w:t>
      </w:r>
      <w:r w:rsidRPr="00AA2555">
        <w:t xml:space="preserve"> </w:t>
      </w:r>
      <w:r w:rsidRPr="00AA2555">
        <w:t>evidence</w:t>
      </w:r>
      <w:r w:rsidRPr="00AA2555">
        <w:t xml:space="preserve"> </w:t>
      </w:r>
      <w:r w:rsidRPr="00AA2555">
        <w:t>required (provided</w:t>
      </w:r>
      <w:r w:rsidRPr="00AA2555">
        <w:t xml:space="preserve"> </w:t>
      </w:r>
      <w:r w:rsidRPr="00AA2555">
        <w:t>in</w:t>
      </w:r>
      <w:r w:rsidRPr="00AA2555">
        <w:t xml:space="preserve"> </w:t>
      </w:r>
      <w:r w:rsidRPr="00AA2555">
        <w:t>the</w:t>
      </w:r>
      <w:r w:rsidRPr="00AA2555">
        <w:t xml:space="preserve"> </w:t>
      </w:r>
      <w:hyperlink r:id="rId8" w:history="1">
        <w:r w:rsidR="001C7D8A">
          <w:rPr>
            <w:rStyle w:val="Hyperlink"/>
          </w:rPr>
          <w:t>Program Accreditation Standards, Guidance and Review Requirements</w:t>
        </w:r>
      </w:hyperlink>
      <w:r w:rsidR="001C7D8A">
        <w:t>)</w:t>
      </w:r>
      <w:r w:rsidRPr="00AA2555">
        <w:t xml:space="preserve"> </w:t>
      </w:r>
      <w:r w:rsidRPr="00AA2555">
        <w:t>to</w:t>
      </w:r>
      <w:r w:rsidRPr="00AA2555">
        <w:t xml:space="preserve"> </w:t>
      </w:r>
      <w:r w:rsidRPr="00AA2555">
        <w:t>provide</w:t>
      </w:r>
      <w:r w:rsidRPr="00AA2555">
        <w:t xml:space="preserve"> </w:t>
      </w:r>
      <w:r w:rsidRPr="00AA2555">
        <w:t>more</w:t>
      </w:r>
      <w:r w:rsidRPr="00AA2555">
        <w:t xml:space="preserve"> </w:t>
      </w:r>
      <w:r w:rsidRPr="00AA2555">
        <w:t>context</w:t>
      </w:r>
      <w:r w:rsidRPr="00AA2555">
        <w:t xml:space="preserve"> </w:t>
      </w:r>
      <w:r w:rsidRPr="00AA2555">
        <w:t>and</w:t>
      </w:r>
      <w:r w:rsidRPr="00AA2555">
        <w:t xml:space="preserve"> </w:t>
      </w:r>
      <w:r w:rsidRPr="00AA2555">
        <w:t>clarity</w:t>
      </w:r>
      <w:r w:rsidRPr="00AA2555">
        <w:t xml:space="preserve"> </w:t>
      </w:r>
      <w:r w:rsidRPr="00AA2555">
        <w:t>as to</w:t>
      </w:r>
      <w:r w:rsidRPr="00AA2555">
        <w:t xml:space="preserve"> </w:t>
      </w:r>
      <w:r w:rsidRPr="00AA2555">
        <w:t>what</w:t>
      </w:r>
      <w:r w:rsidRPr="00AA2555">
        <w:t xml:space="preserve"> </w:t>
      </w:r>
      <w:r w:rsidRPr="00AA2555">
        <w:t>each</w:t>
      </w:r>
      <w:r w:rsidRPr="00AA2555">
        <w:t xml:space="preserve"> </w:t>
      </w:r>
      <w:r w:rsidRPr="00AA2555">
        <w:t>standard</w:t>
      </w:r>
      <w:r w:rsidRPr="00AA2555">
        <w:t xml:space="preserve"> </w:t>
      </w:r>
      <w:r w:rsidRPr="00AA2555">
        <w:t>looks</w:t>
      </w:r>
      <w:r w:rsidRPr="00AA2555">
        <w:t xml:space="preserve"> </w:t>
      </w:r>
      <w:r w:rsidRPr="00AA2555">
        <w:t>like</w:t>
      </w:r>
      <w:r w:rsidRPr="00AA2555">
        <w:t xml:space="preserve"> </w:t>
      </w:r>
      <w:r w:rsidRPr="00AA2555">
        <w:t>in</w:t>
      </w:r>
      <w:r w:rsidRPr="00AA2555">
        <w:t xml:space="preserve"> </w:t>
      </w:r>
      <w:r w:rsidRPr="00AA2555">
        <w:t>practice.</w:t>
      </w:r>
      <w:r w:rsidRPr="00AA2555">
        <w:t xml:space="preserve"> </w:t>
      </w:r>
      <w:r w:rsidRPr="00AA2555">
        <w:t>Through</w:t>
      </w:r>
      <w:r w:rsidRPr="00AA2555">
        <w:t xml:space="preserve"> </w:t>
      </w:r>
      <w:r w:rsidRPr="00AA2555">
        <w:t>careful</w:t>
      </w:r>
      <w:r w:rsidRPr="00AA2555">
        <w:t xml:space="preserve"> </w:t>
      </w:r>
      <w:r w:rsidRPr="00AA2555">
        <w:t>consideration</w:t>
      </w:r>
      <w:r w:rsidRPr="00AA2555">
        <w:t xml:space="preserve"> </w:t>
      </w:r>
      <w:r w:rsidRPr="00AA2555">
        <w:t>and</w:t>
      </w:r>
      <w:r w:rsidRPr="00AA2555">
        <w:t xml:space="preserve"> </w:t>
      </w:r>
      <w:r w:rsidRPr="00AA2555">
        <w:t>discussion,</w:t>
      </w:r>
      <w:r w:rsidRPr="00AA2555">
        <w:t xml:space="preserve"> </w:t>
      </w:r>
      <w:r w:rsidRPr="00AA2555">
        <w:t>determine</w:t>
      </w:r>
      <w:r w:rsidRPr="00AA2555">
        <w:t xml:space="preserve"> </w:t>
      </w:r>
      <w:r w:rsidRPr="00AA2555">
        <w:t>how</w:t>
      </w:r>
      <w:r w:rsidRPr="00AA2555">
        <w:t xml:space="preserve"> </w:t>
      </w:r>
      <w:r w:rsidRPr="00AA2555">
        <w:t>well</w:t>
      </w:r>
      <w:r w:rsidRPr="00AA2555">
        <w:t xml:space="preserve"> </w:t>
      </w:r>
      <w:r w:rsidRPr="00AA2555">
        <w:t>your</w:t>
      </w:r>
      <w:r w:rsidRPr="00AA2555">
        <w:t xml:space="preserve"> </w:t>
      </w:r>
      <w:r w:rsidRPr="00AA2555">
        <w:t>program</w:t>
      </w:r>
      <w:r w:rsidRPr="00AA2555">
        <w:t xml:space="preserve"> </w:t>
      </w:r>
      <w:r w:rsidRPr="00AA2555">
        <w:t>is</w:t>
      </w:r>
      <w:r w:rsidRPr="00AA2555">
        <w:t xml:space="preserve"> </w:t>
      </w:r>
      <w:r w:rsidRPr="00AA2555">
        <w:t xml:space="preserve">currently </w:t>
      </w:r>
      <w:r w:rsidRPr="00AA2555">
        <w:t>meeting</w:t>
      </w:r>
      <w:r w:rsidRPr="00AA2555">
        <w:t xml:space="preserve"> </w:t>
      </w:r>
      <w:r w:rsidRPr="00AA2555">
        <w:t>each</w:t>
      </w:r>
      <w:r w:rsidRPr="00AA2555">
        <w:t xml:space="preserve"> </w:t>
      </w:r>
      <w:r w:rsidRPr="00AA2555">
        <w:t>standard.</w:t>
      </w:r>
      <w:r w:rsidRPr="00AA2555">
        <w:t xml:space="preserve"> </w:t>
      </w:r>
      <w:r w:rsidRPr="00AA2555">
        <w:t>Record</w:t>
      </w:r>
      <w:r w:rsidRPr="00AA2555">
        <w:t xml:space="preserve"> </w:t>
      </w:r>
      <w:r w:rsidRPr="00AA2555">
        <w:t>your</w:t>
      </w:r>
      <w:r w:rsidRPr="00AA2555">
        <w:t xml:space="preserve"> </w:t>
      </w:r>
      <w:r w:rsidRPr="00AA2555">
        <w:t>program</w:t>
      </w:r>
      <w:r w:rsidRPr="00AA2555">
        <w:t xml:space="preserve"> </w:t>
      </w:r>
      <w:r w:rsidRPr="00AA2555">
        <w:t>status</w:t>
      </w:r>
      <w:r w:rsidRPr="00AA2555">
        <w:t xml:space="preserve"> </w:t>
      </w:r>
      <w:r w:rsidRPr="00AA2555">
        <w:t>for</w:t>
      </w:r>
      <w:r w:rsidRPr="00AA2555">
        <w:t xml:space="preserve"> </w:t>
      </w:r>
      <w:r w:rsidRPr="00AA2555">
        <w:t>each</w:t>
      </w:r>
      <w:r w:rsidRPr="00AA2555">
        <w:t xml:space="preserve"> </w:t>
      </w:r>
      <w:r w:rsidRPr="00AA2555">
        <w:t>standard,</w:t>
      </w:r>
      <w:r w:rsidRPr="00AA2555">
        <w:t xml:space="preserve"> </w:t>
      </w:r>
      <w:r w:rsidRPr="00AA2555">
        <w:t>using</w:t>
      </w:r>
      <w:r w:rsidRPr="00AA2555">
        <w:t xml:space="preserve"> </w:t>
      </w:r>
      <w:r w:rsidRPr="00AA2555">
        <w:t>the</w:t>
      </w:r>
      <w:r w:rsidRPr="00AA2555">
        <w:t xml:space="preserve"> </w:t>
      </w:r>
      <w:r w:rsidRPr="00AA2555">
        <w:t>scale</w:t>
      </w:r>
      <w:r w:rsidRPr="00AA2555">
        <w:t xml:space="preserve"> </w:t>
      </w:r>
      <w:r w:rsidRPr="00AA2555">
        <w:t>below,</w:t>
      </w:r>
      <w:r w:rsidRPr="00AA2555">
        <w:t xml:space="preserve"> </w:t>
      </w:r>
      <w:r w:rsidRPr="00AA2555">
        <w:t>and</w:t>
      </w:r>
      <w:r w:rsidRPr="00AA2555">
        <w:t xml:space="preserve"> </w:t>
      </w:r>
      <w:r w:rsidRPr="00AA2555">
        <w:t>record</w:t>
      </w:r>
      <w:r w:rsidRPr="00AA2555">
        <w:t xml:space="preserve"> </w:t>
      </w:r>
      <w:r w:rsidRPr="00AA2555">
        <w:t>and</w:t>
      </w:r>
      <w:r w:rsidRPr="00AA2555">
        <w:t xml:space="preserve"> </w:t>
      </w:r>
      <w:r w:rsidRPr="00AA2555">
        <w:t>notes,</w:t>
      </w:r>
      <w:r w:rsidRPr="00AA2555">
        <w:t xml:space="preserve"> </w:t>
      </w:r>
      <w:r w:rsidRPr="00AA2555">
        <w:t>questions,</w:t>
      </w:r>
      <w:r w:rsidRPr="00AA2555">
        <w:t xml:space="preserve"> </w:t>
      </w:r>
      <w:r w:rsidRPr="00AA2555">
        <w:t>or concerns</w:t>
      </w:r>
      <w:r w:rsidRPr="00AA2555">
        <w:t xml:space="preserve"> </w:t>
      </w:r>
      <w:r w:rsidRPr="00AA2555">
        <w:t>in</w:t>
      </w:r>
      <w:r w:rsidRPr="00AA2555">
        <w:t xml:space="preserve"> </w:t>
      </w:r>
      <w:r w:rsidRPr="00AA2555">
        <w:t>the</w:t>
      </w:r>
      <w:r w:rsidRPr="00AA2555">
        <w:t xml:space="preserve"> </w:t>
      </w:r>
      <w:r w:rsidRPr="00AA2555">
        <w:t>third</w:t>
      </w:r>
      <w:r w:rsidRPr="00AA2555">
        <w:t xml:space="preserve"> </w:t>
      </w:r>
      <w:r w:rsidRPr="00AA2555">
        <w:t>column.</w:t>
      </w:r>
    </w:p>
    <w:p w14:paraId="0DAF31E2" w14:textId="77777777" w:rsidR="006950DF" w:rsidRPr="00AA2555" w:rsidRDefault="006950DF">
      <w:pPr>
        <w:pStyle w:val="BodyText"/>
        <w:spacing w:before="5"/>
      </w:pPr>
    </w:p>
    <w:p w14:paraId="151954D7" w14:textId="5427B538" w:rsidR="006950DF" w:rsidRPr="00AA2555" w:rsidRDefault="00A7267A">
      <w:pPr>
        <w:pStyle w:val="BodyText"/>
        <w:spacing w:before="1" w:line="254" w:lineRule="auto"/>
        <w:ind w:left="111" w:right="186"/>
      </w:pPr>
      <w:r w:rsidRPr="00AA2555">
        <w:t>If</w:t>
      </w:r>
      <w:r w:rsidRPr="00AA2555">
        <w:t xml:space="preserve"> </w:t>
      </w:r>
      <w:r w:rsidRPr="00AA2555">
        <w:t>you</w:t>
      </w:r>
      <w:r w:rsidRPr="00AA2555">
        <w:t xml:space="preserve"> </w:t>
      </w:r>
      <w:r w:rsidRPr="00AA2555">
        <w:t>wish,</w:t>
      </w:r>
      <w:r w:rsidRPr="00AA2555">
        <w:t xml:space="preserve"> </w:t>
      </w:r>
      <w:r w:rsidRPr="00AA2555">
        <w:t>when</w:t>
      </w:r>
      <w:r w:rsidRPr="00AA2555">
        <w:t xml:space="preserve"> </w:t>
      </w:r>
      <w:r w:rsidRPr="00AA2555">
        <w:t>you</w:t>
      </w:r>
      <w:r w:rsidRPr="00AA2555">
        <w:t xml:space="preserve"> </w:t>
      </w:r>
      <w:r w:rsidRPr="00AA2555">
        <w:t>have</w:t>
      </w:r>
      <w:r w:rsidRPr="00AA2555">
        <w:t xml:space="preserve"> </w:t>
      </w:r>
      <w:r w:rsidRPr="00AA2555">
        <w:t>finished</w:t>
      </w:r>
      <w:r w:rsidRPr="00AA2555">
        <w:t xml:space="preserve"> </w:t>
      </w:r>
      <w:r w:rsidRPr="00AA2555">
        <w:t>rating</w:t>
      </w:r>
      <w:r w:rsidRPr="00AA2555">
        <w:t xml:space="preserve"> </w:t>
      </w:r>
      <w:r w:rsidRPr="00AA2555">
        <w:t>your</w:t>
      </w:r>
      <w:r w:rsidRPr="00AA2555">
        <w:t xml:space="preserve"> </w:t>
      </w:r>
      <w:r w:rsidRPr="00AA2555">
        <w:t>program</w:t>
      </w:r>
      <w:r w:rsidRPr="00AA2555">
        <w:t xml:space="preserve"> </w:t>
      </w:r>
      <w:r w:rsidRPr="00AA2555">
        <w:t>on</w:t>
      </w:r>
      <w:r w:rsidRPr="00AA2555">
        <w:t xml:space="preserve"> </w:t>
      </w:r>
      <w:r w:rsidRPr="00AA2555">
        <w:t>each</w:t>
      </w:r>
      <w:r w:rsidRPr="00AA2555">
        <w:t xml:space="preserve"> </w:t>
      </w:r>
      <w:r w:rsidRPr="00AA2555">
        <w:t>standard,</w:t>
      </w:r>
      <w:r w:rsidRPr="00AA2555">
        <w:t xml:space="preserve"> </w:t>
      </w:r>
      <w:r w:rsidRPr="00AA2555">
        <w:t>identify</w:t>
      </w:r>
      <w:r w:rsidRPr="00AA2555">
        <w:t xml:space="preserve"> </w:t>
      </w:r>
      <w:r w:rsidRPr="00AA2555">
        <w:t>2</w:t>
      </w:r>
      <w:r w:rsidRPr="00AA2555">
        <w:t xml:space="preserve"> </w:t>
      </w:r>
      <w:r w:rsidRPr="00AA2555">
        <w:t>standards</w:t>
      </w:r>
      <w:r w:rsidRPr="00AA2555">
        <w:t xml:space="preserve"> </w:t>
      </w:r>
      <w:r w:rsidRPr="00AA2555">
        <w:t>that</w:t>
      </w:r>
      <w:r w:rsidRPr="00AA2555">
        <w:t xml:space="preserve"> </w:t>
      </w:r>
      <w:r w:rsidRPr="00AA2555">
        <w:t>you</w:t>
      </w:r>
      <w:r w:rsidRPr="00AA2555">
        <w:t xml:space="preserve"> </w:t>
      </w:r>
      <w:r w:rsidRPr="00AA2555">
        <w:t>and</w:t>
      </w:r>
      <w:r w:rsidRPr="00AA2555">
        <w:t xml:space="preserve"> </w:t>
      </w:r>
      <w:r w:rsidRPr="00AA2555">
        <w:t>your</w:t>
      </w:r>
      <w:r w:rsidRPr="00AA2555">
        <w:t xml:space="preserve"> </w:t>
      </w:r>
      <w:r w:rsidRPr="00AA2555">
        <w:t>staff</w:t>
      </w:r>
      <w:r w:rsidRPr="00AA2555">
        <w:t xml:space="preserve"> </w:t>
      </w:r>
      <w:r w:rsidRPr="00AA2555">
        <w:t>will</w:t>
      </w:r>
      <w:r w:rsidRPr="00AA2555">
        <w:t xml:space="preserve"> </w:t>
      </w:r>
      <w:r w:rsidRPr="00AA2555">
        <w:t>set</w:t>
      </w:r>
      <w:r w:rsidRPr="00AA2555">
        <w:t xml:space="preserve"> </w:t>
      </w:r>
      <w:r w:rsidRPr="00AA2555">
        <w:t>as</w:t>
      </w:r>
      <w:r w:rsidRPr="00AA2555">
        <w:t xml:space="preserve"> </w:t>
      </w:r>
      <w:r w:rsidRPr="00AA2555">
        <w:t>a</w:t>
      </w:r>
      <w:r w:rsidRPr="00AA2555">
        <w:t xml:space="preserve"> </w:t>
      </w:r>
      <w:r w:rsidRPr="00AA2555">
        <w:t>priority to</w:t>
      </w:r>
      <w:r w:rsidRPr="00AA2555">
        <w:t xml:space="preserve"> </w:t>
      </w:r>
      <w:r w:rsidRPr="00AA2555">
        <w:t>work</w:t>
      </w:r>
      <w:r w:rsidRPr="00AA2555">
        <w:t xml:space="preserve"> </w:t>
      </w:r>
      <w:r w:rsidRPr="00AA2555">
        <w:t>on.</w:t>
      </w:r>
      <w:r w:rsidRPr="00AA2555">
        <w:t xml:space="preserve"> </w:t>
      </w:r>
      <w:r w:rsidRPr="00AA2555">
        <w:t>Use</w:t>
      </w:r>
      <w:r w:rsidRPr="00AA2555">
        <w:t xml:space="preserve"> </w:t>
      </w:r>
      <w:r w:rsidRPr="00AA2555">
        <w:t>the</w:t>
      </w:r>
      <w:r w:rsidRPr="00AA2555">
        <w:t xml:space="preserve"> </w:t>
      </w:r>
      <w:r w:rsidRPr="00AA2555">
        <w:t>third</w:t>
      </w:r>
      <w:r w:rsidRPr="00AA2555">
        <w:t xml:space="preserve"> </w:t>
      </w:r>
      <w:r w:rsidRPr="00AA2555">
        <w:t>column</w:t>
      </w:r>
      <w:r w:rsidRPr="00AA2555">
        <w:t xml:space="preserve"> </w:t>
      </w:r>
      <w:r w:rsidRPr="00AA2555">
        <w:t>for</w:t>
      </w:r>
      <w:r w:rsidRPr="00AA2555">
        <w:t xml:space="preserve"> </w:t>
      </w:r>
      <w:r w:rsidRPr="00AA2555">
        <w:t>your</w:t>
      </w:r>
      <w:r w:rsidRPr="00AA2555">
        <w:t xml:space="preserve"> </w:t>
      </w:r>
      <w:r w:rsidRPr="00AA2555">
        <w:t>notes</w:t>
      </w:r>
      <w:r w:rsidRPr="00AA2555">
        <w:t>.</w:t>
      </w:r>
    </w:p>
    <w:p w14:paraId="07D87641" w14:textId="77777777" w:rsidR="006950DF" w:rsidRDefault="006950DF">
      <w:pPr>
        <w:pStyle w:val="BodyText"/>
        <w:rPr>
          <w:sz w:val="20"/>
        </w:rPr>
      </w:pPr>
    </w:p>
    <w:p w14:paraId="163D4D4B" w14:textId="77777777" w:rsidR="006950DF" w:rsidRDefault="00662A11">
      <w:pPr>
        <w:pStyle w:val="BodyText"/>
        <w:spacing w:before="2"/>
        <w:rPr>
          <w:sz w:val="23"/>
        </w:rPr>
      </w:pPr>
      <w:r>
        <w:rPr>
          <w:noProof/>
        </w:rPr>
        <mc:AlternateContent>
          <mc:Choice Requires="wps">
            <w:drawing>
              <wp:anchor distT="0" distB="0" distL="0" distR="0" simplePos="0" relativeHeight="251658240" behindDoc="1" locked="0" layoutInCell="1" allowOverlap="1" wp14:anchorId="3CA1DF13" wp14:editId="28F7C1A8">
                <wp:simplePos x="0" y="0"/>
                <wp:positionH relativeFrom="page">
                  <wp:posOffset>1050925</wp:posOffset>
                </wp:positionH>
                <wp:positionV relativeFrom="paragraph">
                  <wp:posOffset>197485</wp:posOffset>
                </wp:positionV>
                <wp:extent cx="7847330" cy="301625"/>
                <wp:effectExtent l="0" t="0" r="1270" b="3175"/>
                <wp:wrapTopAndBottom/>
                <wp:docPr id="1999285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847330" cy="30162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23B992B" w14:textId="77777777" w:rsidR="006950DF" w:rsidRDefault="00A7267A">
                            <w:pPr>
                              <w:tabs>
                                <w:tab w:val="left" w:pos="4493"/>
                                <w:tab w:val="left" w:pos="7561"/>
                                <w:tab w:val="left" w:pos="9902"/>
                              </w:tabs>
                              <w:spacing w:before="73"/>
                              <w:ind w:left="144"/>
                              <w:rPr>
                                <w:sz w:val="21"/>
                              </w:rPr>
                            </w:pPr>
                            <w:r>
                              <w:rPr>
                                <w:b/>
                                <w:w w:val="95"/>
                                <w:sz w:val="21"/>
                              </w:rPr>
                              <w:t>Status</w:t>
                            </w:r>
                            <w:r>
                              <w:rPr>
                                <w:b/>
                                <w:spacing w:val="-32"/>
                                <w:w w:val="95"/>
                                <w:sz w:val="21"/>
                              </w:rPr>
                              <w:t xml:space="preserve"> </w:t>
                            </w:r>
                            <w:r>
                              <w:rPr>
                                <w:b/>
                                <w:w w:val="95"/>
                                <w:sz w:val="21"/>
                              </w:rPr>
                              <w:t>Scale</w:t>
                            </w:r>
                            <w:r>
                              <w:rPr>
                                <w:b/>
                                <w:spacing w:val="-8"/>
                                <w:w w:val="95"/>
                                <w:sz w:val="21"/>
                              </w:rPr>
                              <w:t xml:space="preserve"> </w:t>
                            </w:r>
                            <w:r>
                              <w:rPr>
                                <w:b/>
                                <w:w w:val="95"/>
                                <w:sz w:val="21"/>
                              </w:rPr>
                              <w:t>4</w:t>
                            </w:r>
                            <w:r>
                              <w:rPr>
                                <w:b/>
                                <w:spacing w:val="-32"/>
                                <w:w w:val="95"/>
                                <w:sz w:val="21"/>
                              </w:rPr>
                              <w:t xml:space="preserve"> </w:t>
                            </w:r>
                            <w:r>
                              <w:rPr>
                                <w:w w:val="95"/>
                                <w:sz w:val="21"/>
                              </w:rPr>
                              <w:t>=</w:t>
                            </w:r>
                            <w:r>
                              <w:rPr>
                                <w:spacing w:val="-32"/>
                                <w:w w:val="95"/>
                                <w:sz w:val="21"/>
                              </w:rPr>
                              <w:t xml:space="preserve"> </w:t>
                            </w:r>
                            <w:r>
                              <w:rPr>
                                <w:w w:val="95"/>
                                <w:sz w:val="21"/>
                              </w:rPr>
                              <w:t>Meets</w:t>
                            </w:r>
                            <w:r>
                              <w:rPr>
                                <w:spacing w:val="-32"/>
                                <w:w w:val="95"/>
                                <w:sz w:val="21"/>
                              </w:rPr>
                              <w:t xml:space="preserve"> </w:t>
                            </w:r>
                            <w:r>
                              <w:rPr>
                                <w:w w:val="95"/>
                                <w:sz w:val="21"/>
                              </w:rPr>
                              <w:t>standard,</w:t>
                            </w:r>
                            <w:r>
                              <w:rPr>
                                <w:spacing w:val="-32"/>
                                <w:w w:val="95"/>
                                <w:sz w:val="21"/>
                              </w:rPr>
                              <w:t xml:space="preserve"> </w:t>
                            </w:r>
                            <w:r>
                              <w:rPr>
                                <w:w w:val="95"/>
                                <w:sz w:val="21"/>
                              </w:rPr>
                              <w:t>have</w:t>
                            </w:r>
                            <w:r>
                              <w:rPr>
                                <w:spacing w:val="-32"/>
                                <w:w w:val="95"/>
                                <w:sz w:val="21"/>
                              </w:rPr>
                              <w:t xml:space="preserve"> </w:t>
                            </w:r>
                            <w:r>
                              <w:rPr>
                                <w:w w:val="95"/>
                                <w:sz w:val="21"/>
                              </w:rPr>
                              <w:t>evidence</w:t>
                            </w:r>
                            <w:r>
                              <w:rPr>
                                <w:w w:val="95"/>
                                <w:sz w:val="21"/>
                              </w:rPr>
                              <w:tab/>
                            </w:r>
                            <w:r>
                              <w:rPr>
                                <w:b/>
                                <w:sz w:val="21"/>
                              </w:rPr>
                              <w:t>3</w:t>
                            </w:r>
                            <w:r>
                              <w:rPr>
                                <w:b/>
                                <w:spacing w:val="-40"/>
                                <w:sz w:val="21"/>
                              </w:rPr>
                              <w:t xml:space="preserve"> </w:t>
                            </w:r>
                            <w:r>
                              <w:rPr>
                                <w:b/>
                                <w:sz w:val="21"/>
                              </w:rPr>
                              <w:t>=</w:t>
                            </w:r>
                            <w:r>
                              <w:rPr>
                                <w:b/>
                                <w:spacing w:val="-40"/>
                                <w:sz w:val="21"/>
                              </w:rPr>
                              <w:t xml:space="preserve"> </w:t>
                            </w:r>
                            <w:r>
                              <w:rPr>
                                <w:sz w:val="21"/>
                              </w:rPr>
                              <w:t>Meets</w:t>
                            </w:r>
                            <w:r>
                              <w:rPr>
                                <w:spacing w:val="-41"/>
                                <w:sz w:val="21"/>
                              </w:rPr>
                              <w:t xml:space="preserve"> </w:t>
                            </w:r>
                            <w:r>
                              <w:rPr>
                                <w:sz w:val="21"/>
                              </w:rPr>
                              <w:t>standard,</w:t>
                            </w:r>
                            <w:r>
                              <w:rPr>
                                <w:spacing w:val="-40"/>
                                <w:sz w:val="21"/>
                              </w:rPr>
                              <w:t xml:space="preserve"> </w:t>
                            </w:r>
                            <w:r>
                              <w:rPr>
                                <w:sz w:val="21"/>
                              </w:rPr>
                              <w:t>no</w:t>
                            </w:r>
                            <w:r>
                              <w:rPr>
                                <w:spacing w:val="-41"/>
                                <w:sz w:val="21"/>
                              </w:rPr>
                              <w:t xml:space="preserve"> </w:t>
                            </w:r>
                            <w:r>
                              <w:rPr>
                                <w:sz w:val="21"/>
                              </w:rPr>
                              <w:t>evidence</w:t>
                            </w:r>
                            <w:r>
                              <w:rPr>
                                <w:sz w:val="21"/>
                              </w:rPr>
                              <w:tab/>
                            </w:r>
                            <w:r>
                              <w:rPr>
                                <w:b/>
                                <w:sz w:val="21"/>
                              </w:rPr>
                              <w:t>2</w:t>
                            </w:r>
                            <w:r>
                              <w:rPr>
                                <w:b/>
                                <w:spacing w:val="-34"/>
                                <w:sz w:val="21"/>
                              </w:rPr>
                              <w:t xml:space="preserve"> </w:t>
                            </w:r>
                            <w:r>
                              <w:rPr>
                                <w:b/>
                                <w:sz w:val="21"/>
                              </w:rPr>
                              <w:t>=</w:t>
                            </w:r>
                            <w:r>
                              <w:rPr>
                                <w:b/>
                                <w:spacing w:val="-35"/>
                                <w:sz w:val="21"/>
                              </w:rPr>
                              <w:t xml:space="preserve"> </w:t>
                            </w:r>
                            <w:r>
                              <w:rPr>
                                <w:sz w:val="21"/>
                              </w:rPr>
                              <w:t>Working</w:t>
                            </w:r>
                            <w:r>
                              <w:rPr>
                                <w:spacing w:val="-34"/>
                                <w:sz w:val="21"/>
                              </w:rPr>
                              <w:t xml:space="preserve"> </w:t>
                            </w:r>
                            <w:r>
                              <w:rPr>
                                <w:sz w:val="21"/>
                              </w:rPr>
                              <w:t>on</w:t>
                            </w:r>
                            <w:r>
                              <w:rPr>
                                <w:spacing w:val="-35"/>
                                <w:sz w:val="21"/>
                              </w:rPr>
                              <w:t xml:space="preserve"> </w:t>
                            </w:r>
                            <w:r>
                              <w:rPr>
                                <w:sz w:val="21"/>
                              </w:rPr>
                              <w:t>standard</w:t>
                            </w:r>
                            <w:r>
                              <w:rPr>
                                <w:sz w:val="21"/>
                              </w:rPr>
                              <w:tab/>
                            </w:r>
                            <w:r>
                              <w:rPr>
                                <w:b/>
                                <w:sz w:val="21"/>
                              </w:rPr>
                              <w:t>1</w:t>
                            </w:r>
                            <w:r>
                              <w:rPr>
                                <w:b/>
                                <w:spacing w:val="-23"/>
                                <w:sz w:val="21"/>
                              </w:rPr>
                              <w:t xml:space="preserve"> </w:t>
                            </w:r>
                            <w:r>
                              <w:rPr>
                                <w:b/>
                                <w:sz w:val="21"/>
                              </w:rPr>
                              <w:t>=</w:t>
                            </w:r>
                            <w:r>
                              <w:rPr>
                                <w:b/>
                                <w:spacing w:val="-23"/>
                                <w:sz w:val="21"/>
                              </w:rPr>
                              <w:t xml:space="preserve"> </w:t>
                            </w:r>
                            <w:r>
                              <w:rPr>
                                <w:sz w:val="21"/>
                              </w:rPr>
                              <w:t>Not</w:t>
                            </w:r>
                            <w:r>
                              <w:rPr>
                                <w:spacing w:val="-23"/>
                                <w:sz w:val="21"/>
                              </w:rPr>
                              <w:t xml:space="preserve"> </w:t>
                            </w:r>
                            <w:r>
                              <w:rPr>
                                <w:sz w:val="21"/>
                              </w:rPr>
                              <w:t>begun</w:t>
                            </w:r>
                            <w:r>
                              <w:rPr>
                                <w:spacing w:val="-24"/>
                                <w:sz w:val="21"/>
                              </w:rPr>
                              <w:t xml:space="preserve"> </w:t>
                            </w:r>
                            <w:r>
                              <w:rPr>
                                <w:sz w:val="21"/>
                              </w:rPr>
                              <w:t>standard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1DF13" id="_x0000_t202" coordsize="21600,21600" o:spt="202" path="m,l,21600r21600,l21600,xe">
                <v:stroke joinstyle="miter"/>
                <v:path gradientshapeok="t" o:connecttype="rect"/>
              </v:shapetype>
              <v:shape id="Text Box 2" o:spid="_x0000_s1026" type="#_x0000_t202" style="position:absolute;margin-left:82.75pt;margin-top:15.55pt;width:617.9pt;height:23.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" filled="f" strokeweight=".5pt">
                <v:path arrowok="t"/>
                <v:textbox inset="0,0,0,0">
                  <w:txbxContent>
                    <w:p w14:paraId="423B992B" w14:textId="77777777" w:rsidR="006950DF" w:rsidRDefault="00A7267A">
                      <w:pPr>
                        <w:tabs>
                          <w:tab w:val="left" w:pos="4493"/>
                          <w:tab w:val="left" w:pos="7561"/>
                          <w:tab w:val="left" w:pos="9902"/>
                        </w:tabs>
                        <w:spacing w:before="73"/>
                        <w:ind w:left="144"/>
                        <w:rPr>
                          <w:sz w:val="21"/>
                        </w:rPr>
                      </w:pPr>
                      <w:r>
                        <w:rPr>
                          <w:b/>
                          <w:w w:val="95"/>
                          <w:sz w:val="21"/>
                        </w:rPr>
                        <w:t>Status</w:t>
                      </w:r>
                      <w:r>
                        <w:rPr>
                          <w:b/>
                          <w:spacing w:val="-32"/>
                          <w:w w:val="95"/>
                          <w:sz w:val="21"/>
                        </w:rPr>
                        <w:t xml:space="preserve"> </w:t>
                      </w:r>
                      <w:r>
                        <w:rPr>
                          <w:b/>
                          <w:w w:val="95"/>
                          <w:sz w:val="21"/>
                        </w:rPr>
                        <w:t>Scale</w:t>
                      </w:r>
                      <w:r>
                        <w:rPr>
                          <w:b/>
                          <w:spacing w:val="-8"/>
                          <w:w w:val="95"/>
                          <w:sz w:val="21"/>
                        </w:rPr>
                        <w:t xml:space="preserve"> </w:t>
                      </w:r>
                      <w:r>
                        <w:rPr>
                          <w:b/>
                          <w:w w:val="95"/>
                          <w:sz w:val="21"/>
                        </w:rPr>
                        <w:t>4</w:t>
                      </w:r>
                      <w:r>
                        <w:rPr>
                          <w:b/>
                          <w:spacing w:val="-32"/>
                          <w:w w:val="95"/>
                          <w:sz w:val="21"/>
                        </w:rPr>
                        <w:t xml:space="preserve"> </w:t>
                      </w:r>
                      <w:r>
                        <w:rPr>
                          <w:w w:val="95"/>
                          <w:sz w:val="21"/>
                        </w:rPr>
                        <w:t>=</w:t>
                      </w:r>
                      <w:r>
                        <w:rPr>
                          <w:spacing w:val="-32"/>
                          <w:w w:val="95"/>
                          <w:sz w:val="21"/>
                        </w:rPr>
                        <w:t xml:space="preserve"> </w:t>
                      </w:r>
                      <w:r>
                        <w:rPr>
                          <w:w w:val="95"/>
                          <w:sz w:val="21"/>
                        </w:rPr>
                        <w:t>Meets</w:t>
                      </w:r>
                      <w:r>
                        <w:rPr>
                          <w:spacing w:val="-32"/>
                          <w:w w:val="95"/>
                          <w:sz w:val="21"/>
                        </w:rPr>
                        <w:t xml:space="preserve"> </w:t>
                      </w:r>
                      <w:r>
                        <w:rPr>
                          <w:w w:val="95"/>
                          <w:sz w:val="21"/>
                        </w:rPr>
                        <w:t>standard,</w:t>
                      </w:r>
                      <w:r>
                        <w:rPr>
                          <w:spacing w:val="-32"/>
                          <w:w w:val="95"/>
                          <w:sz w:val="21"/>
                        </w:rPr>
                        <w:t xml:space="preserve"> </w:t>
                      </w:r>
                      <w:r>
                        <w:rPr>
                          <w:w w:val="95"/>
                          <w:sz w:val="21"/>
                        </w:rPr>
                        <w:t>have</w:t>
                      </w:r>
                      <w:r>
                        <w:rPr>
                          <w:spacing w:val="-32"/>
                          <w:w w:val="95"/>
                          <w:sz w:val="21"/>
                        </w:rPr>
                        <w:t xml:space="preserve"> </w:t>
                      </w:r>
                      <w:r>
                        <w:rPr>
                          <w:w w:val="95"/>
                          <w:sz w:val="21"/>
                        </w:rPr>
                        <w:t>evidence</w:t>
                      </w:r>
                      <w:r>
                        <w:rPr>
                          <w:w w:val="95"/>
                          <w:sz w:val="21"/>
                        </w:rPr>
                        <w:tab/>
                      </w:r>
                      <w:r>
                        <w:rPr>
                          <w:b/>
                          <w:sz w:val="21"/>
                        </w:rPr>
                        <w:t>3</w:t>
                      </w:r>
                      <w:r>
                        <w:rPr>
                          <w:b/>
                          <w:spacing w:val="-40"/>
                          <w:sz w:val="21"/>
                        </w:rPr>
                        <w:t xml:space="preserve"> </w:t>
                      </w:r>
                      <w:r>
                        <w:rPr>
                          <w:b/>
                          <w:sz w:val="21"/>
                        </w:rPr>
                        <w:t>=</w:t>
                      </w:r>
                      <w:r>
                        <w:rPr>
                          <w:b/>
                          <w:spacing w:val="-40"/>
                          <w:sz w:val="21"/>
                        </w:rPr>
                        <w:t xml:space="preserve"> </w:t>
                      </w:r>
                      <w:r>
                        <w:rPr>
                          <w:sz w:val="21"/>
                        </w:rPr>
                        <w:t>Meets</w:t>
                      </w:r>
                      <w:r>
                        <w:rPr>
                          <w:spacing w:val="-41"/>
                          <w:sz w:val="21"/>
                        </w:rPr>
                        <w:t xml:space="preserve"> </w:t>
                      </w:r>
                      <w:r>
                        <w:rPr>
                          <w:sz w:val="21"/>
                        </w:rPr>
                        <w:t>standard,</w:t>
                      </w:r>
                      <w:r>
                        <w:rPr>
                          <w:spacing w:val="-40"/>
                          <w:sz w:val="21"/>
                        </w:rPr>
                        <w:t xml:space="preserve"> </w:t>
                      </w:r>
                      <w:r>
                        <w:rPr>
                          <w:sz w:val="21"/>
                        </w:rPr>
                        <w:t>no</w:t>
                      </w:r>
                      <w:r>
                        <w:rPr>
                          <w:spacing w:val="-41"/>
                          <w:sz w:val="21"/>
                        </w:rPr>
                        <w:t xml:space="preserve"> </w:t>
                      </w:r>
                      <w:r>
                        <w:rPr>
                          <w:sz w:val="21"/>
                        </w:rPr>
                        <w:t>evidence</w:t>
                      </w:r>
                      <w:r>
                        <w:rPr>
                          <w:sz w:val="21"/>
                        </w:rPr>
                        <w:tab/>
                      </w:r>
                      <w:r>
                        <w:rPr>
                          <w:b/>
                          <w:sz w:val="21"/>
                        </w:rPr>
                        <w:t>2</w:t>
                      </w:r>
                      <w:r>
                        <w:rPr>
                          <w:b/>
                          <w:spacing w:val="-34"/>
                          <w:sz w:val="21"/>
                        </w:rPr>
                        <w:t xml:space="preserve"> </w:t>
                      </w:r>
                      <w:r>
                        <w:rPr>
                          <w:b/>
                          <w:sz w:val="21"/>
                        </w:rPr>
                        <w:t>=</w:t>
                      </w:r>
                      <w:r>
                        <w:rPr>
                          <w:b/>
                          <w:spacing w:val="-35"/>
                          <w:sz w:val="21"/>
                        </w:rPr>
                        <w:t xml:space="preserve"> </w:t>
                      </w:r>
                      <w:r>
                        <w:rPr>
                          <w:sz w:val="21"/>
                        </w:rPr>
                        <w:t>Working</w:t>
                      </w:r>
                      <w:r>
                        <w:rPr>
                          <w:spacing w:val="-34"/>
                          <w:sz w:val="21"/>
                        </w:rPr>
                        <w:t xml:space="preserve"> </w:t>
                      </w:r>
                      <w:r>
                        <w:rPr>
                          <w:sz w:val="21"/>
                        </w:rPr>
                        <w:t>on</w:t>
                      </w:r>
                      <w:r>
                        <w:rPr>
                          <w:spacing w:val="-35"/>
                          <w:sz w:val="21"/>
                        </w:rPr>
                        <w:t xml:space="preserve"> </w:t>
                      </w:r>
                      <w:r>
                        <w:rPr>
                          <w:sz w:val="21"/>
                        </w:rPr>
                        <w:t>standard</w:t>
                      </w:r>
                      <w:r>
                        <w:rPr>
                          <w:sz w:val="21"/>
                        </w:rPr>
                        <w:tab/>
                      </w:r>
                      <w:r>
                        <w:rPr>
                          <w:b/>
                          <w:sz w:val="21"/>
                        </w:rPr>
                        <w:t>1</w:t>
                      </w:r>
                      <w:r>
                        <w:rPr>
                          <w:b/>
                          <w:spacing w:val="-23"/>
                          <w:sz w:val="21"/>
                        </w:rPr>
                        <w:t xml:space="preserve"> </w:t>
                      </w:r>
                      <w:r>
                        <w:rPr>
                          <w:b/>
                          <w:sz w:val="21"/>
                        </w:rPr>
                        <w:t>=</w:t>
                      </w:r>
                      <w:r>
                        <w:rPr>
                          <w:b/>
                          <w:spacing w:val="-23"/>
                          <w:sz w:val="21"/>
                        </w:rPr>
                        <w:t xml:space="preserve"> </w:t>
                      </w:r>
                      <w:r>
                        <w:rPr>
                          <w:sz w:val="21"/>
                        </w:rPr>
                        <w:t>Not</w:t>
                      </w:r>
                      <w:r>
                        <w:rPr>
                          <w:spacing w:val="-23"/>
                          <w:sz w:val="21"/>
                        </w:rPr>
                        <w:t xml:space="preserve"> </w:t>
                      </w:r>
                      <w:r>
                        <w:rPr>
                          <w:sz w:val="21"/>
                        </w:rPr>
                        <w:t>begun</w:t>
                      </w:r>
                      <w:r>
                        <w:rPr>
                          <w:spacing w:val="-24"/>
                          <w:sz w:val="21"/>
                        </w:rPr>
                        <w:t xml:space="preserve"> </w:t>
                      </w:r>
                      <w:r>
                        <w:rPr>
                          <w:sz w:val="21"/>
                        </w:rPr>
                        <w:t>standard</w:t>
                      </w:r>
                    </w:p>
                  </w:txbxContent>
                </v:textbox>
                <w10:wrap type="topAndBottom" anchorx="page"/>
              </v:shape>
            </w:pict>
          </mc:Fallback>
        </mc:AlternateContent>
      </w:r>
    </w:p>
    <w:p w14:paraId="48CAFA22" w14:textId="77777777" w:rsidR="006950DF" w:rsidRDefault="006950DF">
      <w:pPr>
        <w:rPr>
          <w:sz w:val="23"/>
        </w:rPr>
        <w:sectPr w:rsidR="006950DF" w:rsidSect="00A7267A">
          <w:type w:val="continuous"/>
          <w:pgSz w:w="15840" w:h="12240" w:orient="landscape"/>
          <w:pgMar w:top="1140" w:right="960" w:bottom="280" w:left="1060" w:header="720" w:footer="720" w:gutter="0"/>
          <w:cols w:space="720"/>
        </w:sectPr>
      </w:pPr>
    </w:p>
    <w:p w14:paraId="2DEAB38F" w14:textId="77777777" w:rsidR="006950DF" w:rsidRDefault="006950DF">
      <w:pPr>
        <w:pStyle w:val="BodyText"/>
        <w:rPr>
          <w:sz w:val="20"/>
        </w:rPr>
      </w:pPr>
    </w:p>
    <w:p w14:paraId="1FF73A2F" w14:textId="77777777" w:rsidR="006950DF" w:rsidRDefault="006950DF">
      <w:pPr>
        <w:pStyle w:val="BodyText"/>
        <w:rPr>
          <w:sz w:val="20"/>
        </w:rPr>
      </w:pPr>
    </w:p>
    <w:p w14:paraId="6A7FF09E" w14:textId="77777777" w:rsidR="006950DF" w:rsidRDefault="006950DF">
      <w:pPr>
        <w:pStyle w:val="BodyText"/>
        <w:rPr>
          <w:sz w:val="20"/>
        </w:rPr>
      </w:pPr>
    </w:p>
    <w:p w14:paraId="493ECB8B" w14:textId="77777777" w:rsidR="006950DF" w:rsidRDefault="006950DF">
      <w:pPr>
        <w:pStyle w:val="BodyText"/>
        <w:rPr>
          <w:sz w:val="20"/>
        </w:rPr>
      </w:pPr>
    </w:p>
    <w:p w14:paraId="09136DCA" w14:textId="77777777" w:rsidR="006950DF" w:rsidRDefault="006950DF">
      <w:pPr>
        <w:pStyle w:val="BodyText"/>
        <w:rPr>
          <w:sz w:val="20"/>
        </w:rPr>
      </w:pPr>
    </w:p>
    <w:p w14:paraId="49678D23" w14:textId="77777777" w:rsidR="006950DF" w:rsidRDefault="006950DF">
      <w:pPr>
        <w:pStyle w:val="BodyText"/>
        <w:spacing w:before="2" w:after="1"/>
        <w:rPr>
          <w:sz w:val="16"/>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5"/>
        <w:gridCol w:w="893"/>
        <w:gridCol w:w="5847"/>
      </w:tblGrid>
      <w:tr w:rsidR="006950DF" w14:paraId="617CE70F" w14:textId="77777777">
        <w:trPr>
          <w:trHeight w:val="345"/>
        </w:trPr>
        <w:tc>
          <w:tcPr>
            <w:tcW w:w="6845" w:type="dxa"/>
            <w:shd w:val="clear" w:color="auto" w:fill="F7CAAC"/>
          </w:tcPr>
          <w:p w14:paraId="249E5EBE" w14:textId="221B1F6B" w:rsidR="006950DF" w:rsidRDefault="00A7267A" w:rsidP="00581E1C">
            <w:pPr>
              <w:pStyle w:val="TableParagraph"/>
              <w:tabs>
                <w:tab w:val="left" w:pos="777"/>
              </w:tabs>
              <w:spacing w:before="1"/>
              <w:rPr>
                <w:b/>
                <w:sz w:val="28"/>
              </w:rPr>
            </w:pPr>
            <w:r>
              <w:rPr>
                <w:b/>
                <w:w w:val="95"/>
                <w:sz w:val="28"/>
              </w:rPr>
              <w:t>MISSION</w:t>
            </w:r>
            <w:r>
              <w:rPr>
                <w:b/>
                <w:spacing w:val="-17"/>
                <w:w w:val="95"/>
                <w:sz w:val="28"/>
              </w:rPr>
              <w:t xml:space="preserve"> </w:t>
            </w:r>
            <w:r>
              <w:rPr>
                <w:b/>
                <w:w w:val="95"/>
                <w:sz w:val="28"/>
              </w:rPr>
              <w:t>STANDARDS</w:t>
            </w:r>
          </w:p>
        </w:tc>
        <w:tc>
          <w:tcPr>
            <w:tcW w:w="893" w:type="dxa"/>
            <w:shd w:val="clear" w:color="auto" w:fill="F7CAAC"/>
          </w:tcPr>
          <w:p w14:paraId="6AA56F7F" w14:textId="77777777" w:rsidR="006950DF" w:rsidRDefault="00A7267A">
            <w:pPr>
              <w:pStyle w:val="TableParagraph"/>
              <w:spacing w:before="5"/>
              <w:ind w:left="130"/>
              <w:rPr>
                <w:b/>
                <w:sz w:val="24"/>
              </w:rPr>
            </w:pPr>
            <w:r>
              <w:rPr>
                <w:b/>
                <w:w w:val="95"/>
                <w:sz w:val="24"/>
              </w:rPr>
              <w:t>Status</w:t>
            </w:r>
          </w:p>
        </w:tc>
        <w:tc>
          <w:tcPr>
            <w:tcW w:w="5847" w:type="dxa"/>
            <w:shd w:val="clear" w:color="auto" w:fill="F7CAAC"/>
          </w:tcPr>
          <w:p w14:paraId="67B3381F" w14:textId="77777777" w:rsidR="006950DF" w:rsidRDefault="00A7267A">
            <w:pPr>
              <w:pStyle w:val="TableParagraph"/>
              <w:spacing w:before="5"/>
              <w:ind w:left="1915" w:right="1908"/>
              <w:jc w:val="center"/>
              <w:rPr>
                <w:b/>
                <w:sz w:val="24"/>
              </w:rPr>
            </w:pPr>
            <w:r>
              <w:rPr>
                <w:b/>
                <w:sz w:val="24"/>
              </w:rPr>
              <w:t>Notes/Comments</w:t>
            </w:r>
          </w:p>
        </w:tc>
      </w:tr>
      <w:tr w:rsidR="006950DF" w14:paraId="56A7DB25" w14:textId="77777777">
        <w:trPr>
          <w:trHeight w:val="2533"/>
        </w:trPr>
        <w:tc>
          <w:tcPr>
            <w:tcW w:w="6845" w:type="dxa"/>
          </w:tcPr>
          <w:p w14:paraId="0FB91693" w14:textId="77777777" w:rsidR="006950DF" w:rsidRPr="007B76F2" w:rsidRDefault="00A7267A">
            <w:pPr>
              <w:pStyle w:val="TableParagraph"/>
              <w:spacing w:before="124"/>
              <w:ind w:left="105"/>
              <w:rPr>
                <w:b/>
                <w:bCs/>
              </w:rPr>
            </w:pPr>
            <w:r w:rsidRPr="007B76F2">
              <w:rPr>
                <w:b/>
                <w:bCs/>
              </w:rPr>
              <w:t>Mission Standard 1:</w:t>
            </w:r>
          </w:p>
          <w:p w14:paraId="4AA3BD00" w14:textId="345F7AB2" w:rsidR="006950DF" w:rsidRPr="007B76F2" w:rsidRDefault="00662A11">
            <w:pPr>
              <w:pStyle w:val="TableParagraph"/>
              <w:spacing w:before="11" w:line="254" w:lineRule="auto"/>
              <w:ind w:left="105" w:right="226"/>
            </w:pPr>
            <w:r w:rsidRPr="007B76F2">
              <w:t>The program has a written mission statement that is consistent with the Higher Education Act (HEA) requirements that the program is a “degree, certificate, or non-degree program at an accredited institution that is designed to support students with intellectual disabilities (</w:t>
            </w:r>
            <w:hyperlink r:id="rId9" w:history="1">
              <w:r w:rsidRPr="007B76F2">
                <w:rPr>
                  <w:rStyle w:val="r-crgep1"/>
                  <w:color w:val="0000FF"/>
                  <w:u w:val="single"/>
                </w:rPr>
                <w:t>ID</w:t>
              </w:r>
            </w:hyperlink>
            <w:r w:rsidRPr="007B76F2">
              <w:t>) who are seeking to continue academic, career and technical, and independent living instruction” to obtain competitive integrated employment (</w:t>
            </w:r>
            <w:hyperlink r:id="rId10" w:history="1">
              <w:r w:rsidRPr="007B76F2">
                <w:rPr>
                  <w:rStyle w:val="r-crgep1"/>
                  <w:color w:val="0000FF"/>
                  <w:u w:val="single"/>
                </w:rPr>
                <w:t>CIE</w:t>
              </w:r>
            </w:hyperlink>
            <w:r w:rsidRPr="007B76F2">
              <w:t>).</w:t>
            </w:r>
          </w:p>
        </w:tc>
        <w:tc>
          <w:tcPr>
            <w:tcW w:w="893" w:type="dxa"/>
          </w:tcPr>
          <w:p w14:paraId="06967A4D" w14:textId="77777777" w:rsidR="006950DF" w:rsidRDefault="006950DF">
            <w:pPr>
              <w:pStyle w:val="TableParagraph"/>
              <w:ind w:left="0"/>
              <w:rPr>
                <w:rFonts w:ascii="Times New Roman"/>
                <w:sz w:val="20"/>
              </w:rPr>
            </w:pPr>
          </w:p>
        </w:tc>
        <w:tc>
          <w:tcPr>
            <w:tcW w:w="5847" w:type="dxa"/>
          </w:tcPr>
          <w:p w14:paraId="55DE9285" w14:textId="77777777" w:rsidR="006950DF" w:rsidRDefault="006950DF">
            <w:pPr>
              <w:pStyle w:val="TableParagraph"/>
              <w:ind w:left="0"/>
              <w:rPr>
                <w:rFonts w:ascii="Times New Roman"/>
                <w:sz w:val="20"/>
              </w:rPr>
            </w:pPr>
          </w:p>
        </w:tc>
      </w:tr>
      <w:tr w:rsidR="006950DF" w14:paraId="45E77CFF" w14:textId="77777777">
        <w:trPr>
          <w:trHeight w:val="2001"/>
        </w:trPr>
        <w:tc>
          <w:tcPr>
            <w:tcW w:w="6845" w:type="dxa"/>
          </w:tcPr>
          <w:p w14:paraId="008F0AB0" w14:textId="77777777" w:rsidR="006950DF" w:rsidRPr="007B76F2" w:rsidRDefault="00A7267A">
            <w:pPr>
              <w:pStyle w:val="TableParagraph"/>
              <w:spacing w:before="124"/>
              <w:ind w:left="105"/>
              <w:rPr>
                <w:b/>
                <w:bCs/>
              </w:rPr>
            </w:pPr>
            <w:r w:rsidRPr="007B76F2">
              <w:rPr>
                <w:b/>
                <w:bCs/>
              </w:rPr>
              <w:t>Mission Standard 2:</w:t>
            </w:r>
          </w:p>
          <w:p w14:paraId="0A99B92A" w14:textId="42022487" w:rsidR="006950DF" w:rsidRPr="007B76F2" w:rsidRDefault="00662A11">
            <w:pPr>
              <w:pStyle w:val="TableParagraph"/>
              <w:spacing w:before="16" w:line="254" w:lineRule="auto"/>
              <w:ind w:left="105"/>
            </w:pPr>
            <w:r w:rsidRPr="007B76F2">
              <w:t>The program communicates the written mission statement to prospective and current students, families, staff, faculty, and the public, and reviews the statement at least every third year, or sooner if there are significant changes to the program.</w:t>
            </w:r>
          </w:p>
        </w:tc>
        <w:tc>
          <w:tcPr>
            <w:tcW w:w="893" w:type="dxa"/>
          </w:tcPr>
          <w:p w14:paraId="46612EB7" w14:textId="77777777" w:rsidR="006950DF" w:rsidRDefault="006950DF">
            <w:pPr>
              <w:pStyle w:val="TableParagraph"/>
              <w:ind w:left="0"/>
              <w:rPr>
                <w:rFonts w:ascii="Times New Roman"/>
                <w:sz w:val="20"/>
              </w:rPr>
            </w:pPr>
          </w:p>
        </w:tc>
        <w:tc>
          <w:tcPr>
            <w:tcW w:w="5847" w:type="dxa"/>
          </w:tcPr>
          <w:p w14:paraId="1949F923" w14:textId="77777777" w:rsidR="006950DF" w:rsidRDefault="006950DF">
            <w:pPr>
              <w:pStyle w:val="TableParagraph"/>
              <w:ind w:left="0"/>
              <w:rPr>
                <w:rFonts w:ascii="Times New Roman"/>
                <w:sz w:val="20"/>
              </w:rPr>
            </w:pPr>
          </w:p>
        </w:tc>
      </w:tr>
    </w:tbl>
    <w:p w14:paraId="5CB30ED6" w14:textId="77777777" w:rsidR="006950DF" w:rsidRDefault="006950DF">
      <w:pPr>
        <w:rPr>
          <w:rFonts w:ascii="Times New Roman"/>
          <w:sz w:val="20"/>
        </w:rPr>
        <w:sectPr w:rsidR="006950DF" w:rsidSect="00A7267A">
          <w:footerReference w:type="default" r:id="rId11"/>
          <w:pgSz w:w="15840" w:h="12240" w:orient="landscape"/>
          <w:pgMar w:top="1140" w:right="960" w:bottom="880" w:left="1060" w:header="0" w:footer="685" w:gutter="0"/>
          <w:pgNumType w:start="2"/>
          <w:cols w:space="720"/>
        </w:sectPr>
      </w:pPr>
    </w:p>
    <w:p w14:paraId="5C4D1D87" w14:textId="77777777" w:rsidR="006950DF" w:rsidRDefault="006950DF">
      <w:pPr>
        <w:pStyle w:val="BodyText"/>
        <w:spacing w:before="1"/>
        <w:rPr>
          <w:sz w:val="26"/>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0"/>
        <w:gridCol w:w="835"/>
        <w:gridCol w:w="4949"/>
      </w:tblGrid>
      <w:tr w:rsidR="006950DF" w14:paraId="144F590E" w14:textId="77777777">
        <w:trPr>
          <w:trHeight w:val="388"/>
        </w:trPr>
        <w:tc>
          <w:tcPr>
            <w:tcW w:w="7080" w:type="dxa"/>
            <w:shd w:val="clear" w:color="auto" w:fill="F7CAAC"/>
          </w:tcPr>
          <w:p w14:paraId="1572B291" w14:textId="6D94137F" w:rsidR="006950DF" w:rsidRDefault="00A7267A">
            <w:pPr>
              <w:pStyle w:val="TableParagraph"/>
              <w:spacing w:before="25"/>
              <w:rPr>
                <w:b/>
                <w:sz w:val="28"/>
              </w:rPr>
            </w:pPr>
            <w:r>
              <w:rPr>
                <w:b/>
                <w:w w:val="95"/>
                <w:sz w:val="28"/>
              </w:rPr>
              <w:t>STUDENT ACHIEVEMENT STANDARDS</w:t>
            </w:r>
          </w:p>
        </w:tc>
        <w:tc>
          <w:tcPr>
            <w:tcW w:w="835" w:type="dxa"/>
            <w:shd w:val="clear" w:color="auto" w:fill="F7CAAC"/>
          </w:tcPr>
          <w:p w14:paraId="6C391514" w14:textId="77777777" w:rsidR="006950DF" w:rsidRDefault="00A7267A">
            <w:pPr>
              <w:pStyle w:val="TableParagraph"/>
              <w:spacing w:before="5"/>
              <w:ind w:left="105"/>
              <w:rPr>
                <w:b/>
                <w:sz w:val="24"/>
              </w:rPr>
            </w:pPr>
            <w:r>
              <w:rPr>
                <w:b/>
                <w:w w:val="90"/>
                <w:sz w:val="24"/>
              </w:rPr>
              <w:t>Status</w:t>
            </w:r>
          </w:p>
        </w:tc>
        <w:tc>
          <w:tcPr>
            <w:tcW w:w="4949" w:type="dxa"/>
            <w:shd w:val="clear" w:color="auto" w:fill="F7CAAC"/>
          </w:tcPr>
          <w:p w14:paraId="64EA8724" w14:textId="77777777" w:rsidR="006950DF" w:rsidRDefault="00A7267A">
            <w:pPr>
              <w:pStyle w:val="TableParagraph"/>
              <w:spacing w:before="5"/>
              <w:rPr>
                <w:b/>
                <w:sz w:val="24"/>
              </w:rPr>
            </w:pPr>
            <w:r>
              <w:rPr>
                <w:b/>
                <w:sz w:val="24"/>
              </w:rPr>
              <w:t>Notes/Comments</w:t>
            </w:r>
          </w:p>
        </w:tc>
      </w:tr>
      <w:tr w:rsidR="006950DF" w14:paraId="6E76C2A9" w14:textId="77777777">
        <w:trPr>
          <w:trHeight w:val="2193"/>
        </w:trPr>
        <w:tc>
          <w:tcPr>
            <w:tcW w:w="7080" w:type="dxa"/>
          </w:tcPr>
          <w:p w14:paraId="431833EB" w14:textId="77777777" w:rsidR="006950DF" w:rsidRPr="003527C8" w:rsidRDefault="00A7267A">
            <w:pPr>
              <w:pStyle w:val="TableParagraph"/>
              <w:spacing w:before="124"/>
              <w:rPr>
                <w:b/>
              </w:rPr>
            </w:pPr>
            <w:r w:rsidRPr="003527C8">
              <w:rPr>
                <w:b/>
              </w:rPr>
              <w:t>Student Achievement Standard 1:</w:t>
            </w:r>
          </w:p>
          <w:p w14:paraId="128CA34D" w14:textId="0CFF8079" w:rsidR="006950DF" w:rsidRPr="003527C8" w:rsidRDefault="00581E1C">
            <w:pPr>
              <w:pStyle w:val="TableParagraph"/>
              <w:spacing w:before="11" w:line="254" w:lineRule="auto"/>
              <w:ind w:right="54"/>
            </w:pPr>
            <w:r w:rsidRPr="003527C8">
              <w:t>The p</w:t>
            </w:r>
            <w:r w:rsidR="00662A11" w:rsidRPr="003527C8">
              <w:t>rogram has established a Satisfactory Academic Progress (SAP) policy that includes criteria for evaluating student progress in academics, socialization, independent living, and career development, and the impact of such evaluation on student advancement toward program completion. The program specifies how students advance through a full course of study and maintain satisfactory academic progress.</w:t>
            </w:r>
          </w:p>
        </w:tc>
        <w:tc>
          <w:tcPr>
            <w:tcW w:w="835" w:type="dxa"/>
          </w:tcPr>
          <w:p w14:paraId="38618E26" w14:textId="77777777" w:rsidR="006950DF" w:rsidRDefault="006950DF">
            <w:pPr>
              <w:pStyle w:val="TableParagraph"/>
              <w:ind w:left="0"/>
              <w:rPr>
                <w:rFonts w:ascii="Times New Roman"/>
                <w:sz w:val="20"/>
              </w:rPr>
            </w:pPr>
          </w:p>
        </w:tc>
        <w:tc>
          <w:tcPr>
            <w:tcW w:w="4949" w:type="dxa"/>
          </w:tcPr>
          <w:p w14:paraId="11972518" w14:textId="77777777" w:rsidR="006950DF" w:rsidRDefault="006950DF">
            <w:pPr>
              <w:pStyle w:val="TableParagraph"/>
              <w:ind w:left="0"/>
              <w:rPr>
                <w:rFonts w:ascii="Times New Roman"/>
                <w:sz w:val="20"/>
              </w:rPr>
            </w:pPr>
          </w:p>
        </w:tc>
      </w:tr>
      <w:tr w:rsidR="006950DF" w14:paraId="46AB38BE" w14:textId="77777777">
        <w:trPr>
          <w:trHeight w:val="1684"/>
        </w:trPr>
        <w:tc>
          <w:tcPr>
            <w:tcW w:w="7080" w:type="dxa"/>
          </w:tcPr>
          <w:p w14:paraId="5D16CF65" w14:textId="77777777" w:rsidR="006950DF" w:rsidRPr="003527C8" w:rsidRDefault="00A7267A">
            <w:pPr>
              <w:pStyle w:val="TableParagraph"/>
              <w:spacing w:before="124"/>
              <w:rPr>
                <w:b/>
              </w:rPr>
            </w:pPr>
            <w:r w:rsidRPr="003527C8">
              <w:rPr>
                <w:b/>
              </w:rPr>
              <w:t>Student Achievement Standard 2:</w:t>
            </w:r>
          </w:p>
          <w:p w14:paraId="4F1F3539" w14:textId="2CA73D89" w:rsidR="006950DF" w:rsidRPr="003527C8" w:rsidRDefault="00581E1C">
            <w:pPr>
              <w:pStyle w:val="TableParagraph"/>
              <w:spacing w:before="11" w:line="254" w:lineRule="auto"/>
            </w:pPr>
            <w:r w:rsidRPr="003527C8">
              <w:t>The p</w:t>
            </w:r>
            <w:r w:rsidR="00662A11" w:rsidRPr="003527C8">
              <w:t>rogram has established a program level Student Learning Outcomes assessment plan and a process that allows it to measure student achievement in varied domains, including academics, social, independent living, and career development.</w:t>
            </w:r>
          </w:p>
        </w:tc>
        <w:tc>
          <w:tcPr>
            <w:tcW w:w="835" w:type="dxa"/>
          </w:tcPr>
          <w:p w14:paraId="7B49BC3F" w14:textId="77777777" w:rsidR="006950DF" w:rsidRDefault="006950DF">
            <w:pPr>
              <w:pStyle w:val="TableParagraph"/>
              <w:ind w:left="0"/>
              <w:rPr>
                <w:rFonts w:ascii="Times New Roman"/>
                <w:sz w:val="20"/>
              </w:rPr>
            </w:pPr>
          </w:p>
        </w:tc>
        <w:tc>
          <w:tcPr>
            <w:tcW w:w="4949" w:type="dxa"/>
          </w:tcPr>
          <w:p w14:paraId="56C7B658" w14:textId="77777777" w:rsidR="006950DF" w:rsidRDefault="006950DF">
            <w:pPr>
              <w:pStyle w:val="TableParagraph"/>
              <w:ind w:left="0"/>
              <w:rPr>
                <w:rFonts w:ascii="Times New Roman"/>
                <w:sz w:val="20"/>
              </w:rPr>
            </w:pPr>
          </w:p>
        </w:tc>
      </w:tr>
      <w:tr w:rsidR="006950DF" w14:paraId="0304E480" w14:textId="77777777">
        <w:trPr>
          <w:trHeight w:val="1938"/>
        </w:trPr>
        <w:tc>
          <w:tcPr>
            <w:tcW w:w="7080" w:type="dxa"/>
          </w:tcPr>
          <w:p w14:paraId="31ACA4A5" w14:textId="77777777" w:rsidR="006950DF" w:rsidRPr="003527C8" w:rsidRDefault="00A7267A">
            <w:pPr>
              <w:pStyle w:val="TableParagraph"/>
              <w:spacing w:before="124"/>
              <w:rPr>
                <w:b/>
              </w:rPr>
            </w:pPr>
            <w:r w:rsidRPr="003527C8">
              <w:rPr>
                <w:b/>
              </w:rPr>
              <w:t>Student Achievement Standard 3:</w:t>
            </w:r>
          </w:p>
          <w:p w14:paraId="47351CB1" w14:textId="3A7A0420" w:rsidR="006950DF" w:rsidRPr="003527C8" w:rsidRDefault="00662A11">
            <w:pPr>
              <w:pStyle w:val="TableParagraph"/>
              <w:spacing w:before="11" w:line="254" w:lineRule="auto"/>
            </w:pPr>
            <w:r w:rsidRPr="003527C8">
              <w:t>The program provides an individualized learning plan for each college catalog course a student attends that identifies what the student is expected to learn; how the student will be evaluated; and supports, strategies, accommodations, or modifications that are needed for the student to master essential learning.</w:t>
            </w:r>
          </w:p>
        </w:tc>
        <w:tc>
          <w:tcPr>
            <w:tcW w:w="835" w:type="dxa"/>
          </w:tcPr>
          <w:p w14:paraId="5B9A8878" w14:textId="77777777" w:rsidR="006950DF" w:rsidRDefault="006950DF">
            <w:pPr>
              <w:pStyle w:val="TableParagraph"/>
              <w:ind w:left="0"/>
              <w:rPr>
                <w:rFonts w:ascii="Times New Roman"/>
                <w:sz w:val="20"/>
              </w:rPr>
            </w:pPr>
          </w:p>
        </w:tc>
        <w:tc>
          <w:tcPr>
            <w:tcW w:w="4949" w:type="dxa"/>
          </w:tcPr>
          <w:p w14:paraId="52723916" w14:textId="77777777" w:rsidR="006950DF" w:rsidRDefault="006950DF">
            <w:pPr>
              <w:pStyle w:val="TableParagraph"/>
              <w:ind w:left="0"/>
              <w:rPr>
                <w:rFonts w:ascii="Times New Roman"/>
                <w:sz w:val="20"/>
              </w:rPr>
            </w:pPr>
          </w:p>
        </w:tc>
      </w:tr>
      <w:tr w:rsidR="006950DF" w14:paraId="570741AB" w14:textId="77777777">
        <w:trPr>
          <w:trHeight w:val="1679"/>
        </w:trPr>
        <w:tc>
          <w:tcPr>
            <w:tcW w:w="7080" w:type="dxa"/>
          </w:tcPr>
          <w:p w14:paraId="6DBEBE5E" w14:textId="77777777" w:rsidR="006950DF" w:rsidRPr="003527C8" w:rsidRDefault="00A7267A">
            <w:pPr>
              <w:pStyle w:val="TableParagraph"/>
              <w:spacing w:before="124"/>
              <w:rPr>
                <w:b/>
              </w:rPr>
            </w:pPr>
            <w:r w:rsidRPr="003527C8">
              <w:rPr>
                <w:b/>
              </w:rPr>
              <w:t>Student Achievement Standard 4:</w:t>
            </w:r>
          </w:p>
          <w:p w14:paraId="4999FB02" w14:textId="2AEB4FCD" w:rsidR="006950DF" w:rsidRPr="003527C8" w:rsidRDefault="00662A11">
            <w:pPr>
              <w:pStyle w:val="TableParagraph"/>
              <w:spacing w:before="11" w:line="254" w:lineRule="auto"/>
              <w:ind w:right="54"/>
            </w:pPr>
            <w:r w:rsidRPr="003527C8">
              <w:t>The program provides students with a written report at the end of each academic term (e.g., quarter, semester, trimester), understandable to the student, that clearly indicates evidence of student progress in the areas of academics, socialization, independent living, and career/employment.</w:t>
            </w:r>
          </w:p>
        </w:tc>
        <w:tc>
          <w:tcPr>
            <w:tcW w:w="835" w:type="dxa"/>
          </w:tcPr>
          <w:p w14:paraId="333F6AD9" w14:textId="77777777" w:rsidR="006950DF" w:rsidRDefault="006950DF">
            <w:pPr>
              <w:pStyle w:val="TableParagraph"/>
              <w:ind w:left="0"/>
              <w:rPr>
                <w:rFonts w:ascii="Times New Roman"/>
                <w:sz w:val="20"/>
              </w:rPr>
            </w:pPr>
          </w:p>
        </w:tc>
        <w:tc>
          <w:tcPr>
            <w:tcW w:w="4949" w:type="dxa"/>
          </w:tcPr>
          <w:p w14:paraId="22F2C89F" w14:textId="77777777" w:rsidR="006950DF" w:rsidRDefault="006950DF">
            <w:pPr>
              <w:pStyle w:val="TableParagraph"/>
              <w:ind w:left="0"/>
              <w:rPr>
                <w:rFonts w:ascii="Times New Roman"/>
                <w:sz w:val="20"/>
              </w:rPr>
            </w:pPr>
          </w:p>
        </w:tc>
      </w:tr>
      <w:tr w:rsidR="006950DF" w14:paraId="6E89DB32" w14:textId="77777777">
        <w:trPr>
          <w:trHeight w:val="1252"/>
        </w:trPr>
        <w:tc>
          <w:tcPr>
            <w:tcW w:w="7080" w:type="dxa"/>
          </w:tcPr>
          <w:p w14:paraId="4C6F2904" w14:textId="77777777" w:rsidR="006950DF" w:rsidRPr="003527C8" w:rsidRDefault="00A7267A">
            <w:pPr>
              <w:pStyle w:val="TableParagraph"/>
              <w:spacing w:before="124"/>
              <w:rPr>
                <w:b/>
              </w:rPr>
            </w:pPr>
            <w:r w:rsidRPr="003527C8">
              <w:rPr>
                <w:b/>
              </w:rPr>
              <w:t>Student Achievement Standard 5:</w:t>
            </w:r>
          </w:p>
          <w:p w14:paraId="1CD4E1AD" w14:textId="45456A7F" w:rsidR="006950DF" w:rsidRDefault="00662A11">
            <w:pPr>
              <w:pStyle w:val="TableParagraph"/>
              <w:spacing w:line="238" w:lineRule="exact"/>
              <w:rPr>
                <w:sz w:val="21"/>
              </w:rPr>
            </w:pPr>
            <w:r w:rsidRPr="003527C8">
              <w:t>The program sets goals for student pace of completion and retention rates that are ambitious but attainable and appropriate to the mission of the program. The program monitors and reports pace of completion and retention rates.</w:t>
            </w:r>
          </w:p>
        </w:tc>
        <w:tc>
          <w:tcPr>
            <w:tcW w:w="835" w:type="dxa"/>
          </w:tcPr>
          <w:p w14:paraId="2DE25F46" w14:textId="77777777" w:rsidR="006950DF" w:rsidRDefault="006950DF">
            <w:pPr>
              <w:pStyle w:val="TableParagraph"/>
              <w:ind w:left="0"/>
              <w:rPr>
                <w:rFonts w:ascii="Times New Roman"/>
                <w:sz w:val="20"/>
              </w:rPr>
            </w:pPr>
          </w:p>
        </w:tc>
        <w:tc>
          <w:tcPr>
            <w:tcW w:w="4949" w:type="dxa"/>
          </w:tcPr>
          <w:p w14:paraId="606DC776" w14:textId="77777777" w:rsidR="006950DF" w:rsidRDefault="006950DF">
            <w:pPr>
              <w:pStyle w:val="TableParagraph"/>
              <w:ind w:left="0"/>
              <w:rPr>
                <w:rFonts w:ascii="Times New Roman"/>
                <w:sz w:val="20"/>
              </w:rPr>
            </w:pPr>
          </w:p>
        </w:tc>
      </w:tr>
    </w:tbl>
    <w:p w14:paraId="39AB0B7E" w14:textId="77777777" w:rsidR="006950DF" w:rsidRDefault="006950DF">
      <w:pPr>
        <w:rPr>
          <w:rFonts w:ascii="Times New Roman"/>
          <w:sz w:val="20"/>
        </w:rPr>
        <w:sectPr w:rsidR="006950DF" w:rsidSect="00A7267A">
          <w:pgSz w:w="15840" w:h="12240" w:orient="landscape"/>
          <w:pgMar w:top="1140" w:right="960" w:bottom="880" w:left="1060" w:header="0" w:footer="685" w:gutter="0"/>
          <w:cols w:space="720"/>
        </w:sectPr>
      </w:pPr>
    </w:p>
    <w:p w14:paraId="71E4C40D" w14:textId="77777777" w:rsidR="006950DF" w:rsidRDefault="006950DF">
      <w:pPr>
        <w:pStyle w:val="BodyText"/>
        <w:rPr>
          <w:sz w:val="20"/>
        </w:rPr>
      </w:pPr>
    </w:p>
    <w:p w14:paraId="70421A69" w14:textId="77777777" w:rsidR="006950DF" w:rsidRDefault="006950DF">
      <w:pPr>
        <w:pStyle w:val="BodyText"/>
        <w:spacing w:before="9"/>
        <w:rPr>
          <w:sz w:val="27"/>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55"/>
        <w:gridCol w:w="811"/>
        <w:gridCol w:w="4589"/>
      </w:tblGrid>
      <w:tr w:rsidR="006950DF" w14:paraId="0B795C75" w14:textId="77777777">
        <w:trPr>
          <w:trHeight w:val="369"/>
        </w:trPr>
        <w:tc>
          <w:tcPr>
            <w:tcW w:w="7555" w:type="dxa"/>
            <w:shd w:val="clear" w:color="auto" w:fill="F7CAAC"/>
          </w:tcPr>
          <w:p w14:paraId="32FC195E" w14:textId="2E09564B" w:rsidR="006950DF" w:rsidRDefault="00A7267A">
            <w:pPr>
              <w:pStyle w:val="TableParagraph"/>
              <w:spacing w:before="15"/>
              <w:rPr>
                <w:b/>
                <w:sz w:val="28"/>
              </w:rPr>
            </w:pPr>
            <w:r>
              <w:rPr>
                <w:b/>
                <w:w w:val="95"/>
                <w:sz w:val="28"/>
              </w:rPr>
              <w:t>CURRICULUM STANDARDS</w:t>
            </w:r>
          </w:p>
        </w:tc>
        <w:tc>
          <w:tcPr>
            <w:tcW w:w="811" w:type="dxa"/>
            <w:shd w:val="clear" w:color="auto" w:fill="F7CAAC"/>
          </w:tcPr>
          <w:p w14:paraId="0C66024B" w14:textId="77777777" w:rsidR="006950DF" w:rsidRDefault="00A7267A">
            <w:pPr>
              <w:pStyle w:val="TableParagraph"/>
              <w:spacing w:before="5"/>
              <w:ind w:left="105"/>
              <w:rPr>
                <w:b/>
                <w:sz w:val="24"/>
              </w:rPr>
            </w:pPr>
            <w:r>
              <w:rPr>
                <w:b/>
                <w:w w:val="90"/>
                <w:sz w:val="24"/>
              </w:rPr>
              <w:t>Status</w:t>
            </w:r>
          </w:p>
        </w:tc>
        <w:tc>
          <w:tcPr>
            <w:tcW w:w="4589" w:type="dxa"/>
            <w:shd w:val="clear" w:color="auto" w:fill="F7CAAC"/>
          </w:tcPr>
          <w:p w14:paraId="4072B43D" w14:textId="77777777" w:rsidR="006950DF" w:rsidRDefault="00A7267A">
            <w:pPr>
              <w:pStyle w:val="TableParagraph"/>
              <w:spacing w:before="5"/>
              <w:ind w:left="105"/>
              <w:rPr>
                <w:b/>
                <w:sz w:val="24"/>
              </w:rPr>
            </w:pPr>
            <w:r>
              <w:rPr>
                <w:b/>
                <w:sz w:val="24"/>
              </w:rPr>
              <w:t>Notes/Comments</w:t>
            </w:r>
          </w:p>
        </w:tc>
      </w:tr>
      <w:tr w:rsidR="006950DF" w14:paraId="4F2457ED" w14:textId="77777777">
        <w:trPr>
          <w:trHeight w:val="1511"/>
        </w:trPr>
        <w:tc>
          <w:tcPr>
            <w:tcW w:w="7555" w:type="dxa"/>
          </w:tcPr>
          <w:p w14:paraId="49DCB53E" w14:textId="77777777" w:rsidR="006950DF" w:rsidRPr="007B76F2" w:rsidRDefault="00A7267A">
            <w:pPr>
              <w:pStyle w:val="TableParagraph"/>
              <w:spacing w:before="124"/>
              <w:rPr>
                <w:b/>
              </w:rPr>
            </w:pPr>
            <w:r w:rsidRPr="007B76F2">
              <w:rPr>
                <w:b/>
              </w:rPr>
              <w:t>Curriculum Standard 1:</w:t>
            </w:r>
          </w:p>
          <w:p w14:paraId="3321E2F7" w14:textId="3540DB5E" w:rsidR="006950DF" w:rsidRPr="007B76F2" w:rsidRDefault="00662A11">
            <w:pPr>
              <w:pStyle w:val="TableParagraph"/>
              <w:spacing w:before="11" w:line="254" w:lineRule="auto"/>
            </w:pPr>
            <w:r w:rsidRPr="007B76F2">
              <w:t>The program has an inclusive program of study that aligns with the statutory and regulatory requirements for a Comprehensive Transition and Postsecondary Program (CTP) in the HEA law and regulations and is consistent with the program’s mission and program outcomes.</w:t>
            </w:r>
          </w:p>
        </w:tc>
        <w:tc>
          <w:tcPr>
            <w:tcW w:w="811" w:type="dxa"/>
          </w:tcPr>
          <w:p w14:paraId="360CF699" w14:textId="77777777" w:rsidR="006950DF" w:rsidRDefault="006950DF">
            <w:pPr>
              <w:pStyle w:val="TableParagraph"/>
              <w:ind w:left="0"/>
              <w:rPr>
                <w:rFonts w:ascii="Times New Roman"/>
                <w:sz w:val="20"/>
              </w:rPr>
            </w:pPr>
          </w:p>
        </w:tc>
        <w:tc>
          <w:tcPr>
            <w:tcW w:w="4589" w:type="dxa"/>
          </w:tcPr>
          <w:p w14:paraId="2A5D0F65" w14:textId="77777777" w:rsidR="006950DF" w:rsidRDefault="006950DF">
            <w:pPr>
              <w:pStyle w:val="TableParagraph"/>
              <w:ind w:left="0"/>
              <w:rPr>
                <w:rFonts w:ascii="Times New Roman"/>
                <w:sz w:val="20"/>
              </w:rPr>
            </w:pPr>
          </w:p>
        </w:tc>
      </w:tr>
      <w:tr w:rsidR="006950DF" w14:paraId="249AC262" w14:textId="77777777">
        <w:trPr>
          <w:trHeight w:val="902"/>
        </w:trPr>
        <w:tc>
          <w:tcPr>
            <w:tcW w:w="7555" w:type="dxa"/>
          </w:tcPr>
          <w:p w14:paraId="404E0ED1" w14:textId="77777777" w:rsidR="006950DF" w:rsidRPr="007B76F2" w:rsidRDefault="00A7267A">
            <w:pPr>
              <w:pStyle w:val="TableParagraph"/>
              <w:spacing w:before="124"/>
              <w:rPr>
                <w:b/>
              </w:rPr>
            </w:pPr>
            <w:r w:rsidRPr="007B76F2">
              <w:rPr>
                <w:b/>
              </w:rPr>
              <w:t>Curriculum Standard 2:</w:t>
            </w:r>
          </w:p>
          <w:p w14:paraId="0D9B3B19" w14:textId="1CDD668B" w:rsidR="006950DF" w:rsidRPr="007B76F2" w:rsidRDefault="00662A11">
            <w:pPr>
              <w:pStyle w:val="TableParagraph"/>
              <w:spacing w:before="5" w:line="254" w:lineRule="exact"/>
            </w:pPr>
            <w:r w:rsidRPr="007B76F2">
              <w:t>The program utilizes and documents a person-centered planning approach that provides for maximum choice for the student within the inclusive program of study.</w:t>
            </w:r>
          </w:p>
        </w:tc>
        <w:tc>
          <w:tcPr>
            <w:tcW w:w="811" w:type="dxa"/>
          </w:tcPr>
          <w:p w14:paraId="1736F963" w14:textId="77777777" w:rsidR="006950DF" w:rsidRDefault="006950DF">
            <w:pPr>
              <w:pStyle w:val="TableParagraph"/>
              <w:ind w:left="0"/>
              <w:rPr>
                <w:rFonts w:ascii="Times New Roman"/>
                <w:sz w:val="20"/>
              </w:rPr>
            </w:pPr>
          </w:p>
        </w:tc>
        <w:tc>
          <w:tcPr>
            <w:tcW w:w="4589" w:type="dxa"/>
          </w:tcPr>
          <w:p w14:paraId="330A137F" w14:textId="77777777" w:rsidR="006950DF" w:rsidRDefault="006950DF">
            <w:pPr>
              <w:pStyle w:val="TableParagraph"/>
              <w:ind w:left="0"/>
              <w:rPr>
                <w:rFonts w:ascii="Times New Roman"/>
                <w:sz w:val="20"/>
              </w:rPr>
            </w:pPr>
          </w:p>
        </w:tc>
      </w:tr>
      <w:tr w:rsidR="006950DF" w14:paraId="54FBBB11" w14:textId="77777777">
        <w:trPr>
          <w:trHeight w:val="1170"/>
        </w:trPr>
        <w:tc>
          <w:tcPr>
            <w:tcW w:w="7555" w:type="dxa"/>
          </w:tcPr>
          <w:p w14:paraId="601FFBDF" w14:textId="77777777" w:rsidR="006950DF" w:rsidRPr="007B76F2" w:rsidRDefault="00A7267A">
            <w:pPr>
              <w:pStyle w:val="TableParagraph"/>
              <w:spacing w:before="124"/>
              <w:rPr>
                <w:b/>
              </w:rPr>
            </w:pPr>
            <w:r w:rsidRPr="007B76F2">
              <w:rPr>
                <w:b/>
              </w:rPr>
              <w:t>Curriculum Standard 3:</w:t>
            </w:r>
          </w:p>
          <w:p w14:paraId="3608E6A4" w14:textId="50D4512E" w:rsidR="006950DF" w:rsidRPr="007B76F2" w:rsidRDefault="00581E1C">
            <w:pPr>
              <w:pStyle w:val="TableParagraph"/>
              <w:spacing w:before="7"/>
            </w:pPr>
            <w:r w:rsidRPr="007B76F2">
              <w:t>Stud</w:t>
            </w:r>
            <w:r w:rsidR="00662A11" w:rsidRPr="007B76F2">
              <w:t>ents with intellectual disabilities (ID) participate in a wide array of postsecondary level courses from multiple disciplines and departmental/college units that are part of the curriculum for degree or certificate programs.</w:t>
            </w:r>
          </w:p>
        </w:tc>
        <w:tc>
          <w:tcPr>
            <w:tcW w:w="811" w:type="dxa"/>
          </w:tcPr>
          <w:p w14:paraId="0E84F055" w14:textId="77777777" w:rsidR="006950DF" w:rsidRDefault="006950DF">
            <w:pPr>
              <w:pStyle w:val="TableParagraph"/>
              <w:ind w:left="0"/>
              <w:rPr>
                <w:rFonts w:ascii="Times New Roman"/>
                <w:sz w:val="20"/>
              </w:rPr>
            </w:pPr>
          </w:p>
        </w:tc>
        <w:tc>
          <w:tcPr>
            <w:tcW w:w="4589" w:type="dxa"/>
          </w:tcPr>
          <w:p w14:paraId="1D049CB0" w14:textId="77777777" w:rsidR="006950DF" w:rsidRDefault="006950DF">
            <w:pPr>
              <w:pStyle w:val="TableParagraph"/>
              <w:ind w:left="0"/>
              <w:rPr>
                <w:rFonts w:ascii="Times New Roman"/>
                <w:sz w:val="20"/>
              </w:rPr>
            </w:pPr>
          </w:p>
        </w:tc>
      </w:tr>
      <w:tr w:rsidR="006950DF" w14:paraId="0B4D50A4" w14:textId="77777777">
        <w:trPr>
          <w:trHeight w:val="1170"/>
        </w:trPr>
        <w:tc>
          <w:tcPr>
            <w:tcW w:w="7555" w:type="dxa"/>
          </w:tcPr>
          <w:p w14:paraId="58445EAE" w14:textId="77777777" w:rsidR="006950DF" w:rsidRPr="007B76F2" w:rsidRDefault="00A7267A">
            <w:pPr>
              <w:pStyle w:val="TableParagraph"/>
              <w:spacing w:before="124"/>
              <w:rPr>
                <w:b/>
              </w:rPr>
            </w:pPr>
            <w:r w:rsidRPr="007B76F2">
              <w:rPr>
                <w:b/>
              </w:rPr>
              <w:t>Curriculum Standard 4:</w:t>
            </w:r>
          </w:p>
          <w:p w14:paraId="29B69CE9" w14:textId="168B3CF8" w:rsidR="006950DF" w:rsidRPr="007B76F2" w:rsidRDefault="00662A11">
            <w:pPr>
              <w:pStyle w:val="TableParagraph"/>
              <w:spacing w:before="7"/>
            </w:pPr>
            <w:r w:rsidRPr="007B76F2">
              <w:t>The inclusive program of study is delivered to students physically attending the institution, with some distance learning allowable if it is applicable to and benefits students with ID.</w:t>
            </w:r>
          </w:p>
        </w:tc>
        <w:tc>
          <w:tcPr>
            <w:tcW w:w="811" w:type="dxa"/>
          </w:tcPr>
          <w:p w14:paraId="5DAE6ED5" w14:textId="77777777" w:rsidR="006950DF" w:rsidRDefault="006950DF">
            <w:pPr>
              <w:pStyle w:val="TableParagraph"/>
              <w:ind w:left="0"/>
              <w:rPr>
                <w:rFonts w:ascii="Times New Roman"/>
                <w:sz w:val="20"/>
              </w:rPr>
            </w:pPr>
          </w:p>
        </w:tc>
        <w:tc>
          <w:tcPr>
            <w:tcW w:w="4589" w:type="dxa"/>
          </w:tcPr>
          <w:p w14:paraId="07DED991" w14:textId="77777777" w:rsidR="006950DF" w:rsidRDefault="006950DF">
            <w:pPr>
              <w:pStyle w:val="TableParagraph"/>
              <w:ind w:left="0"/>
              <w:rPr>
                <w:rFonts w:ascii="Times New Roman"/>
                <w:sz w:val="20"/>
              </w:rPr>
            </w:pPr>
          </w:p>
        </w:tc>
      </w:tr>
      <w:tr w:rsidR="006950DF" w14:paraId="0EC862DC" w14:textId="77777777">
        <w:trPr>
          <w:trHeight w:val="1415"/>
        </w:trPr>
        <w:tc>
          <w:tcPr>
            <w:tcW w:w="7555" w:type="dxa"/>
          </w:tcPr>
          <w:p w14:paraId="301B6990" w14:textId="77777777" w:rsidR="006950DF" w:rsidRPr="007B76F2" w:rsidRDefault="00A7267A">
            <w:pPr>
              <w:pStyle w:val="TableParagraph"/>
              <w:spacing w:before="124"/>
              <w:rPr>
                <w:b/>
              </w:rPr>
            </w:pPr>
            <w:r w:rsidRPr="007B76F2">
              <w:rPr>
                <w:b/>
              </w:rPr>
              <w:t>Curriculum Standard 5:</w:t>
            </w:r>
          </w:p>
          <w:p w14:paraId="69F367DC" w14:textId="411B857B" w:rsidR="006950DF" w:rsidRPr="007B76F2" w:rsidRDefault="00581E1C">
            <w:pPr>
              <w:pStyle w:val="TableParagraph"/>
              <w:spacing w:line="239" w:lineRule="exact"/>
            </w:pPr>
            <w:r w:rsidRPr="007B76F2">
              <w:t>The inclusive program of study includes instruction, internships, apprenticeships, or work-based learning, and other career development activities necessary to enable students to achieve and sustain competitive integrated employment (CIE) aligned with person-centered goals</w:t>
            </w:r>
            <w:r w:rsidRPr="007B76F2">
              <w:t>.</w:t>
            </w:r>
          </w:p>
        </w:tc>
        <w:tc>
          <w:tcPr>
            <w:tcW w:w="811" w:type="dxa"/>
          </w:tcPr>
          <w:p w14:paraId="39E440F5" w14:textId="77777777" w:rsidR="006950DF" w:rsidRDefault="006950DF">
            <w:pPr>
              <w:pStyle w:val="TableParagraph"/>
              <w:ind w:left="0"/>
              <w:rPr>
                <w:rFonts w:ascii="Times New Roman"/>
                <w:sz w:val="20"/>
              </w:rPr>
            </w:pPr>
          </w:p>
        </w:tc>
        <w:tc>
          <w:tcPr>
            <w:tcW w:w="4589" w:type="dxa"/>
          </w:tcPr>
          <w:p w14:paraId="049CCF46" w14:textId="77777777" w:rsidR="006950DF" w:rsidRDefault="006950DF">
            <w:pPr>
              <w:pStyle w:val="TableParagraph"/>
              <w:ind w:left="0"/>
              <w:rPr>
                <w:rFonts w:ascii="Times New Roman"/>
                <w:sz w:val="20"/>
              </w:rPr>
            </w:pPr>
          </w:p>
        </w:tc>
      </w:tr>
      <w:tr w:rsidR="006950DF" w14:paraId="7AF6C7BC" w14:textId="77777777">
        <w:trPr>
          <w:trHeight w:val="1372"/>
        </w:trPr>
        <w:tc>
          <w:tcPr>
            <w:tcW w:w="7555" w:type="dxa"/>
          </w:tcPr>
          <w:p w14:paraId="38854EC4" w14:textId="77777777" w:rsidR="006950DF" w:rsidRPr="007B76F2" w:rsidRDefault="00A7267A">
            <w:pPr>
              <w:pStyle w:val="TableParagraph"/>
              <w:spacing w:before="86"/>
              <w:rPr>
                <w:b/>
              </w:rPr>
            </w:pPr>
            <w:r w:rsidRPr="007B76F2">
              <w:rPr>
                <w:b/>
              </w:rPr>
              <w:t>Curriculum Standard 6:</w:t>
            </w:r>
          </w:p>
          <w:p w14:paraId="38300C4B" w14:textId="7D8BAAD5" w:rsidR="006950DF" w:rsidRPr="007B76F2" w:rsidRDefault="00D43877">
            <w:pPr>
              <w:pStyle w:val="TableParagraph"/>
              <w:spacing w:before="7" w:line="234" w:lineRule="exact"/>
            </w:pPr>
            <w:r w:rsidRPr="007B76F2">
              <w:t>The i</w:t>
            </w:r>
            <w:r w:rsidR="00581E1C" w:rsidRPr="007B76F2">
              <w:t>nclusive program of study includes student engagement in inclusive social experiences and other campus-based activities. Individualized support, instruction, or activities necessary to enhance student social competence must be included in the inclusive program of study.</w:t>
            </w:r>
          </w:p>
        </w:tc>
        <w:tc>
          <w:tcPr>
            <w:tcW w:w="811" w:type="dxa"/>
          </w:tcPr>
          <w:p w14:paraId="26546FF1" w14:textId="77777777" w:rsidR="006950DF" w:rsidRDefault="006950DF">
            <w:pPr>
              <w:pStyle w:val="TableParagraph"/>
              <w:ind w:left="0"/>
              <w:rPr>
                <w:rFonts w:ascii="Times New Roman"/>
                <w:sz w:val="20"/>
              </w:rPr>
            </w:pPr>
          </w:p>
        </w:tc>
        <w:tc>
          <w:tcPr>
            <w:tcW w:w="4589" w:type="dxa"/>
          </w:tcPr>
          <w:p w14:paraId="10572A19" w14:textId="77777777" w:rsidR="006950DF" w:rsidRDefault="006950DF">
            <w:pPr>
              <w:pStyle w:val="TableParagraph"/>
              <w:ind w:left="0"/>
              <w:rPr>
                <w:rFonts w:ascii="Times New Roman"/>
                <w:sz w:val="20"/>
              </w:rPr>
            </w:pPr>
          </w:p>
        </w:tc>
      </w:tr>
      <w:tr w:rsidR="006950DF" w14:paraId="4ECF0971" w14:textId="77777777">
        <w:trPr>
          <w:trHeight w:val="1161"/>
        </w:trPr>
        <w:tc>
          <w:tcPr>
            <w:tcW w:w="7555" w:type="dxa"/>
          </w:tcPr>
          <w:p w14:paraId="68598283" w14:textId="5B3D3440" w:rsidR="006950DF" w:rsidRPr="007B76F2" w:rsidRDefault="00D43877" w:rsidP="00581E1C">
            <w:pPr>
              <w:pStyle w:val="TableParagraph"/>
              <w:spacing w:before="105"/>
              <w:ind w:left="0"/>
              <w:rPr>
                <w:b/>
              </w:rPr>
            </w:pPr>
            <w:r>
              <w:rPr>
                <w:b/>
                <w:sz w:val="21"/>
                <w:szCs w:val="21"/>
              </w:rPr>
              <w:t xml:space="preserve"> </w:t>
            </w:r>
            <w:r w:rsidR="00A7267A" w:rsidRPr="007B76F2">
              <w:rPr>
                <w:b/>
              </w:rPr>
              <w:t>Curriculum Standard 7:</w:t>
            </w:r>
          </w:p>
          <w:p w14:paraId="4CF0C829" w14:textId="78F2E25C" w:rsidR="006950DF" w:rsidRPr="00581E1C" w:rsidRDefault="00581E1C" w:rsidP="007B76F2">
            <w:pPr>
              <w:ind w:left="67"/>
            </w:pPr>
            <w:r w:rsidRPr="007B76F2">
              <w:t xml:space="preserve">The inclusive program of study includes individualized support, instruction, </w:t>
            </w:r>
            <w:r w:rsidR="00D43877" w:rsidRPr="007B76F2">
              <w:t>or other</w:t>
            </w:r>
            <w:r w:rsidRPr="007B76F2">
              <w:t xml:space="preserve"> activities designed to support development of students’ independent living skills and to be guided by each student’s person-centered plan.</w:t>
            </w:r>
          </w:p>
        </w:tc>
        <w:tc>
          <w:tcPr>
            <w:tcW w:w="811" w:type="dxa"/>
          </w:tcPr>
          <w:p w14:paraId="4C3BAE4D" w14:textId="77777777" w:rsidR="006950DF" w:rsidRDefault="006950DF">
            <w:pPr>
              <w:pStyle w:val="TableParagraph"/>
              <w:ind w:left="0"/>
              <w:rPr>
                <w:rFonts w:ascii="Times New Roman"/>
                <w:sz w:val="20"/>
              </w:rPr>
            </w:pPr>
          </w:p>
        </w:tc>
        <w:tc>
          <w:tcPr>
            <w:tcW w:w="4589" w:type="dxa"/>
          </w:tcPr>
          <w:p w14:paraId="289A9EE9" w14:textId="77777777" w:rsidR="006950DF" w:rsidRDefault="006950DF">
            <w:pPr>
              <w:pStyle w:val="TableParagraph"/>
              <w:ind w:left="0"/>
              <w:rPr>
                <w:rFonts w:ascii="Times New Roman"/>
                <w:sz w:val="20"/>
              </w:rPr>
            </w:pPr>
          </w:p>
        </w:tc>
      </w:tr>
    </w:tbl>
    <w:p w14:paraId="77AA01C0" w14:textId="77777777" w:rsidR="006950DF" w:rsidRDefault="006950DF">
      <w:pPr>
        <w:rPr>
          <w:rFonts w:ascii="Times New Roman"/>
          <w:sz w:val="20"/>
        </w:rPr>
        <w:sectPr w:rsidR="006950DF" w:rsidSect="00A7267A">
          <w:footerReference w:type="default" r:id="rId12"/>
          <w:pgSz w:w="15840" w:h="12240" w:orient="landscape"/>
          <w:pgMar w:top="1140" w:right="960" w:bottom="640" w:left="1060" w:header="0" w:footer="459" w:gutter="0"/>
          <w:cols w:space="720"/>
        </w:sectPr>
      </w:pPr>
    </w:p>
    <w:p w14:paraId="50120A73" w14:textId="77777777" w:rsidR="006950DF" w:rsidRDefault="006950DF">
      <w:pPr>
        <w:pStyle w:val="BodyText"/>
        <w:spacing w:before="4" w:after="1"/>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55"/>
        <w:gridCol w:w="811"/>
        <w:gridCol w:w="4589"/>
      </w:tblGrid>
      <w:tr w:rsidR="006950DF" w14:paraId="0C3FEA3E" w14:textId="77777777">
        <w:trPr>
          <w:trHeight w:val="407"/>
        </w:trPr>
        <w:tc>
          <w:tcPr>
            <w:tcW w:w="7555" w:type="dxa"/>
            <w:shd w:val="clear" w:color="auto" w:fill="F7CAAC"/>
          </w:tcPr>
          <w:p w14:paraId="5F27C69A" w14:textId="0CA2215C" w:rsidR="006950DF" w:rsidRDefault="00A7267A">
            <w:pPr>
              <w:pStyle w:val="TableParagraph"/>
              <w:spacing w:before="34"/>
              <w:rPr>
                <w:b/>
                <w:sz w:val="28"/>
              </w:rPr>
            </w:pPr>
            <w:r>
              <w:rPr>
                <w:b/>
                <w:w w:val="90"/>
                <w:sz w:val="28"/>
              </w:rPr>
              <w:t>FACULTY AND STAFF STANDARDS</w:t>
            </w:r>
          </w:p>
        </w:tc>
        <w:tc>
          <w:tcPr>
            <w:tcW w:w="811" w:type="dxa"/>
            <w:shd w:val="clear" w:color="auto" w:fill="F7CAAC"/>
          </w:tcPr>
          <w:p w14:paraId="13FAE035" w14:textId="77777777" w:rsidR="006950DF" w:rsidRDefault="00A7267A">
            <w:pPr>
              <w:pStyle w:val="TableParagraph"/>
              <w:spacing w:before="5"/>
              <w:ind w:left="105"/>
              <w:rPr>
                <w:b/>
                <w:sz w:val="24"/>
              </w:rPr>
            </w:pPr>
            <w:r>
              <w:rPr>
                <w:b/>
                <w:w w:val="90"/>
                <w:sz w:val="24"/>
              </w:rPr>
              <w:t>Status</w:t>
            </w:r>
          </w:p>
        </w:tc>
        <w:tc>
          <w:tcPr>
            <w:tcW w:w="4589" w:type="dxa"/>
            <w:shd w:val="clear" w:color="auto" w:fill="F7CAAC"/>
          </w:tcPr>
          <w:p w14:paraId="1A781810" w14:textId="77777777" w:rsidR="006950DF" w:rsidRDefault="00A7267A">
            <w:pPr>
              <w:pStyle w:val="TableParagraph"/>
              <w:spacing w:before="5"/>
              <w:ind w:left="105"/>
              <w:rPr>
                <w:b/>
                <w:sz w:val="24"/>
              </w:rPr>
            </w:pPr>
            <w:r>
              <w:rPr>
                <w:b/>
                <w:sz w:val="24"/>
              </w:rPr>
              <w:t>Notes/Comments</w:t>
            </w:r>
          </w:p>
        </w:tc>
      </w:tr>
      <w:tr w:rsidR="006950DF" w14:paraId="4974165B" w14:textId="77777777">
        <w:trPr>
          <w:trHeight w:val="921"/>
        </w:trPr>
        <w:tc>
          <w:tcPr>
            <w:tcW w:w="7555" w:type="dxa"/>
          </w:tcPr>
          <w:p w14:paraId="0B0A0A7E" w14:textId="5BFA39E4" w:rsidR="00581E1C" w:rsidRPr="00581E1C" w:rsidRDefault="00A7267A" w:rsidP="009F1E25">
            <w:pPr>
              <w:ind w:left="157"/>
              <w:rPr>
                <w:b/>
                <w:bCs/>
              </w:rPr>
            </w:pPr>
            <w:r w:rsidRPr="00581E1C">
              <w:rPr>
                <w:b/>
                <w:bCs/>
              </w:rPr>
              <w:t>Faculty</w:t>
            </w:r>
            <w:r w:rsidRPr="00581E1C">
              <w:rPr>
                <w:b/>
                <w:bCs/>
              </w:rPr>
              <w:t xml:space="preserve"> </w:t>
            </w:r>
            <w:r w:rsidRPr="00581E1C">
              <w:rPr>
                <w:b/>
                <w:bCs/>
              </w:rPr>
              <w:t>and</w:t>
            </w:r>
            <w:r w:rsidRPr="00581E1C">
              <w:rPr>
                <w:b/>
                <w:bCs/>
              </w:rPr>
              <w:t xml:space="preserve"> </w:t>
            </w:r>
            <w:r w:rsidRPr="00581E1C">
              <w:rPr>
                <w:b/>
                <w:bCs/>
              </w:rPr>
              <w:t>Staff</w:t>
            </w:r>
            <w:r w:rsidR="00581E1C" w:rsidRPr="00581E1C">
              <w:rPr>
                <w:b/>
                <w:bCs/>
              </w:rPr>
              <w:t xml:space="preserve"> </w:t>
            </w:r>
            <w:r w:rsidRPr="00581E1C">
              <w:rPr>
                <w:b/>
                <w:bCs/>
              </w:rPr>
              <w:t>Standard</w:t>
            </w:r>
            <w:r w:rsidRPr="00581E1C">
              <w:rPr>
                <w:b/>
                <w:bCs/>
              </w:rPr>
              <w:t xml:space="preserve"> </w:t>
            </w:r>
            <w:r w:rsidRPr="00581E1C">
              <w:rPr>
                <w:b/>
                <w:bCs/>
              </w:rPr>
              <w:t>1:</w:t>
            </w:r>
          </w:p>
          <w:p w14:paraId="1B413F92" w14:textId="0C6314AB" w:rsidR="006950DF" w:rsidRPr="00581E1C" w:rsidRDefault="00581E1C" w:rsidP="009F1E25">
            <w:pPr>
              <w:ind w:left="157"/>
            </w:pPr>
            <w:r w:rsidRPr="00581E1C">
              <w:t>Staff and other professionals that work directly for the program have education and training commensurate with their roles and responsibilities and participate in ongoing professional development and training.</w:t>
            </w:r>
          </w:p>
        </w:tc>
        <w:tc>
          <w:tcPr>
            <w:tcW w:w="811" w:type="dxa"/>
          </w:tcPr>
          <w:p w14:paraId="31307591" w14:textId="77777777" w:rsidR="006950DF" w:rsidRDefault="006950DF">
            <w:pPr>
              <w:pStyle w:val="TableParagraph"/>
              <w:ind w:left="0"/>
              <w:rPr>
                <w:rFonts w:ascii="Times New Roman"/>
              </w:rPr>
            </w:pPr>
          </w:p>
        </w:tc>
        <w:tc>
          <w:tcPr>
            <w:tcW w:w="4589" w:type="dxa"/>
          </w:tcPr>
          <w:p w14:paraId="2B1B17FD" w14:textId="77777777" w:rsidR="006950DF" w:rsidRDefault="006950DF">
            <w:pPr>
              <w:pStyle w:val="TableParagraph"/>
              <w:ind w:left="0"/>
              <w:rPr>
                <w:rFonts w:ascii="Times New Roman"/>
              </w:rPr>
            </w:pPr>
          </w:p>
        </w:tc>
      </w:tr>
      <w:tr w:rsidR="006950DF" w14:paraId="1E34273C" w14:textId="77777777">
        <w:trPr>
          <w:trHeight w:val="1194"/>
        </w:trPr>
        <w:tc>
          <w:tcPr>
            <w:tcW w:w="7555" w:type="dxa"/>
          </w:tcPr>
          <w:p w14:paraId="058A8BE9" w14:textId="77777777" w:rsidR="006950DF" w:rsidRPr="00581E1C" w:rsidRDefault="00A7267A" w:rsidP="009F1E25">
            <w:pPr>
              <w:ind w:left="157"/>
              <w:rPr>
                <w:b/>
                <w:bCs/>
              </w:rPr>
            </w:pPr>
            <w:r w:rsidRPr="00581E1C">
              <w:rPr>
                <w:b/>
                <w:bCs/>
              </w:rPr>
              <w:t>Faculty and Staff Standard 2:</w:t>
            </w:r>
          </w:p>
          <w:p w14:paraId="2F261DDF" w14:textId="0C9B96CE" w:rsidR="006950DF" w:rsidRPr="00581E1C" w:rsidRDefault="00581E1C" w:rsidP="009F1E25">
            <w:pPr>
              <w:ind w:left="157"/>
            </w:pPr>
            <w:r w:rsidRPr="00581E1C">
              <w:t>The program must ensure coordination of services and supports between the program and staff and other professionals who do not work directly for the institution, but who serve in a support or instructional capacity for the students.</w:t>
            </w:r>
          </w:p>
        </w:tc>
        <w:tc>
          <w:tcPr>
            <w:tcW w:w="811" w:type="dxa"/>
          </w:tcPr>
          <w:p w14:paraId="6454BEA3" w14:textId="77777777" w:rsidR="006950DF" w:rsidRDefault="006950DF">
            <w:pPr>
              <w:pStyle w:val="TableParagraph"/>
              <w:ind w:left="0"/>
              <w:rPr>
                <w:rFonts w:ascii="Times New Roman"/>
              </w:rPr>
            </w:pPr>
          </w:p>
        </w:tc>
        <w:tc>
          <w:tcPr>
            <w:tcW w:w="4589" w:type="dxa"/>
          </w:tcPr>
          <w:p w14:paraId="2222701F" w14:textId="77777777" w:rsidR="006950DF" w:rsidRDefault="006950DF">
            <w:pPr>
              <w:pStyle w:val="TableParagraph"/>
              <w:ind w:left="0"/>
              <w:rPr>
                <w:rFonts w:ascii="Times New Roman"/>
              </w:rPr>
            </w:pPr>
          </w:p>
        </w:tc>
      </w:tr>
      <w:tr w:rsidR="006950DF" w14:paraId="120016C6" w14:textId="77777777">
        <w:trPr>
          <w:trHeight w:val="1194"/>
        </w:trPr>
        <w:tc>
          <w:tcPr>
            <w:tcW w:w="7555" w:type="dxa"/>
          </w:tcPr>
          <w:p w14:paraId="51D1F7B2" w14:textId="77777777" w:rsidR="006950DF" w:rsidRPr="00581E1C" w:rsidRDefault="00A7267A" w:rsidP="009F1E25">
            <w:pPr>
              <w:ind w:left="157"/>
              <w:rPr>
                <w:b/>
                <w:bCs/>
              </w:rPr>
            </w:pPr>
            <w:r w:rsidRPr="00581E1C">
              <w:rPr>
                <w:b/>
                <w:bCs/>
              </w:rPr>
              <w:t>Faculty and Staff Standard 3:</w:t>
            </w:r>
          </w:p>
          <w:p w14:paraId="7F184BC4" w14:textId="1177FDEB" w:rsidR="006950DF" w:rsidRPr="00581E1C" w:rsidRDefault="00581E1C" w:rsidP="009F1E25">
            <w:pPr>
              <w:ind w:left="157"/>
            </w:pPr>
            <w:r w:rsidRPr="00581E1C">
              <w:t>Program staff receive a job description that lists roles and responsibilities. Performance criteria are clear, and evaluation is conducted on a regular basis, consistent with the policies of the institution.</w:t>
            </w:r>
          </w:p>
        </w:tc>
        <w:tc>
          <w:tcPr>
            <w:tcW w:w="811" w:type="dxa"/>
          </w:tcPr>
          <w:p w14:paraId="621F91D1" w14:textId="77777777" w:rsidR="006950DF" w:rsidRDefault="006950DF">
            <w:pPr>
              <w:pStyle w:val="TableParagraph"/>
              <w:ind w:left="0"/>
              <w:rPr>
                <w:rFonts w:ascii="Times New Roman"/>
              </w:rPr>
            </w:pPr>
          </w:p>
        </w:tc>
        <w:tc>
          <w:tcPr>
            <w:tcW w:w="4589" w:type="dxa"/>
          </w:tcPr>
          <w:p w14:paraId="7029E341" w14:textId="77777777" w:rsidR="006950DF" w:rsidRDefault="006950DF">
            <w:pPr>
              <w:pStyle w:val="TableParagraph"/>
              <w:ind w:left="0"/>
              <w:rPr>
                <w:rFonts w:ascii="Times New Roman"/>
              </w:rPr>
            </w:pPr>
          </w:p>
        </w:tc>
      </w:tr>
      <w:tr w:rsidR="006950DF" w14:paraId="3D358903" w14:textId="77777777">
        <w:trPr>
          <w:trHeight w:val="926"/>
        </w:trPr>
        <w:tc>
          <w:tcPr>
            <w:tcW w:w="7555" w:type="dxa"/>
          </w:tcPr>
          <w:p w14:paraId="28765B76" w14:textId="77777777" w:rsidR="006950DF" w:rsidRPr="00581E1C" w:rsidRDefault="00A7267A" w:rsidP="009F1E25">
            <w:pPr>
              <w:ind w:left="157"/>
              <w:rPr>
                <w:b/>
                <w:bCs/>
              </w:rPr>
            </w:pPr>
            <w:r w:rsidRPr="00581E1C">
              <w:rPr>
                <w:b/>
                <w:bCs/>
              </w:rPr>
              <w:t>Faculty and Staff Standard 4:</w:t>
            </w:r>
          </w:p>
          <w:p w14:paraId="5F9F73D0" w14:textId="7812D94E" w:rsidR="006950DF" w:rsidRPr="00581E1C" w:rsidRDefault="00581E1C" w:rsidP="009F1E25">
            <w:pPr>
              <w:ind w:left="157"/>
            </w:pPr>
            <w:r w:rsidRPr="00581E1C">
              <w:t xml:space="preserve">Program management and leadership are retained for a reasonable </w:t>
            </w:r>
            <w:proofErr w:type="gramStart"/>
            <w:r w:rsidRPr="00581E1C">
              <w:t>period of time</w:t>
            </w:r>
            <w:proofErr w:type="gramEnd"/>
            <w:r w:rsidRPr="00581E1C">
              <w:t>.</w:t>
            </w:r>
          </w:p>
        </w:tc>
        <w:tc>
          <w:tcPr>
            <w:tcW w:w="811" w:type="dxa"/>
          </w:tcPr>
          <w:p w14:paraId="032AEA60" w14:textId="77777777" w:rsidR="006950DF" w:rsidRDefault="006950DF">
            <w:pPr>
              <w:pStyle w:val="TableParagraph"/>
              <w:ind w:left="0"/>
              <w:rPr>
                <w:rFonts w:ascii="Times New Roman"/>
              </w:rPr>
            </w:pPr>
          </w:p>
        </w:tc>
        <w:tc>
          <w:tcPr>
            <w:tcW w:w="4589" w:type="dxa"/>
          </w:tcPr>
          <w:p w14:paraId="206E295D" w14:textId="77777777" w:rsidR="006950DF" w:rsidRDefault="006950DF">
            <w:pPr>
              <w:pStyle w:val="TableParagraph"/>
              <w:ind w:left="0"/>
              <w:rPr>
                <w:rFonts w:ascii="Times New Roman"/>
              </w:rPr>
            </w:pPr>
          </w:p>
        </w:tc>
      </w:tr>
      <w:tr w:rsidR="006950DF" w14:paraId="3F673261" w14:textId="77777777">
        <w:trPr>
          <w:trHeight w:val="1463"/>
        </w:trPr>
        <w:tc>
          <w:tcPr>
            <w:tcW w:w="7555" w:type="dxa"/>
          </w:tcPr>
          <w:p w14:paraId="49D619B9" w14:textId="77777777" w:rsidR="006950DF" w:rsidRPr="00581E1C" w:rsidRDefault="00A7267A" w:rsidP="009F1E25">
            <w:pPr>
              <w:ind w:left="157" w:hanging="23"/>
              <w:rPr>
                <w:b/>
                <w:bCs/>
              </w:rPr>
            </w:pPr>
            <w:r w:rsidRPr="00581E1C">
              <w:rPr>
                <w:b/>
                <w:bCs/>
              </w:rPr>
              <w:t>Faculty and Staff Standard 5:</w:t>
            </w:r>
          </w:p>
          <w:p w14:paraId="35A59BAF" w14:textId="6EB9A02E" w:rsidR="006950DF" w:rsidRPr="00581E1C" w:rsidRDefault="00581E1C" w:rsidP="009F1E25">
            <w:pPr>
              <w:ind w:left="157" w:hanging="23"/>
            </w:pPr>
            <w:r w:rsidRPr="00581E1C">
              <w:t>Other individuals who work with students, such as peer mentors and pre-professionals or professionals-in-training (i.e., individuals training to become educators, counselors, speech and language pathologists, occupational therapists, or physical therapists) are trained and supervised.</w:t>
            </w:r>
          </w:p>
        </w:tc>
        <w:tc>
          <w:tcPr>
            <w:tcW w:w="811" w:type="dxa"/>
          </w:tcPr>
          <w:p w14:paraId="2D525B5F" w14:textId="77777777" w:rsidR="006950DF" w:rsidRDefault="006950DF">
            <w:pPr>
              <w:pStyle w:val="TableParagraph"/>
              <w:ind w:left="0"/>
              <w:rPr>
                <w:rFonts w:ascii="Times New Roman"/>
              </w:rPr>
            </w:pPr>
          </w:p>
        </w:tc>
        <w:tc>
          <w:tcPr>
            <w:tcW w:w="4589" w:type="dxa"/>
          </w:tcPr>
          <w:p w14:paraId="4B881A56" w14:textId="77777777" w:rsidR="006950DF" w:rsidRDefault="006950DF">
            <w:pPr>
              <w:pStyle w:val="TableParagraph"/>
              <w:ind w:left="0"/>
              <w:rPr>
                <w:rFonts w:ascii="Times New Roman"/>
              </w:rPr>
            </w:pPr>
          </w:p>
        </w:tc>
      </w:tr>
      <w:tr w:rsidR="006950DF" w14:paraId="0B95E139" w14:textId="77777777">
        <w:trPr>
          <w:trHeight w:val="1194"/>
        </w:trPr>
        <w:tc>
          <w:tcPr>
            <w:tcW w:w="7555" w:type="dxa"/>
          </w:tcPr>
          <w:p w14:paraId="7504849C" w14:textId="77777777" w:rsidR="006950DF" w:rsidRPr="00581E1C" w:rsidRDefault="00A7267A" w:rsidP="009F1E25">
            <w:pPr>
              <w:ind w:left="157"/>
              <w:rPr>
                <w:b/>
                <w:bCs/>
              </w:rPr>
            </w:pPr>
            <w:r w:rsidRPr="00581E1C">
              <w:rPr>
                <w:b/>
                <w:bCs/>
              </w:rPr>
              <w:t>Faculty and Staff Standard 6:</w:t>
            </w:r>
          </w:p>
          <w:p w14:paraId="4960388D" w14:textId="47B0F946" w:rsidR="006950DF" w:rsidRPr="00581E1C" w:rsidRDefault="00581E1C" w:rsidP="009F1E25">
            <w:pPr>
              <w:ind w:left="157"/>
            </w:pPr>
            <w:r w:rsidRPr="00581E1C">
              <w:t>Training and technical assistance are provided to the institution’s faculty and staff to develop learning environments, courses, and instruction according to the principles of universal design for learning (UDL).</w:t>
            </w:r>
          </w:p>
        </w:tc>
        <w:tc>
          <w:tcPr>
            <w:tcW w:w="811" w:type="dxa"/>
          </w:tcPr>
          <w:p w14:paraId="0B665803" w14:textId="77777777" w:rsidR="006950DF" w:rsidRDefault="006950DF">
            <w:pPr>
              <w:pStyle w:val="TableParagraph"/>
              <w:ind w:left="0"/>
              <w:rPr>
                <w:rFonts w:ascii="Times New Roman"/>
              </w:rPr>
            </w:pPr>
          </w:p>
        </w:tc>
        <w:tc>
          <w:tcPr>
            <w:tcW w:w="4589" w:type="dxa"/>
          </w:tcPr>
          <w:p w14:paraId="704B15F2" w14:textId="77777777" w:rsidR="006950DF" w:rsidRDefault="006950DF">
            <w:pPr>
              <w:pStyle w:val="TableParagraph"/>
              <w:ind w:left="0"/>
              <w:rPr>
                <w:rFonts w:ascii="Times New Roman"/>
              </w:rPr>
            </w:pPr>
          </w:p>
        </w:tc>
      </w:tr>
      <w:tr w:rsidR="006950DF" w14:paraId="55A25A03" w14:textId="77777777">
        <w:trPr>
          <w:trHeight w:val="1463"/>
        </w:trPr>
        <w:tc>
          <w:tcPr>
            <w:tcW w:w="7555" w:type="dxa"/>
          </w:tcPr>
          <w:p w14:paraId="0FEE0860" w14:textId="77777777" w:rsidR="006950DF" w:rsidRPr="00581E1C" w:rsidRDefault="00A7267A" w:rsidP="009F1E25">
            <w:pPr>
              <w:ind w:left="157"/>
              <w:rPr>
                <w:b/>
                <w:bCs/>
                <w:sz w:val="21"/>
                <w:szCs w:val="21"/>
              </w:rPr>
            </w:pPr>
            <w:r w:rsidRPr="00581E1C">
              <w:rPr>
                <w:b/>
                <w:bCs/>
                <w:sz w:val="21"/>
                <w:szCs w:val="21"/>
              </w:rPr>
              <w:t>Faculty and Staff Standard 7:</w:t>
            </w:r>
          </w:p>
          <w:p w14:paraId="39C3F4FC" w14:textId="25532377" w:rsidR="006950DF" w:rsidRPr="00581E1C" w:rsidRDefault="00D43877" w:rsidP="009F1E25">
            <w:pPr>
              <w:ind w:left="157"/>
              <w:rPr>
                <w:sz w:val="21"/>
                <w:szCs w:val="21"/>
              </w:rPr>
            </w:pPr>
            <w:r>
              <w:rPr>
                <w:sz w:val="21"/>
                <w:szCs w:val="21"/>
              </w:rPr>
              <w:t>Inf</w:t>
            </w:r>
            <w:r w:rsidR="00581E1C" w:rsidRPr="00D43877">
              <w:t xml:space="preserve">ormation and support about the impact of an individual student’s disability on learning, and strategies to support, instruct, and assess the student, are offered to the institution’s faculty and staff to </w:t>
            </w:r>
            <w:proofErr w:type="gramStart"/>
            <w:r w:rsidR="00581E1C" w:rsidRPr="00D43877">
              <w:t>improve</w:t>
            </w:r>
            <w:proofErr w:type="gramEnd"/>
            <w:r w:rsidR="00581E1C" w:rsidRPr="00D43877">
              <w:t xml:space="preserve"> and optimize the student’s learning in courses taught by that faculty or staff.</w:t>
            </w:r>
          </w:p>
        </w:tc>
        <w:tc>
          <w:tcPr>
            <w:tcW w:w="811" w:type="dxa"/>
          </w:tcPr>
          <w:p w14:paraId="2D9A4489" w14:textId="77777777" w:rsidR="006950DF" w:rsidRDefault="006950DF">
            <w:pPr>
              <w:pStyle w:val="TableParagraph"/>
              <w:ind w:left="0"/>
              <w:rPr>
                <w:rFonts w:ascii="Times New Roman"/>
              </w:rPr>
            </w:pPr>
          </w:p>
        </w:tc>
        <w:tc>
          <w:tcPr>
            <w:tcW w:w="4589" w:type="dxa"/>
          </w:tcPr>
          <w:p w14:paraId="1243FF35" w14:textId="77777777" w:rsidR="006950DF" w:rsidRDefault="006950DF">
            <w:pPr>
              <w:pStyle w:val="TableParagraph"/>
              <w:ind w:left="0"/>
              <w:rPr>
                <w:rFonts w:ascii="Times New Roman"/>
              </w:rPr>
            </w:pPr>
          </w:p>
        </w:tc>
      </w:tr>
    </w:tbl>
    <w:p w14:paraId="5064030D" w14:textId="77777777" w:rsidR="006950DF" w:rsidRDefault="006950DF">
      <w:pPr>
        <w:pStyle w:val="BodyText"/>
        <w:rPr>
          <w:sz w:val="20"/>
        </w:rPr>
      </w:pPr>
    </w:p>
    <w:p w14:paraId="27D5DB06" w14:textId="77777777" w:rsidR="006950DF" w:rsidRDefault="006950DF">
      <w:pPr>
        <w:pStyle w:val="BodyText"/>
        <w:rPr>
          <w:sz w:val="20"/>
        </w:rPr>
      </w:pPr>
    </w:p>
    <w:p w14:paraId="52402BBA" w14:textId="77777777" w:rsidR="006950DF" w:rsidRDefault="006950DF">
      <w:pPr>
        <w:pStyle w:val="BodyText"/>
        <w:rPr>
          <w:sz w:val="20"/>
        </w:rPr>
      </w:pPr>
    </w:p>
    <w:p w14:paraId="02DA6168" w14:textId="77777777" w:rsidR="006950DF" w:rsidRDefault="006950DF">
      <w:pPr>
        <w:pStyle w:val="BodyText"/>
        <w:rPr>
          <w:sz w:val="20"/>
        </w:rPr>
      </w:pPr>
    </w:p>
    <w:p w14:paraId="0ED7764D" w14:textId="77777777" w:rsidR="006950DF" w:rsidRDefault="006950DF">
      <w:pPr>
        <w:pStyle w:val="BodyText"/>
        <w:spacing w:before="8"/>
        <w:rPr>
          <w:sz w:val="17"/>
        </w:rPr>
      </w:pPr>
    </w:p>
    <w:p w14:paraId="7AE21F32" w14:textId="77777777" w:rsidR="006950DF" w:rsidRDefault="00A7267A">
      <w:pPr>
        <w:tabs>
          <w:tab w:val="left" w:pos="4983"/>
          <w:tab w:val="left" w:pos="12364"/>
        </w:tabs>
        <w:spacing w:before="105"/>
        <w:ind w:left="786"/>
        <w:rPr>
          <w:sz w:val="20"/>
        </w:rPr>
      </w:pPr>
      <w:r>
        <w:rPr>
          <w:b/>
          <w:w w:val="95"/>
          <w:sz w:val="20"/>
        </w:rPr>
        <w:t>Status</w:t>
      </w:r>
      <w:r>
        <w:rPr>
          <w:b/>
          <w:spacing w:val="-31"/>
          <w:w w:val="95"/>
          <w:sz w:val="20"/>
        </w:rPr>
        <w:t xml:space="preserve"> </w:t>
      </w:r>
      <w:r>
        <w:rPr>
          <w:b/>
          <w:w w:val="95"/>
          <w:sz w:val="20"/>
        </w:rPr>
        <w:t>Scale:</w:t>
      </w:r>
      <w:r>
        <w:rPr>
          <w:b/>
          <w:spacing w:val="-8"/>
          <w:w w:val="95"/>
          <w:sz w:val="20"/>
        </w:rPr>
        <w:t xml:space="preserve"> </w:t>
      </w:r>
      <w:r>
        <w:rPr>
          <w:b/>
          <w:w w:val="95"/>
          <w:sz w:val="20"/>
        </w:rPr>
        <w:t>4</w:t>
      </w:r>
      <w:r>
        <w:rPr>
          <w:b/>
          <w:spacing w:val="-31"/>
          <w:w w:val="95"/>
          <w:sz w:val="20"/>
        </w:rPr>
        <w:t xml:space="preserve"> </w:t>
      </w:r>
      <w:r>
        <w:rPr>
          <w:w w:val="95"/>
          <w:sz w:val="20"/>
        </w:rPr>
        <w:t>=</w:t>
      </w:r>
      <w:r>
        <w:rPr>
          <w:spacing w:val="-31"/>
          <w:w w:val="95"/>
          <w:sz w:val="20"/>
        </w:rPr>
        <w:t xml:space="preserve"> </w:t>
      </w:r>
      <w:r>
        <w:rPr>
          <w:w w:val="95"/>
          <w:sz w:val="20"/>
        </w:rPr>
        <w:t>Meets</w:t>
      </w:r>
      <w:r>
        <w:rPr>
          <w:spacing w:val="-31"/>
          <w:w w:val="95"/>
          <w:sz w:val="20"/>
        </w:rPr>
        <w:t xml:space="preserve"> </w:t>
      </w:r>
      <w:r>
        <w:rPr>
          <w:w w:val="95"/>
          <w:sz w:val="20"/>
        </w:rPr>
        <w:t>standard,</w:t>
      </w:r>
      <w:r>
        <w:rPr>
          <w:spacing w:val="-31"/>
          <w:w w:val="95"/>
          <w:sz w:val="20"/>
        </w:rPr>
        <w:t xml:space="preserve"> </w:t>
      </w:r>
      <w:r>
        <w:rPr>
          <w:w w:val="95"/>
          <w:sz w:val="20"/>
        </w:rPr>
        <w:t>have</w:t>
      </w:r>
      <w:r>
        <w:rPr>
          <w:spacing w:val="-30"/>
          <w:w w:val="95"/>
          <w:sz w:val="20"/>
        </w:rPr>
        <w:t xml:space="preserve"> </w:t>
      </w:r>
      <w:r>
        <w:rPr>
          <w:w w:val="95"/>
          <w:sz w:val="20"/>
        </w:rPr>
        <w:t>evidence</w:t>
      </w:r>
      <w:r>
        <w:rPr>
          <w:w w:val="95"/>
          <w:sz w:val="20"/>
        </w:rPr>
        <w:tab/>
      </w:r>
      <w:r>
        <w:rPr>
          <w:b/>
          <w:sz w:val="20"/>
        </w:rPr>
        <w:t>3</w:t>
      </w:r>
      <w:r>
        <w:rPr>
          <w:b/>
          <w:spacing w:val="-32"/>
          <w:sz w:val="20"/>
        </w:rPr>
        <w:t xml:space="preserve"> </w:t>
      </w:r>
      <w:r>
        <w:rPr>
          <w:b/>
          <w:sz w:val="20"/>
        </w:rPr>
        <w:t>=</w:t>
      </w:r>
      <w:r>
        <w:rPr>
          <w:b/>
          <w:spacing w:val="-32"/>
          <w:sz w:val="20"/>
        </w:rPr>
        <w:t xml:space="preserve"> </w:t>
      </w:r>
      <w:r>
        <w:rPr>
          <w:sz w:val="20"/>
        </w:rPr>
        <w:t>Meets</w:t>
      </w:r>
      <w:r>
        <w:rPr>
          <w:spacing w:val="-32"/>
          <w:sz w:val="20"/>
        </w:rPr>
        <w:t xml:space="preserve"> </w:t>
      </w:r>
      <w:r>
        <w:rPr>
          <w:sz w:val="20"/>
        </w:rPr>
        <w:t>standard,</w:t>
      </w:r>
      <w:r>
        <w:rPr>
          <w:spacing w:val="-32"/>
          <w:sz w:val="20"/>
        </w:rPr>
        <w:t xml:space="preserve"> </w:t>
      </w:r>
      <w:r>
        <w:rPr>
          <w:sz w:val="20"/>
        </w:rPr>
        <w:t>no</w:t>
      </w:r>
      <w:r>
        <w:rPr>
          <w:spacing w:val="-32"/>
          <w:sz w:val="20"/>
        </w:rPr>
        <w:t xml:space="preserve"> </w:t>
      </w:r>
      <w:r>
        <w:rPr>
          <w:sz w:val="20"/>
        </w:rPr>
        <w:t>evidence</w:t>
      </w:r>
      <w:r>
        <w:rPr>
          <w:spacing w:val="41"/>
          <w:sz w:val="20"/>
        </w:rPr>
        <w:t xml:space="preserve"> </w:t>
      </w:r>
      <w:r>
        <w:rPr>
          <w:b/>
          <w:sz w:val="20"/>
        </w:rPr>
        <w:t>2</w:t>
      </w:r>
      <w:r>
        <w:rPr>
          <w:b/>
          <w:spacing w:val="-32"/>
          <w:sz w:val="20"/>
        </w:rPr>
        <w:t xml:space="preserve"> </w:t>
      </w:r>
      <w:r>
        <w:rPr>
          <w:b/>
          <w:sz w:val="20"/>
        </w:rPr>
        <w:t>=</w:t>
      </w:r>
      <w:r>
        <w:rPr>
          <w:b/>
          <w:spacing w:val="-33"/>
          <w:sz w:val="20"/>
        </w:rPr>
        <w:t xml:space="preserve"> </w:t>
      </w:r>
      <w:r>
        <w:rPr>
          <w:sz w:val="20"/>
        </w:rPr>
        <w:t>Working</w:t>
      </w:r>
      <w:r>
        <w:rPr>
          <w:spacing w:val="-32"/>
          <w:sz w:val="20"/>
        </w:rPr>
        <w:t xml:space="preserve"> </w:t>
      </w:r>
      <w:r>
        <w:rPr>
          <w:sz w:val="20"/>
        </w:rPr>
        <w:t>on</w:t>
      </w:r>
      <w:r>
        <w:rPr>
          <w:spacing w:val="-32"/>
          <w:sz w:val="20"/>
        </w:rPr>
        <w:t xml:space="preserve"> </w:t>
      </w:r>
      <w:r>
        <w:rPr>
          <w:sz w:val="20"/>
        </w:rPr>
        <w:t>standard</w:t>
      </w:r>
      <w:r>
        <w:rPr>
          <w:spacing w:val="40"/>
          <w:sz w:val="20"/>
        </w:rPr>
        <w:t xml:space="preserve"> </w:t>
      </w:r>
      <w:r>
        <w:rPr>
          <w:b/>
          <w:sz w:val="20"/>
        </w:rPr>
        <w:t>1</w:t>
      </w:r>
      <w:r>
        <w:rPr>
          <w:b/>
          <w:spacing w:val="-32"/>
          <w:sz w:val="20"/>
        </w:rPr>
        <w:t xml:space="preserve"> </w:t>
      </w:r>
      <w:r>
        <w:rPr>
          <w:b/>
          <w:sz w:val="20"/>
        </w:rPr>
        <w:t>=</w:t>
      </w:r>
      <w:r>
        <w:rPr>
          <w:b/>
          <w:spacing w:val="-32"/>
          <w:sz w:val="20"/>
        </w:rPr>
        <w:t xml:space="preserve"> </w:t>
      </w:r>
      <w:r>
        <w:rPr>
          <w:sz w:val="20"/>
        </w:rPr>
        <w:t>Not</w:t>
      </w:r>
      <w:r>
        <w:rPr>
          <w:spacing w:val="-32"/>
          <w:sz w:val="20"/>
        </w:rPr>
        <w:t xml:space="preserve"> </w:t>
      </w:r>
      <w:r>
        <w:rPr>
          <w:sz w:val="20"/>
        </w:rPr>
        <w:t>begun</w:t>
      </w:r>
      <w:r>
        <w:rPr>
          <w:spacing w:val="-32"/>
          <w:sz w:val="20"/>
        </w:rPr>
        <w:t xml:space="preserve"> </w:t>
      </w:r>
      <w:r>
        <w:rPr>
          <w:sz w:val="20"/>
        </w:rPr>
        <w:t>standard</w:t>
      </w:r>
      <w:r>
        <w:rPr>
          <w:sz w:val="20"/>
        </w:rPr>
        <w:tab/>
        <w:t>Page</w:t>
      </w:r>
      <w:r>
        <w:rPr>
          <w:spacing w:val="-18"/>
          <w:sz w:val="20"/>
        </w:rPr>
        <w:t xml:space="preserve"> </w:t>
      </w:r>
      <w:r>
        <w:rPr>
          <w:sz w:val="20"/>
        </w:rPr>
        <w:t>5</w:t>
      </w:r>
      <w:r>
        <w:rPr>
          <w:spacing w:val="-18"/>
          <w:sz w:val="20"/>
        </w:rPr>
        <w:t xml:space="preserve"> </w:t>
      </w:r>
      <w:r>
        <w:rPr>
          <w:sz w:val="20"/>
        </w:rPr>
        <w:t>of</w:t>
      </w:r>
      <w:r>
        <w:rPr>
          <w:spacing w:val="-17"/>
          <w:sz w:val="20"/>
        </w:rPr>
        <w:t xml:space="preserve"> </w:t>
      </w:r>
      <w:r>
        <w:rPr>
          <w:sz w:val="20"/>
        </w:rPr>
        <w:t>8</w:t>
      </w:r>
    </w:p>
    <w:p w14:paraId="4FD3ACFC" w14:textId="77777777" w:rsidR="006950DF" w:rsidRDefault="006950DF">
      <w:pPr>
        <w:rPr>
          <w:sz w:val="20"/>
        </w:rPr>
        <w:sectPr w:rsidR="006950DF" w:rsidSect="00A7267A">
          <w:footerReference w:type="default" r:id="rId13"/>
          <w:pgSz w:w="15840" w:h="12240" w:orient="landscape"/>
          <w:pgMar w:top="1140" w:right="960" w:bottom="280" w:left="1060" w:header="0" w:footer="0" w:gutter="0"/>
          <w:cols w:space="720"/>
        </w:sectPr>
      </w:pPr>
    </w:p>
    <w:p w14:paraId="06A02813" w14:textId="77777777" w:rsidR="006950DF" w:rsidRDefault="006950DF">
      <w:pPr>
        <w:pStyle w:val="BodyText"/>
        <w:rPr>
          <w:sz w:val="20"/>
        </w:rPr>
      </w:pPr>
    </w:p>
    <w:p w14:paraId="492E234A" w14:textId="77777777" w:rsidR="006950DF" w:rsidRDefault="006950DF">
      <w:pPr>
        <w:pStyle w:val="BodyText"/>
        <w:rPr>
          <w:sz w:val="20"/>
        </w:rPr>
      </w:pPr>
    </w:p>
    <w:p w14:paraId="0A0CA52E" w14:textId="77777777" w:rsidR="006950DF" w:rsidRDefault="006950DF">
      <w:pPr>
        <w:pStyle w:val="BodyText"/>
        <w:spacing w:before="6"/>
        <w:rPr>
          <w:sz w:val="11"/>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5"/>
        <w:gridCol w:w="965"/>
        <w:gridCol w:w="4675"/>
      </w:tblGrid>
      <w:tr w:rsidR="006950DF" w14:paraId="36681130" w14:textId="77777777">
        <w:trPr>
          <w:trHeight w:val="340"/>
        </w:trPr>
        <w:tc>
          <w:tcPr>
            <w:tcW w:w="7315" w:type="dxa"/>
            <w:shd w:val="clear" w:color="auto" w:fill="F7CAAC"/>
          </w:tcPr>
          <w:p w14:paraId="22297A47" w14:textId="5476171F" w:rsidR="006950DF" w:rsidRDefault="00A7267A" w:rsidP="00D43877">
            <w:pPr>
              <w:pStyle w:val="TableParagraph"/>
              <w:spacing w:before="1" w:line="319" w:lineRule="exact"/>
              <w:ind w:left="0"/>
              <w:rPr>
                <w:b/>
                <w:sz w:val="28"/>
              </w:rPr>
            </w:pPr>
            <w:r>
              <w:rPr>
                <w:b/>
                <w:w w:val="95"/>
                <w:sz w:val="28"/>
              </w:rPr>
              <w:t xml:space="preserve"> FACILITY, EQUIPMENT AND SUPPLY STANDARDS</w:t>
            </w:r>
          </w:p>
        </w:tc>
        <w:tc>
          <w:tcPr>
            <w:tcW w:w="965" w:type="dxa"/>
            <w:shd w:val="clear" w:color="auto" w:fill="F7CAAC"/>
          </w:tcPr>
          <w:p w14:paraId="2C44C1D9" w14:textId="77777777" w:rsidR="006950DF" w:rsidRDefault="00A7267A">
            <w:pPr>
              <w:pStyle w:val="TableParagraph"/>
              <w:spacing w:before="5"/>
              <w:rPr>
                <w:b/>
                <w:sz w:val="24"/>
              </w:rPr>
            </w:pPr>
            <w:r>
              <w:rPr>
                <w:b/>
                <w:w w:val="95"/>
                <w:sz w:val="24"/>
              </w:rPr>
              <w:t>Status</w:t>
            </w:r>
          </w:p>
        </w:tc>
        <w:tc>
          <w:tcPr>
            <w:tcW w:w="4675" w:type="dxa"/>
            <w:shd w:val="clear" w:color="auto" w:fill="F7CAAC"/>
          </w:tcPr>
          <w:p w14:paraId="64CD6351" w14:textId="77777777" w:rsidR="006950DF" w:rsidRDefault="00A7267A">
            <w:pPr>
              <w:pStyle w:val="TableParagraph"/>
              <w:spacing w:before="5"/>
              <w:ind w:left="105"/>
              <w:rPr>
                <w:b/>
                <w:sz w:val="24"/>
              </w:rPr>
            </w:pPr>
            <w:r>
              <w:rPr>
                <w:b/>
                <w:sz w:val="24"/>
              </w:rPr>
              <w:t>Notes/Comments</w:t>
            </w:r>
          </w:p>
        </w:tc>
      </w:tr>
      <w:tr w:rsidR="006950DF" w14:paraId="0763E9D9" w14:textId="77777777">
        <w:trPr>
          <w:trHeight w:val="1175"/>
        </w:trPr>
        <w:tc>
          <w:tcPr>
            <w:tcW w:w="7315" w:type="dxa"/>
          </w:tcPr>
          <w:p w14:paraId="51683474" w14:textId="77777777" w:rsidR="006950DF" w:rsidRPr="009F1E25" w:rsidRDefault="00A7267A" w:rsidP="009F1E25">
            <w:pPr>
              <w:ind w:left="157"/>
              <w:rPr>
                <w:b/>
                <w:bCs/>
              </w:rPr>
            </w:pPr>
            <w:r w:rsidRPr="009F1E25">
              <w:rPr>
                <w:b/>
                <w:bCs/>
              </w:rPr>
              <w:t>Facility, Equipment and Supply Standards 1:</w:t>
            </w:r>
          </w:p>
          <w:p w14:paraId="25B13410" w14:textId="6A80ECBC" w:rsidR="006950DF" w:rsidRPr="00F51EE7" w:rsidRDefault="00D43877" w:rsidP="009F1E25">
            <w:pPr>
              <w:ind w:left="157"/>
            </w:pPr>
            <w:r w:rsidRPr="00F51EE7">
              <w:t>Stu</w:t>
            </w:r>
            <w:r w:rsidRPr="00F51EE7">
              <w:t>dents in the program have access to institutional facilities, equipment, and supplies consistent with other students with the same student status.</w:t>
            </w:r>
          </w:p>
        </w:tc>
        <w:tc>
          <w:tcPr>
            <w:tcW w:w="965" w:type="dxa"/>
          </w:tcPr>
          <w:p w14:paraId="1A270F33" w14:textId="77777777" w:rsidR="006950DF" w:rsidRDefault="006950DF">
            <w:pPr>
              <w:pStyle w:val="TableParagraph"/>
              <w:ind w:left="0"/>
              <w:rPr>
                <w:rFonts w:ascii="Times New Roman"/>
              </w:rPr>
            </w:pPr>
          </w:p>
        </w:tc>
        <w:tc>
          <w:tcPr>
            <w:tcW w:w="4675" w:type="dxa"/>
          </w:tcPr>
          <w:p w14:paraId="677ED2A5" w14:textId="77777777" w:rsidR="006950DF" w:rsidRDefault="006950DF">
            <w:pPr>
              <w:pStyle w:val="TableParagraph"/>
              <w:ind w:left="0"/>
              <w:rPr>
                <w:rFonts w:ascii="Times New Roman"/>
              </w:rPr>
            </w:pPr>
          </w:p>
        </w:tc>
      </w:tr>
    </w:tbl>
    <w:p w14:paraId="1F0EDE82" w14:textId="77777777" w:rsidR="006950DF" w:rsidRDefault="006950DF">
      <w:pPr>
        <w:pStyle w:val="BodyText"/>
        <w:spacing w:before="7"/>
        <w:rPr>
          <w:sz w:val="29"/>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2"/>
        <w:gridCol w:w="965"/>
        <w:gridCol w:w="4589"/>
      </w:tblGrid>
      <w:tr w:rsidR="006950DF" w14:paraId="19EF3B1A" w14:textId="77777777">
        <w:trPr>
          <w:trHeight w:val="340"/>
        </w:trPr>
        <w:tc>
          <w:tcPr>
            <w:tcW w:w="7402" w:type="dxa"/>
            <w:shd w:val="clear" w:color="auto" w:fill="F7CAAC"/>
          </w:tcPr>
          <w:p w14:paraId="187AEF4E" w14:textId="48D8A4F8" w:rsidR="006950DF" w:rsidRDefault="007B76F2" w:rsidP="007B76F2">
            <w:pPr>
              <w:pStyle w:val="TableParagraph"/>
              <w:spacing w:before="1" w:line="319" w:lineRule="exact"/>
              <w:ind w:left="0"/>
              <w:rPr>
                <w:b/>
                <w:sz w:val="28"/>
              </w:rPr>
            </w:pPr>
            <w:r>
              <w:rPr>
                <w:b/>
                <w:w w:val="90"/>
                <w:sz w:val="28"/>
              </w:rPr>
              <w:t xml:space="preserve"> </w:t>
            </w:r>
            <w:r w:rsidR="00A7267A">
              <w:rPr>
                <w:b/>
                <w:w w:val="90"/>
                <w:sz w:val="28"/>
              </w:rPr>
              <w:t>ADMINISTRATIVE AND FISCAL CAPACITY STANDARDS</w:t>
            </w:r>
          </w:p>
        </w:tc>
        <w:tc>
          <w:tcPr>
            <w:tcW w:w="965" w:type="dxa"/>
            <w:shd w:val="clear" w:color="auto" w:fill="F7CAAC"/>
          </w:tcPr>
          <w:p w14:paraId="3F3B4127" w14:textId="77777777" w:rsidR="006950DF" w:rsidRDefault="00A7267A">
            <w:pPr>
              <w:pStyle w:val="TableParagraph"/>
              <w:spacing w:before="5"/>
              <w:ind w:left="104"/>
              <w:rPr>
                <w:b/>
                <w:sz w:val="24"/>
              </w:rPr>
            </w:pPr>
            <w:r>
              <w:rPr>
                <w:b/>
                <w:w w:val="95"/>
                <w:sz w:val="24"/>
              </w:rPr>
              <w:t>Status</w:t>
            </w:r>
          </w:p>
        </w:tc>
        <w:tc>
          <w:tcPr>
            <w:tcW w:w="4589" w:type="dxa"/>
            <w:shd w:val="clear" w:color="auto" w:fill="F7CAAC"/>
          </w:tcPr>
          <w:p w14:paraId="5F3F4963" w14:textId="77777777" w:rsidR="006950DF" w:rsidRDefault="00A7267A">
            <w:pPr>
              <w:pStyle w:val="TableParagraph"/>
              <w:spacing w:before="5"/>
              <w:ind w:left="104"/>
              <w:rPr>
                <w:b/>
                <w:sz w:val="24"/>
              </w:rPr>
            </w:pPr>
            <w:r>
              <w:rPr>
                <w:b/>
                <w:sz w:val="24"/>
              </w:rPr>
              <w:t>Notes/Comments</w:t>
            </w:r>
          </w:p>
        </w:tc>
      </w:tr>
      <w:tr w:rsidR="006950DF" w14:paraId="7E2913EE" w14:textId="77777777">
        <w:trPr>
          <w:trHeight w:val="925"/>
        </w:trPr>
        <w:tc>
          <w:tcPr>
            <w:tcW w:w="7402" w:type="dxa"/>
          </w:tcPr>
          <w:p w14:paraId="09BB09A6" w14:textId="77777777" w:rsidR="006950DF" w:rsidRPr="009F1E25" w:rsidRDefault="00A7267A" w:rsidP="009F1E25">
            <w:pPr>
              <w:ind w:left="157"/>
              <w:rPr>
                <w:b/>
                <w:bCs/>
              </w:rPr>
            </w:pPr>
            <w:r w:rsidRPr="009F1E25">
              <w:rPr>
                <w:b/>
                <w:bCs/>
              </w:rPr>
              <w:t>Administrative and Fiscal Capacity Standard 1:</w:t>
            </w:r>
          </w:p>
          <w:p w14:paraId="676DD76E" w14:textId="22AC1C3E" w:rsidR="006950DF" w:rsidRPr="00F51EE7" w:rsidRDefault="00F51EE7" w:rsidP="009F1E25">
            <w:pPr>
              <w:ind w:left="157"/>
            </w:pPr>
            <w:r w:rsidRPr="00F51EE7">
              <w:t>The program is a part of a department or unit of the institution, with a recognized place within its administrative structure.</w:t>
            </w:r>
          </w:p>
        </w:tc>
        <w:tc>
          <w:tcPr>
            <w:tcW w:w="965" w:type="dxa"/>
          </w:tcPr>
          <w:p w14:paraId="7BEE84A7" w14:textId="77777777" w:rsidR="006950DF" w:rsidRDefault="006950DF">
            <w:pPr>
              <w:pStyle w:val="TableParagraph"/>
              <w:ind w:left="0"/>
              <w:rPr>
                <w:rFonts w:ascii="Times New Roman"/>
              </w:rPr>
            </w:pPr>
          </w:p>
        </w:tc>
        <w:tc>
          <w:tcPr>
            <w:tcW w:w="4589" w:type="dxa"/>
          </w:tcPr>
          <w:p w14:paraId="0863F7E0" w14:textId="77777777" w:rsidR="006950DF" w:rsidRDefault="006950DF">
            <w:pPr>
              <w:pStyle w:val="TableParagraph"/>
              <w:ind w:left="0"/>
              <w:rPr>
                <w:rFonts w:ascii="Times New Roman"/>
              </w:rPr>
            </w:pPr>
          </w:p>
        </w:tc>
      </w:tr>
      <w:tr w:rsidR="006950DF" w14:paraId="506EF4C0" w14:textId="77777777">
        <w:trPr>
          <w:trHeight w:val="1194"/>
        </w:trPr>
        <w:tc>
          <w:tcPr>
            <w:tcW w:w="7402" w:type="dxa"/>
          </w:tcPr>
          <w:p w14:paraId="08EE7D36" w14:textId="77777777" w:rsidR="006950DF" w:rsidRPr="009F1E25" w:rsidRDefault="00A7267A" w:rsidP="009F1E25">
            <w:pPr>
              <w:ind w:left="157"/>
              <w:rPr>
                <w:b/>
                <w:bCs/>
              </w:rPr>
            </w:pPr>
            <w:r w:rsidRPr="009F1E25">
              <w:rPr>
                <w:b/>
                <w:bCs/>
              </w:rPr>
              <w:t>Administrative and Fiscal Capacity Standard 2:</w:t>
            </w:r>
          </w:p>
          <w:p w14:paraId="40463BBC" w14:textId="18EA34F6" w:rsidR="006950DF" w:rsidRPr="009F1E25" w:rsidRDefault="00F51EE7" w:rsidP="009F1E25">
            <w:pPr>
              <w:ind w:left="157"/>
            </w:pPr>
            <w:r>
              <w:t>The program seeks and considers ongoing input on program development, policies, and practices from a variety of stakeholders that includes students, alumni, and parents.</w:t>
            </w:r>
          </w:p>
        </w:tc>
        <w:tc>
          <w:tcPr>
            <w:tcW w:w="965" w:type="dxa"/>
          </w:tcPr>
          <w:p w14:paraId="616E8133" w14:textId="77777777" w:rsidR="006950DF" w:rsidRDefault="006950DF">
            <w:pPr>
              <w:pStyle w:val="TableParagraph"/>
              <w:ind w:left="0"/>
              <w:rPr>
                <w:rFonts w:ascii="Times New Roman"/>
              </w:rPr>
            </w:pPr>
          </w:p>
        </w:tc>
        <w:tc>
          <w:tcPr>
            <w:tcW w:w="4589" w:type="dxa"/>
          </w:tcPr>
          <w:p w14:paraId="675F5C90" w14:textId="77777777" w:rsidR="006950DF" w:rsidRDefault="006950DF">
            <w:pPr>
              <w:pStyle w:val="TableParagraph"/>
              <w:ind w:left="0"/>
              <w:rPr>
                <w:rFonts w:ascii="Times New Roman"/>
              </w:rPr>
            </w:pPr>
          </w:p>
        </w:tc>
      </w:tr>
      <w:tr w:rsidR="006950DF" w14:paraId="4F8156E5" w14:textId="77777777">
        <w:trPr>
          <w:trHeight w:val="863"/>
        </w:trPr>
        <w:tc>
          <w:tcPr>
            <w:tcW w:w="7402" w:type="dxa"/>
          </w:tcPr>
          <w:p w14:paraId="4BB04DEE" w14:textId="77777777" w:rsidR="006950DF" w:rsidRPr="00F51EE7" w:rsidRDefault="00A7267A" w:rsidP="009F1E25">
            <w:pPr>
              <w:ind w:left="157"/>
              <w:rPr>
                <w:b/>
                <w:bCs/>
                <w:sz w:val="21"/>
                <w:szCs w:val="21"/>
              </w:rPr>
            </w:pPr>
            <w:r w:rsidRPr="009F1E25">
              <w:rPr>
                <w:b/>
                <w:bCs/>
              </w:rPr>
              <w:t>Administrative and Fiscal Capacity Standard 3:</w:t>
            </w:r>
          </w:p>
          <w:p w14:paraId="45AA77AE" w14:textId="0C37FFE7" w:rsidR="006950DF" w:rsidRPr="009F1E25" w:rsidRDefault="00F51EE7" w:rsidP="009F1E25">
            <w:pPr>
              <w:ind w:left="157"/>
            </w:pPr>
            <w:r w:rsidRPr="00F51EE7">
              <w:rPr>
                <w:sz w:val="21"/>
                <w:szCs w:val="21"/>
              </w:rPr>
              <w:t>Programs have a viable plan for current and future fiscal sustainability.</w:t>
            </w:r>
          </w:p>
        </w:tc>
        <w:tc>
          <w:tcPr>
            <w:tcW w:w="965" w:type="dxa"/>
          </w:tcPr>
          <w:p w14:paraId="37BE2E58" w14:textId="77777777" w:rsidR="006950DF" w:rsidRDefault="006950DF">
            <w:pPr>
              <w:pStyle w:val="TableParagraph"/>
              <w:ind w:left="0"/>
              <w:rPr>
                <w:rFonts w:ascii="Times New Roman"/>
              </w:rPr>
            </w:pPr>
          </w:p>
        </w:tc>
        <w:tc>
          <w:tcPr>
            <w:tcW w:w="4589" w:type="dxa"/>
          </w:tcPr>
          <w:p w14:paraId="1604C189" w14:textId="77777777" w:rsidR="006950DF" w:rsidRDefault="006950DF">
            <w:pPr>
              <w:pStyle w:val="TableParagraph"/>
              <w:ind w:left="0"/>
              <w:rPr>
                <w:rFonts w:ascii="Times New Roman"/>
              </w:rPr>
            </w:pPr>
          </w:p>
        </w:tc>
      </w:tr>
    </w:tbl>
    <w:p w14:paraId="2FEF7CE3" w14:textId="77777777" w:rsidR="006950DF" w:rsidRDefault="006950DF">
      <w:pPr>
        <w:pStyle w:val="BodyText"/>
        <w:spacing w:before="2"/>
        <w:rPr>
          <w:sz w:val="19"/>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54"/>
        <w:gridCol w:w="864"/>
        <w:gridCol w:w="4637"/>
      </w:tblGrid>
      <w:tr w:rsidR="006950DF" w14:paraId="578A3703" w14:textId="77777777">
        <w:trPr>
          <w:trHeight w:val="556"/>
        </w:trPr>
        <w:tc>
          <w:tcPr>
            <w:tcW w:w="7454" w:type="dxa"/>
            <w:shd w:val="clear" w:color="auto" w:fill="F7CAAC"/>
          </w:tcPr>
          <w:p w14:paraId="1196E74F" w14:textId="4094A125" w:rsidR="006950DF" w:rsidRDefault="00A7267A">
            <w:pPr>
              <w:pStyle w:val="TableParagraph"/>
              <w:spacing w:before="106"/>
              <w:rPr>
                <w:b/>
                <w:sz w:val="28"/>
              </w:rPr>
            </w:pPr>
            <w:r>
              <w:rPr>
                <w:b/>
                <w:w w:val="90"/>
                <w:sz w:val="28"/>
              </w:rPr>
              <w:t>STUDENT SERVICES STANDARDS</w:t>
            </w:r>
          </w:p>
        </w:tc>
        <w:tc>
          <w:tcPr>
            <w:tcW w:w="864" w:type="dxa"/>
            <w:shd w:val="clear" w:color="auto" w:fill="F7CAAC"/>
          </w:tcPr>
          <w:p w14:paraId="6534892E" w14:textId="77777777" w:rsidR="006950DF" w:rsidRDefault="00A7267A">
            <w:pPr>
              <w:pStyle w:val="TableParagraph"/>
              <w:spacing w:before="5"/>
              <w:ind w:left="105"/>
              <w:rPr>
                <w:b/>
                <w:sz w:val="24"/>
              </w:rPr>
            </w:pPr>
            <w:r>
              <w:rPr>
                <w:b/>
                <w:w w:val="95"/>
                <w:sz w:val="24"/>
              </w:rPr>
              <w:t>Status</w:t>
            </w:r>
          </w:p>
        </w:tc>
        <w:tc>
          <w:tcPr>
            <w:tcW w:w="4637" w:type="dxa"/>
            <w:shd w:val="clear" w:color="auto" w:fill="F7CAAC"/>
          </w:tcPr>
          <w:p w14:paraId="2B7F8E7E" w14:textId="77777777" w:rsidR="006950DF" w:rsidRDefault="00A7267A">
            <w:pPr>
              <w:pStyle w:val="TableParagraph"/>
              <w:spacing w:before="5"/>
              <w:rPr>
                <w:b/>
                <w:sz w:val="24"/>
              </w:rPr>
            </w:pPr>
            <w:r>
              <w:rPr>
                <w:b/>
                <w:sz w:val="24"/>
              </w:rPr>
              <w:t>Notes/Comments</w:t>
            </w:r>
          </w:p>
        </w:tc>
      </w:tr>
      <w:tr w:rsidR="006950DF" w14:paraId="6C400790" w14:textId="77777777">
        <w:trPr>
          <w:trHeight w:val="1194"/>
        </w:trPr>
        <w:tc>
          <w:tcPr>
            <w:tcW w:w="7454" w:type="dxa"/>
          </w:tcPr>
          <w:p w14:paraId="6C6D539E" w14:textId="77777777" w:rsidR="006950DF" w:rsidRPr="009F1E25" w:rsidRDefault="00A7267A" w:rsidP="009F1E25">
            <w:pPr>
              <w:ind w:left="157"/>
              <w:rPr>
                <w:b/>
                <w:bCs/>
              </w:rPr>
            </w:pPr>
            <w:r w:rsidRPr="009F1E25">
              <w:rPr>
                <w:b/>
                <w:bCs/>
              </w:rPr>
              <w:t>Student Services Standard 1:</w:t>
            </w:r>
          </w:p>
          <w:p w14:paraId="392DB2F5" w14:textId="74CB7E76" w:rsidR="006950DF" w:rsidRPr="009F1E25" w:rsidRDefault="00F51EE7" w:rsidP="009F1E25">
            <w:pPr>
              <w:ind w:left="157"/>
            </w:pPr>
            <w:r>
              <w:t>The admission policies and practices ensure that all students who are admitted meet the definition of “students with intellectual disabilities” in the HEA law and regulations.</w:t>
            </w:r>
          </w:p>
        </w:tc>
        <w:tc>
          <w:tcPr>
            <w:tcW w:w="864" w:type="dxa"/>
          </w:tcPr>
          <w:p w14:paraId="293743B0" w14:textId="77777777" w:rsidR="006950DF" w:rsidRDefault="006950DF">
            <w:pPr>
              <w:pStyle w:val="TableParagraph"/>
              <w:ind w:left="0"/>
              <w:rPr>
                <w:rFonts w:ascii="Times New Roman"/>
              </w:rPr>
            </w:pPr>
          </w:p>
        </w:tc>
        <w:tc>
          <w:tcPr>
            <w:tcW w:w="4637" w:type="dxa"/>
          </w:tcPr>
          <w:p w14:paraId="482C72E1" w14:textId="77777777" w:rsidR="006950DF" w:rsidRDefault="006950DF">
            <w:pPr>
              <w:pStyle w:val="TableParagraph"/>
              <w:ind w:left="0"/>
              <w:rPr>
                <w:rFonts w:ascii="Times New Roman"/>
              </w:rPr>
            </w:pPr>
          </w:p>
        </w:tc>
      </w:tr>
      <w:tr w:rsidR="006950DF" w14:paraId="5220C7F1" w14:textId="77777777">
        <w:trPr>
          <w:trHeight w:val="1290"/>
        </w:trPr>
        <w:tc>
          <w:tcPr>
            <w:tcW w:w="7454" w:type="dxa"/>
          </w:tcPr>
          <w:p w14:paraId="6F6F19BE" w14:textId="77777777" w:rsidR="006950DF" w:rsidRPr="009F1E25" w:rsidRDefault="00A7267A" w:rsidP="009F1E25">
            <w:pPr>
              <w:ind w:left="157"/>
              <w:rPr>
                <w:b/>
                <w:bCs/>
              </w:rPr>
            </w:pPr>
            <w:r w:rsidRPr="009F1E25">
              <w:rPr>
                <w:b/>
                <w:bCs/>
              </w:rPr>
              <w:t>Student Services Standard 2:</w:t>
            </w:r>
          </w:p>
          <w:p w14:paraId="143B8696" w14:textId="08E7EF9F" w:rsidR="006950DF" w:rsidRPr="009F1E25" w:rsidRDefault="00F51EE7" w:rsidP="009F1E25">
            <w:pPr>
              <w:ind w:left="157"/>
            </w:pPr>
            <w:r>
              <w:t xml:space="preserve">The program provides academic, employment, personal, and other </w:t>
            </w:r>
            <w:proofErr w:type="gramStart"/>
            <w:r>
              <w:t>advising</w:t>
            </w:r>
            <w:proofErr w:type="gramEnd"/>
            <w:r>
              <w:t xml:space="preserve"> and counseling, based on person-centered planning and individual interests and needs, and in collaboration with existing institutional services.</w:t>
            </w:r>
          </w:p>
        </w:tc>
        <w:tc>
          <w:tcPr>
            <w:tcW w:w="864" w:type="dxa"/>
          </w:tcPr>
          <w:p w14:paraId="4AA6E602" w14:textId="77777777" w:rsidR="006950DF" w:rsidRDefault="006950DF">
            <w:pPr>
              <w:pStyle w:val="TableParagraph"/>
              <w:ind w:left="0"/>
              <w:rPr>
                <w:rFonts w:ascii="Times New Roman"/>
              </w:rPr>
            </w:pPr>
          </w:p>
        </w:tc>
        <w:tc>
          <w:tcPr>
            <w:tcW w:w="4637" w:type="dxa"/>
          </w:tcPr>
          <w:p w14:paraId="7FD2B96F" w14:textId="77777777" w:rsidR="006950DF" w:rsidRDefault="006950DF">
            <w:pPr>
              <w:pStyle w:val="TableParagraph"/>
              <w:ind w:left="0"/>
              <w:rPr>
                <w:rFonts w:ascii="Times New Roman"/>
              </w:rPr>
            </w:pPr>
          </w:p>
        </w:tc>
      </w:tr>
    </w:tbl>
    <w:p w14:paraId="4EA342B0" w14:textId="77777777" w:rsidR="006950DF" w:rsidRDefault="006950DF">
      <w:pPr>
        <w:pStyle w:val="BodyText"/>
        <w:rPr>
          <w:sz w:val="20"/>
        </w:rPr>
      </w:pPr>
    </w:p>
    <w:p w14:paraId="6842477B" w14:textId="77777777" w:rsidR="006950DF" w:rsidRDefault="006950DF">
      <w:pPr>
        <w:pStyle w:val="BodyText"/>
        <w:rPr>
          <w:sz w:val="20"/>
        </w:rPr>
      </w:pPr>
    </w:p>
    <w:p w14:paraId="51BD28F4" w14:textId="77777777" w:rsidR="006950DF" w:rsidRDefault="006950DF">
      <w:pPr>
        <w:pStyle w:val="BodyText"/>
        <w:rPr>
          <w:sz w:val="20"/>
        </w:rPr>
      </w:pPr>
    </w:p>
    <w:p w14:paraId="60D8E85D" w14:textId="77777777" w:rsidR="006950DF" w:rsidRDefault="006950DF">
      <w:pPr>
        <w:pStyle w:val="BodyText"/>
        <w:spacing w:before="5"/>
        <w:rPr>
          <w:sz w:val="16"/>
        </w:rPr>
      </w:pPr>
    </w:p>
    <w:p w14:paraId="7C571BD0" w14:textId="77777777" w:rsidR="006950DF" w:rsidRDefault="00A7267A">
      <w:pPr>
        <w:tabs>
          <w:tab w:val="left" w:pos="4667"/>
          <w:tab w:val="left" w:pos="7579"/>
          <w:tab w:val="left" w:pos="11899"/>
        </w:tabs>
        <w:spacing w:before="104"/>
        <w:ind w:left="380"/>
        <w:rPr>
          <w:sz w:val="20"/>
        </w:rPr>
      </w:pPr>
      <w:r>
        <w:rPr>
          <w:b/>
          <w:w w:val="95"/>
          <w:sz w:val="20"/>
        </w:rPr>
        <w:t>Status</w:t>
      </w:r>
      <w:r>
        <w:rPr>
          <w:b/>
          <w:spacing w:val="-28"/>
          <w:w w:val="95"/>
          <w:sz w:val="20"/>
        </w:rPr>
        <w:t xml:space="preserve"> </w:t>
      </w:r>
      <w:r>
        <w:rPr>
          <w:b/>
          <w:w w:val="95"/>
          <w:sz w:val="20"/>
        </w:rPr>
        <w:t>Scale:</w:t>
      </w:r>
      <w:r>
        <w:rPr>
          <w:b/>
          <w:spacing w:val="51"/>
          <w:w w:val="95"/>
          <w:sz w:val="20"/>
        </w:rPr>
        <w:t xml:space="preserve"> </w:t>
      </w:r>
      <w:r>
        <w:rPr>
          <w:b/>
          <w:w w:val="95"/>
          <w:sz w:val="20"/>
        </w:rPr>
        <w:t>4</w:t>
      </w:r>
      <w:r>
        <w:rPr>
          <w:b/>
          <w:spacing w:val="-27"/>
          <w:w w:val="95"/>
          <w:sz w:val="20"/>
        </w:rPr>
        <w:t xml:space="preserve"> </w:t>
      </w:r>
      <w:r>
        <w:rPr>
          <w:w w:val="95"/>
          <w:sz w:val="20"/>
        </w:rPr>
        <w:t>=</w:t>
      </w:r>
      <w:r>
        <w:rPr>
          <w:spacing w:val="-28"/>
          <w:w w:val="95"/>
          <w:sz w:val="20"/>
        </w:rPr>
        <w:t xml:space="preserve"> </w:t>
      </w:r>
      <w:r>
        <w:rPr>
          <w:w w:val="95"/>
          <w:sz w:val="20"/>
        </w:rPr>
        <w:t>Meets</w:t>
      </w:r>
      <w:r>
        <w:rPr>
          <w:spacing w:val="-27"/>
          <w:w w:val="95"/>
          <w:sz w:val="20"/>
        </w:rPr>
        <w:t xml:space="preserve"> </w:t>
      </w:r>
      <w:r>
        <w:rPr>
          <w:w w:val="95"/>
          <w:sz w:val="20"/>
        </w:rPr>
        <w:t>standard,</w:t>
      </w:r>
      <w:r>
        <w:rPr>
          <w:spacing w:val="-27"/>
          <w:w w:val="95"/>
          <w:sz w:val="20"/>
        </w:rPr>
        <w:t xml:space="preserve"> </w:t>
      </w:r>
      <w:r>
        <w:rPr>
          <w:w w:val="95"/>
          <w:sz w:val="20"/>
        </w:rPr>
        <w:t>have</w:t>
      </w:r>
      <w:r>
        <w:rPr>
          <w:spacing w:val="-28"/>
          <w:w w:val="95"/>
          <w:sz w:val="20"/>
        </w:rPr>
        <w:t xml:space="preserve"> </w:t>
      </w:r>
      <w:r>
        <w:rPr>
          <w:w w:val="95"/>
          <w:sz w:val="20"/>
        </w:rPr>
        <w:t>evidence</w:t>
      </w:r>
      <w:r>
        <w:rPr>
          <w:w w:val="95"/>
          <w:sz w:val="20"/>
        </w:rPr>
        <w:tab/>
      </w:r>
      <w:r>
        <w:rPr>
          <w:b/>
          <w:sz w:val="20"/>
        </w:rPr>
        <w:t>3</w:t>
      </w:r>
      <w:r>
        <w:rPr>
          <w:b/>
          <w:spacing w:val="-38"/>
          <w:sz w:val="20"/>
        </w:rPr>
        <w:t xml:space="preserve"> </w:t>
      </w:r>
      <w:r>
        <w:rPr>
          <w:b/>
          <w:sz w:val="20"/>
        </w:rPr>
        <w:t>=</w:t>
      </w:r>
      <w:r>
        <w:rPr>
          <w:b/>
          <w:spacing w:val="-38"/>
          <w:sz w:val="20"/>
        </w:rPr>
        <w:t xml:space="preserve"> </w:t>
      </w:r>
      <w:r>
        <w:rPr>
          <w:sz w:val="20"/>
        </w:rPr>
        <w:t>Meets</w:t>
      </w:r>
      <w:r>
        <w:rPr>
          <w:spacing w:val="-38"/>
          <w:sz w:val="20"/>
        </w:rPr>
        <w:t xml:space="preserve"> </w:t>
      </w:r>
      <w:r>
        <w:rPr>
          <w:sz w:val="20"/>
        </w:rPr>
        <w:t>standard,</w:t>
      </w:r>
      <w:r>
        <w:rPr>
          <w:spacing w:val="-38"/>
          <w:sz w:val="20"/>
        </w:rPr>
        <w:t xml:space="preserve"> </w:t>
      </w:r>
      <w:r>
        <w:rPr>
          <w:sz w:val="20"/>
        </w:rPr>
        <w:t>no</w:t>
      </w:r>
      <w:r>
        <w:rPr>
          <w:spacing w:val="-38"/>
          <w:sz w:val="20"/>
        </w:rPr>
        <w:t xml:space="preserve"> </w:t>
      </w:r>
      <w:r>
        <w:rPr>
          <w:sz w:val="20"/>
        </w:rPr>
        <w:t>evidence</w:t>
      </w:r>
      <w:r>
        <w:rPr>
          <w:sz w:val="20"/>
        </w:rPr>
        <w:tab/>
      </w:r>
      <w:r>
        <w:rPr>
          <w:b/>
          <w:sz w:val="20"/>
        </w:rPr>
        <w:t>2</w:t>
      </w:r>
      <w:r>
        <w:rPr>
          <w:b/>
          <w:spacing w:val="-31"/>
          <w:sz w:val="20"/>
        </w:rPr>
        <w:t xml:space="preserve"> </w:t>
      </w:r>
      <w:r>
        <w:rPr>
          <w:b/>
          <w:sz w:val="20"/>
        </w:rPr>
        <w:t>=</w:t>
      </w:r>
      <w:r>
        <w:rPr>
          <w:b/>
          <w:spacing w:val="-31"/>
          <w:sz w:val="20"/>
        </w:rPr>
        <w:t xml:space="preserve"> </w:t>
      </w:r>
      <w:r>
        <w:rPr>
          <w:sz w:val="20"/>
        </w:rPr>
        <w:t>Working</w:t>
      </w:r>
      <w:r>
        <w:rPr>
          <w:spacing w:val="-31"/>
          <w:sz w:val="20"/>
        </w:rPr>
        <w:t xml:space="preserve"> </w:t>
      </w:r>
      <w:r>
        <w:rPr>
          <w:sz w:val="20"/>
        </w:rPr>
        <w:t>on</w:t>
      </w:r>
      <w:r>
        <w:rPr>
          <w:spacing w:val="-31"/>
          <w:sz w:val="20"/>
        </w:rPr>
        <w:t xml:space="preserve"> </w:t>
      </w:r>
      <w:r>
        <w:rPr>
          <w:sz w:val="20"/>
        </w:rPr>
        <w:t>standard</w:t>
      </w:r>
      <w:r>
        <w:rPr>
          <w:spacing w:val="46"/>
          <w:sz w:val="20"/>
        </w:rPr>
        <w:t xml:space="preserve"> </w:t>
      </w:r>
      <w:r>
        <w:rPr>
          <w:b/>
          <w:sz w:val="20"/>
        </w:rPr>
        <w:t>1</w:t>
      </w:r>
      <w:r>
        <w:rPr>
          <w:b/>
          <w:spacing w:val="-31"/>
          <w:sz w:val="20"/>
        </w:rPr>
        <w:t xml:space="preserve"> </w:t>
      </w:r>
      <w:r>
        <w:rPr>
          <w:b/>
          <w:sz w:val="20"/>
        </w:rPr>
        <w:t>=</w:t>
      </w:r>
      <w:r>
        <w:rPr>
          <w:b/>
          <w:spacing w:val="-31"/>
          <w:sz w:val="20"/>
        </w:rPr>
        <w:t xml:space="preserve"> </w:t>
      </w:r>
      <w:r>
        <w:rPr>
          <w:sz w:val="20"/>
        </w:rPr>
        <w:t>Not</w:t>
      </w:r>
      <w:r>
        <w:rPr>
          <w:spacing w:val="-30"/>
          <w:sz w:val="20"/>
        </w:rPr>
        <w:t xml:space="preserve"> </w:t>
      </w:r>
      <w:r>
        <w:rPr>
          <w:sz w:val="20"/>
        </w:rPr>
        <w:t>begun</w:t>
      </w:r>
      <w:r>
        <w:rPr>
          <w:spacing w:val="-31"/>
          <w:sz w:val="20"/>
        </w:rPr>
        <w:t xml:space="preserve"> </w:t>
      </w:r>
      <w:r>
        <w:rPr>
          <w:sz w:val="20"/>
        </w:rPr>
        <w:t>standard</w:t>
      </w:r>
      <w:r>
        <w:rPr>
          <w:sz w:val="20"/>
        </w:rPr>
        <w:tab/>
        <w:t>Page</w:t>
      </w:r>
      <w:r>
        <w:rPr>
          <w:spacing w:val="-16"/>
          <w:sz w:val="20"/>
        </w:rPr>
        <w:t xml:space="preserve"> </w:t>
      </w:r>
      <w:r>
        <w:rPr>
          <w:sz w:val="20"/>
        </w:rPr>
        <w:t>6</w:t>
      </w:r>
      <w:r>
        <w:rPr>
          <w:spacing w:val="-15"/>
          <w:sz w:val="20"/>
        </w:rPr>
        <w:t xml:space="preserve"> </w:t>
      </w:r>
      <w:r>
        <w:rPr>
          <w:sz w:val="20"/>
        </w:rPr>
        <w:t>of</w:t>
      </w:r>
      <w:r>
        <w:rPr>
          <w:spacing w:val="-15"/>
          <w:sz w:val="20"/>
        </w:rPr>
        <w:t xml:space="preserve"> </w:t>
      </w:r>
      <w:r>
        <w:rPr>
          <w:sz w:val="20"/>
        </w:rPr>
        <w:t>8</w:t>
      </w:r>
    </w:p>
    <w:p w14:paraId="34D2E736" w14:textId="77777777" w:rsidR="006950DF" w:rsidRDefault="006950DF">
      <w:pPr>
        <w:rPr>
          <w:sz w:val="20"/>
        </w:rPr>
        <w:sectPr w:rsidR="006950DF" w:rsidSect="00A7267A">
          <w:footerReference w:type="default" r:id="rId14"/>
          <w:pgSz w:w="15840" w:h="12240" w:orient="landscape"/>
          <w:pgMar w:top="1140" w:right="960" w:bottom="280" w:left="1060" w:header="0" w:footer="0" w:gutter="0"/>
          <w:cols w:space="720"/>
        </w:sectPr>
      </w:pPr>
    </w:p>
    <w:p w14:paraId="19FCC4A2" w14:textId="77777777" w:rsidR="006950DF" w:rsidRDefault="006950DF">
      <w:pPr>
        <w:pStyle w:val="BodyText"/>
        <w:spacing w:before="1"/>
        <w:rPr>
          <w:sz w:val="26"/>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9"/>
        <w:gridCol w:w="903"/>
        <w:gridCol w:w="4585"/>
      </w:tblGrid>
      <w:tr w:rsidR="006950DF" w14:paraId="19CBD5E1" w14:textId="77777777">
        <w:trPr>
          <w:trHeight w:val="460"/>
        </w:trPr>
        <w:tc>
          <w:tcPr>
            <w:tcW w:w="7469" w:type="dxa"/>
            <w:shd w:val="clear" w:color="auto" w:fill="F7CAAC"/>
          </w:tcPr>
          <w:p w14:paraId="11102F4E" w14:textId="7E5208F6" w:rsidR="006950DF" w:rsidRDefault="00A7267A">
            <w:pPr>
              <w:pStyle w:val="TableParagraph"/>
              <w:spacing w:before="121" w:line="319" w:lineRule="exact"/>
              <w:rPr>
                <w:b/>
                <w:sz w:val="28"/>
              </w:rPr>
            </w:pPr>
            <w:r>
              <w:rPr>
                <w:b/>
                <w:w w:val="90"/>
                <w:sz w:val="28"/>
              </w:rPr>
              <w:t>STUDENT SERVICES STANDARDS cont.</w:t>
            </w:r>
          </w:p>
        </w:tc>
        <w:tc>
          <w:tcPr>
            <w:tcW w:w="903" w:type="dxa"/>
            <w:shd w:val="clear" w:color="auto" w:fill="F7CAAC"/>
          </w:tcPr>
          <w:p w14:paraId="34F37C82" w14:textId="77777777" w:rsidR="006950DF" w:rsidRDefault="00A7267A">
            <w:pPr>
              <w:pStyle w:val="TableParagraph"/>
              <w:spacing w:before="5"/>
              <w:rPr>
                <w:b/>
                <w:sz w:val="24"/>
              </w:rPr>
            </w:pPr>
            <w:r>
              <w:rPr>
                <w:b/>
                <w:w w:val="95"/>
                <w:sz w:val="24"/>
              </w:rPr>
              <w:t>Status</w:t>
            </w:r>
          </w:p>
        </w:tc>
        <w:tc>
          <w:tcPr>
            <w:tcW w:w="4585" w:type="dxa"/>
            <w:shd w:val="clear" w:color="auto" w:fill="F7CAAC"/>
          </w:tcPr>
          <w:p w14:paraId="7BFC5167" w14:textId="77777777" w:rsidR="006950DF" w:rsidRDefault="00A7267A">
            <w:pPr>
              <w:pStyle w:val="TableParagraph"/>
              <w:spacing w:before="5"/>
              <w:ind w:left="104"/>
              <w:rPr>
                <w:b/>
                <w:sz w:val="24"/>
              </w:rPr>
            </w:pPr>
            <w:r>
              <w:rPr>
                <w:b/>
                <w:sz w:val="24"/>
              </w:rPr>
              <w:t>Notes/Comments</w:t>
            </w:r>
          </w:p>
        </w:tc>
      </w:tr>
      <w:tr w:rsidR="006950DF" w14:paraId="5ADB49FE" w14:textId="77777777">
        <w:trPr>
          <w:trHeight w:val="997"/>
        </w:trPr>
        <w:tc>
          <w:tcPr>
            <w:tcW w:w="7469" w:type="dxa"/>
          </w:tcPr>
          <w:p w14:paraId="3BD8DD26" w14:textId="77777777" w:rsidR="006950DF" w:rsidRPr="00F51EE7" w:rsidRDefault="00A7267A" w:rsidP="00F51EE7">
            <w:pPr>
              <w:ind w:left="247"/>
              <w:rPr>
                <w:b/>
                <w:bCs/>
              </w:rPr>
            </w:pPr>
            <w:r w:rsidRPr="00F51EE7">
              <w:rPr>
                <w:b/>
                <w:bCs/>
              </w:rPr>
              <w:t>Student Services Standard 3:</w:t>
            </w:r>
          </w:p>
          <w:p w14:paraId="1DA5066E" w14:textId="19F1197E" w:rsidR="00F51EE7" w:rsidRPr="00F51EE7" w:rsidRDefault="00F51EE7" w:rsidP="00F51EE7">
            <w:pPr>
              <w:ind w:left="247"/>
            </w:pPr>
            <w:r w:rsidRPr="00F51EE7">
              <w:t>Students and families are included in the institution’s general orientation programs and additional orientation is provided as needed.</w:t>
            </w:r>
          </w:p>
          <w:p w14:paraId="09A8CE6E" w14:textId="2C2EAF3E" w:rsidR="006950DF" w:rsidRDefault="006950DF">
            <w:pPr>
              <w:pStyle w:val="TableParagraph"/>
              <w:spacing w:before="11" w:line="256" w:lineRule="auto"/>
              <w:rPr>
                <w:sz w:val="21"/>
              </w:rPr>
            </w:pPr>
          </w:p>
        </w:tc>
        <w:tc>
          <w:tcPr>
            <w:tcW w:w="903" w:type="dxa"/>
          </w:tcPr>
          <w:p w14:paraId="2C03FA59" w14:textId="77777777" w:rsidR="006950DF" w:rsidRDefault="006950DF">
            <w:pPr>
              <w:pStyle w:val="TableParagraph"/>
              <w:ind w:left="0"/>
              <w:rPr>
                <w:rFonts w:ascii="Times New Roman"/>
                <w:sz w:val="20"/>
              </w:rPr>
            </w:pPr>
          </w:p>
        </w:tc>
        <w:tc>
          <w:tcPr>
            <w:tcW w:w="4585" w:type="dxa"/>
          </w:tcPr>
          <w:p w14:paraId="2FA7FE80" w14:textId="77777777" w:rsidR="006950DF" w:rsidRDefault="006950DF">
            <w:pPr>
              <w:pStyle w:val="TableParagraph"/>
              <w:ind w:left="0"/>
              <w:rPr>
                <w:rFonts w:ascii="Times New Roman"/>
                <w:sz w:val="20"/>
              </w:rPr>
            </w:pPr>
          </w:p>
        </w:tc>
      </w:tr>
      <w:tr w:rsidR="006950DF" w14:paraId="5F63D5C8" w14:textId="77777777">
        <w:trPr>
          <w:trHeight w:val="1415"/>
        </w:trPr>
        <w:tc>
          <w:tcPr>
            <w:tcW w:w="7469" w:type="dxa"/>
          </w:tcPr>
          <w:p w14:paraId="29B278C8" w14:textId="77777777" w:rsidR="006950DF" w:rsidRPr="00F51EE7" w:rsidRDefault="00A7267A" w:rsidP="00F51EE7">
            <w:pPr>
              <w:ind w:left="247"/>
              <w:rPr>
                <w:b/>
                <w:bCs/>
              </w:rPr>
            </w:pPr>
            <w:r w:rsidRPr="00F51EE7">
              <w:rPr>
                <w:b/>
                <w:bCs/>
              </w:rPr>
              <w:t>Student Services Standard 4:</w:t>
            </w:r>
          </w:p>
          <w:p w14:paraId="58148F8A" w14:textId="73AFC637" w:rsidR="006950DF" w:rsidRPr="00F51EE7" w:rsidRDefault="00F51EE7" w:rsidP="00F51EE7">
            <w:pPr>
              <w:ind w:left="247"/>
            </w:pPr>
            <w:r>
              <w:t>General information regarding the institution and the program is communicated to students and families on an ongoing basis. The program has a stated process for family engagement and communication that reflects clearly defined roles and responsibilities for students, families, and staff.</w:t>
            </w:r>
          </w:p>
        </w:tc>
        <w:tc>
          <w:tcPr>
            <w:tcW w:w="903" w:type="dxa"/>
          </w:tcPr>
          <w:p w14:paraId="27D37953" w14:textId="77777777" w:rsidR="006950DF" w:rsidRDefault="006950DF">
            <w:pPr>
              <w:pStyle w:val="TableParagraph"/>
              <w:ind w:left="0"/>
              <w:rPr>
                <w:rFonts w:ascii="Times New Roman"/>
                <w:sz w:val="20"/>
              </w:rPr>
            </w:pPr>
          </w:p>
        </w:tc>
        <w:tc>
          <w:tcPr>
            <w:tcW w:w="4585" w:type="dxa"/>
          </w:tcPr>
          <w:p w14:paraId="76E236F9" w14:textId="77777777" w:rsidR="006950DF" w:rsidRDefault="006950DF">
            <w:pPr>
              <w:pStyle w:val="TableParagraph"/>
              <w:ind w:left="0"/>
              <w:rPr>
                <w:rFonts w:ascii="Times New Roman"/>
                <w:sz w:val="20"/>
              </w:rPr>
            </w:pPr>
          </w:p>
        </w:tc>
      </w:tr>
      <w:tr w:rsidR="006950DF" w14:paraId="520415E4" w14:textId="77777777">
        <w:trPr>
          <w:trHeight w:val="998"/>
        </w:trPr>
        <w:tc>
          <w:tcPr>
            <w:tcW w:w="7469" w:type="dxa"/>
          </w:tcPr>
          <w:p w14:paraId="140D4615" w14:textId="77777777" w:rsidR="006950DF" w:rsidRPr="00F51EE7" w:rsidRDefault="00A7267A" w:rsidP="00F51EE7">
            <w:pPr>
              <w:ind w:left="247"/>
              <w:rPr>
                <w:b/>
                <w:bCs/>
              </w:rPr>
            </w:pPr>
            <w:r w:rsidRPr="00F51EE7">
              <w:rPr>
                <w:b/>
                <w:bCs/>
              </w:rPr>
              <w:t>Student Services Standard 5:</w:t>
            </w:r>
          </w:p>
          <w:p w14:paraId="5C4640BC" w14:textId="6E437BC7" w:rsidR="006950DF" w:rsidRPr="00F51EE7" w:rsidRDefault="00F51EE7" w:rsidP="00F51EE7">
            <w:pPr>
              <w:ind w:left="247"/>
            </w:pPr>
            <w:r>
              <w:t>Students in the program have access to services and social and recreational activities, consistent with other students with the same student status.</w:t>
            </w:r>
          </w:p>
        </w:tc>
        <w:tc>
          <w:tcPr>
            <w:tcW w:w="903" w:type="dxa"/>
          </w:tcPr>
          <w:p w14:paraId="0E2E537A" w14:textId="77777777" w:rsidR="006950DF" w:rsidRDefault="006950DF">
            <w:pPr>
              <w:pStyle w:val="TableParagraph"/>
              <w:ind w:left="0"/>
              <w:rPr>
                <w:rFonts w:ascii="Times New Roman"/>
                <w:sz w:val="20"/>
              </w:rPr>
            </w:pPr>
          </w:p>
        </w:tc>
        <w:tc>
          <w:tcPr>
            <w:tcW w:w="4585" w:type="dxa"/>
          </w:tcPr>
          <w:p w14:paraId="2245275E" w14:textId="77777777" w:rsidR="006950DF" w:rsidRDefault="006950DF">
            <w:pPr>
              <w:pStyle w:val="TableParagraph"/>
              <w:ind w:left="0"/>
              <w:rPr>
                <w:rFonts w:ascii="Times New Roman"/>
                <w:sz w:val="20"/>
              </w:rPr>
            </w:pPr>
          </w:p>
        </w:tc>
      </w:tr>
      <w:tr w:rsidR="006950DF" w14:paraId="2C3913E0" w14:textId="77777777">
        <w:trPr>
          <w:trHeight w:val="1449"/>
        </w:trPr>
        <w:tc>
          <w:tcPr>
            <w:tcW w:w="7469" w:type="dxa"/>
          </w:tcPr>
          <w:p w14:paraId="01C8B661" w14:textId="77777777" w:rsidR="006950DF" w:rsidRPr="00F51EE7" w:rsidRDefault="00A7267A" w:rsidP="00F51EE7">
            <w:pPr>
              <w:ind w:left="247"/>
              <w:rPr>
                <w:b/>
                <w:bCs/>
              </w:rPr>
            </w:pPr>
            <w:r w:rsidRPr="00F51EE7">
              <w:rPr>
                <w:b/>
                <w:bCs/>
              </w:rPr>
              <w:t>Student Services Standard 6:</w:t>
            </w:r>
          </w:p>
          <w:p w14:paraId="0C0965F5" w14:textId="6279613D" w:rsidR="006950DF" w:rsidRPr="00F51EE7" w:rsidRDefault="00F51EE7" w:rsidP="00F51EE7">
            <w:pPr>
              <w:ind w:left="247"/>
            </w:pPr>
            <w:r>
              <w:t>Individualized supports are provided to students designed to enable the students to seek and sustain competitive integrated employment (CIE). Supports are provided based on the student’s interests and person-centered plan.</w:t>
            </w:r>
          </w:p>
        </w:tc>
        <w:tc>
          <w:tcPr>
            <w:tcW w:w="903" w:type="dxa"/>
          </w:tcPr>
          <w:p w14:paraId="5F991CC1" w14:textId="77777777" w:rsidR="006950DF" w:rsidRDefault="006950DF">
            <w:pPr>
              <w:pStyle w:val="TableParagraph"/>
              <w:ind w:left="0"/>
              <w:rPr>
                <w:rFonts w:ascii="Times New Roman"/>
                <w:sz w:val="20"/>
              </w:rPr>
            </w:pPr>
          </w:p>
        </w:tc>
        <w:tc>
          <w:tcPr>
            <w:tcW w:w="4585" w:type="dxa"/>
          </w:tcPr>
          <w:p w14:paraId="0FF10427" w14:textId="77777777" w:rsidR="006950DF" w:rsidRDefault="006950DF">
            <w:pPr>
              <w:pStyle w:val="TableParagraph"/>
              <w:ind w:left="0"/>
              <w:rPr>
                <w:rFonts w:ascii="Times New Roman"/>
                <w:sz w:val="20"/>
              </w:rPr>
            </w:pPr>
          </w:p>
        </w:tc>
      </w:tr>
    </w:tbl>
    <w:p w14:paraId="24BC4BB2" w14:textId="77777777" w:rsidR="006950DF" w:rsidRDefault="006950DF">
      <w:pPr>
        <w:pStyle w:val="BodyText"/>
        <w:rPr>
          <w:sz w:val="20"/>
        </w:rPr>
      </w:pPr>
    </w:p>
    <w:p w14:paraId="66B0C4E7" w14:textId="77777777" w:rsidR="006950DF" w:rsidRDefault="006950DF">
      <w:pPr>
        <w:pStyle w:val="BodyText"/>
        <w:spacing w:before="8"/>
        <w:rPr>
          <w:sz w:val="26"/>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83"/>
        <w:gridCol w:w="902"/>
        <w:gridCol w:w="4569"/>
      </w:tblGrid>
      <w:tr w:rsidR="006950DF" w14:paraId="69B5B90F" w14:textId="77777777">
        <w:trPr>
          <w:trHeight w:val="350"/>
        </w:trPr>
        <w:tc>
          <w:tcPr>
            <w:tcW w:w="7483" w:type="dxa"/>
            <w:shd w:val="clear" w:color="auto" w:fill="F7CAAC"/>
          </w:tcPr>
          <w:p w14:paraId="267EB892" w14:textId="7A4F1E69" w:rsidR="006950DF" w:rsidRDefault="00A7267A">
            <w:pPr>
              <w:pStyle w:val="TableParagraph"/>
              <w:spacing w:before="6"/>
              <w:rPr>
                <w:b/>
                <w:sz w:val="28"/>
              </w:rPr>
            </w:pPr>
            <w:r>
              <w:rPr>
                <w:b/>
                <w:w w:val="85"/>
                <w:sz w:val="28"/>
              </w:rPr>
              <w:t>LENGTH/STRUCTURE OF PROGRAM OF STUDY STANDARDS</w:t>
            </w:r>
          </w:p>
        </w:tc>
        <w:tc>
          <w:tcPr>
            <w:tcW w:w="902" w:type="dxa"/>
            <w:shd w:val="clear" w:color="auto" w:fill="F7CAAC"/>
          </w:tcPr>
          <w:p w14:paraId="667B8D08" w14:textId="77777777" w:rsidR="006950DF" w:rsidRDefault="00A7267A">
            <w:pPr>
              <w:pStyle w:val="TableParagraph"/>
              <w:spacing w:before="5"/>
              <w:rPr>
                <w:b/>
                <w:sz w:val="24"/>
              </w:rPr>
            </w:pPr>
            <w:r>
              <w:rPr>
                <w:b/>
                <w:w w:val="95"/>
                <w:sz w:val="24"/>
              </w:rPr>
              <w:t>Status</w:t>
            </w:r>
          </w:p>
        </w:tc>
        <w:tc>
          <w:tcPr>
            <w:tcW w:w="4569" w:type="dxa"/>
            <w:shd w:val="clear" w:color="auto" w:fill="F7CAAC"/>
          </w:tcPr>
          <w:p w14:paraId="2CDE5D80" w14:textId="77777777" w:rsidR="006950DF" w:rsidRDefault="00A7267A">
            <w:pPr>
              <w:pStyle w:val="TableParagraph"/>
              <w:spacing w:before="5"/>
              <w:ind w:left="105"/>
              <w:rPr>
                <w:b/>
                <w:sz w:val="24"/>
              </w:rPr>
            </w:pPr>
            <w:r>
              <w:rPr>
                <w:b/>
                <w:sz w:val="24"/>
              </w:rPr>
              <w:t>Notes/Comments</w:t>
            </w:r>
          </w:p>
        </w:tc>
      </w:tr>
      <w:tr w:rsidR="006950DF" w14:paraId="6D6662C0" w14:textId="77777777">
        <w:trPr>
          <w:trHeight w:val="1233"/>
        </w:trPr>
        <w:tc>
          <w:tcPr>
            <w:tcW w:w="7483" w:type="dxa"/>
          </w:tcPr>
          <w:p w14:paraId="7B89722D" w14:textId="77777777" w:rsidR="006950DF" w:rsidRDefault="00A7267A">
            <w:pPr>
              <w:pStyle w:val="TableParagraph"/>
              <w:spacing w:before="124"/>
              <w:rPr>
                <w:b/>
              </w:rPr>
            </w:pPr>
            <w:r>
              <w:rPr>
                <w:b/>
              </w:rPr>
              <w:t>Length and Structure of Program of Study Standard 1:</w:t>
            </w:r>
          </w:p>
          <w:p w14:paraId="62EE209B" w14:textId="30C49857" w:rsidR="006950DF" w:rsidRDefault="00F51EE7">
            <w:pPr>
              <w:pStyle w:val="TableParagraph"/>
              <w:spacing w:before="11" w:line="254" w:lineRule="auto"/>
              <w:rPr>
                <w:sz w:val="21"/>
              </w:rPr>
            </w:pPr>
            <w:r>
              <w:t>The program aligns with the college calendar and specifies the number of weeks of instructional time and the number of credit hours or clock hours in the program, including the equivalent credit hours or clock hours associated with noncredit or reduced credit courses or activities that fulfill requirements of the program credential.</w:t>
            </w:r>
          </w:p>
        </w:tc>
        <w:tc>
          <w:tcPr>
            <w:tcW w:w="902" w:type="dxa"/>
          </w:tcPr>
          <w:p w14:paraId="6465C8AD" w14:textId="77777777" w:rsidR="006950DF" w:rsidRDefault="006950DF">
            <w:pPr>
              <w:pStyle w:val="TableParagraph"/>
              <w:ind w:left="0"/>
              <w:rPr>
                <w:rFonts w:ascii="Times New Roman"/>
                <w:sz w:val="20"/>
              </w:rPr>
            </w:pPr>
          </w:p>
        </w:tc>
        <w:tc>
          <w:tcPr>
            <w:tcW w:w="4569" w:type="dxa"/>
          </w:tcPr>
          <w:p w14:paraId="2FD0840B" w14:textId="77777777" w:rsidR="006950DF" w:rsidRDefault="006950DF">
            <w:pPr>
              <w:pStyle w:val="TableParagraph"/>
              <w:ind w:left="0"/>
              <w:rPr>
                <w:rFonts w:ascii="Times New Roman"/>
                <w:sz w:val="20"/>
              </w:rPr>
            </w:pPr>
          </w:p>
        </w:tc>
      </w:tr>
      <w:tr w:rsidR="006950DF" w14:paraId="78A6C373" w14:textId="77777777">
        <w:trPr>
          <w:trHeight w:val="988"/>
        </w:trPr>
        <w:tc>
          <w:tcPr>
            <w:tcW w:w="7483" w:type="dxa"/>
          </w:tcPr>
          <w:p w14:paraId="0BE747E7" w14:textId="77777777" w:rsidR="006950DF" w:rsidRDefault="00A7267A">
            <w:pPr>
              <w:pStyle w:val="TableParagraph"/>
              <w:spacing w:before="124"/>
              <w:rPr>
                <w:b/>
              </w:rPr>
            </w:pPr>
            <w:r>
              <w:rPr>
                <w:b/>
              </w:rPr>
              <w:t>Length and Structure of Program of Study Standard 2:</w:t>
            </w:r>
          </w:p>
          <w:p w14:paraId="42BE2ED4" w14:textId="6CA73CEF" w:rsidR="006950DF" w:rsidRDefault="00F51EE7">
            <w:pPr>
              <w:pStyle w:val="TableParagraph"/>
              <w:spacing w:before="11" w:line="252" w:lineRule="auto"/>
              <w:rPr>
                <w:sz w:val="21"/>
              </w:rPr>
            </w:pPr>
            <w:r>
              <w:t>The program clearly describes the educational credential or credentials offered (e.g., degree, certificate, or non-degree credential) that the IHE issues.</w:t>
            </w:r>
          </w:p>
        </w:tc>
        <w:tc>
          <w:tcPr>
            <w:tcW w:w="902" w:type="dxa"/>
          </w:tcPr>
          <w:p w14:paraId="1517408D" w14:textId="77777777" w:rsidR="006950DF" w:rsidRDefault="006950DF">
            <w:pPr>
              <w:pStyle w:val="TableParagraph"/>
              <w:ind w:left="0"/>
              <w:rPr>
                <w:rFonts w:ascii="Times New Roman"/>
                <w:sz w:val="20"/>
              </w:rPr>
            </w:pPr>
          </w:p>
        </w:tc>
        <w:tc>
          <w:tcPr>
            <w:tcW w:w="4569" w:type="dxa"/>
          </w:tcPr>
          <w:p w14:paraId="38142A47" w14:textId="77777777" w:rsidR="006950DF" w:rsidRDefault="006950DF">
            <w:pPr>
              <w:pStyle w:val="TableParagraph"/>
              <w:ind w:left="0"/>
              <w:rPr>
                <w:rFonts w:ascii="Times New Roman"/>
                <w:sz w:val="20"/>
              </w:rPr>
            </w:pPr>
          </w:p>
        </w:tc>
      </w:tr>
    </w:tbl>
    <w:p w14:paraId="30A514EE" w14:textId="77777777" w:rsidR="006950DF" w:rsidRDefault="006950DF">
      <w:pPr>
        <w:rPr>
          <w:rFonts w:ascii="Times New Roman"/>
          <w:sz w:val="20"/>
        </w:rPr>
        <w:sectPr w:rsidR="006950DF" w:rsidSect="00A7267A">
          <w:footerReference w:type="default" r:id="rId15"/>
          <w:pgSz w:w="15840" w:h="12240" w:orient="landscape"/>
          <w:pgMar w:top="1140" w:right="960" w:bottom="1100" w:left="1060" w:header="0" w:footer="906" w:gutter="0"/>
          <w:pgNumType w:start="7"/>
          <w:cols w:space="720"/>
        </w:sectPr>
      </w:pPr>
    </w:p>
    <w:p w14:paraId="4820B591" w14:textId="77777777" w:rsidR="006950DF" w:rsidRDefault="006950DF">
      <w:pPr>
        <w:pStyle w:val="BodyText"/>
        <w:spacing w:before="1"/>
        <w:rPr>
          <w:sz w:val="26"/>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6"/>
        <w:gridCol w:w="879"/>
        <w:gridCol w:w="4412"/>
      </w:tblGrid>
      <w:tr w:rsidR="006950DF" w14:paraId="22BC7E50" w14:textId="77777777">
        <w:trPr>
          <w:trHeight w:val="350"/>
        </w:trPr>
        <w:tc>
          <w:tcPr>
            <w:tcW w:w="7666" w:type="dxa"/>
            <w:shd w:val="clear" w:color="auto" w:fill="F7CAAC"/>
          </w:tcPr>
          <w:p w14:paraId="29E263FA" w14:textId="438B1E95" w:rsidR="006950DF" w:rsidRDefault="00A7267A">
            <w:pPr>
              <w:pStyle w:val="TableParagraph"/>
              <w:spacing w:before="6"/>
              <w:rPr>
                <w:b/>
                <w:sz w:val="28"/>
              </w:rPr>
            </w:pPr>
            <w:r>
              <w:rPr>
                <w:b/>
                <w:w w:val="95"/>
                <w:sz w:val="28"/>
              </w:rPr>
              <w:t>STUDENT COMPLAINTS STANDARDS</w:t>
            </w:r>
          </w:p>
        </w:tc>
        <w:tc>
          <w:tcPr>
            <w:tcW w:w="879" w:type="dxa"/>
            <w:shd w:val="clear" w:color="auto" w:fill="F7CAAC"/>
          </w:tcPr>
          <w:p w14:paraId="6D2241AA" w14:textId="77777777" w:rsidR="006950DF" w:rsidRDefault="00A7267A">
            <w:pPr>
              <w:pStyle w:val="TableParagraph"/>
              <w:spacing w:before="5"/>
              <w:ind w:left="104"/>
              <w:rPr>
                <w:b/>
                <w:sz w:val="24"/>
              </w:rPr>
            </w:pPr>
            <w:r>
              <w:rPr>
                <w:b/>
                <w:w w:val="95"/>
                <w:sz w:val="24"/>
              </w:rPr>
              <w:t>Status</w:t>
            </w:r>
          </w:p>
        </w:tc>
        <w:tc>
          <w:tcPr>
            <w:tcW w:w="4412" w:type="dxa"/>
            <w:shd w:val="clear" w:color="auto" w:fill="F7CAAC"/>
          </w:tcPr>
          <w:p w14:paraId="563DFA69" w14:textId="77777777" w:rsidR="006950DF" w:rsidRDefault="00A7267A">
            <w:pPr>
              <w:pStyle w:val="TableParagraph"/>
              <w:spacing w:before="5"/>
              <w:ind w:left="109"/>
              <w:rPr>
                <w:b/>
                <w:sz w:val="24"/>
              </w:rPr>
            </w:pPr>
            <w:r>
              <w:rPr>
                <w:b/>
                <w:sz w:val="24"/>
              </w:rPr>
              <w:t>Notes/Comments</w:t>
            </w:r>
          </w:p>
        </w:tc>
      </w:tr>
      <w:tr w:rsidR="006950DF" w14:paraId="40C99DE2" w14:textId="77777777">
        <w:trPr>
          <w:trHeight w:val="1156"/>
        </w:trPr>
        <w:tc>
          <w:tcPr>
            <w:tcW w:w="7666" w:type="dxa"/>
          </w:tcPr>
          <w:p w14:paraId="344699AE" w14:textId="77777777" w:rsidR="006950DF" w:rsidRDefault="00A7267A">
            <w:pPr>
              <w:pStyle w:val="TableParagraph"/>
              <w:spacing w:before="124"/>
              <w:rPr>
                <w:b/>
              </w:rPr>
            </w:pPr>
            <w:r>
              <w:rPr>
                <w:b/>
              </w:rPr>
              <w:t>Student Complaint Standard 1:</w:t>
            </w:r>
          </w:p>
          <w:p w14:paraId="10A17FF3" w14:textId="07A7D8C8" w:rsidR="006950DF" w:rsidRDefault="00F51EE7">
            <w:pPr>
              <w:pStyle w:val="TableParagraph"/>
              <w:spacing w:before="7" w:line="234" w:lineRule="exact"/>
              <w:rPr>
                <w:sz w:val="21"/>
              </w:rPr>
            </w:pPr>
            <w:r>
              <w:t>The program has established relationships with offices within the institution involved with student complaints or discipline, to facilitate communication and collaboration.</w:t>
            </w:r>
          </w:p>
        </w:tc>
        <w:tc>
          <w:tcPr>
            <w:tcW w:w="879" w:type="dxa"/>
          </w:tcPr>
          <w:p w14:paraId="1EB64B65" w14:textId="77777777" w:rsidR="006950DF" w:rsidRDefault="006950DF">
            <w:pPr>
              <w:pStyle w:val="TableParagraph"/>
              <w:ind w:left="0"/>
              <w:rPr>
                <w:rFonts w:ascii="Times New Roman"/>
                <w:sz w:val="20"/>
              </w:rPr>
            </w:pPr>
          </w:p>
        </w:tc>
        <w:tc>
          <w:tcPr>
            <w:tcW w:w="4412" w:type="dxa"/>
          </w:tcPr>
          <w:p w14:paraId="52772B6C" w14:textId="77777777" w:rsidR="006950DF" w:rsidRDefault="006950DF">
            <w:pPr>
              <w:pStyle w:val="TableParagraph"/>
              <w:ind w:left="0"/>
              <w:rPr>
                <w:rFonts w:ascii="Times New Roman"/>
                <w:sz w:val="20"/>
              </w:rPr>
            </w:pPr>
          </w:p>
        </w:tc>
      </w:tr>
      <w:tr w:rsidR="006950DF" w14:paraId="0910F752" w14:textId="77777777">
        <w:trPr>
          <w:trHeight w:val="1151"/>
        </w:trPr>
        <w:tc>
          <w:tcPr>
            <w:tcW w:w="7666" w:type="dxa"/>
          </w:tcPr>
          <w:p w14:paraId="11BAC42A" w14:textId="77777777" w:rsidR="006950DF" w:rsidRDefault="00A7267A">
            <w:pPr>
              <w:pStyle w:val="TableParagraph"/>
              <w:spacing w:before="124"/>
              <w:rPr>
                <w:b/>
              </w:rPr>
            </w:pPr>
            <w:r>
              <w:rPr>
                <w:b/>
              </w:rPr>
              <w:t>Student Complaints Standard 2:</w:t>
            </w:r>
          </w:p>
          <w:p w14:paraId="450449A9" w14:textId="57F03217" w:rsidR="006950DF" w:rsidRDefault="00F51EE7">
            <w:pPr>
              <w:pStyle w:val="TableParagraph"/>
              <w:spacing w:before="11" w:line="256" w:lineRule="auto"/>
              <w:rPr>
                <w:sz w:val="21"/>
              </w:rPr>
            </w:pPr>
            <w:r>
              <w:t>The institution’s grievance procedures are understandable, provided to, and discussed with, students in the program and their parents.</w:t>
            </w:r>
          </w:p>
        </w:tc>
        <w:tc>
          <w:tcPr>
            <w:tcW w:w="879" w:type="dxa"/>
          </w:tcPr>
          <w:p w14:paraId="508AC065" w14:textId="77777777" w:rsidR="006950DF" w:rsidRDefault="006950DF">
            <w:pPr>
              <w:pStyle w:val="TableParagraph"/>
              <w:ind w:left="0"/>
              <w:rPr>
                <w:rFonts w:ascii="Times New Roman"/>
                <w:sz w:val="20"/>
              </w:rPr>
            </w:pPr>
          </w:p>
        </w:tc>
        <w:tc>
          <w:tcPr>
            <w:tcW w:w="4412" w:type="dxa"/>
          </w:tcPr>
          <w:p w14:paraId="7603C106" w14:textId="77777777" w:rsidR="006950DF" w:rsidRDefault="006950DF">
            <w:pPr>
              <w:pStyle w:val="TableParagraph"/>
              <w:ind w:left="0"/>
              <w:rPr>
                <w:rFonts w:ascii="Times New Roman"/>
                <w:sz w:val="20"/>
              </w:rPr>
            </w:pPr>
          </w:p>
        </w:tc>
      </w:tr>
      <w:tr w:rsidR="006950DF" w14:paraId="66E3FACB" w14:textId="77777777">
        <w:trPr>
          <w:trHeight w:val="1521"/>
        </w:trPr>
        <w:tc>
          <w:tcPr>
            <w:tcW w:w="7666" w:type="dxa"/>
          </w:tcPr>
          <w:p w14:paraId="6AECCD18" w14:textId="77777777" w:rsidR="006950DF" w:rsidRDefault="00A7267A" w:rsidP="00CE2C60">
            <w:pPr>
              <w:pStyle w:val="TableParagraph"/>
              <w:spacing w:before="124"/>
              <w:ind w:left="157"/>
              <w:rPr>
                <w:b/>
              </w:rPr>
            </w:pPr>
            <w:r>
              <w:rPr>
                <w:b/>
              </w:rPr>
              <w:t>Student Complaints Standard 3:</w:t>
            </w:r>
          </w:p>
          <w:p w14:paraId="0821C940" w14:textId="77777777" w:rsidR="00CE2C60" w:rsidRDefault="00CE2C60" w:rsidP="00CE2C60">
            <w:pPr>
              <w:ind w:left="157"/>
              <w:rPr>
                <w:rFonts w:ascii="Times New Roman" w:eastAsia="Times New Roman" w:hAnsi="Times New Roman" w:cs="Times New Roman"/>
              </w:rPr>
            </w:pPr>
            <w:r>
              <w:t>Support is provided to students who have complaints lodged against them as well as students who seek to lodge a formal written complaint. Support is available throughout the grievance process and throughout any actions that result and if a student is at risk of being expelled or urged to exit the program.</w:t>
            </w:r>
          </w:p>
          <w:p w14:paraId="1984F66D" w14:textId="0D74901E" w:rsidR="006950DF" w:rsidRDefault="006950DF">
            <w:pPr>
              <w:pStyle w:val="TableParagraph"/>
              <w:spacing w:before="11" w:line="254" w:lineRule="auto"/>
              <w:rPr>
                <w:sz w:val="21"/>
              </w:rPr>
            </w:pPr>
          </w:p>
        </w:tc>
        <w:tc>
          <w:tcPr>
            <w:tcW w:w="879" w:type="dxa"/>
          </w:tcPr>
          <w:p w14:paraId="1CEE6BDF" w14:textId="77777777" w:rsidR="006950DF" w:rsidRDefault="006950DF">
            <w:pPr>
              <w:pStyle w:val="TableParagraph"/>
              <w:ind w:left="0"/>
              <w:rPr>
                <w:rFonts w:ascii="Times New Roman"/>
                <w:sz w:val="20"/>
              </w:rPr>
            </w:pPr>
          </w:p>
        </w:tc>
        <w:tc>
          <w:tcPr>
            <w:tcW w:w="4412" w:type="dxa"/>
          </w:tcPr>
          <w:p w14:paraId="01AD0D4D" w14:textId="77777777" w:rsidR="006950DF" w:rsidRDefault="006950DF">
            <w:pPr>
              <w:pStyle w:val="TableParagraph"/>
              <w:ind w:left="0"/>
              <w:rPr>
                <w:rFonts w:ascii="Times New Roman"/>
                <w:sz w:val="20"/>
              </w:rPr>
            </w:pPr>
          </w:p>
        </w:tc>
      </w:tr>
    </w:tbl>
    <w:p w14:paraId="531923F3" w14:textId="77777777" w:rsidR="006950DF" w:rsidRDefault="006950DF">
      <w:pPr>
        <w:pStyle w:val="BodyText"/>
        <w:rPr>
          <w:sz w:val="20"/>
        </w:rPr>
      </w:pPr>
    </w:p>
    <w:p w14:paraId="068508D5" w14:textId="77777777" w:rsidR="006950DF" w:rsidRDefault="006950DF">
      <w:pPr>
        <w:pStyle w:val="BodyText"/>
        <w:rPr>
          <w:sz w:val="20"/>
        </w:rPr>
      </w:pPr>
    </w:p>
    <w:p w14:paraId="38B087E8" w14:textId="77777777" w:rsidR="006950DF" w:rsidRDefault="006950DF">
      <w:pPr>
        <w:pStyle w:val="BodyText"/>
        <w:spacing w:before="10"/>
        <w:rPr>
          <w:sz w:val="10"/>
        </w:rPr>
      </w:pPr>
    </w:p>
    <w:tbl>
      <w:tblPr>
        <w:tblW w:w="0" w:type="auto"/>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9"/>
        <w:gridCol w:w="835"/>
        <w:gridCol w:w="4411"/>
      </w:tblGrid>
      <w:tr w:rsidR="006950DF" w14:paraId="35434A84" w14:textId="77777777">
        <w:trPr>
          <w:trHeight w:val="685"/>
        </w:trPr>
        <w:tc>
          <w:tcPr>
            <w:tcW w:w="7709" w:type="dxa"/>
            <w:shd w:val="clear" w:color="auto" w:fill="F7CAAC"/>
          </w:tcPr>
          <w:p w14:paraId="675A8F6B" w14:textId="37752D98" w:rsidR="006950DF" w:rsidRDefault="00A7267A">
            <w:pPr>
              <w:pStyle w:val="TableParagraph"/>
              <w:spacing w:before="1"/>
              <w:rPr>
                <w:b/>
                <w:sz w:val="28"/>
              </w:rPr>
            </w:pPr>
            <w:r>
              <w:rPr>
                <w:b/>
                <w:w w:val="95"/>
                <w:sz w:val="28"/>
              </w:rPr>
              <w:t>PROGRAM DEVELOPMENT, PLANNING &amp; REVIEW</w:t>
            </w:r>
          </w:p>
          <w:p w14:paraId="183CE84C" w14:textId="77777777" w:rsidR="006950DF" w:rsidRDefault="00A7267A">
            <w:pPr>
              <w:pStyle w:val="TableParagraph"/>
              <w:spacing w:before="19"/>
              <w:rPr>
                <w:b/>
                <w:sz w:val="28"/>
              </w:rPr>
            </w:pPr>
            <w:r>
              <w:rPr>
                <w:b/>
                <w:w w:val="90"/>
                <w:sz w:val="28"/>
              </w:rPr>
              <w:t>STANDARDS</w:t>
            </w:r>
          </w:p>
        </w:tc>
        <w:tc>
          <w:tcPr>
            <w:tcW w:w="835" w:type="dxa"/>
            <w:shd w:val="clear" w:color="auto" w:fill="F7CAAC"/>
          </w:tcPr>
          <w:p w14:paraId="73A858B7" w14:textId="77777777" w:rsidR="006950DF" w:rsidRDefault="00A7267A">
            <w:pPr>
              <w:pStyle w:val="TableParagraph"/>
              <w:spacing w:before="5"/>
              <w:rPr>
                <w:b/>
                <w:sz w:val="24"/>
              </w:rPr>
            </w:pPr>
            <w:r>
              <w:rPr>
                <w:b/>
                <w:w w:val="90"/>
                <w:sz w:val="24"/>
              </w:rPr>
              <w:t>Status</w:t>
            </w:r>
          </w:p>
        </w:tc>
        <w:tc>
          <w:tcPr>
            <w:tcW w:w="4411" w:type="dxa"/>
            <w:shd w:val="clear" w:color="auto" w:fill="F7CAAC"/>
          </w:tcPr>
          <w:p w14:paraId="1C604BA9" w14:textId="77777777" w:rsidR="006950DF" w:rsidRDefault="00A7267A">
            <w:pPr>
              <w:pStyle w:val="TableParagraph"/>
              <w:spacing w:before="5"/>
              <w:rPr>
                <w:b/>
                <w:sz w:val="24"/>
              </w:rPr>
            </w:pPr>
            <w:r>
              <w:rPr>
                <w:b/>
                <w:sz w:val="24"/>
              </w:rPr>
              <w:t>Notes/Comments</w:t>
            </w:r>
          </w:p>
        </w:tc>
      </w:tr>
      <w:tr w:rsidR="006950DF" w14:paraId="2790068C" w14:textId="77777777">
        <w:trPr>
          <w:trHeight w:val="1564"/>
        </w:trPr>
        <w:tc>
          <w:tcPr>
            <w:tcW w:w="7709" w:type="dxa"/>
          </w:tcPr>
          <w:p w14:paraId="718E85AA" w14:textId="77777777" w:rsidR="006950DF" w:rsidRDefault="00A7267A">
            <w:pPr>
              <w:pStyle w:val="TableParagraph"/>
              <w:spacing w:before="124"/>
              <w:rPr>
                <w:b/>
              </w:rPr>
            </w:pPr>
            <w:r>
              <w:rPr>
                <w:b/>
              </w:rPr>
              <w:t>Program Development, Planning, and Review Standard 1:</w:t>
            </w:r>
          </w:p>
          <w:p w14:paraId="03AAB130" w14:textId="43BD3351" w:rsidR="006950DF" w:rsidRDefault="00CE2C60">
            <w:pPr>
              <w:pStyle w:val="TableParagraph"/>
              <w:spacing w:before="11" w:line="254" w:lineRule="auto"/>
              <w:rPr>
                <w:sz w:val="21"/>
              </w:rPr>
            </w:pPr>
            <w:r>
              <w:t>The program, along with key stakeholders, evaluates its program components, student assessment practices, student services, policies, activities, student learning outcomes, and program outcomes, at a minimum of every three years. The program implements program revisions based on the evaluation for continuous quality improvement.</w:t>
            </w:r>
          </w:p>
        </w:tc>
        <w:tc>
          <w:tcPr>
            <w:tcW w:w="835" w:type="dxa"/>
          </w:tcPr>
          <w:p w14:paraId="465C3D9A" w14:textId="77777777" w:rsidR="006950DF" w:rsidRDefault="006950DF">
            <w:pPr>
              <w:pStyle w:val="TableParagraph"/>
              <w:ind w:left="0"/>
              <w:rPr>
                <w:rFonts w:ascii="Times New Roman"/>
                <w:sz w:val="20"/>
              </w:rPr>
            </w:pPr>
          </w:p>
        </w:tc>
        <w:tc>
          <w:tcPr>
            <w:tcW w:w="4411" w:type="dxa"/>
          </w:tcPr>
          <w:p w14:paraId="5BB41B81" w14:textId="77777777" w:rsidR="006950DF" w:rsidRDefault="006950DF">
            <w:pPr>
              <w:pStyle w:val="TableParagraph"/>
              <w:ind w:left="0"/>
              <w:rPr>
                <w:rFonts w:ascii="Times New Roman"/>
                <w:sz w:val="20"/>
              </w:rPr>
            </w:pPr>
          </w:p>
        </w:tc>
      </w:tr>
      <w:tr w:rsidR="006950DF" w14:paraId="3F74DB9B" w14:textId="77777777">
        <w:trPr>
          <w:trHeight w:val="1170"/>
        </w:trPr>
        <w:tc>
          <w:tcPr>
            <w:tcW w:w="7709" w:type="dxa"/>
          </w:tcPr>
          <w:p w14:paraId="5B57E4CD" w14:textId="77777777" w:rsidR="006950DF" w:rsidRDefault="00A7267A">
            <w:pPr>
              <w:pStyle w:val="TableParagraph"/>
              <w:spacing w:before="124"/>
              <w:rPr>
                <w:b/>
              </w:rPr>
            </w:pPr>
            <w:r>
              <w:rPr>
                <w:b/>
              </w:rPr>
              <w:t>Program Development, Planning and Review Standard 2:</w:t>
            </w:r>
          </w:p>
          <w:p w14:paraId="55F1724D" w14:textId="164D921A" w:rsidR="006950DF" w:rsidRDefault="00CE2C60">
            <w:pPr>
              <w:pStyle w:val="TableParagraph"/>
              <w:spacing w:before="11" w:line="252" w:lineRule="auto"/>
              <w:ind w:right="473"/>
              <w:rPr>
                <w:sz w:val="21"/>
              </w:rPr>
            </w:pPr>
            <w:r>
              <w:t>The institution verifies that students who receive federal financial aid meet the definition of a student with an intellectual disability in the Higher Education Act (HEA) law and regulations.</w:t>
            </w:r>
          </w:p>
        </w:tc>
        <w:tc>
          <w:tcPr>
            <w:tcW w:w="835" w:type="dxa"/>
          </w:tcPr>
          <w:p w14:paraId="2ABAC80B" w14:textId="77777777" w:rsidR="006950DF" w:rsidRDefault="006950DF">
            <w:pPr>
              <w:pStyle w:val="TableParagraph"/>
              <w:ind w:left="0"/>
              <w:rPr>
                <w:rFonts w:ascii="Times New Roman"/>
                <w:sz w:val="20"/>
              </w:rPr>
            </w:pPr>
          </w:p>
        </w:tc>
        <w:tc>
          <w:tcPr>
            <w:tcW w:w="4411" w:type="dxa"/>
          </w:tcPr>
          <w:p w14:paraId="5A992031" w14:textId="77777777" w:rsidR="006950DF" w:rsidRDefault="006950DF">
            <w:pPr>
              <w:pStyle w:val="TableParagraph"/>
              <w:ind w:left="0"/>
              <w:rPr>
                <w:rFonts w:ascii="Times New Roman"/>
                <w:sz w:val="20"/>
              </w:rPr>
            </w:pPr>
          </w:p>
        </w:tc>
      </w:tr>
    </w:tbl>
    <w:p w14:paraId="0119A10E" w14:textId="77777777" w:rsidR="00A7267A" w:rsidRDefault="00A7267A"/>
    <w:sectPr w:rsidR="00A7267A">
      <w:pgSz w:w="15840" w:h="12240" w:orient="landscape"/>
      <w:pgMar w:top="1140" w:right="960" w:bottom="1100" w:left="1060" w:header="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159F9" w14:textId="77777777" w:rsidR="00A7267A" w:rsidRDefault="00A7267A">
      <w:r>
        <w:separator/>
      </w:r>
    </w:p>
  </w:endnote>
  <w:endnote w:type="continuationSeparator" w:id="0">
    <w:p w14:paraId="68376ACA" w14:textId="77777777" w:rsidR="00A7267A" w:rsidRDefault="00A72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477BE" w14:textId="77777777" w:rsidR="006950DF" w:rsidRDefault="00662A11">
    <w:pPr>
      <w:pStyle w:val="BodyText"/>
      <w:spacing w:line="14" w:lineRule="auto"/>
      <w:rPr>
        <w:sz w:val="20"/>
      </w:rPr>
    </w:pPr>
    <w:r>
      <w:rPr>
        <w:noProof/>
      </w:rPr>
      <mc:AlternateContent>
        <mc:Choice Requires="wps">
          <w:drawing>
            <wp:anchor distT="0" distB="0" distL="114300" distR="114300" simplePos="0" relativeHeight="251005952" behindDoc="1" locked="0" layoutInCell="1" allowOverlap="1" wp14:anchorId="47B6E3F6" wp14:editId="4E543B78">
              <wp:simplePos x="0" y="0"/>
              <wp:positionH relativeFrom="page">
                <wp:posOffset>989330</wp:posOffset>
              </wp:positionH>
              <wp:positionV relativeFrom="page">
                <wp:posOffset>7146925</wp:posOffset>
              </wp:positionV>
              <wp:extent cx="7093585" cy="182245"/>
              <wp:effectExtent l="0" t="0" r="0" b="0"/>
              <wp:wrapNone/>
              <wp:docPr id="6911785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9358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89299" w14:textId="77777777" w:rsidR="006950DF" w:rsidRDefault="00A7267A">
                          <w:pPr>
                            <w:tabs>
                              <w:tab w:val="left" w:pos="4216"/>
                            </w:tabs>
                            <w:spacing w:before="24"/>
                            <w:ind w:left="20"/>
                            <w:rPr>
                              <w:sz w:val="20"/>
                            </w:rPr>
                          </w:pPr>
                          <w:r>
                            <w:rPr>
                              <w:b/>
                              <w:w w:val="95"/>
                              <w:sz w:val="20"/>
                            </w:rPr>
                            <w:t>Status</w:t>
                          </w:r>
                          <w:r>
                            <w:rPr>
                              <w:b/>
                              <w:spacing w:val="-31"/>
                              <w:w w:val="95"/>
                              <w:sz w:val="20"/>
                            </w:rPr>
                            <w:t xml:space="preserve"> </w:t>
                          </w:r>
                          <w:r>
                            <w:rPr>
                              <w:b/>
                              <w:w w:val="95"/>
                              <w:sz w:val="20"/>
                            </w:rPr>
                            <w:t>Scale:</w:t>
                          </w:r>
                          <w:r>
                            <w:rPr>
                              <w:b/>
                              <w:spacing w:val="-8"/>
                              <w:w w:val="95"/>
                              <w:sz w:val="20"/>
                            </w:rPr>
                            <w:t xml:space="preserve"> </w:t>
                          </w:r>
                          <w:r>
                            <w:rPr>
                              <w:b/>
                              <w:w w:val="95"/>
                              <w:sz w:val="20"/>
                            </w:rPr>
                            <w:t>4</w:t>
                          </w:r>
                          <w:r>
                            <w:rPr>
                              <w:b/>
                              <w:spacing w:val="-31"/>
                              <w:w w:val="95"/>
                              <w:sz w:val="20"/>
                            </w:rPr>
                            <w:t xml:space="preserve"> </w:t>
                          </w:r>
                          <w:r>
                            <w:rPr>
                              <w:w w:val="95"/>
                              <w:sz w:val="20"/>
                            </w:rPr>
                            <w:t>=</w:t>
                          </w:r>
                          <w:r>
                            <w:rPr>
                              <w:spacing w:val="-31"/>
                              <w:w w:val="95"/>
                              <w:sz w:val="20"/>
                            </w:rPr>
                            <w:t xml:space="preserve"> </w:t>
                          </w:r>
                          <w:r>
                            <w:rPr>
                              <w:w w:val="95"/>
                              <w:sz w:val="20"/>
                            </w:rPr>
                            <w:t>Meets</w:t>
                          </w:r>
                          <w:r>
                            <w:rPr>
                              <w:spacing w:val="-31"/>
                              <w:w w:val="95"/>
                              <w:sz w:val="20"/>
                            </w:rPr>
                            <w:t xml:space="preserve"> </w:t>
                          </w:r>
                          <w:r>
                            <w:rPr>
                              <w:w w:val="95"/>
                              <w:sz w:val="20"/>
                            </w:rPr>
                            <w:t>standard,</w:t>
                          </w:r>
                          <w:r>
                            <w:rPr>
                              <w:spacing w:val="-31"/>
                              <w:w w:val="95"/>
                              <w:sz w:val="20"/>
                            </w:rPr>
                            <w:t xml:space="preserve"> </w:t>
                          </w:r>
                          <w:r>
                            <w:rPr>
                              <w:w w:val="95"/>
                              <w:sz w:val="20"/>
                            </w:rPr>
                            <w:t>have</w:t>
                          </w:r>
                          <w:r>
                            <w:rPr>
                              <w:spacing w:val="-30"/>
                              <w:w w:val="95"/>
                              <w:sz w:val="20"/>
                            </w:rPr>
                            <w:t xml:space="preserve"> </w:t>
                          </w:r>
                          <w:r>
                            <w:rPr>
                              <w:w w:val="95"/>
                              <w:sz w:val="20"/>
                            </w:rPr>
                            <w:t>evidence</w:t>
                          </w:r>
                          <w:r>
                            <w:rPr>
                              <w:w w:val="95"/>
                              <w:sz w:val="20"/>
                            </w:rPr>
                            <w:tab/>
                          </w:r>
                          <w:r>
                            <w:rPr>
                              <w:b/>
                              <w:sz w:val="20"/>
                            </w:rPr>
                            <w:t>3</w:t>
                          </w:r>
                          <w:r>
                            <w:rPr>
                              <w:b/>
                              <w:spacing w:val="-34"/>
                              <w:sz w:val="20"/>
                            </w:rPr>
                            <w:t xml:space="preserve"> </w:t>
                          </w:r>
                          <w:r>
                            <w:rPr>
                              <w:b/>
                              <w:sz w:val="20"/>
                            </w:rPr>
                            <w:t>=</w:t>
                          </w:r>
                          <w:r>
                            <w:rPr>
                              <w:b/>
                              <w:spacing w:val="-33"/>
                              <w:sz w:val="20"/>
                            </w:rPr>
                            <w:t xml:space="preserve"> </w:t>
                          </w:r>
                          <w:r>
                            <w:rPr>
                              <w:sz w:val="20"/>
                            </w:rPr>
                            <w:t>Meets</w:t>
                          </w:r>
                          <w:r>
                            <w:rPr>
                              <w:spacing w:val="-34"/>
                              <w:sz w:val="20"/>
                            </w:rPr>
                            <w:t xml:space="preserve"> </w:t>
                          </w:r>
                          <w:r>
                            <w:rPr>
                              <w:sz w:val="20"/>
                            </w:rPr>
                            <w:t>standard,</w:t>
                          </w:r>
                          <w:r>
                            <w:rPr>
                              <w:spacing w:val="-33"/>
                              <w:sz w:val="20"/>
                            </w:rPr>
                            <w:t xml:space="preserve"> </w:t>
                          </w:r>
                          <w:r>
                            <w:rPr>
                              <w:sz w:val="20"/>
                            </w:rPr>
                            <w:t>no</w:t>
                          </w:r>
                          <w:r>
                            <w:rPr>
                              <w:spacing w:val="-33"/>
                              <w:sz w:val="20"/>
                            </w:rPr>
                            <w:t xml:space="preserve"> </w:t>
                          </w:r>
                          <w:r>
                            <w:rPr>
                              <w:sz w:val="20"/>
                            </w:rPr>
                            <w:t>evidence</w:t>
                          </w:r>
                          <w:r>
                            <w:rPr>
                              <w:spacing w:val="34"/>
                              <w:sz w:val="20"/>
                            </w:rPr>
                            <w:t xml:space="preserve"> </w:t>
                          </w:r>
                          <w:r>
                            <w:rPr>
                              <w:b/>
                              <w:sz w:val="20"/>
                            </w:rPr>
                            <w:t>2</w:t>
                          </w:r>
                          <w:r>
                            <w:rPr>
                              <w:b/>
                              <w:spacing w:val="-33"/>
                              <w:sz w:val="20"/>
                            </w:rPr>
                            <w:t xml:space="preserve"> </w:t>
                          </w:r>
                          <w:r>
                            <w:rPr>
                              <w:b/>
                              <w:sz w:val="20"/>
                            </w:rPr>
                            <w:t>=</w:t>
                          </w:r>
                          <w:r>
                            <w:rPr>
                              <w:b/>
                              <w:spacing w:val="-34"/>
                              <w:sz w:val="20"/>
                            </w:rPr>
                            <w:t xml:space="preserve"> </w:t>
                          </w:r>
                          <w:r>
                            <w:rPr>
                              <w:sz w:val="20"/>
                            </w:rPr>
                            <w:t>Working</w:t>
                          </w:r>
                          <w:r>
                            <w:rPr>
                              <w:spacing w:val="-34"/>
                              <w:sz w:val="20"/>
                            </w:rPr>
                            <w:t xml:space="preserve"> </w:t>
                          </w:r>
                          <w:r>
                            <w:rPr>
                              <w:sz w:val="20"/>
                            </w:rPr>
                            <w:t>on</w:t>
                          </w:r>
                          <w:r>
                            <w:rPr>
                              <w:spacing w:val="-33"/>
                              <w:sz w:val="20"/>
                            </w:rPr>
                            <w:t xml:space="preserve"> </w:t>
                          </w:r>
                          <w:r>
                            <w:rPr>
                              <w:sz w:val="20"/>
                            </w:rPr>
                            <w:t>standard</w:t>
                          </w:r>
                          <w:r>
                            <w:rPr>
                              <w:spacing w:val="34"/>
                              <w:sz w:val="20"/>
                            </w:rPr>
                            <w:t xml:space="preserve"> </w:t>
                          </w:r>
                          <w:r>
                            <w:rPr>
                              <w:b/>
                              <w:sz w:val="20"/>
                            </w:rPr>
                            <w:t>1</w:t>
                          </w:r>
                          <w:r>
                            <w:rPr>
                              <w:b/>
                              <w:spacing w:val="-34"/>
                              <w:sz w:val="20"/>
                            </w:rPr>
                            <w:t xml:space="preserve"> </w:t>
                          </w:r>
                          <w:r>
                            <w:rPr>
                              <w:b/>
                              <w:sz w:val="20"/>
                            </w:rPr>
                            <w:t>=</w:t>
                          </w:r>
                          <w:r>
                            <w:rPr>
                              <w:b/>
                              <w:spacing w:val="-34"/>
                              <w:sz w:val="20"/>
                            </w:rPr>
                            <w:t xml:space="preserve"> </w:t>
                          </w:r>
                          <w:r>
                            <w:rPr>
                              <w:sz w:val="20"/>
                            </w:rPr>
                            <w:t>Not</w:t>
                          </w:r>
                          <w:r>
                            <w:rPr>
                              <w:spacing w:val="-33"/>
                              <w:sz w:val="20"/>
                            </w:rPr>
                            <w:t xml:space="preserve"> </w:t>
                          </w:r>
                          <w:r>
                            <w:rPr>
                              <w:sz w:val="20"/>
                            </w:rPr>
                            <w:t>begun</w:t>
                          </w:r>
                          <w:r>
                            <w:rPr>
                              <w:spacing w:val="-34"/>
                              <w:sz w:val="20"/>
                            </w:rPr>
                            <w:t xml:space="preserve"> </w:t>
                          </w:r>
                          <w:r>
                            <w:rPr>
                              <w:sz w:val="20"/>
                            </w:rPr>
                            <w:t>standard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B6E3F6" id="_x0000_t202" coordsize="21600,21600" o:spt="202" path="m,l,21600r21600,l21600,xe">
              <v:stroke joinstyle="miter"/>
              <v:path gradientshapeok="t" o:connecttype="rect"/>
            </v:shapetype>
            <v:shape id="Text Box 6" o:spid="_x0000_s1027" type="#_x0000_t202" style="position:absolute;margin-left:77.9pt;margin-top:562.75pt;width:558.55pt;height:14.35pt;z-index:-25231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" filled="f" stroked="f">
              <v:path arrowok="t"/>
              <v:textbox inset="0,0,0,0">
                <w:txbxContent>
                  <w:p w14:paraId="26989299" w14:textId="77777777" w:rsidR="006950DF" w:rsidRDefault="00A7267A">
                    <w:pPr>
                      <w:tabs>
                        <w:tab w:val="left" w:pos="4216"/>
                      </w:tabs>
                      <w:spacing w:before="24"/>
                      <w:ind w:left="20"/>
                      <w:rPr>
                        <w:sz w:val="20"/>
                      </w:rPr>
                    </w:pPr>
                    <w:r>
                      <w:rPr>
                        <w:b/>
                        <w:w w:val="95"/>
                        <w:sz w:val="20"/>
                      </w:rPr>
                      <w:t>Status</w:t>
                    </w:r>
                    <w:r>
                      <w:rPr>
                        <w:b/>
                        <w:spacing w:val="-31"/>
                        <w:w w:val="95"/>
                        <w:sz w:val="20"/>
                      </w:rPr>
                      <w:t xml:space="preserve"> </w:t>
                    </w:r>
                    <w:r>
                      <w:rPr>
                        <w:b/>
                        <w:w w:val="95"/>
                        <w:sz w:val="20"/>
                      </w:rPr>
                      <w:t>Scale:</w:t>
                    </w:r>
                    <w:r>
                      <w:rPr>
                        <w:b/>
                        <w:spacing w:val="-8"/>
                        <w:w w:val="95"/>
                        <w:sz w:val="20"/>
                      </w:rPr>
                      <w:t xml:space="preserve"> </w:t>
                    </w:r>
                    <w:r>
                      <w:rPr>
                        <w:b/>
                        <w:w w:val="95"/>
                        <w:sz w:val="20"/>
                      </w:rPr>
                      <w:t>4</w:t>
                    </w:r>
                    <w:r>
                      <w:rPr>
                        <w:b/>
                        <w:spacing w:val="-31"/>
                        <w:w w:val="95"/>
                        <w:sz w:val="20"/>
                      </w:rPr>
                      <w:t xml:space="preserve"> </w:t>
                    </w:r>
                    <w:r>
                      <w:rPr>
                        <w:w w:val="95"/>
                        <w:sz w:val="20"/>
                      </w:rPr>
                      <w:t>=</w:t>
                    </w:r>
                    <w:r>
                      <w:rPr>
                        <w:spacing w:val="-31"/>
                        <w:w w:val="95"/>
                        <w:sz w:val="20"/>
                      </w:rPr>
                      <w:t xml:space="preserve"> </w:t>
                    </w:r>
                    <w:r>
                      <w:rPr>
                        <w:w w:val="95"/>
                        <w:sz w:val="20"/>
                      </w:rPr>
                      <w:t>Meets</w:t>
                    </w:r>
                    <w:r>
                      <w:rPr>
                        <w:spacing w:val="-31"/>
                        <w:w w:val="95"/>
                        <w:sz w:val="20"/>
                      </w:rPr>
                      <w:t xml:space="preserve"> </w:t>
                    </w:r>
                    <w:r>
                      <w:rPr>
                        <w:w w:val="95"/>
                        <w:sz w:val="20"/>
                      </w:rPr>
                      <w:t>standard,</w:t>
                    </w:r>
                    <w:r>
                      <w:rPr>
                        <w:spacing w:val="-31"/>
                        <w:w w:val="95"/>
                        <w:sz w:val="20"/>
                      </w:rPr>
                      <w:t xml:space="preserve"> </w:t>
                    </w:r>
                    <w:r>
                      <w:rPr>
                        <w:w w:val="95"/>
                        <w:sz w:val="20"/>
                      </w:rPr>
                      <w:t>have</w:t>
                    </w:r>
                    <w:r>
                      <w:rPr>
                        <w:spacing w:val="-30"/>
                        <w:w w:val="95"/>
                        <w:sz w:val="20"/>
                      </w:rPr>
                      <w:t xml:space="preserve"> </w:t>
                    </w:r>
                    <w:r>
                      <w:rPr>
                        <w:w w:val="95"/>
                        <w:sz w:val="20"/>
                      </w:rPr>
                      <w:t>evidence</w:t>
                    </w:r>
                    <w:r>
                      <w:rPr>
                        <w:w w:val="95"/>
                        <w:sz w:val="20"/>
                      </w:rPr>
                      <w:tab/>
                    </w:r>
                    <w:r>
                      <w:rPr>
                        <w:b/>
                        <w:sz w:val="20"/>
                      </w:rPr>
                      <w:t>3</w:t>
                    </w:r>
                    <w:r>
                      <w:rPr>
                        <w:b/>
                        <w:spacing w:val="-34"/>
                        <w:sz w:val="20"/>
                      </w:rPr>
                      <w:t xml:space="preserve"> </w:t>
                    </w:r>
                    <w:r>
                      <w:rPr>
                        <w:b/>
                        <w:sz w:val="20"/>
                      </w:rPr>
                      <w:t>=</w:t>
                    </w:r>
                    <w:r>
                      <w:rPr>
                        <w:b/>
                        <w:spacing w:val="-33"/>
                        <w:sz w:val="20"/>
                      </w:rPr>
                      <w:t xml:space="preserve"> </w:t>
                    </w:r>
                    <w:r>
                      <w:rPr>
                        <w:sz w:val="20"/>
                      </w:rPr>
                      <w:t>Meets</w:t>
                    </w:r>
                    <w:r>
                      <w:rPr>
                        <w:spacing w:val="-34"/>
                        <w:sz w:val="20"/>
                      </w:rPr>
                      <w:t xml:space="preserve"> </w:t>
                    </w:r>
                    <w:r>
                      <w:rPr>
                        <w:sz w:val="20"/>
                      </w:rPr>
                      <w:t>standard,</w:t>
                    </w:r>
                    <w:r>
                      <w:rPr>
                        <w:spacing w:val="-33"/>
                        <w:sz w:val="20"/>
                      </w:rPr>
                      <w:t xml:space="preserve"> </w:t>
                    </w:r>
                    <w:r>
                      <w:rPr>
                        <w:sz w:val="20"/>
                      </w:rPr>
                      <w:t>no</w:t>
                    </w:r>
                    <w:r>
                      <w:rPr>
                        <w:spacing w:val="-33"/>
                        <w:sz w:val="20"/>
                      </w:rPr>
                      <w:t xml:space="preserve"> </w:t>
                    </w:r>
                    <w:r>
                      <w:rPr>
                        <w:sz w:val="20"/>
                      </w:rPr>
                      <w:t>evidence</w:t>
                    </w:r>
                    <w:r>
                      <w:rPr>
                        <w:spacing w:val="34"/>
                        <w:sz w:val="20"/>
                      </w:rPr>
                      <w:t xml:space="preserve"> </w:t>
                    </w:r>
                    <w:r>
                      <w:rPr>
                        <w:b/>
                        <w:sz w:val="20"/>
                      </w:rPr>
                      <w:t>2</w:t>
                    </w:r>
                    <w:r>
                      <w:rPr>
                        <w:b/>
                        <w:spacing w:val="-33"/>
                        <w:sz w:val="20"/>
                      </w:rPr>
                      <w:t xml:space="preserve"> </w:t>
                    </w:r>
                    <w:r>
                      <w:rPr>
                        <w:b/>
                        <w:sz w:val="20"/>
                      </w:rPr>
                      <w:t>=</w:t>
                    </w:r>
                    <w:r>
                      <w:rPr>
                        <w:b/>
                        <w:spacing w:val="-34"/>
                        <w:sz w:val="20"/>
                      </w:rPr>
                      <w:t xml:space="preserve"> </w:t>
                    </w:r>
                    <w:r>
                      <w:rPr>
                        <w:sz w:val="20"/>
                      </w:rPr>
                      <w:t>Working</w:t>
                    </w:r>
                    <w:r>
                      <w:rPr>
                        <w:spacing w:val="-34"/>
                        <w:sz w:val="20"/>
                      </w:rPr>
                      <w:t xml:space="preserve"> </w:t>
                    </w:r>
                    <w:r>
                      <w:rPr>
                        <w:sz w:val="20"/>
                      </w:rPr>
                      <w:t>on</w:t>
                    </w:r>
                    <w:r>
                      <w:rPr>
                        <w:spacing w:val="-33"/>
                        <w:sz w:val="20"/>
                      </w:rPr>
                      <w:t xml:space="preserve"> </w:t>
                    </w:r>
                    <w:r>
                      <w:rPr>
                        <w:sz w:val="20"/>
                      </w:rPr>
                      <w:t>standard</w:t>
                    </w:r>
                    <w:r>
                      <w:rPr>
                        <w:spacing w:val="34"/>
                        <w:sz w:val="20"/>
                      </w:rPr>
                      <w:t xml:space="preserve"> </w:t>
                    </w:r>
                    <w:r>
                      <w:rPr>
                        <w:b/>
                        <w:sz w:val="20"/>
                      </w:rPr>
                      <w:t>1</w:t>
                    </w:r>
                    <w:r>
                      <w:rPr>
                        <w:b/>
                        <w:spacing w:val="-34"/>
                        <w:sz w:val="20"/>
                      </w:rPr>
                      <w:t xml:space="preserve"> </w:t>
                    </w:r>
                    <w:r>
                      <w:rPr>
                        <w:b/>
                        <w:sz w:val="20"/>
                      </w:rPr>
                      <w:t>=</w:t>
                    </w:r>
                    <w:r>
                      <w:rPr>
                        <w:b/>
                        <w:spacing w:val="-34"/>
                        <w:sz w:val="20"/>
                      </w:rPr>
                      <w:t xml:space="preserve"> </w:t>
                    </w:r>
                    <w:r>
                      <w:rPr>
                        <w:sz w:val="20"/>
                      </w:rPr>
                      <w:t>Not</w:t>
                    </w:r>
                    <w:r>
                      <w:rPr>
                        <w:spacing w:val="-33"/>
                        <w:sz w:val="20"/>
                      </w:rPr>
                      <w:t xml:space="preserve"> </w:t>
                    </w:r>
                    <w:r>
                      <w:rPr>
                        <w:sz w:val="20"/>
                      </w:rPr>
                      <w:t>begun</w:t>
                    </w:r>
                    <w:r>
                      <w:rPr>
                        <w:spacing w:val="-34"/>
                        <w:sz w:val="20"/>
                      </w:rPr>
                      <w:t xml:space="preserve"> </w:t>
                    </w:r>
                    <w:r>
                      <w:rPr>
                        <w:sz w:val="20"/>
                      </w:rPr>
                      <w:t>standard</w:t>
                    </w:r>
                  </w:p>
                </w:txbxContent>
              </v:textbox>
              <w10:wrap anchorx="page" anchory="page"/>
            </v:shape>
          </w:pict>
        </mc:Fallback>
      </mc:AlternateContent>
    </w:r>
    <w:r>
      <w:rPr>
        <w:noProof/>
      </w:rPr>
      <mc:AlternateContent>
        <mc:Choice Requires="wps">
          <w:drawing>
            <wp:anchor distT="0" distB="0" distL="114300" distR="114300" simplePos="0" relativeHeight="251006976" behindDoc="1" locked="0" layoutInCell="1" allowOverlap="1" wp14:anchorId="107A420A" wp14:editId="3D442C23">
              <wp:simplePos x="0" y="0"/>
              <wp:positionH relativeFrom="page">
                <wp:posOffset>8341360</wp:posOffset>
              </wp:positionH>
              <wp:positionV relativeFrom="page">
                <wp:posOffset>7146925</wp:posOffset>
              </wp:positionV>
              <wp:extent cx="596265" cy="182245"/>
              <wp:effectExtent l="0" t="0" r="0" b="0"/>
              <wp:wrapNone/>
              <wp:docPr id="207148186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62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43569" w14:textId="77777777" w:rsidR="006950DF" w:rsidRDefault="00A7267A">
                          <w:pPr>
                            <w:spacing w:before="24"/>
                            <w:ind w:left="20"/>
                            <w:rPr>
                              <w:sz w:val="20"/>
                            </w:rPr>
                          </w:pPr>
                          <w:r>
                            <w:rPr>
                              <w:sz w:val="20"/>
                            </w:rPr>
                            <w:t>Page</w:t>
                          </w:r>
                          <w:r>
                            <w:rPr>
                              <w:spacing w:val="-38"/>
                              <w:sz w:val="20"/>
                            </w:rPr>
                            <w:t xml:space="preserve"> </w:t>
                          </w:r>
                          <w:r>
                            <w:fldChar w:fldCharType="begin"/>
                          </w:r>
                          <w:r>
                            <w:rPr>
                              <w:sz w:val="20"/>
                            </w:rPr>
                            <w:instrText xml:space="preserve"> PAGE </w:instrText>
                          </w:r>
                          <w:r>
                            <w:fldChar w:fldCharType="separate"/>
                          </w:r>
                          <w:r>
                            <w:t>2</w:t>
                          </w:r>
                          <w:r>
                            <w:fldChar w:fldCharType="end"/>
                          </w:r>
                          <w:r>
                            <w:rPr>
                              <w:spacing w:val="-38"/>
                              <w:sz w:val="20"/>
                            </w:rPr>
                            <w:t xml:space="preserve"> </w:t>
                          </w:r>
                          <w:r>
                            <w:rPr>
                              <w:sz w:val="20"/>
                            </w:rPr>
                            <w:t>of</w:t>
                          </w:r>
                          <w:r>
                            <w:rPr>
                              <w:spacing w:val="-38"/>
                              <w:sz w:val="20"/>
                            </w:rPr>
                            <w:t xml:space="preserve"> </w:t>
                          </w:r>
                          <w:r>
                            <w:rPr>
                              <w:sz w:val="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A420A" id="Text Box 5" o:spid="_x0000_s1028" type="#_x0000_t202" style="position:absolute;margin-left:656.8pt;margin-top:562.75pt;width:46.95pt;height:14.35pt;z-index:-25230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" filled="f" stroked="f">
              <v:path arrowok="t"/>
              <v:textbox inset="0,0,0,0">
                <w:txbxContent>
                  <w:p w14:paraId="25943569" w14:textId="77777777" w:rsidR="006950DF" w:rsidRDefault="00A7267A">
                    <w:pPr>
                      <w:spacing w:before="24"/>
                      <w:ind w:left="20"/>
                      <w:rPr>
                        <w:sz w:val="20"/>
                      </w:rPr>
                    </w:pPr>
                    <w:r>
                      <w:rPr>
                        <w:sz w:val="20"/>
                      </w:rPr>
                      <w:t>Page</w:t>
                    </w:r>
                    <w:r>
                      <w:rPr>
                        <w:spacing w:val="-38"/>
                        <w:sz w:val="20"/>
                      </w:rPr>
                      <w:t xml:space="preserve"> </w:t>
                    </w:r>
                    <w:r>
                      <w:fldChar w:fldCharType="begin"/>
                    </w:r>
                    <w:r>
                      <w:rPr>
                        <w:sz w:val="20"/>
                      </w:rPr>
                      <w:instrText xml:space="preserve"> PAGE </w:instrText>
                    </w:r>
                    <w:r>
                      <w:fldChar w:fldCharType="separate"/>
                    </w:r>
                    <w:r>
                      <w:t>2</w:t>
                    </w:r>
                    <w:r>
                      <w:fldChar w:fldCharType="end"/>
                    </w:r>
                    <w:r>
                      <w:rPr>
                        <w:spacing w:val="-38"/>
                        <w:sz w:val="20"/>
                      </w:rPr>
                      <w:t xml:space="preserve"> </w:t>
                    </w:r>
                    <w:r>
                      <w:rPr>
                        <w:sz w:val="20"/>
                      </w:rPr>
                      <w:t>of</w:t>
                    </w:r>
                    <w:r>
                      <w:rPr>
                        <w:spacing w:val="-38"/>
                        <w:sz w:val="20"/>
                      </w:rPr>
                      <w:t xml:space="preserve"> </w:t>
                    </w:r>
                    <w:r>
                      <w:rPr>
                        <w:sz w:val="20"/>
                      </w:rPr>
                      <w:t>8</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81FA5" w14:textId="77777777" w:rsidR="006950DF" w:rsidRDefault="00662A11">
    <w:pPr>
      <w:pStyle w:val="BodyText"/>
      <w:spacing w:line="14" w:lineRule="auto"/>
      <w:rPr>
        <w:sz w:val="20"/>
      </w:rPr>
    </w:pPr>
    <w:r>
      <w:rPr>
        <w:noProof/>
      </w:rPr>
      <mc:AlternateContent>
        <mc:Choice Requires="wps">
          <w:drawing>
            <wp:anchor distT="0" distB="0" distL="114300" distR="114300" simplePos="0" relativeHeight="251008000" behindDoc="1" locked="0" layoutInCell="1" allowOverlap="1" wp14:anchorId="7B5DFE86" wp14:editId="5FFA4347">
              <wp:simplePos x="0" y="0"/>
              <wp:positionH relativeFrom="page">
                <wp:posOffset>901700</wp:posOffset>
              </wp:positionH>
              <wp:positionV relativeFrom="page">
                <wp:posOffset>7290435</wp:posOffset>
              </wp:positionV>
              <wp:extent cx="4433570" cy="182245"/>
              <wp:effectExtent l="0" t="0" r="0" b="0"/>
              <wp:wrapNone/>
              <wp:docPr id="15335988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3357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386F3" w14:textId="77777777" w:rsidR="006950DF" w:rsidRDefault="00A7267A">
                          <w:pPr>
                            <w:tabs>
                              <w:tab w:val="left" w:pos="4307"/>
                            </w:tabs>
                            <w:spacing w:before="24"/>
                            <w:ind w:left="20"/>
                            <w:rPr>
                              <w:sz w:val="20"/>
                            </w:rPr>
                          </w:pPr>
                          <w:r>
                            <w:rPr>
                              <w:b/>
                              <w:w w:val="95"/>
                              <w:sz w:val="20"/>
                            </w:rPr>
                            <w:t>Status</w:t>
                          </w:r>
                          <w:r>
                            <w:rPr>
                              <w:b/>
                              <w:spacing w:val="-28"/>
                              <w:w w:val="95"/>
                              <w:sz w:val="20"/>
                            </w:rPr>
                            <w:t xml:space="preserve"> </w:t>
                          </w:r>
                          <w:r>
                            <w:rPr>
                              <w:b/>
                              <w:w w:val="95"/>
                              <w:sz w:val="20"/>
                            </w:rPr>
                            <w:t>Scale:</w:t>
                          </w:r>
                          <w:r>
                            <w:rPr>
                              <w:b/>
                              <w:spacing w:val="51"/>
                              <w:w w:val="95"/>
                              <w:sz w:val="20"/>
                            </w:rPr>
                            <w:t xml:space="preserve"> </w:t>
                          </w:r>
                          <w:r>
                            <w:rPr>
                              <w:b/>
                              <w:w w:val="95"/>
                              <w:sz w:val="20"/>
                            </w:rPr>
                            <w:t>4</w:t>
                          </w:r>
                          <w:r>
                            <w:rPr>
                              <w:b/>
                              <w:spacing w:val="-27"/>
                              <w:w w:val="95"/>
                              <w:sz w:val="20"/>
                            </w:rPr>
                            <w:t xml:space="preserve"> </w:t>
                          </w:r>
                          <w:r>
                            <w:rPr>
                              <w:w w:val="95"/>
                              <w:sz w:val="20"/>
                            </w:rPr>
                            <w:t>=</w:t>
                          </w:r>
                          <w:r>
                            <w:rPr>
                              <w:spacing w:val="-28"/>
                              <w:w w:val="95"/>
                              <w:sz w:val="20"/>
                            </w:rPr>
                            <w:t xml:space="preserve"> </w:t>
                          </w:r>
                          <w:r>
                            <w:rPr>
                              <w:w w:val="95"/>
                              <w:sz w:val="20"/>
                            </w:rPr>
                            <w:t>Meets</w:t>
                          </w:r>
                          <w:r>
                            <w:rPr>
                              <w:spacing w:val="-27"/>
                              <w:w w:val="95"/>
                              <w:sz w:val="20"/>
                            </w:rPr>
                            <w:t xml:space="preserve"> </w:t>
                          </w:r>
                          <w:r>
                            <w:rPr>
                              <w:w w:val="95"/>
                              <w:sz w:val="20"/>
                            </w:rPr>
                            <w:t>standard,</w:t>
                          </w:r>
                          <w:r>
                            <w:rPr>
                              <w:spacing w:val="-27"/>
                              <w:w w:val="95"/>
                              <w:sz w:val="20"/>
                            </w:rPr>
                            <w:t xml:space="preserve"> </w:t>
                          </w:r>
                          <w:r>
                            <w:rPr>
                              <w:w w:val="95"/>
                              <w:sz w:val="20"/>
                            </w:rPr>
                            <w:t>have</w:t>
                          </w:r>
                          <w:r>
                            <w:rPr>
                              <w:spacing w:val="-28"/>
                              <w:w w:val="95"/>
                              <w:sz w:val="20"/>
                            </w:rPr>
                            <w:t xml:space="preserve"> </w:t>
                          </w:r>
                          <w:r>
                            <w:rPr>
                              <w:w w:val="95"/>
                              <w:sz w:val="20"/>
                            </w:rPr>
                            <w:t>evidence</w:t>
                          </w:r>
                          <w:r>
                            <w:rPr>
                              <w:w w:val="95"/>
                              <w:sz w:val="20"/>
                            </w:rPr>
                            <w:tab/>
                          </w:r>
                          <w:r>
                            <w:rPr>
                              <w:b/>
                              <w:w w:val="95"/>
                              <w:sz w:val="20"/>
                            </w:rPr>
                            <w:t>3</w:t>
                          </w:r>
                          <w:r>
                            <w:rPr>
                              <w:b/>
                              <w:spacing w:val="-21"/>
                              <w:w w:val="95"/>
                              <w:sz w:val="20"/>
                            </w:rPr>
                            <w:t xml:space="preserve"> </w:t>
                          </w:r>
                          <w:r>
                            <w:rPr>
                              <w:b/>
                              <w:w w:val="95"/>
                              <w:sz w:val="20"/>
                            </w:rPr>
                            <w:t>=</w:t>
                          </w:r>
                          <w:r>
                            <w:rPr>
                              <w:b/>
                              <w:spacing w:val="-22"/>
                              <w:w w:val="95"/>
                              <w:sz w:val="20"/>
                            </w:rPr>
                            <w:t xml:space="preserve"> </w:t>
                          </w:r>
                          <w:r>
                            <w:rPr>
                              <w:w w:val="95"/>
                              <w:sz w:val="20"/>
                            </w:rPr>
                            <w:t>Meets</w:t>
                          </w:r>
                          <w:r>
                            <w:rPr>
                              <w:spacing w:val="-21"/>
                              <w:w w:val="95"/>
                              <w:sz w:val="20"/>
                            </w:rPr>
                            <w:t xml:space="preserve"> </w:t>
                          </w:r>
                          <w:r>
                            <w:rPr>
                              <w:w w:val="95"/>
                              <w:sz w:val="20"/>
                            </w:rPr>
                            <w:t>standard,</w:t>
                          </w:r>
                          <w:r>
                            <w:rPr>
                              <w:spacing w:val="-21"/>
                              <w:w w:val="95"/>
                              <w:sz w:val="20"/>
                            </w:rPr>
                            <w:t xml:space="preserve"> </w:t>
                          </w:r>
                          <w:r>
                            <w:rPr>
                              <w:w w:val="95"/>
                              <w:sz w:val="20"/>
                            </w:rPr>
                            <w:t>no</w:t>
                          </w:r>
                          <w:r>
                            <w:rPr>
                              <w:spacing w:val="-22"/>
                              <w:w w:val="95"/>
                              <w:sz w:val="20"/>
                            </w:rPr>
                            <w:t xml:space="preserve"> </w:t>
                          </w:r>
                          <w:r>
                            <w:rPr>
                              <w:w w:val="95"/>
                              <w:sz w:val="20"/>
                            </w:rPr>
                            <w:t>evidence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5DFE86" id="_x0000_t202" coordsize="21600,21600" o:spt="202" path="m,l,21600r21600,l21600,xe">
              <v:stroke joinstyle="miter"/>
              <v:path gradientshapeok="t" o:connecttype="rect"/>
            </v:shapetype>
            <v:shape id="Text Box 4" o:spid="_x0000_s1029" type="#_x0000_t202" style="position:absolute;margin-left:71pt;margin-top:574.05pt;width:349.1pt;height:14.35pt;z-index:-25230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" filled="f" stroked="f">
              <v:path arrowok="t"/>
              <v:textbox inset="0,0,0,0">
                <w:txbxContent>
                  <w:p w14:paraId="25B386F3" w14:textId="77777777" w:rsidR="006950DF" w:rsidRDefault="00A7267A">
                    <w:pPr>
                      <w:tabs>
                        <w:tab w:val="left" w:pos="4307"/>
                      </w:tabs>
                      <w:spacing w:before="24"/>
                      <w:ind w:left="20"/>
                      <w:rPr>
                        <w:sz w:val="20"/>
                      </w:rPr>
                    </w:pPr>
                    <w:r>
                      <w:rPr>
                        <w:b/>
                        <w:w w:val="95"/>
                        <w:sz w:val="20"/>
                      </w:rPr>
                      <w:t>Status</w:t>
                    </w:r>
                    <w:r>
                      <w:rPr>
                        <w:b/>
                        <w:spacing w:val="-28"/>
                        <w:w w:val="95"/>
                        <w:sz w:val="20"/>
                      </w:rPr>
                      <w:t xml:space="preserve"> </w:t>
                    </w:r>
                    <w:r>
                      <w:rPr>
                        <w:b/>
                        <w:w w:val="95"/>
                        <w:sz w:val="20"/>
                      </w:rPr>
                      <w:t>Scale:</w:t>
                    </w:r>
                    <w:r>
                      <w:rPr>
                        <w:b/>
                        <w:spacing w:val="51"/>
                        <w:w w:val="95"/>
                        <w:sz w:val="20"/>
                      </w:rPr>
                      <w:t xml:space="preserve"> </w:t>
                    </w:r>
                    <w:r>
                      <w:rPr>
                        <w:b/>
                        <w:w w:val="95"/>
                        <w:sz w:val="20"/>
                      </w:rPr>
                      <w:t>4</w:t>
                    </w:r>
                    <w:r>
                      <w:rPr>
                        <w:b/>
                        <w:spacing w:val="-27"/>
                        <w:w w:val="95"/>
                        <w:sz w:val="20"/>
                      </w:rPr>
                      <w:t xml:space="preserve"> </w:t>
                    </w:r>
                    <w:r>
                      <w:rPr>
                        <w:w w:val="95"/>
                        <w:sz w:val="20"/>
                      </w:rPr>
                      <w:t>=</w:t>
                    </w:r>
                    <w:r>
                      <w:rPr>
                        <w:spacing w:val="-28"/>
                        <w:w w:val="95"/>
                        <w:sz w:val="20"/>
                      </w:rPr>
                      <w:t xml:space="preserve"> </w:t>
                    </w:r>
                    <w:r>
                      <w:rPr>
                        <w:w w:val="95"/>
                        <w:sz w:val="20"/>
                      </w:rPr>
                      <w:t>Meets</w:t>
                    </w:r>
                    <w:r>
                      <w:rPr>
                        <w:spacing w:val="-27"/>
                        <w:w w:val="95"/>
                        <w:sz w:val="20"/>
                      </w:rPr>
                      <w:t xml:space="preserve"> </w:t>
                    </w:r>
                    <w:r>
                      <w:rPr>
                        <w:w w:val="95"/>
                        <w:sz w:val="20"/>
                      </w:rPr>
                      <w:t>standard,</w:t>
                    </w:r>
                    <w:r>
                      <w:rPr>
                        <w:spacing w:val="-27"/>
                        <w:w w:val="95"/>
                        <w:sz w:val="20"/>
                      </w:rPr>
                      <w:t xml:space="preserve"> </w:t>
                    </w:r>
                    <w:r>
                      <w:rPr>
                        <w:w w:val="95"/>
                        <w:sz w:val="20"/>
                      </w:rPr>
                      <w:t>have</w:t>
                    </w:r>
                    <w:r>
                      <w:rPr>
                        <w:spacing w:val="-28"/>
                        <w:w w:val="95"/>
                        <w:sz w:val="20"/>
                      </w:rPr>
                      <w:t xml:space="preserve"> </w:t>
                    </w:r>
                    <w:r>
                      <w:rPr>
                        <w:w w:val="95"/>
                        <w:sz w:val="20"/>
                      </w:rPr>
                      <w:t>evidence</w:t>
                    </w:r>
                    <w:r>
                      <w:rPr>
                        <w:w w:val="95"/>
                        <w:sz w:val="20"/>
                      </w:rPr>
                      <w:tab/>
                    </w:r>
                    <w:r>
                      <w:rPr>
                        <w:b/>
                        <w:w w:val="95"/>
                        <w:sz w:val="20"/>
                      </w:rPr>
                      <w:t>3</w:t>
                    </w:r>
                    <w:r>
                      <w:rPr>
                        <w:b/>
                        <w:spacing w:val="-21"/>
                        <w:w w:val="95"/>
                        <w:sz w:val="20"/>
                      </w:rPr>
                      <w:t xml:space="preserve"> </w:t>
                    </w:r>
                    <w:r>
                      <w:rPr>
                        <w:b/>
                        <w:w w:val="95"/>
                        <w:sz w:val="20"/>
                      </w:rPr>
                      <w:t>=</w:t>
                    </w:r>
                    <w:r>
                      <w:rPr>
                        <w:b/>
                        <w:spacing w:val="-22"/>
                        <w:w w:val="95"/>
                        <w:sz w:val="20"/>
                      </w:rPr>
                      <w:t xml:space="preserve"> </w:t>
                    </w:r>
                    <w:r>
                      <w:rPr>
                        <w:w w:val="95"/>
                        <w:sz w:val="20"/>
                      </w:rPr>
                      <w:t>Meets</w:t>
                    </w:r>
                    <w:r>
                      <w:rPr>
                        <w:spacing w:val="-21"/>
                        <w:w w:val="95"/>
                        <w:sz w:val="20"/>
                      </w:rPr>
                      <w:t xml:space="preserve"> </w:t>
                    </w:r>
                    <w:r>
                      <w:rPr>
                        <w:w w:val="95"/>
                        <w:sz w:val="20"/>
                      </w:rPr>
                      <w:t>standard,</w:t>
                    </w:r>
                    <w:r>
                      <w:rPr>
                        <w:spacing w:val="-21"/>
                        <w:w w:val="95"/>
                        <w:sz w:val="20"/>
                      </w:rPr>
                      <w:t xml:space="preserve"> </w:t>
                    </w:r>
                    <w:r>
                      <w:rPr>
                        <w:w w:val="95"/>
                        <w:sz w:val="20"/>
                      </w:rPr>
                      <w:t>no</w:t>
                    </w:r>
                    <w:r>
                      <w:rPr>
                        <w:spacing w:val="-22"/>
                        <w:w w:val="95"/>
                        <w:sz w:val="20"/>
                      </w:rPr>
                      <w:t xml:space="preserve"> </w:t>
                    </w:r>
                    <w:r>
                      <w:rPr>
                        <w:w w:val="95"/>
                        <w:sz w:val="20"/>
                      </w:rPr>
                      <w:t>evidence</w:t>
                    </w:r>
                  </w:p>
                </w:txbxContent>
              </v:textbox>
              <w10:wrap anchorx="page" anchory="page"/>
            </v:shape>
          </w:pict>
        </mc:Fallback>
      </mc:AlternateContent>
    </w:r>
    <w:r>
      <w:rPr>
        <w:noProof/>
      </w:rPr>
      <mc:AlternateContent>
        <mc:Choice Requires="wps">
          <w:drawing>
            <wp:anchor distT="0" distB="0" distL="114300" distR="114300" simplePos="0" relativeHeight="251009024" behindDoc="1" locked="0" layoutInCell="1" allowOverlap="1" wp14:anchorId="1EF3EA83" wp14:editId="0E7876C3">
              <wp:simplePos x="0" y="0"/>
              <wp:positionH relativeFrom="page">
                <wp:posOffset>5473700</wp:posOffset>
              </wp:positionH>
              <wp:positionV relativeFrom="page">
                <wp:posOffset>7290435</wp:posOffset>
              </wp:positionV>
              <wp:extent cx="3339465" cy="182245"/>
              <wp:effectExtent l="0" t="0" r="0" b="0"/>
              <wp:wrapNone/>
              <wp:docPr id="90156662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394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1FD6A" w14:textId="77777777" w:rsidR="006950DF" w:rsidRDefault="00A7267A">
                          <w:pPr>
                            <w:tabs>
                              <w:tab w:val="left" w:pos="4339"/>
                            </w:tabs>
                            <w:spacing w:before="24"/>
                            <w:ind w:left="20"/>
                            <w:rPr>
                              <w:sz w:val="20"/>
                            </w:rPr>
                          </w:pPr>
                          <w:r>
                            <w:rPr>
                              <w:b/>
                              <w:sz w:val="20"/>
                            </w:rPr>
                            <w:t>2</w:t>
                          </w:r>
                          <w:r>
                            <w:rPr>
                              <w:b/>
                              <w:spacing w:val="-31"/>
                              <w:sz w:val="20"/>
                            </w:rPr>
                            <w:t xml:space="preserve"> </w:t>
                          </w:r>
                          <w:r>
                            <w:rPr>
                              <w:b/>
                              <w:sz w:val="20"/>
                            </w:rPr>
                            <w:t>=</w:t>
                          </w:r>
                          <w:r>
                            <w:rPr>
                              <w:b/>
                              <w:spacing w:val="-31"/>
                              <w:sz w:val="20"/>
                            </w:rPr>
                            <w:t xml:space="preserve"> </w:t>
                          </w:r>
                          <w:r>
                            <w:rPr>
                              <w:sz w:val="20"/>
                            </w:rPr>
                            <w:t>Working</w:t>
                          </w:r>
                          <w:r>
                            <w:rPr>
                              <w:spacing w:val="-31"/>
                              <w:sz w:val="20"/>
                            </w:rPr>
                            <w:t xml:space="preserve"> </w:t>
                          </w:r>
                          <w:r>
                            <w:rPr>
                              <w:sz w:val="20"/>
                            </w:rPr>
                            <w:t>on</w:t>
                          </w:r>
                          <w:r>
                            <w:rPr>
                              <w:spacing w:val="-31"/>
                              <w:sz w:val="20"/>
                            </w:rPr>
                            <w:t xml:space="preserve"> </w:t>
                          </w:r>
                          <w:r>
                            <w:rPr>
                              <w:sz w:val="20"/>
                            </w:rPr>
                            <w:t>standard</w:t>
                          </w:r>
                          <w:r>
                            <w:rPr>
                              <w:spacing w:val="45"/>
                              <w:sz w:val="20"/>
                            </w:rPr>
                            <w:t xml:space="preserve"> </w:t>
                          </w:r>
                          <w:r>
                            <w:rPr>
                              <w:b/>
                              <w:sz w:val="20"/>
                            </w:rPr>
                            <w:t>1</w:t>
                          </w:r>
                          <w:r>
                            <w:rPr>
                              <w:b/>
                              <w:spacing w:val="-31"/>
                              <w:sz w:val="20"/>
                            </w:rPr>
                            <w:t xml:space="preserve"> </w:t>
                          </w:r>
                          <w:r>
                            <w:rPr>
                              <w:b/>
                              <w:sz w:val="20"/>
                            </w:rPr>
                            <w:t>=</w:t>
                          </w:r>
                          <w:r>
                            <w:rPr>
                              <w:b/>
                              <w:spacing w:val="-31"/>
                              <w:sz w:val="20"/>
                            </w:rPr>
                            <w:t xml:space="preserve"> </w:t>
                          </w:r>
                          <w:r>
                            <w:rPr>
                              <w:sz w:val="20"/>
                            </w:rPr>
                            <w:t>Not</w:t>
                          </w:r>
                          <w:r>
                            <w:rPr>
                              <w:spacing w:val="-30"/>
                              <w:sz w:val="20"/>
                            </w:rPr>
                            <w:t xml:space="preserve"> </w:t>
                          </w:r>
                          <w:r>
                            <w:rPr>
                              <w:sz w:val="20"/>
                            </w:rPr>
                            <w:t>begun</w:t>
                          </w:r>
                          <w:r>
                            <w:rPr>
                              <w:spacing w:val="-31"/>
                              <w:sz w:val="20"/>
                            </w:rPr>
                            <w:t xml:space="preserve"> </w:t>
                          </w:r>
                          <w:r>
                            <w:rPr>
                              <w:sz w:val="20"/>
                            </w:rPr>
                            <w:t>standard</w:t>
                          </w:r>
                          <w:r>
                            <w:rPr>
                              <w:sz w:val="20"/>
                            </w:rPr>
                            <w:tab/>
                            <w:t>Page</w:t>
                          </w:r>
                          <w:r>
                            <w:rPr>
                              <w:spacing w:val="-38"/>
                              <w:sz w:val="20"/>
                            </w:rPr>
                            <w:t xml:space="preserve"> </w:t>
                          </w:r>
                          <w:r>
                            <w:rPr>
                              <w:sz w:val="20"/>
                            </w:rPr>
                            <w:t>4</w:t>
                          </w:r>
                          <w:r>
                            <w:rPr>
                              <w:spacing w:val="-37"/>
                              <w:sz w:val="20"/>
                            </w:rPr>
                            <w:t xml:space="preserve"> </w:t>
                          </w:r>
                          <w:r>
                            <w:rPr>
                              <w:sz w:val="20"/>
                            </w:rPr>
                            <w:t>of</w:t>
                          </w:r>
                          <w:r>
                            <w:rPr>
                              <w:spacing w:val="-38"/>
                              <w:sz w:val="20"/>
                            </w:rPr>
                            <w:t xml:space="preserve"> </w:t>
                          </w:r>
                          <w:r>
                            <w:rPr>
                              <w:sz w:val="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3EA83" id="Text Box 3" o:spid="_x0000_s1030" type="#_x0000_t202" style="position:absolute;margin-left:431pt;margin-top:574.05pt;width:262.95pt;height:14.35pt;z-index:-25230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" filled="f" stroked="f">
              <v:path arrowok="t"/>
              <v:textbox inset="0,0,0,0">
                <w:txbxContent>
                  <w:p w14:paraId="69B1FD6A" w14:textId="77777777" w:rsidR="006950DF" w:rsidRDefault="00A7267A">
                    <w:pPr>
                      <w:tabs>
                        <w:tab w:val="left" w:pos="4339"/>
                      </w:tabs>
                      <w:spacing w:before="24"/>
                      <w:ind w:left="20"/>
                      <w:rPr>
                        <w:sz w:val="20"/>
                      </w:rPr>
                    </w:pPr>
                    <w:r>
                      <w:rPr>
                        <w:b/>
                        <w:sz w:val="20"/>
                      </w:rPr>
                      <w:t>2</w:t>
                    </w:r>
                    <w:r>
                      <w:rPr>
                        <w:b/>
                        <w:spacing w:val="-31"/>
                        <w:sz w:val="20"/>
                      </w:rPr>
                      <w:t xml:space="preserve"> </w:t>
                    </w:r>
                    <w:r>
                      <w:rPr>
                        <w:b/>
                        <w:sz w:val="20"/>
                      </w:rPr>
                      <w:t>=</w:t>
                    </w:r>
                    <w:r>
                      <w:rPr>
                        <w:b/>
                        <w:spacing w:val="-31"/>
                        <w:sz w:val="20"/>
                      </w:rPr>
                      <w:t xml:space="preserve"> </w:t>
                    </w:r>
                    <w:r>
                      <w:rPr>
                        <w:sz w:val="20"/>
                      </w:rPr>
                      <w:t>Working</w:t>
                    </w:r>
                    <w:r>
                      <w:rPr>
                        <w:spacing w:val="-31"/>
                        <w:sz w:val="20"/>
                      </w:rPr>
                      <w:t xml:space="preserve"> </w:t>
                    </w:r>
                    <w:r>
                      <w:rPr>
                        <w:sz w:val="20"/>
                      </w:rPr>
                      <w:t>on</w:t>
                    </w:r>
                    <w:r>
                      <w:rPr>
                        <w:spacing w:val="-31"/>
                        <w:sz w:val="20"/>
                      </w:rPr>
                      <w:t xml:space="preserve"> </w:t>
                    </w:r>
                    <w:r>
                      <w:rPr>
                        <w:sz w:val="20"/>
                      </w:rPr>
                      <w:t>standard</w:t>
                    </w:r>
                    <w:r>
                      <w:rPr>
                        <w:spacing w:val="45"/>
                        <w:sz w:val="20"/>
                      </w:rPr>
                      <w:t xml:space="preserve"> </w:t>
                    </w:r>
                    <w:r>
                      <w:rPr>
                        <w:b/>
                        <w:sz w:val="20"/>
                      </w:rPr>
                      <w:t>1</w:t>
                    </w:r>
                    <w:r>
                      <w:rPr>
                        <w:b/>
                        <w:spacing w:val="-31"/>
                        <w:sz w:val="20"/>
                      </w:rPr>
                      <w:t xml:space="preserve"> </w:t>
                    </w:r>
                    <w:r>
                      <w:rPr>
                        <w:b/>
                        <w:sz w:val="20"/>
                      </w:rPr>
                      <w:t>=</w:t>
                    </w:r>
                    <w:r>
                      <w:rPr>
                        <w:b/>
                        <w:spacing w:val="-31"/>
                        <w:sz w:val="20"/>
                      </w:rPr>
                      <w:t xml:space="preserve"> </w:t>
                    </w:r>
                    <w:r>
                      <w:rPr>
                        <w:sz w:val="20"/>
                      </w:rPr>
                      <w:t>Not</w:t>
                    </w:r>
                    <w:r>
                      <w:rPr>
                        <w:spacing w:val="-30"/>
                        <w:sz w:val="20"/>
                      </w:rPr>
                      <w:t xml:space="preserve"> </w:t>
                    </w:r>
                    <w:r>
                      <w:rPr>
                        <w:sz w:val="20"/>
                      </w:rPr>
                      <w:t>begun</w:t>
                    </w:r>
                    <w:r>
                      <w:rPr>
                        <w:spacing w:val="-31"/>
                        <w:sz w:val="20"/>
                      </w:rPr>
                      <w:t xml:space="preserve"> </w:t>
                    </w:r>
                    <w:r>
                      <w:rPr>
                        <w:sz w:val="20"/>
                      </w:rPr>
                      <w:t>standard</w:t>
                    </w:r>
                    <w:r>
                      <w:rPr>
                        <w:sz w:val="20"/>
                      </w:rPr>
                      <w:tab/>
                      <w:t>Page</w:t>
                    </w:r>
                    <w:r>
                      <w:rPr>
                        <w:spacing w:val="-38"/>
                        <w:sz w:val="20"/>
                      </w:rPr>
                      <w:t xml:space="preserve"> </w:t>
                    </w:r>
                    <w:r>
                      <w:rPr>
                        <w:sz w:val="20"/>
                      </w:rPr>
                      <w:t>4</w:t>
                    </w:r>
                    <w:r>
                      <w:rPr>
                        <w:spacing w:val="-37"/>
                        <w:sz w:val="20"/>
                      </w:rPr>
                      <w:t xml:space="preserve"> </w:t>
                    </w:r>
                    <w:r>
                      <w:rPr>
                        <w:sz w:val="20"/>
                      </w:rPr>
                      <w:t>of</w:t>
                    </w:r>
                    <w:r>
                      <w:rPr>
                        <w:spacing w:val="-38"/>
                        <w:sz w:val="20"/>
                      </w:rPr>
                      <w:t xml:space="preserve"> </w:t>
                    </w:r>
                    <w:r>
                      <w:rPr>
                        <w:sz w:val="20"/>
                      </w:rPr>
                      <w:t>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C3784" w14:textId="77777777" w:rsidR="006950DF" w:rsidRDefault="006950D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067DD" w14:textId="77777777" w:rsidR="006950DF" w:rsidRDefault="006950DF">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5A612" w14:textId="77777777" w:rsidR="006950DF" w:rsidRDefault="00662A11">
    <w:pPr>
      <w:pStyle w:val="BodyText"/>
      <w:spacing w:line="14" w:lineRule="auto"/>
      <w:rPr>
        <w:sz w:val="20"/>
      </w:rPr>
    </w:pPr>
    <w:r>
      <w:rPr>
        <w:noProof/>
      </w:rPr>
      <mc:AlternateContent>
        <mc:Choice Requires="wps">
          <w:drawing>
            <wp:anchor distT="0" distB="0" distL="114300" distR="114300" simplePos="0" relativeHeight="251010048" behindDoc="1" locked="0" layoutInCell="1" allowOverlap="1" wp14:anchorId="3E70E225" wp14:editId="0BA06DFA">
              <wp:simplePos x="0" y="0"/>
              <wp:positionH relativeFrom="page">
                <wp:posOffset>901700</wp:posOffset>
              </wp:positionH>
              <wp:positionV relativeFrom="page">
                <wp:posOffset>7006590</wp:posOffset>
              </wp:positionV>
              <wp:extent cx="7036435" cy="182245"/>
              <wp:effectExtent l="0" t="0" r="0" b="0"/>
              <wp:wrapNone/>
              <wp:docPr id="2107765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364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081B9" w14:textId="62D829D7" w:rsidR="006950DF" w:rsidRDefault="00A7267A">
                          <w:pPr>
                            <w:tabs>
                              <w:tab w:val="left" w:pos="4307"/>
                            </w:tabs>
                            <w:spacing w:before="24"/>
                            <w:ind w:left="20"/>
                            <w:rPr>
                              <w:sz w:val="20"/>
                            </w:rPr>
                          </w:pPr>
                          <w:r>
                            <w:rPr>
                              <w:b/>
                              <w:w w:val="95"/>
                              <w:sz w:val="20"/>
                            </w:rPr>
                            <w:t>Status</w:t>
                          </w:r>
                          <w:r>
                            <w:rPr>
                              <w:b/>
                              <w:spacing w:val="-28"/>
                              <w:w w:val="95"/>
                              <w:sz w:val="20"/>
                            </w:rPr>
                            <w:t xml:space="preserve"> </w:t>
                          </w:r>
                          <w:r>
                            <w:rPr>
                              <w:b/>
                              <w:w w:val="95"/>
                              <w:sz w:val="20"/>
                            </w:rPr>
                            <w:t>Scale:</w:t>
                          </w:r>
                          <w:r>
                            <w:rPr>
                              <w:b/>
                              <w:spacing w:val="51"/>
                              <w:w w:val="95"/>
                              <w:sz w:val="20"/>
                            </w:rPr>
                            <w:t xml:space="preserve"> </w:t>
                          </w:r>
                          <w:r>
                            <w:rPr>
                              <w:b/>
                              <w:w w:val="95"/>
                              <w:sz w:val="20"/>
                            </w:rPr>
                            <w:t>4</w:t>
                          </w:r>
                          <w:r>
                            <w:rPr>
                              <w:b/>
                              <w:spacing w:val="-27"/>
                              <w:w w:val="95"/>
                              <w:sz w:val="20"/>
                            </w:rPr>
                            <w:t xml:space="preserve"> </w:t>
                          </w:r>
                          <w:r>
                            <w:rPr>
                              <w:w w:val="95"/>
                              <w:sz w:val="20"/>
                            </w:rPr>
                            <w:t>=</w:t>
                          </w:r>
                          <w:r>
                            <w:rPr>
                              <w:spacing w:val="-28"/>
                              <w:w w:val="95"/>
                              <w:sz w:val="20"/>
                            </w:rPr>
                            <w:t xml:space="preserve"> </w:t>
                          </w:r>
                          <w:r>
                            <w:rPr>
                              <w:w w:val="95"/>
                              <w:sz w:val="20"/>
                            </w:rPr>
                            <w:t>Meets</w:t>
                          </w:r>
                          <w:r>
                            <w:rPr>
                              <w:spacing w:val="-27"/>
                              <w:w w:val="95"/>
                              <w:sz w:val="20"/>
                            </w:rPr>
                            <w:t xml:space="preserve"> </w:t>
                          </w:r>
                          <w:r>
                            <w:rPr>
                              <w:w w:val="95"/>
                              <w:sz w:val="20"/>
                            </w:rPr>
                            <w:t>standard,</w:t>
                          </w:r>
                          <w:r>
                            <w:rPr>
                              <w:spacing w:val="-27"/>
                              <w:w w:val="95"/>
                              <w:sz w:val="20"/>
                            </w:rPr>
                            <w:t xml:space="preserve"> </w:t>
                          </w:r>
                          <w:r>
                            <w:rPr>
                              <w:w w:val="95"/>
                              <w:sz w:val="20"/>
                            </w:rPr>
                            <w:t>have</w:t>
                          </w:r>
                          <w:r>
                            <w:rPr>
                              <w:spacing w:val="-28"/>
                              <w:w w:val="95"/>
                              <w:sz w:val="20"/>
                            </w:rPr>
                            <w:t xml:space="preserve"> </w:t>
                          </w:r>
                          <w:r>
                            <w:rPr>
                              <w:w w:val="95"/>
                              <w:sz w:val="20"/>
                            </w:rPr>
                            <w:t>evidence</w:t>
                          </w:r>
                          <w:r>
                            <w:rPr>
                              <w:w w:val="95"/>
                              <w:sz w:val="20"/>
                            </w:rPr>
                            <w:tab/>
                          </w:r>
                          <w:r>
                            <w:rPr>
                              <w:b/>
                              <w:sz w:val="20"/>
                            </w:rPr>
                            <w:t>3</w:t>
                          </w:r>
                          <w:r>
                            <w:rPr>
                              <w:b/>
                              <w:spacing w:val="-38"/>
                              <w:sz w:val="20"/>
                            </w:rPr>
                            <w:t xml:space="preserve"> </w:t>
                          </w:r>
                          <w:r>
                            <w:rPr>
                              <w:b/>
                              <w:sz w:val="20"/>
                            </w:rPr>
                            <w:t>=</w:t>
                          </w:r>
                          <w:r>
                            <w:rPr>
                              <w:b/>
                              <w:spacing w:val="-39"/>
                              <w:sz w:val="20"/>
                            </w:rPr>
                            <w:t xml:space="preserve"> </w:t>
                          </w:r>
                          <w:r>
                            <w:rPr>
                              <w:sz w:val="20"/>
                            </w:rPr>
                            <w:t>Meets</w:t>
                          </w:r>
                          <w:r>
                            <w:rPr>
                              <w:spacing w:val="-38"/>
                              <w:sz w:val="20"/>
                            </w:rPr>
                            <w:t xml:space="preserve"> </w:t>
                          </w:r>
                          <w:r>
                            <w:rPr>
                              <w:sz w:val="20"/>
                            </w:rPr>
                            <w:t>standard,</w:t>
                          </w:r>
                          <w:r>
                            <w:rPr>
                              <w:spacing w:val="-38"/>
                              <w:sz w:val="20"/>
                            </w:rPr>
                            <w:t xml:space="preserve"> </w:t>
                          </w:r>
                          <w:r>
                            <w:rPr>
                              <w:sz w:val="20"/>
                            </w:rPr>
                            <w:t>no</w:t>
                          </w:r>
                          <w:r>
                            <w:rPr>
                              <w:spacing w:val="-39"/>
                              <w:sz w:val="20"/>
                            </w:rPr>
                            <w:t xml:space="preserve"> </w:t>
                          </w:r>
                          <w:r>
                            <w:rPr>
                              <w:sz w:val="20"/>
                            </w:rPr>
                            <w:t>evidence</w:t>
                          </w:r>
                          <w:r w:rsidR="00AA2555">
                            <w:rPr>
                              <w:sz w:val="20"/>
                            </w:rPr>
                            <w:t xml:space="preserve"> </w:t>
                          </w:r>
                          <w:r>
                            <w:rPr>
                              <w:b/>
                              <w:sz w:val="20"/>
                            </w:rPr>
                            <w:t>2</w:t>
                          </w:r>
                          <w:r>
                            <w:rPr>
                              <w:b/>
                              <w:spacing w:val="-39"/>
                              <w:sz w:val="20"/>
                            </w:rPr>
                            <w:t xml:space="preserve"> </w:t>
                          </w:r>
                          <w:r>
                            <w:rPr>
                              <w:b/>
                              <w:sz w:val="20"/>
                            </w:rPr>
                            <w:t>=</w:t>
                          </w:r>
                          <w:r>
                            <w:rPr>
                              <w:b/>
                              <w:spacing w:val="-38"/>
                              <w:sz w:val="20"/>
                            </w:rPr>
                            <w:t xml:space="preserve"> </w:t>
                          </w:r>
                          <w:r>
                            <w:rPr>
                              <w:sz w:val="20"/>
                            </w:rPr>
                            <w:t>Working</w:t>
                          </w:r>
                          <w:r>
                            <w:rPr>
                              <w:spacing w:val="-39"/>
                              <w:sz w:val="20"/>
                            </w:rPr>
                            <w:t xml:space="preserve"> </w:t>
                          </w:r>
                          <w:r>
                            <w:rPr>
                              <w:sz w:val="20"/>
                            </w:rPr>
                            <w:t>on</w:t>
                          </w:r>
                          <w:r>
                            <w:rPr>
                              <w:spacing w:val="-39"/>
                              <w:sz w:val="20"/>
                            </w:rPr>
                            <w:t xml:space="preserve"> </w:t>
                          </w:r>
                          <w:r>
                            <w:rPr>
                              <w:sz w:val="20"/>
                            </w:rPr>
                            <w:t>standard</w:t>
                          </w:r>
                          <w:r>
                            <w:rPr>
                              <w:spacing w:val="14"/>
                              <w:sz w:val="20"/>
                            </w:rPr>
                            <w:t xml:space="preserve"> </w:t>
                          </w:r>
                          <w:r>
                            <w:rPr>
                              <w:b/>
                              <w:sz w:val="20"/>
                            </w:rPr>
                            <w:t>1</w:t>
                          </w:r>
                          <w:r>
                            <w:rPr>
                              <w:b/>
                              <w:spacing w:val="-38"/>
                              <w:sz w:val="20"/>
                            </w:rPr>
                            <w:t xml:space="preserve"> </w:t>
                          </w:r>
                          <w:r>
                            <w:rPr>
                              <w:b/>
                              <w:sz w:val="20"/>
                            </w:rPr>
                            <w:t>=</w:t>
                          </w:r>
                          <w:r>
                            <w:rPr>
                              <w:b/>
                              <w:spacing w:val="-39"/>
                              <w:sz w:val="20"/>
                            </w:rPr>
                            <w:t xml:space="preserve"> </w:t>
                          </w:r>
                          <w:r>
                            <w:rPr>
                              <w:sz w:val="20"/>
                            </w:rPr>
                            <w:t>Not</w:t>
                          </w:r>
                          <w:r>
                            <w:rPr>
                              <w:spacing w:val="-38"/>
                              <w:sz w:val="20"/>
                            </w:rPr>
                            <w:t xml:space="preserve"> </w:t>
                          </w:r>
                          <w:r>
                            <w:rPr>
                              <w:sz w:val="20"/>
                            </w:rPr>
                            <w:t>begun</w:t>
                          </w:r>
                          <w:r>
                            <w:rPr>
                              <w:spacing w:val="-39"/>
                              <w:sz w:val="20"/>
                            </w:rPr>
                            <w:t xml:space="preserve"> </w:t>
                          </w:r>
                          <w:r>
                            <w:rPr>
                              <w:sz w:val="20"/>
                            </w:rPr>
                            <w:t>standard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70E225" id="_x0000_t202" coordsize="21600,21600" o:spt="202" path="m,l,21600r21600,l21600,xe">
              <v:stroke joinstyle="miter"/>
              <v:path gradientshapeok="t" o:connecttype="rect"/>
            </v:shapetype>
            <v:shape id="_x0000_s1031" type="#_x0000_t202" style="position:absolute;margin-left:71pt;margin-top:551.7pt;width:554.05pt;height:14.35pt;z-index:-25230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" filled="f" stroked="f">
              <v:path arrowok="t"/>
              <v:textbox inset="0,0,0,0">
                <w:txbxContent>
                  <w:p w14:paraId="620081B9" w14:textId="62D829D7" w:rsidR="006950DF" w:rsidRDefault="00A7267A">
                    <w:pPr>
                      <w:tabs>
                        <w:tab w:val="left" w:pos="4307"/>
                      </w:tabs>
                      <w:spacing w:before="24"/>
                      <w:ind w:left="20"/>
                      <w:rPr>
                        <w:sz w:val="20"/>
                      </w:rPr>
                    </w:pPr>
                    <w:r>
                      <w:rPr>
                        <w:b/>
                        <w:w w:val="95"/>
                        <w:sz w:val="20"/>
                      </w:rPr>
                      <w:t>Status</w:t>
                    </w:r>
                    <w:r>
                      <w:rPr>
                        <w:b/>
                        <w:spacing w:val="-28"/>
                        <w:w w:val="95"/>
                        <w:sz w:val="20"/>
                      </w:rPr>
                      <w:t xml:space="preserve"> </w:t>
                    </w:r>
                    <w:r>
                      <w:rPr>
                        <w:b/>
                        <w:w w:val="95"/>
                        <w:sz w:val="20"/>
                      </w:rPr>
                      <w:t>Scale:</w:t>
                    </w:r>
                    <w:r>
                      <w:rPr>
                        <w:b/>
                        <w:spacing w:val="51"/>
                        <w:w w:val="95"/>
                        <w:sz w:val="20"/>
                      </w:rPr>
                      <w:t xml:space="preserve"> </w:t>
                    </w:r>
                    <w:r>
                      <w:rPr>
                        <w:b/>
                        <w:w w:val="95"/>
                        <w:sz w:val="20"/>
                      </w:rPr>
                      <w:t>4</w:t>
                    </w:r>
                    <w:r>
                      <w:rPr>
                        <w:b/>
                        <w:spacing w:val="-27"/>
                        <w:w w:val="95"/>
                        <w:sz w:val="20"/>
                      </w:rPr>
                      <w:t xml:space="preserve"> </w:t>
                    </w:r>
                    <w:r>
                      <w:rPr>
                        <w:w w:val="95"/>
                        <w:sz w:val="20"/>
                      </w:rPr>
                      <w:t>=</w:t>
                    </w:r>
                    <w:r>
                      <w:rPr>
                        <w:spacing w:val="-28"/>
                        <w:w w:val="95"/>
                        <w:sz w:val="20"/>
                      </w:rPr>
                      <w:t xml:space="preserve"> </w:t>
                    </w:r>
                    <w:r>
                      <w:rPr>
                        <w:w w:val="95"/>
                        <w:sz w:val="20"/>
                      </w:rPr>
                      <w:t>Meets</w:t>
                    </w:r>
                    <w:r>
                      <w:rPr>
                        <w:spacing w:val="-27"/>
                        <w:w w:val="95"/>
                        <w:sz w:val="20"/>
                      </w:rPr>
                      <w:t xml:space="preserve"> </w:t>
                    </w:r>
                    <w:r>
                      <w:rPr>
                        <w:w w:val="95"/>
                        <w:sz w:val="20"/>
                      </w:rPr>
                      <w:t>standard,</w:t>
                    </w:r>
                    <w:r>
                      <w:rPr>
                        <w:spacing w:val="-27"/>
                        <w:w w:val="95"/>
                        <w:sz w:val="20"/>
                      </w:rPr>
                      <w:t xml:space="preserve"> </w:t>
                    </w:r>
                    <w:r>
                      <w:rPr>
                        <w:w w:val="95"/>
                        <w:sz w:val="20"/>
                      </w:rPr>
                      <w:t>have</w:t>
                    </w:r>
                    <w:r>
                      <w:rPr>
                        <w:spacing w:val="-28"/>
                        <w:w w:val="95"/>
                        <w:sz w:val="20"/>
                      </w:rPr>
                      <w:t xml:space="preserve"> </w:t>
                    </w:r>
                    <w:r>
                      <w:rPr>
                        <w:w w:val="95"/>
                        <w:sz w:val="20"/>
                      </w:rPr>
                      <w:t>evidence</w:t>
                    </w:r>
                    <w:r>
                      <w:rPr>
                        <w:w w:val="95"/>
                        <w:sz w:val="20"/>
                      </w:rPr>
                      <w:tab/>
                    </w:r>
                    <w:r>
                      <w:rPr>
                        <w:b/>
                        <w:sz w:val="20"/>
                      </w:rPr>
                      <w:t>3</w:t>
                    </w:r>
                    <w:r>
                      <w:rPr>
                        <w:b/>
                        <w:spacing w:val="-38"/>
                        <w:sz w:val="20"/>
                      </w:rPr>
                      <w:t xml:space="preserve"> </w:t>
                    </w:r>
                    <w:r>
                      <w:rPr>
                        <w:b/>
                        <w:sz w:val="20"/>
                      </w:rPr>
                      <w:t>=</w:t>
                    </w:r>
                    <w:r>
                      <w:rPr>
                        <w:b/>
                        <w:spacing w:val="-39"/>
                        <w:sz w:val="20"/>
                      </w:rPr>
                      <w:t xml:space="preserve"> </w:t>
                    </w:r>
                    <w:r>
                      <w:rPr>
                        <w:sz w:val="20"/>
                      </w:rPr>
                      <w:t>Meets</w:t>
                    </w:r>
                    <w:r>
                      <w:rPr>
                        <w:spacing w:val="-38"/>
                        <w:sz w:val="20"/>
                      </w:rPr>
                      <w:t xml:space="preserve"> </w:t>
                    </w:r>
                    <w:r>
                      <w:rPr>
                        <w:sz w:val="20"/>
                      </w:rPr>
                      <w:t>standard,</w:t>
                    </w:r>
                    <w:r>
                      <w:rPr>
                        <w:spacing w:val="-38"/>
                        <w:sz w:val="20"/>
                      </w:rPr>
                      <w:t xml:space="preserve"> </w:t>
                    </w:r>
                    <w:r>
                      <w:rPr>
                        <w:sz w:val="20"/>
                      </w:rPr>
                      <w:t>no</w:t>
                    </w:r>
                    <w:r>
                      <w:rPr>
                        <w:spacing w:val="-39"/>
                        <w:sz w:val="20"/>
                      </w:rPr>
                      <w:t xml:space="preserve"> </w:t>
                    </w:r>
                    <w:r>
                      <w:rPr>
                        <w:sz w:val="20"/>
                      </w:rPr>
                      <w:t>evidence</w:t>
                    </w:r>
                    <w:r w:rsidR="00AA2555">
                      <w:rPr>
                        <w:sz w:val="20"/>
                      </w:rPr>
                      <w:t xml:space="preserve"> </w:t>
                    </w:r>
                    <w:r>
                      <w:rPr>
                        <w:b/>
                        <w:sz w:val="20"/>
                      </w:rPr>
                      <w:t>2</w:t>
                    </w:r>
                    <w:r>
                      <w:rPr>
                        <w:b/>
                        <w:spacing w:val="-39"/>
                        <w:sz w:val="20"/>
                      </w:rPr>
                      <w:t xml:space="preserve"> </w:t>
                    </w:r>
                    <w:r>
                      <w:rPr>
                        <w:b/>
                        <w:sz w:val="20"/>
                      </w:rPr>
                      <w:t>=</w:t>
                    </w:r>
                    <w:r>
                      <w:rPr>
                        <w:b/>
                        <w:spacing w:val="-38"/>
                        <w:sz w:val="20"/>
                      </w:rPr>
                      <w:t xml:space="preserve"> </w:t>
                    </w:r>
                    <w:r>
                      <w:rPr>
                        <w:sz w:val="20"/>
                      </w:rPr>
                      <w:t>Working</w:t>
                    </w:r>
                    <w:r>
                      <w:rPr>
                        <w:spacing w:val="-39"/>
                        <w:sz w:val="20"/>
                      </w:rPr>
                      <w:t xml:space="preserve"> </w:t>
                    </w:r>
                    <w:r>
                      <w:rPr>
                        <w:sz w:val="20"/>
                      </w:rPr>
                      <w:t>on</w:t>
                    </w:r>
                    <w:r>
                      <w:rPr>
                        <w:spacing w:val="-39"/>
                        <w:sz w:val="20"/>
                      </w:rPr>
                      <w:t xml:space="preserve"> </w:t>
                    </w:r>
                    <w:r>
                      <w:rPr>
                        <w:sz w:val="20"/>
                      </w:rPr>
                      <w:t>standard</w:t>
                    </w:r>
                    <w:r>
                      <w:rPr>
                        <w:spacing w:val="14"/>
                        <w:sz w:val="20"/>
                      </w:rPr>
                      <w:t xml:space="preserve"> </w:t>
                    </w:r>
                    <w:r>
                      <w:rPr>
                        <w:b/>
                        <w:sz w:val="20"/>
                      </w:rPr>
                      <w:t>1</w:t>
                    </w:r>
                    <w:r>
                      <w:rPr>
                        <w:b/>
                        <w:spacing w:val="-38"/>
                        <w:sz w:val="20"/>
                      </w:rPr>
                      <w:t xml:space="preserve"> </w:t>
                    </w:r>
                    <w:r>
                      <w:rPr>
                        <w:b/>
                        <w:sz w:val="20"/>
                      </w:rPr>
                      <w:t>=</w:t>
                    </w:r>
                    <w:r>
                      <w:rPr>
                        <w:b/>
                        <w:spacing w:val="-39"/>
                        <w:sz w:val="20"/>
                      </w:rPr>
                      <w:t xml:space="preserve"> </w:t>
                    </w:r>
                    <w:r>
                      <w:rPr>
                        <w:sz w:val="20"/>
                      </w:rPr>
                      <w:t>Not</w:t>
                    </w:r>
                    <w:r>
                      <w:rPr>
                        <w:spacing w:val="-38"/>
                        <w:sz w:val="20"/>
                      </w:rPr>
                      <w:t xml:space="preserve"> </w:t>
                    </w:r>
                    <w:r>
                      <w:rPr>
                        <w:sz w:val="20"/>
                      </w:rPr>
                      <w:t>begun</w:t>
                    </w:r>
                    <w:r>
                      <w:rPr>
                        <w:spacing w:val="-39"/>
                        <w:sz w:val="20"/>
                      </w:rPr>
                      <w:t xml:space="preserve"> </w:t>
                    </w:r>
                    <w:r>
                      <w:rPr>
                        <w:sz w:val="20"/>
                      </w:rPr>
                      <w:t>standard</w:t>
                    </w:r>
                  </w:p>
                </w:txbxContent>
              </v:textbox>
              <w10:wrap anchorx="page" anchory="page"/>
            </v:shape>
          </w:pict>
        </mc:Fallback>
      </mc:AlternateContent>
    </w:r>
    <w:r>
      <w:rPr>
        <w:noProof/>
      </w:rPr>
      <mc:AlternateContent>
        <mc:Choice Requires="wps">
          <w:drawing>
            <wp:anchor distT="0" distB="0" distL="114300" distR="114300" simplePos="0" relativeHeight="251011072" behindDoc="1" locked="0" layoutInCell="1" allowOverlap="1" wp14:anchorId="24A7BCB4" wp14:editId="51FF17A9">
              <wp:simplePos x="0" y="0"/>
              <wp:positionH relativeFrom="page">
                <wp:posOffset>8331200</wp:posOffset>
              </wp:positionH>
              <wp:positionV relativeFrom="page">
                <wp:posOffset>7006590</wp:posOffset>
              </wp:positionV>
              <wp:extent cx="596265" cy="182245"/>
              <wp:effectExtent l="0" t="0" r="0" b="0"/>
              <wp:wrapNone/>
              <wp:docPr id="4026971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62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062D7" w14:textId="77777777" w:rsidR="006950DF" w:rsidRDefault="00A7267A">
                          <w:pPr>
                            <w:spacing w:before="24"/>
                            <w:ind w:left="20"/>
                            <w:rPr>
                              <w:sz w:val="20"/>
                            </w:rPr>
                          </w:pPr>
                          <w:r>
                            <w:rPr>
                              <w:sz w:val="20"/>
                            </w:rPr>
                            <w:t>Page</w:t>
                          </w:r>
                          <w:r>
                            <w:rPr>
                              <w:spacing w:val="-38"/>
                              <w:sz w:val="20"/>
                            </w:rPr>
                            <w:t xml:space="preserve"> </w:t>
                          </w:r>
                          <w:r>
                            <w:fldChar w:fldCharType="begin"/>
                          </w:r>
                          <w:r>
                            <w:rPr>
                              <w:sz w:val="20"/>
                            </w:rPr>
                            <w:instrText xml:space="preserve"> PAGE </w:instrText>
                          </w:r>
                          <w:r>
                            <w:fldChar w:fldCharType="separate"/>
                          </w:r>
                          <w:r>
                            <w:t>7</w:t>
                          </w:r>
                          <w:r>
                            <w:fldChar w:fldCharType="end"/>
                          </w:r>
                          <w:r>
                            <w:rPr>
                              <w:spacing w:val="-38"/>
                              <w:sz w:val="20"/>
                            </w:rPr>
                            <w:t xml:space="preserve"> </w:t>
                          </w:r>
                          <w:r>
                            <w:rPr>
                              <w:sz w:val="20"/>
                            </w:rPr>
                            <w:t>of</w:t>
                          </w:r>
                          <w:r>
                            <w:rPr>
                              <w:spacing w:val="-38"/>
                              <w:sz w:val="20"/>
                            </w:rPr>
                            <w:t xml:space="preserve"> </w:t>
                          </w:r>
                          <w:r>
                            <w:rPr>
                              <w:sz w:val="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7BCB4" id="Text Box 1" o:spid="_x0000_s1032" type="#_x0000_t202" style="position:absolute;margin-left:656pt;margin-top:551.7pt;width:46.95pt;height:14.35pt;z-index:-25230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" filled="f" stroked="f">
              <v:path arrowok="t"/>
              <v:textbox inset="0,0,0,0">
                <w:txbxContent>
                  <w:p w14:paraId="130062D7" w14:textId="77777777" w:rsidR="006950DF" w:rsidRDefault="00A7267A">
                    <w:pPr>
                      <w:spacing w:before="24"/>
                      <w:ind w:left="20"/>
                      <w:rPr>
                        <w:sz w:val="20"/>
                      </w:rPr>
                    </w:pPr>
                    <w:r>
                      <w:rPr>
                        <w:sz w:val="20"/>
                      </w:rPr>
                      <w:t>Page</w:t>
                    </w:r>
                    <w:r>
                      <w:rPr>
                        <w:spacing w:val="-38"/>
                        <w:sz w:val="20"/>
                      </w:rPr>
                      <w:t xml:space="preserve"> </w:t>
                    </w:r>
                    <w:r>
                      <w:fldChar w:fldCharType="begin"/>
                    </w:r>
                    <w:r>
                      <w:rPr>
                        <w:sz w:val="20"/>
                      </w:rPr>
                      <w:instrText xml:space="preserve"> PAGE </w:instrText>
                    </w:r>
                    <w:r>
                      <w:fldChar w:fldCharType="separate"/>
                    </w:r>
                    <w:r>
                      <w:t>7</w:t>
                    </w:r>
                    <w:r>
                      <w:fldChar w:fldCharType="end"/>
                    </w:r>
                    <w:r>
                      <w:rPr>
                        <w:spacing w:val="-38"/>
                        <w:sz w:val="20"/>
                      </w:rPr>
                      <w:t xml:space="preserve"> </w:t>
                    </w:r>
                    <w:r>
                      <w:rPr>
                        <w:sz w:val="20"/>
                      </w:rPr>
                      <w:t>of</w:t>
                    </w:r>
                    <w:r>
                      <w:rPr>
                        <w:spacing w:val="-38"/>
                        <w:sz w:val="20"/>
                      </w:rPr>
                      <w:t xml:space="preserve"> </w:t>
                    </w:r>
                    <w:r>
                      <w:rPr>
                        <w:sz w:val="20"/>
                      </w:rPr>
                      <w:t>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0F42A" w14:textId="77777777" w:rsidR="00A7267A" w:rsidRDefault="00A7267A">
      <w:r>
        <w:separator/>
      </w:r>
    </w:p>
  </w:footnote>
  <w:footnote w:type="continuationSeparator" w:id="0">
    <w:p w14:paraId="090616BE" w14:textId="77777777" w:rsidR="00A7267A" w:rsidRDefault="00A726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0DF"/>
    <w:rsid w:val="000806E7"/>
    <w:rsid w:val="001C7D8A"/>
    <w:rsid w:val="003527C8"/>
    <w:rsid w:val="003630B6"/>
    <w:rsid w:val="00485F33"/>
    <w:rsid w:val="00581E1C"/>
    <w:rsid w:val="00662A11"/>
    <w:rsid w:val="006950DF"/>
    <w:rsid w:val="007B76F2"/>
    <w:rsid w:val="008B0604"/>
    <w:rsid w:val="009F1E25"/>
    <w:rsid w:val="00A7267A"/>
    <w:rsid w:val="00AA2555"/>
    <w:rsid w:val="00BB481B"/>
    <w:rsid w:val="00CE2C60"/>
    <w:rsid w:val="00D43877"/>
    <w:rsid w:val="00F51EE7"/>
    <w:rsid w:val="00FD3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8CAF1"/>
  <w15:docId w15:val="{EE872FE4-311F-834A-8A72-8E34022A7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48"/>
      <w:ind w:left="111"/>
      <w:outlineLvl w:val="0"/>
    </w:pPr>
    <w:rPr>
      <w:b/>
      <w:bCs/>
      <w:sz w:val="28"/>
      <w:szCs w:val="28"/>
    </w:rPr>
  </w:style>
  <w:style w:type="paragraph" w:styleId="Heading2">
    <w:name w:val="heading 2"/>
    <w:basedOn w:val="Normal"/>
    <w:uiPriority w:val="9"/>
    <w:unhideWhenUsed/>
    <w:qFormat/>
    <w:pPr>
      <w:spacing w:before="16"/>
      <w:ind w:left="2905" w:right="2906"/>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character" w:customStyle="1" w:styleId="r-crgep1">
    <w:name w:val="r-crgep1"/>
    <w:basedOn w:val="DefaultParagraphFont"/>
    <w:rsid w:val="00662A11"/>
  </w:style>
  <w:style w:type="character" w:styleId="Hyperlink">
    <w:name w:val="Hyperlink"/>
    <w:basedOn w:val="DefaultParagraphFont"/>
    <w:uiPriority w:val="99"/>
    <w:unhideWhenUsed/>
    <w:rsid w:val="00662A11"/>
    <w:rPr>
      <w:color w:val="0000FF" w:themeColor="hyperlink"/>
      <w:u w:val="single"/>
    </w:rPr>
  </w:style>
  <w:style w:type="character" w:styleId="UnresolvedMention">
    <w:name w:val="Unresolved Mention"/>
    <w:basedOn w:val="DefaultParagraphFont"/>
    <w:uiPriority w:val="99"/>
    <w:semiHidden/>
    <w:unhideWhenUsed/>
    <w:rsid w:val="00662A11"/>
    <w:rPr>
      <w:color w:val="605E5C"/>
      <w:shd w:val="clear" w:color="auto" w:fill="E1DFDD"/>
    </w:rPr>
  </w:style>
  <w:style w:type="paragraph" w:styleId="Header">
    <w:name w:val="header"/>
    <w:basedOn w:val="Normal"/>
    <w:link w:val="HeaderChar"/>
    <w:uiPriority w:val="99"/>
    <w:unhideWhenUsed/>
    <w:rsid w:val="00AA2555"/>
    <w:pPr>
      <w:tabs>
        <w:tab w:val="center" w:pos="4680"/>
        <w:tab w:val="right" w:pos="9360"/>
      </w:tabs>
    </w:pPr>
  </w:style>
  <w:style w:type="character" w:customStyle="1" w:styleId="HeaderChar">
    <w:name w:val="Header Char"/>
    <w:basedOn w:val="DefaultParagraphFont"/>
    <w:link w:val="Header"/>
    <w:uiPriority w:val="99"/>
    <w:rsid w:val="00AA2555"/>
    <w:rPr>
      <w:rFonts w:ascii="Arial" w:eastAsia="Arial" w:hAnsi="Arial" w:cs="Arial"/>
    </w:rPr>
  </w:style>
  <w:style w:type="paragraph" w:styleId="Footer">
    <w:name w:val="footer"/>
    <w:basedOn w:val="Normal"/>
    <w:link w:val="FooterChar"/>
    <w:uiPriority w:val="99"/>
    <w:unhideWhenUsed/>
    <w:rsid w:val="00AA2555"/>
    <w:pPr>
      <w:tabs>
        <w:tab w:val="center" w:pos="4680"/>
        <w:tab w:val="right" w:pos="9360"/>
      </w:tabs>
    </w:pPr>
  </w:style>
  <w:style w:type="character" w:customStyle="1" w:styleId="FooterChar">
    <w:name w:val="Footer Char"/>
    <w:basedOn w:val="DefaultParagraphFont"/>
    <w:link w:val="Footer"/>
    <w:uiPriority w:val="99"/>
    <w:rsid w:val="00AA2555"/>
    <w:rPr>
      <w:rFonts w:ascii="Arial" w:eastAsia="Arial" w:hAnsi="Arial" w:cs="Arial"/>
    </w:rPr>
  </w:style>
  <w:style w:type="character" w:styleId="FollowedHyperlink">
    <w:name w:val="FollowedHyperlink"/>
    <w:basedOn w:val="DefaultParagraphFont"/>
    <w:uiPriority w:val="99"/>
    <w:semiHidden/>
    <w:unhideWhenUsed/>
    <w:rsid w:val="001C7D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412002">
      <w:bodyDiv w:val="1"/>
      <w:marLeft w:val="0"/>
      <w:marRight w:val="0"/>
      <w:marTop w:val="0"/>
      <w:marBottom w:val="0"/>
      <w:divBdr>
        <w:top w:val="none" w:sz="0" w:space="0" w:color="auto"/>
        <w:left w:val="none" w:sz="0" w:space="0" w:color="auto"/>
        <w:bottom w:val="none" w:sz="0" w:space="0" w:color="auto"/>
        <w:right w:val="none" w:sz="0" w:space="0" w:color="auto"/>
      </w:divBdr>
      <w:divsChild>
        <w:div w:id="487867910">
          <w:marLeft w:val="0"/>
          <w:marRight w:val="0"/>
          <w:marTop w:val="0"/>
          <w:marBottom w:val="0"/>
          <w:divBdr>
            <w:top w:val="none" w:sz="0" w:space="0" w:color="auto"/>
            <w:left w:val="none" w:sz="0" w:space="0" w:color="auto"/>
            <w:bottom w:val="none" w:sz="0" w:space="0" w:color="auto"/>
            <w:right w:val="none" w:sz="0" w:space="0" w:color="auto"/>
          </w:divBdr>
          <w:divsChild>
            <w:div w:id="96946839">
              <w:marLeft w:val="0"/>
              <w:marRight w:val="0"/>
              <w:marTop w:val="0"/>
              <w:marBottom w:val="0"/>
              <w:divBdr>
                <w:top w:val="none" w:sz="0" w:space="0" w:color="auto"/>
                <w:left w:val="none" w:sz="0" w:space="0" w:color="auto"/>
                <w:bottom w:val="none" w:sz="0" w:space="0" w:color="auto"/>
                <w:right w:val="none" w:sz="0" w:space="0" w:color="auto"/>
              </w:divBdr>
              <w:divsChild>
                <w:div w:id="1539313745">
                  <w:marLeft w:val="0"/>
                  <w:marRight w:val="0"/>
                  <w:marTop w:val="0"/>
                  <w:marBottom w:val="0"/>
                  <w:divBdr>
                    <w:top w:val="none" w:sz="0" w:space="0" w:color="auto"/>
                    <w:left w:val="none" w:sz="0" w:space="0" w:color="auto"/>
                    <w:bottom w:val="none" w:sz="0" w:space="0" w:color="auto"/>
                    <w:right w:val="none" w:sz="0" w:space="0" w:color="auto"/>
                  </w:divBdr>
                  <w:divsChild>
                    <w:div w:id="1774284093">
                      <w:marLeft w:val="0"/>
                      <w:marRight w:val="0"/>
                      <w:marTop w:val="0"/>
                      <w:marBottom w:val="0"/>
                      <w:divBdr>
                        <w:top w:val="none" w:sz="0" w:space="0" w:color="auto"/>
                        <w:left w:val="none" w:sz="0" w:space="0" w:color="auto"/>
                        <w:bottom w:val="none" w:sz="0" w:space="0" w:color="auto"/>
                        <w:right w:val="none" w:sz="0" w:space="0" w:color="auto"/>
                      </w:divBdr>
                      <w:divsChild>
                        <w:div w:id="1143354998">
                          <w:marLeft w:val="0"/>
                          <w:marRight w:val="0"/>
                          <w:marTop w:val="0"/>
                          <w:marBottom w:val="0"/>
                          <w:divBdr>
                            <w:top w:val="none" w:sz="0" w:space="0" w:color="auto"/>
                            <w:left w:val="none" w:sz="0" w:space="0" w:color="auto"/>
                            <w:bottom w:val="none" w:sz="0" w:space="0" w:color="auto"/>
                            <w:right w:val="none" w:sz="0" w:space="0" w:color="auto"/>
                          </w:divBdr>
                          <w:divsChild>
                            <w:div w:id="487407555">
                              <w:marLeft w:val="0"/>
                              <w:marRight w:val="0"/>
                              <w:marTop w:val="0"/>
                              <w:marBottom w:val="0"/>
                              <w:divBdr>
                                <w:top w:val="none" w:sz="0" w:space="0" w:color="auto"/>
                                <w:left w:val="none" w:sz="0" w:space="0" w:color="auto"/>
                                <w:bottom w:val="none" w:sz="0" w:space="0" w:color="auto"/>
                                <w:right w:val="none" w:sz="0" w:space="0" w:color="auto"/>
                              </w:divBdr>
                              <w:divsChild>
                                <w:div w:id="69692995">
                                  <w:marLeft w:val="0"/>
                                  <w:marRight w:val="0"/>
                                  <w:marTop w:val="0"/>
                                  <w:marBottom w:val="0"/>
                                  <w:divBdr>
                                    <w:top w:val="none" w:sz="0" w:space="0" w:color="auto"/>
                                    <w:left w:val="none" w:sz="0" w:space="0" w:color="auto"/>
                                    <w:bottom w:val="none" w:sz="0" w:space="0" w:color="auto"/>
                                    <w:right w:val="none" w:sz="0" w:space="0" w:color="auto"/>
                                  </w:divBdr>
                                  <w:divsChild>
                                    <w:div w:id="723872972">
                                      <w:marLeft w:val="0"/>
                                      <w:marRight w:val="0"/>
                                      <w:marTop w:val="0"/>
                                      <w:marBottom w:val="0"/>
                                      <w:divBdr>
                                        <w:top w:val="none" w:sz="0" w:space="0" w:color="auto"/>
                                        <w:left w:val="none" w:sz="0" w:space="0" w:color="auto"/>
                                        <w:bottom w:val="none" w:sz="0" w:space="0" w:color="auto"/>
                                        <w:right w:val="none" w:sz="0" w:space="0" w:color="auto"/>
                                      </w:divBdr>
                                      <w:divsChild>
                                        <w:div w:id="1709529876">
                                          <w:marLeft w:val="0"/>
                                          <w:marRight w:val="0"/>
                                          <w:marTop w:val="0"/>
                                          <w:marBottom w:val="0"/>
                                          <w:divBdr>
                                            <w:top w:val="none" w:sz="0" w:space="0" w:color="auto"/>
                                            <w:left w:val="none" w:sz="0" w:space="0" w:color="auto"/>
                                            <w:bottom w:val="none" w:sz="0" w:space="0" w:color="auto"/>
                                            <w:right w:val="none" w:sz="0" w:space="0" w:color="auto"/>
                                          </w:divBdr>
                                          <w:divsChild>
                                            <w:div w:id="8859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communityinclusion.org/guide-to-accreditation-for-higher-ed-programs/section-3/program-standards-guidance-and-evidence-required-for-review" TargetMode="Externa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yperlink" Target="file:////guide-to-accreditation-for-higher-ed-programs/appendix/glossary-of-terms-and-definitions%23competitive-integrated-employment-cie" TargetMode="External"/><Relationship Id="rId4" Type="http://schemas.openxmlformats.org/officeDocument/2006/relationships/footnotes" Target="footnotes.xml"/><Relationship Id="rId9" Type="http://schemas.openxmlformats.org/officeDocument/2006/relationships/hyperlink" Target="file:////guide-to-accreditation-for-higher-ed-programs/appendix/glossary-of-terms-and-definitions%23student-with-an-intellectual-disability" TargetMode="Externa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1914</Words>
  <Characters>10914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Martha Mock</cp:lastModifiedBy>
  <cp:revision>2</cp:revision>
  <dcterms:created xsi:type="dcterms:W3CDTF">2024-02-02T14:16:00Z</dcterms:created>
  <dcterms:modified xsi:type="dcterms:W3CDTF">2024-02-02T14:16:00Z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2024-02-01T00:00:00Z</vt:filetime>
  </property>
  <property fmtid="{D5CDD505-2E9C-101B-9397-08002B2CF9AE}" pid="3" name="LastSaved">
    <vt:filetime>2024-02-01T00:00:00Z</vt:filetime>
  </property>
</Properties>
</file>