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8C3CF0D" w:rsidP="69DBE4CA" w:rsidRDefault="58C3CF0D" w14:paraId="782D1416" w14:textId="3A34C5A6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Creative Options has an organizational Action Plan </w:t>
      </w:r>
    </w:p>
    <w:p w:rsidR="58C3CF0D" w:rsidP="69DBE4CA" w:rsidRDefault="58C3CF0D" w14:paraId="0E2D7117" w14:textId="61A1BB97">
      <w:pPr>
        <w:spacing w:before="225" w:beforeAutospacing="off" w:after="225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Plan to propose to group on January 8, 2025</w:t>
      </w:r>
    </w:p>
    <w:p w:rsidR="52A181F5" w:rsidP="69DBE4CA" w:rsidRDefault="52A181F5" w14:paraId="0E59CECE" w14:textId="43469303">
      <w:pPr>
        <w:pStyle w:val="Normal"/>
        <w:spacing w:before="225" w:beforeAutospacing="off" w:after="225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Determine</w:t>
      </w:r>
      <w:r w:rsidRPr="69DBE4CA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dates for enough meetings to cover</w:t>
      </w:r>
      <w:r w:rsidRPr="69DBE4CA" w:rsidR="507FF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these meetings / action steps</w:t>
      </w:r>
      <w:r w:rsidRPr="69DBE4CA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2A181F5" w:rsidP="17A58ECF" w:rsidRDefault="52A181F5" w14:paraId="34269D01" w14:textId="7ACB4E2F">
      <w:pPr>
        <w:pStyle w:val="ListParagraph"/>
        <w:numPr>
          <w:ilvl w:val="0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1546C56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3 </w:t>
      </w:r>
      <w:r w:rsidRPr="17A58ECF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Kick off meeting</w:t>
      </w:r>
      <w:r w:rsidRPr="17A58ECF" w:rsidR="4476B276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17A58ECF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~ Synergy and Business</w:t>
      </w:r>
    </w:p>
    <w:p w:rsidR="52A181F5" w:rsidP="17A58ECF" w:rsidRDefault="52A181F5" w14:paraId="42151CB6" w14:textId="5846ECDC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590BDA8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Introductions, Creative Options application for T</w:t>
      </w:r>
      <w:r w:rsidRPr="1590BDA8" w:rsidR="0845D6A4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1590BDA8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1590BDA8" w:rsidR="1F87679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.</w:t>
      </w:r>
      <w:r w:rsidRPr="1590BDA8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, what is T.A., laying foundation, </w:t>
      </w:r>
      <w:r w:rsidRPr="1590BDA8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methodology</w:t>
      </w:r>
      <w:r w:rsidRPr="1590BDA8" w:rsidR="52A181F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r w:rsidRPr="1590BDA8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expectation of final product</w:t>
      </w:r>
    </w:p>
    <w:p w:rsidR="4D4537B6" w:rsidP="1590BDA8" w:rsidRDefault="4D4537B6" w14:paraId="2539A68C" w14:textId="10D08CF9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Helvetica" w:hAnsi="Helvetica" w:eastAsia="Helvetica" w:cs="Helvetica"/>
          <w:i w:val="0"/>
          <w:iCs w:val="0"/>
          <w:noProof w:val="0"/>
          <w:lang w:val="en-US"/>
        </w:rPr>
      </w:pPr>
      <w:r w:rsidRPr="1590BDA8" w:rsidR="4D4537B6">
        <w:rPr>
          <w:rFonts w:ascii="Helvetica" w:hAnsi="Helvetica" w:eastAsia="Helvetica" w:cs="Helvetica"/>
          <w:i w:val="0"/>
          <w:iCs w:val="0"/>
          <w:noProof w:val="0"/>
          <w:lang w:val="en-US"/>
        </w:rPr>
        <w:t>Kickoff Agenda</w:t>
      </w:r>
      <w:r w:rsidRPr="1590BDA8" w:rsidR="4D4537B6">
        <w:rPr>
          <w:rFonts w:ascii="Helvetica" w:hAnsi="Helvetica" w:eastAsia="Helvetica" w:cs="Helvetica"/>
          <w:i w:val="0"/>
          <w:iCs w:val="0"/>
          <w:noProof w:val="0"/>
          <w:lang w:val="en-US"/>
        </w:rPr>
        <w:t>:  Welcome</w:t>
      </w:r>
      <w:r w:rsidRPr="1590BDA8" w:rsidR="4D4537B6">
        <w:rPr>
          <w:rFonts w:ascii="Helvetica" w:hAnsi="Helvetica" w:eastAsia="Helvetica" w:cs="Helvetica"/>
          <w:i w:val="0"/>
          <w:iCs w:val="0"/>
          <w:noProof w:val="0"/>
          <w:lang w:val="en-US"/>
        </w:rPr>
        <w:t xml:space="preserve">, Creative options </w:t>
      </w:r>
      <w:r w:rsidRPr="1590BDA8" w:rsidR="4D4537B6">
        <w:rPr>
          <w:rFonts w:ascii="Helvetica" w:hAnsi="Helvetica" w:eastAsia="Helvetica" w:cs="Helvetica"/>
          <w:i w:val="0"/>
          <w:iCs w:val="0"/>
          <w:noProof w:val="0"/>
          <w:lang w:val="en-US"/>
        </w:rPr>
        <w:t>seeking</w:t>
      </w:r>
      <w:r w:rsidRPr="1590BDA8" w:rsidR="4D4537B6">
        <w:rPr>
          <w:rFonts w:ascii="Helvetica" w:hAnsi="Helvetica" w:eastAsia="Helvetica" w:cs="Helvetica"/>
          <w:i w:val="0"/>
          <w:iCs w:val="0"/>
          <w:noProof w:val="0"/>
          <w:lang w:val="en-US"/>
        </w:rPr>
        <w:t xml:space="preserve"> to gather information, overview of the tool, link/options shared and next steps.</w:t>
      </w:r>
    </w:p>
    <w:p w:rsidR="42E00B67" w:rsidP="17A58ECF" w:rsidRDefault="42E00B67" w14:paraId="21F749DF" w14:textId="6405219E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7798245d2fb24827">
        <w:r w:rsidRPr="17A58ECF" w:rsidR="42E00B67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i w:val="1"/>
            <w:iCs w:val="1"/>
            <w:noProof w:val="0"/>
            <w:sz w:val="28"/>
            <w:szCs w:val="28"/>
            <w:lang w:val="en-US"/>
          </w:rPr>
          <w:t>CLE Fidelity Scale</w:t>
        </w:r>
      </w:hyperlink>
      <w:r w:rsidRPr="17A58ECF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and </w:t>
      </w:r>
      <w:commentRangeStart w:id="367183230"/>
      <w:commentRangeStart w:id="93180518"/>
      <w:r w:rsidRPr="17A58ECF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Employment Scale</w:t>
      </w:r>
      <w:r w:rsidRPr="17A58ECF" w:rsidR="1AEF16E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(see attached).</w:t>
      </w:r>
      <w:commentRangeEnd w:id="367183230"/>
      <w:r>
        <w:rPr>
          <w:rStyle w:val="CommentReference"/>
        </w:rPr>
        <w:commentReference w:id="367183230"/>
      </w:r>
      <w:commentRangeEnd w:id="93180518"/>
      <w:r>
        <w:rPr>
          <w:rStyle w:val="CommentReference"/>
        </w:rPr>
        <w:commentReference w:id="93180518"/>
      </w:r>
    </w:p>
    <w:p w:rsidR="15C3A2DF" w:rsidP="69DBE4CA" w:rsidRDefault="15C3A2DF" w14:paraId="3680EFA9" w14:textId="31C67086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15C3A2DF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Introduce Scales</w:t>
      </w:r>
    </w:p>
    <w:p w:rsidR="15C3A2DF" w:rsidP="69DBE4CA" w:rsidRDefault="15C3A2DF" w14:paraId="7D9A694B" w14:textId="2E0E1D5A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15C3A2DF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Have </w:t>
      </w:r>
      <w:r w:rsidRPr="17A58ECF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people do </w:t>
      </w:r>
      <w:r w:rsidRPr="17A58ECF" w:rsidR="65FFD640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their scales independently</w:t>
      </w:r>
    </w:p>
    <w:p w:rsidR="4CB597CC" w:rsidP="17A58ECF" w:rsidRDefault="4CB597CC" w14:paraId="0C4AE116" w14:textId="73D927C8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left="1800" w:right="0" w:hanging="36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4CB597CC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Answering the Scales</w:t>
      </w:r>
    </w:p>
    <w:p w:rsidR="4CB597CC" w:rsidP="17A58ECF" w:rsidRDefault="4CB597CC" w14:paraId="753F4027" w14:textId="1E021E6F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4CB597CC"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People Supported, Direct Supporters, Managers and Directors will do the CLE and SE evaluations on their own for accuracy</w:t>
      </w:r>
    </w:p>
    <w:p w:rsidR="688F178B" w:rsidP="17A58ECF" w:rsidRDefault="688F178B" w14:paraId="59F80045" w14:textId="69466342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688F178B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Families </w:t>
      </w:r>
      <w:r w:rsidRPr="17A58ECF" w:rsidR="7F912A6F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will be done </w:t>
      </w:r>
      <w:r w:rsidRPr="17A58ECF" w:rsidR="688F178B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as a group</w:t>
      </w:r>
      <w:r w:rsidRPr="17A58ECF" w:rsidR="4A511BD4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7A58ECF" w:rsidR="721BC51C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interview </w:t>
      </w:r>
      <w:r w:rsidRPr="17A58ECF" w:rsidR="4A511BD4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will only do the CLE</w:t>
      </w:r>
      <w:r w:rsidRPr="17A58ECF" w:rsidR="46E14E0C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– evening and weekend</w:t>
      </w:r>
    </w:p>
    <w:p w:rsidR="5528189F" w:rsidP="17A58ECF" w:rsidRDefault="5528189F" w14:paraId="34B9042E" w14:textId="1A315ECC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</w:pPr>
      <w:r w:rsidRPr="17A58ECF" w:rsidR="5528189F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Use Link to the online </w:t>
      </w:r>
      <w:hyperlink r:id="R8dda6075a30143f9">
        <w:r w:rsidRPr="17A58ECF" w:rsidR="5528189F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i w:val="1"/>
            <w:iCs w:val="1"/>
            <w:noProof w:val="0"/>
            <w:sz w:val="28"/>
            <w:szCs w:val="28"/>
            <w:lang w:val="en-US"/>
          </w:rPr>
          <w:t>https://umassboston.co1.qualtrics.com/jfe/form/SV_57SrWPXmE3pijyu</w:t>
        </w:r>
      </w:hyperlink>
      <w:r w:rsidRPr="17A58ECF" w:rsidR="5528189F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 xml:space="preserve"> </w:t>
      </w:r>
    </w:p>
    <w:p w:rsidR="3F2EB70D" w:rsidP="17A58ECF" w:rsidRDefault="3F2EB70D" w14:paraId="128E4ADC" w14:textId="39CD17C0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</w:pPr>
      <w:r w:rsidRPr="17A58ECF" w:rsidR="3F2EB7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>Employment Team</w:t>
      </w:r>
      <w:r w:rsidRPr="17A58ECF" w:rsidR="4CAF6352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 xml:space="preserve"> and </w:t>
      </w:r>
      <w:r w:rsidRPr="17A58ECF" w:rsidR="4CAF6352">
        <w:rPr>
          <w:rFonts w:ascii="Aptos Display" w:hAnsi="Aptos Display" w:eastAsia="Aptos Display" w:cs="Aptos Display"/>
          <w:i w:val="1"/>
          <w:iCs w:val="1"/>
          <w:noProof w:val="0"/>
          <w:sz w:val="27"/>
          <w:szCs w:val="27"/>
          <w:lang w:val="en-US"/>
        </w:rPr>
        <w:t>People using the service</w:t>
      </w:r>
      <w:r w:rsidRPr="17A58ECF" w:rsidR="3F2EB7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 xml:space="preserve"> will do both the CLE </w:t>
      </w:r>
      <w:r w:rsidRPr="17A58ECF" w:rsidR="2CC151E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u w:val="single"/>
          <w:lang w:val="en-US"/>
        </w:rPr>
        <w:t>and</w:t>
      </w:r>
      <w:r w:rsidRPr="17A58ECF" w:rsidR="2CC151E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u w:val="none"/>
          <w:lang w:val="en-US"/>
        </w:rPr>
        <w:t xml:space="preserve"> </w:t>
      </w:r>
      <w:r w:rsidRPr="17A58ECF" w:rsidR="3F2EB7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u w:val="none"/>
          <w:lang w:val="en-US"/>
        </w:rPr>
        <w:t xml:space="preserve">SE fidelity Scale (Nadea, Maurice and a few others that will </w:t>
      </w:r>
      <w:r w:rsidRPr="17A58ECF" w:rsidR="2C0F51A9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 xml:space="preserve">be </w:t>
      </w:r>
      <w:r w:rsidRPr="17A58ECF" w:rsidR="2C0F51A9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>identified</w:t>
      </w:r>
      <w:r w:rsidRPr="17A58ECF" w:rsidR="2C0F51A9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 xml:space="preserve"> by Maurice and Nadea </w:t>
      </w:r>
      <w:r w:rsidRPr="17A58ECF" w:rsidR="3F2EB7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>will also do both)</w:t>
      </w:r>
      <w:r w:rsidRPr="17A58ECF" w:rsidR="0215CB7B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sz w:val="28"/>
          <w:szCs w:val="28"/>
          <w:lang w:val="en-US"/>
        </w:rPr>
        <w:t>.</w:t>
      </w:r>
    </w:p>
    <w:p w:rsidR="42E00B67" w:rsidP="69DBE4CA" w:rsidRDefault="42E00B67" w14:paraId="73645432" w14:textId="4C62E02C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The invitation</w:t>
      </w: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for</w:t>
      </w: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this meeting will have future dates for all demographic groups with the interview questions. </w:t>
      </w: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Below are the statements from which the questions are developed</w:t>
      </w:r>
      <w:r w:rsidRPr="69DBE4CA" w:rsidR="42E00B6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w:rsidR="58C3CF0D" w:rsidP="69DBE4CA" w:rsidRDefault="58C3CF0D" w14:paraId="3183C2B6" w14:textId="05E72DCA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Have everyone have an individualized plan for the day (aka schedule) with a variety of opportunities </w:t>
      </w:r>
    </w:p>
    <w:p w:rsidR="58C3CF0D" w:rsidP="69DBE4CA" w:rsidRDefault="58C3CF0D" w14:paraId="03EEF3D9" w14:textId="150FCB9E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Staff are well trained to implement those activities and support people too</w:t>
      </w: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.  </w:t>
      </w:r>
    </w:p>
    <w:p w:rsidR="58C3CF0D" w:rsidP="69DBE4CA" w:rsidRDefault="58C3CF0D" w14:paraId="0BFC64FD" w14:textId="5A3544DA">
      <w:pPr>
        <w:pStyle w:val="ListParagraph"/>
        <w:numPr>
          <w:ilvl w:val="2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58C3CF0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Development of a wide range of activities and opportunities.</w:t>
      </w:r>
    </w:p>
    <w:p w:rsidR="3F655C81" w:rsidP="1B4B9951" w:rsidRDefault="3F655C81" w14:paraId="338CF741" w14:textId="593D72ED">
      <w:pPr>
        <w:pStyle w:val="ListParagraph"/>
        <w:numPr>
          <w:ilvl w:val="0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</w:pPr>
      <w:r w:rsidRPr="1B4B9951" w:rsidR="3F655C8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All other </w:t>
      </w:r>
      <w:r w:rsidRPr="1B4B9951" w:rsidR="6522322D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G</w:t>
      </w:r>
      <w:r w:rsidRPr="1B4B9951" w:rsidR="3F655C8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>roup</w:t>
      </w:r>
      <w:r w:rsidRPr="1B4B9951" w:rsidR="02A0F934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interviews</w:t>
      </w:r>
      <w:r w:rsidRPr="1B4B9951" w:rsidR="3F655C81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highlight w:val="yellow"/>
          <w:lang w:val="en-US"/>
        </w:rPr>
        <w:t xml:space="preserve"> will be scheduled with Duane and Gail</w:t>
      </w:r>
    </w:p>
    <w:p w:rsidR="47280053" w:rsidP="69DBE4CA" w:rsidRDefault="47280053" w14:paraId="2698415A" w14:textId="0BA0F6EC">
      <w:pPr>
        <w:pStyle w:val="ListParagraph"/>
        <w:numPr>
          <w:ilvl w:val="0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69DBE4CA" w:rsidR="47280053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TA Plan / Action Plan based on areas where there are differences, provide tools/resources as need</w:t>
      </w:r>
      <w:r w:rsidRPr="69DBE4CA" w:rsidR="76DF5F2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ed. (Program, </w:t>
      </w:r>
      <w:r w:rsidRPr="69DBE4CA" w:rsidR="76DF5F2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process</w:t>
      </w:r>
      <w:r w:rsidRPr="69DBE4CA" w:rsidR="76DF5F2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and protocols).</w:t>
      </w:r>
    </w:p>
    <w:p w:rsidR="7ACA90DF" w:rsidP="69DBE4CA" w:rsidRDefault="7ACA90DF" w14:paraId="2AC0A86C" w14:textId="2B72271E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lang w:val="en-US"/>
        </w:rPr>
      </w:pPr>
      <w:r w:rsidRPr="17A58ECF" w:rsidR="7ACA90DF"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lang w:val="en-US"/>
        </w:rPr>
        <w:t xml:space="preserve">Duane and Gail develop </w:t>
      </w:r>
    </w:p>
    <w:p w:rsidR="3AB9EB3A" w:rsidP="17A58ECF" w:rsidRDefault="3AB9EB3A" w14:paraId="7ECCA4F8" w14:textId="263520E8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lang w:val="en-US"/>
        </w:rPr>
      </w:pPr>
      <w:r w:rsidRPr="17A58ECF" w:rsidR="3AB9EB3A"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lang w:val="en-US"/>
        </w:rPr>
        <w:t>Synthesize the results of the data with the Leadership Team</w:t>
      </w:r>
    </w:p>
    <w:p w:rsidR="7ACA90DF" w:rsidP="17A58ECF" w:rsidRDefault="7ACA90DF" w14:paraId="195522DE" w14:textId="265DE62A">
      <w:pPr>
        <w:pStyle w:val="ListParagraph"/>
        <w:numPr>
          <w:ilvl w:val="1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highlight w:val="yellow"/>
          <w:lang w:val="en-US"/>
        </w:rPr>
      </w:pPr>
      <w:r w:rsidRPr="17A58ECF" w:rsidR="7ACA90DF">
        <w:rPr>
          <w:rFonts w:ascii="Aptos Display" w:hAnsi="Aptos Display" w:eastAsia="Aptos Display" w:cs="Aptos Display"/>
          <w:i w:val="1"/>
          <w:iCs w:val="1"/>
          <w:noProof w:val="0"/>
          <w:color w:val="000000" w:themeColor="text1" w:themeTint="FF" w:themeShade="FF"/>
          <w:sz w:val="27"/>
          <w:szCs w:val="27"/>
          <w:highlight w:val="yellow"/>
          <w:lang w:val="en-US"/>
        </w:rPr>
        <w:t>Do we want to include others in the development – this in and of itself is TA – how to develop a plan / this process is useful.</w:t>
      </w:r>
      <w:commentRangeStart w:id="476780752"/>
      <w:commentRangeStart w:id="1640166199"/>
      <w:commentRangeEnd w:id="476780752"/>
      <w:r>
        <w:rPr>
          <w:rStyle w:val="CommentReference"/>
        </w:rPr>
        <w:commentReference w:id="476780752"/>
      </w:r>
      <w:commentRangeEnd w:id="1640166199"/>
      <w:r>
        <w:rPr>
          <w:rStyle w:val="CommentReference"/>
        </w:rPr>
        <w:commentReference w:id="1640166199"/>
      </w:r>
    </w:p>
    <w:p w:rsidR="47280053" w:rsidP="69DBE4CA" w:rsidRDefault="47280053" w14:paraId="36BAA402" w14:textId="139E3C38">
      <w:pPr>
        <w:pStyle w:val="ListParagraph"/>
        <w:numPr>
          <w:ilvl w:val="0"/>
          <w:numId w:val="2"/>
        </w:numPr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47280053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Final Gathering to present the TA Plan</w:t>
      </w:r>
      <w:r w:rsidRPr="17A58ECF" w:rsidR="225C0E57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to everyone</w:t>
      </w:r>
    </w:p>
    <w:p w:rsidR="17A58ECF" w:rsidP="17A58ECF" w:rsidRDefault="17A58ECF" w14:paraId="5748CEEB" w14:textId="5C0A1046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11FF755" w:rsidP="17A58ECF" w:rsidRDefault="011FF755" w14:paraId="178E367B" w14:textId="46887235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011FF75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We meet February 7</w:t>
      </w:r>
      <w:r w:rsidRPr="17A58ECF" w:rsidR="011FF75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vertAlign w:val="superscript"/>
          <w:lang w:val="en-US"/>
        </w:rPr>
        <w:t>th</w:t>
      </w:r>
      <w:r w:rsidRPr="17A58ECF" w:rsidR="011FF755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– 1 – 2;30 p to prepare for.... review tools</w:t>
      </w:r>
    </w:p>
    <w:p w:rsidR="377F1E7E" w:rsidP="17A58ECF" w:rsidRDefault="377F1E7E" w14:paraId="12195EBF" w14:textId="36526081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Doodle for end of February / Beginning March - (Saturdays 8 and 15, No March 6) </w:t>
      </w:r>
      <w:hyperlink r:id="Re93de6c404fa47f8">
        <w:r w:rsidRPr="17A58ECF" w:rsidR="377F1E7E">
          <w:rPr>
            <w:rStyle w:val="Hyperlink"/>
            <w:rFonts w:ascii="Aptos Display" w:hAnsi="Aptos Display" w:eastAsia="Aptos Display" w:cs="Aptos Display" w:asciiTheme="majorAscii" w:hAnsiTheme="majorAscii" w:eastAsiaTheme="majorAscii" w:cstheme="majorAscii"/>
            <w:i w:val="1"/>
            <w:iCs w:val="1"/>
            <w:noProof w:val="0"/>
            <w:sz w:val="28"/>
            <w:szCs w:val="28"/>
            <w:lang w:val="en-US"/>
          </w:rPr>
          <w:t>vtaylor@creativeoptionsmd.com</w:t>
        </w:r>
      </w:hyperlink>
      <w:r w:rsidRPr="17A58ECF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and beth.... </w:t>
      </w:r>
    </w:p>
    <w:p w:rsidR="377F1E7E" w:rsidP="17A58ECF" w:rsidRDefault="377F1E7E" w14:paraId="246E81DC" w14:textId="74930DEA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7A58ECF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Give 2 weeks for the survey – mid month </w:t>
      </w:r>
    </w:p>
    <w:p w:rsidR="377F1E7E" w:rsidP="17A58ECF" w:rsidRDefault="377F1E7E" w14:paraId="39F054E6" w14:textId="4EFC9B25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vertAlign w:val="superscript"/>
          <w:lang w:val="en-US"/>
        </w:rPr>
      </w:pPr>
      <w:r w:rsidRPr="17A58ECF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>Survey Completion March 31</w:t>
      </w:r>
      <w:r w:rsidRPr="17A58ECF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vertAlign w:val="superscript"/>
          <w:lang w:val="en-US"/>
        </w:rPr>
        <w:t>st (with update mid month)</w:t>
      </w:r>
    </w:p>
    <w:p w:rsidR="377F1E7E" w:rsidP="1590BDA8" w:rsidRDefault="377F1E7E" w14:paraId="570A8A82" w14:textId="22A022A0">
      <w:pPr>
        <w:pStyle w:val="Normal"/>
        <w:suppressLineNumbers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1590BDA8" w:rsidR="377F1E7E"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Synthesize early April </w:t>
      </w:r>
    </w:p>
    <w:p w:rsidR="17444E64" w:rsidP="1590BDA8" w:rsidRDefault="17444E64" w14:paraId="4FD23685" w14:textId="0519E75E">
      <w:pPr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</w:pP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>To do Duane</w:t>
      </w: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>: Send</w:t>
      </w: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 xml:space="preserve"> draft agenda "run of show" and test link for survey monkey.  If test works, </w:t>
      </w: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>finalize</w:t>
      </w: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 xml:space="preserve"> full survey</w:t>
      </w:r>
    </w:p>
    <w:p w:rsidR="17444E64" w:rsidP="1590BDA8" w:rsidRDefault="17444E64" w14:paraId="6E4162CE" w14:textId="7EBEC09D">
      <w:pPr>
        <w:bidi w:val="0"/>
        <w:spacing w:before="240" w:beforeAutospacing="off" w:after="240" w:afterAutospacing="off"/>
        <w:jc w:val="left"/>
      </w:pP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>Nadea: test survey monkey test link</w:t>
      </w:r>
    </w:p>
    <w:p w:rsidR="17444E64" w:rsidP="1590BDA8" w:rsidRDefault="17444E64" w14:paraId="4B5B6B8D" w14:textId="63B53F08">
      <w:pPr>
        <w:bidi w:val="0"/>
        <w:spacing w:before="240" w:beforeAutospacing="off" w:after="240" w:afterAutospacing="off"/>
        <w:jc w:val="left"/>
      </w:pPr>
      <w:r w:rsidRPr="1590BDA8" w:rsidR="17444E64"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  <w:t>Gail:  Finalize doodle time for 3 kick off meetings</w:t>
      </w:r>
    </w:p>
    <w:p w:rsidR="1590BDA8" w:rsidP="1590BDA8" w:rsidRDefault="1590BDA8" w14:paraId="1AEEC714" w14:textId="1958C6ED">
      <w:pPr>
        <w:bidi w:val="0"/>
        <w:spacing w:before="240" w:beforeAutospacing="off" w:after="240" w:afterAutospacing="off"/>
        <w:jc w:val="left"/>
        <w:rPr>
          <w:rFonts w:ascii="Helvetica" w:hAnsi="Helvetica" w:eastAsia="Helvetica" w:cs="Helvetica"/>
          <w:i w:val="0"/>
          <w:iCs w:val="0"/>
          <w:noProof w:val="0"/>
          <w:sz w:val="28"/>
          <w:szCs w:val="28"/>
          <w:lang w:val="en-US"/>
        </w:rPr>
      </w:pPr>
    </w:p>
    <w:p w:rsidR="1590BDA8" w:rsidP="1590BDA8" w:rsidRDefault="1590BDA8" w14:paraId="60A7C19D" w14:textId="3E86A578">
      <w:pPr>
        <w:pStyle w:val="Normal"/>
        <w:suppressLineNumbers w:val="0"/>
        <w:bidi w:val="0"/>
        <w:spacing w:before="225" w:beforeAutospacing="off" w:after="225" w:afterAutospacing="off" w:line="27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69DBE4CA" w:rsidP="69DBE4CA" w:rsidRDefault="69DBE4CA" w14:paraId="7CFB2621" w14:textId="03F35CEA">
      <w:pPr>
        <w:spacing w:before="225" w:beforeAutospacing="off" w:after="225" w:afterAutospacing="off"/>
        <w:ind w:left="0" w:right="0"/>
        <w:rPr>
          <w:rFonts w:ascii="Aptos Display" w:hAnsi="Aptos Display" w:eastAsia="Aptos Display" w:cs="Aptos Display" w:asciiTheme="majorAscii" w:hAnsiTheme="majorAscii" w:eastAsiaTheme="majorAscii" w:cstheme="majorAscii"/>
          <w:i w:val="1"/>
          <w:iCs w:val="1"/>
          <w:noProof w:val="0"/>
          <w:color w:val="000000" w:themeColor="text1" w:themeTint="FF" w:themeShade="FF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DS" w:author="Duane Shumate" w:date="2024-12-23T09:52:47" w:id="367183230">
    <w:p xmlns:w14="http://schemas.microsoft.com/office/word/2010/wordml" xmlns:w="http://schemas.openxmlformats.org/wordprocessingml/2006/main" w:rsidR="5E05E47D" w:rsidRDefault="1A933AE5" w14:paraId="1DEE87C3" w14:textId="0FDB2397">
      <w:pPr>
        <w:pStyle w:val="CommentText"/>
      </w:pPr>
      <w:r>
        <w:rPr>
          <w:rStyle w:val="CommentReference"/>
        </w:rPr>
        <w:annotationRef/>
      </w:r>
      <w:r w:rsidRPr="12E752CD" w:rsidR="7AFEE8EB">
        <w:t>I sent you an email for review with the employment tool attached.</w:t>
      </w:r>
    </w:p>
  </w:comment>
  <w:comment xmlns:w="http://schemas.openxmlformats.org/wordprocessingml/2006/main" w:initials="DS" w:author="Duane Shumate" w:date="2024-12-23T09:54:27" w:id="476780752">
    <w:p xmlns:w14="http://schemas.microsoft.com/office/word/2010/wordml" xmlns:w="http://schemas.openxmlformats.org/wordprocessingml/2006/main" w:rsidR="63838893" w:rsidRDefault="405085B6" w14:paraId="6069034F" w14:textId="3080CB27">
      <w:pPr>
        <w:pStyle w:val="CommentText"/>
      </w:pPr>
      <w:r>
        <w:rPr>
          <w:rStyle w:val="CommentReference"/>
        </w:rPr>
        <w:annotationRef/>
      </w:r>
      <w:r w:rsidRPr="237C2432" w:rsidR="6A7E8CF4">
        <w:t>I think we need to synthesize the results of the rating scales from each group; but, I think the TA plan getting developed with the leadership team with Creative Options makes great sense as you recommend.  Great idea!  I do like getting the larger group of all together once the full plan has been developed.</w:t>
      </w:r>
    </w:p>
  </w:comment>
  <w:comment xmlns:w="http://schemas.openxmlformats.org/wordprocessingml/2006/main" w:initials="GG" w:author="Gail M Godwin" w:date="2025-01-08T07:06:03" w:id="1640166199">
    <w:p xmlns:w14="http://schemas.microsoft.com/office/word/2010/wordml" xmlns:w="http://schemas.openxmlformats.org/wordprocessingml/2006/main" w:rsidR="36D8731B" w:rsidRDefault="4B31D1A3" w14:paraId="175CA6DF" w14:textId="1DB4E4C3">
      <w:pPr>
        <w:pStyle w:val="CommentText"/>
      </w:pPr>
      <w:r>
        <w:rPr>
          <w:rStyle w:val="CommentReference"/>
        </w:rPr>
        <w:annotationRef/>
      </w:r>
      <w:r w:rsidRPr="2D2BC2E6" w:rsidR="08D17CF8">
        <w:t xml:space="preserve">Thank you - I think I captured this with the additional step. </w:t>
      </w:r>
    </w:p>
  </w:comment>
  <w:comment xmlns:w="http://schemas.openxmlformats.org/wordprocessingml/2006/main" w:initials="GG" w:author="Gail M Godwin" w:date="2025-01-08T07:06:52" w:id="93180518">
    <w:p xmlns:w14="http://schemas.microsoft.com/office/word/2010/wordml" xmlns:w="http://schemas.openxmlformats.org/wordprocessingml/2006/main" w:rsidR="6CB29E49" w:rsidRDefault="680829A0" w14:paraId="6D540C1A" w14:textId="2A940B67">
      <w:pPr>
        <w:pStyle w:val="CommentText"/>
      </w:pPr>
      <w:r>
        <w:rPr>
          <w:rStyle w:val="CommentReference"/>
        </w:rPr>
        <w:annotationRef/>
      </w:r>
      <w:r w:rsidRPr="6F455586" w:rsidR="1399814C">
        <w:t>got it!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DEE87C3"/>
  <w15:commentEx w15:done="1" w15:paraId="6069034F"/>
  <w15:commentEx w15:done="1" w15:paraId="175CA6DF" w15:paraIdParent="6069034F"/>
  <w15:commentEx w15:done="1" w15:paraId="6D540C1A" w15:paraIdParent="1DEE87C3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54EF5B0" w16cex:dateUtc="2025-01-08T12:06:03.375Z">
    <w16cex:extLst>
      <w16:ext w16:uri="{CE6994B0-6A32-4C9F-8C6B-6E91EDA988CE}">
        <cr:reactions xmlns:cr="http://schemas.microsoft.com/office/comments/2020/reactions">
          <cr:reaction reactionType="1">
            <cr:reactionInfo dateUtc="2025-01-08T15:15:53.199Z">
              <cr:user userId="S::duane.shumate@umb.edu::a2b21d33-4cec-4a50-a283-87799ac97460" userProvider="AD" userName="Duane Shumate"/>
            </cr:reactionInfo>
          </cr:reaction>
        </cr:reactions>
      </w16:ext>
    </w16cex:extLst>
  </w16cex:commentExtensible>
  <w16cex:commentExtensible w16cex:durableId="692571B6" w16cex:dateUtc="2024-12-23T15:52:47.825Z">
    <w16cex:extLst>
      <w16:ext w16:uri="{CE6994B0-6A32-4C9F-8C6B-6E91EDA988CE}">
        <cr:reactions xmlns:cr="http://schemas.microsoft.com/office/comments/2020/reactions">
          <cr:reaction reactionType="1">
            <cr:reactionInfo dateUtc="2025-01-08T12:06:54.723Z">
              <cr:user userId="S::gail.godwin@umb.edu::b4e9705e-3fab-47a4-8955-a968c32a973e" userProvider="AD" userName="Gail M Godwin"/>
            </cr:reactionInfo>
          </cr:reaction>
        </cr:reactions>
      </w16:ext>
    </w16cex:extLst>
  </w16cex:commentExtensible>
  <w16cex:commentExtensible w16cex:durableId="5BC3F769" w16cex:dateUtc="2024-12-23T15:54:27.904Z"/>
  <w16cex:commentExtensible w16cex:durableId="3862A273" w16cex:dateUtc="2025-01-08T12:06:52.93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DEE87C3" w16cid:durableId="692571B6"/>
  <w16cid:commentId w16cid:paraId="6069034F" w16cid:durableId="5BC3F769"/>
  <w16cid:commentId w16cid:paraId="175CA6DF" w16cid:durableId="154EF5B0"/>
  <w16cid:commentId w16cid:paraId="6D540C1A" w16cid:durableId="3862A2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c423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2dc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028e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uane Shumate">
    <w15:presenceInfo w15:providerId="AD" w15:userId="S::duane.shumate@umb.edu::a2b21d33-4cec-4a50-a283-87799ac97460"/>
  </w15:person>
  <w15:person w15:author="Gail M Godwin">
    <w15:presenceInfo w15:providerId="AD" w15:userId="S::gail.godwin@umb.edu::b4e9705e-3fab-47a4-8955-a968c32a973e"/>
  </w15:person>
  <w15:person w15:author="Gail M Godwin">
    <w15:presenceInfo w15:providerId="AD" w15:userId="S::gail.godwin@umb.edu::b4e9705e-3fab-47a4-8955-a968c32a97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CC2A8"/>
    <w:rsid w:val="011D2C59"/>
    <w:rsid w:val="011FF755"/>
    <w:rsid w:val="01569A1C"/>
    <w:rsid w:val="0215CB7B"/>
    <w:rsid w:val="023E15D7"/>
    <w:rsid w:val="02A0F934"/>
    <w:rsid w:val="077FB8B7"/>
    <w:rsid w:val="0845D6A4"/>
    <w:rsid w:val="0913D72F"/>
    <w:rsid w:val="0DAC62AF"/>
    <w:rsid w:val="1546C565"/>
    <w:rsid w:val="1590BDA8"/>
    <w:rsid w:val="15A93B0A"/>
    <w:rsid w:val="15C3A2DF"/>
    <w:rsid w:val="17444E64"/>
    <w:rsid w:val="1768567F"/>
    <w:rsid w:val="17A331F2"/>
    <w:rsid w:val="17A58ECF"/>
    <w:rsid w:val="1A4F542F"/>
    <w:rsid w:val="1AEF16ED"/>
    <w:rsid w:val="1B4B9951"/>
    <w:rsid w:val="1BFCC2A8"/>
    <w:rsid w:val="1EAE21FC"/>
    <w:rsid w:val="1F876797"/>
    <w:rsid w:val="221627A6"/>
    <w:rsid w:val="225C0E57"/>
    <w:rsid w:val="22AEE252"/>
    <w:rsid w:val="29A36311"/>
    <w:rsid w:val="2C0F51A9"/>
    <w:rsid w:val="2C84B9A7"/>
    <w:rsid w:val="2CC151EE"/>
    <w:rsid w:val="3062B160"/>
    <w:rsid w:val="338FDDC2"/>
    <w:rsid w:val="348952CC"/>
    <w:rsid w:val="3645B175"/>
    <w:rsid w:val="371FD6C0"/>
    <w:rsid w:val="377F1E7E"/>
    <w:rsid w:val="3AB9EB3A"/>
    <w:rsid w:val="3F2EB70D"/>
    <w:rsid w:val="3F655C81"/>
    <w:rsid w:val="42E00B67"/>
    <w:rsid w:val="4476B276"/>
    <w:rsid w:val="451A16DD"/>
    <w:rsid w:val="452ACA3C"/>
    <w:rsid w:val="455E48F9"/>
    <w:rsid w:val="46E14E0C"/>
    <w:rsid w:val="47003DF2"/>
    <w:rsid w:val="4719316E"/>
    <w:rsid w:val="47280053"/>
    <w:rsid w:val="47B28C95"/>
    <w:rsid w:val="49C077FD"/>
    <w:rsid w:val="4A15D1FC"/>
    <w:rsid w:val="4A511BD4"/>
    <w:rsid w:val="4AA0CC02"/>
    <w:rsid w:val="4CAF6352"/>
    <w:rsid w:val="4CB597CC"/>
    <w:rsid w:val="4D4537B6"/>
    <w:rsid w:val="4E08A154"/>
    <w:rsid w:val="507FF1F5"/>
    <w:rsid w:val="50AD8B73"/>
    <w:rsid w:val="52A181F5"/>
    <w:rsid w:val="52E2C1A1"/>
    <w:rsid w:val="52FC48E0"/>
    <w:rsid w:val="544A77CB"/>
    <w:rsid w:val="5528189F"/>
    <w:rsid w:val="56448E96"/>
    <w:rsid w:val="58C3CF0D"/>
    <w:rsid w:val="5C8B799C"/>
    <w:rsid w:val="5FA9CE38"/>
    <w:rsid w:val="6273D4EA"/>
    <w:rsid w:val="64682744"/>
    <w:rsid w:val="6522322D"/>
    <w:rsid w:val="65FFD640"/>
    <w:rsid w:val="688F178B"/>
    <w:rsid w:val="68AED9F6"/>
    <w:rsid w:val="68C74E35"/>
    <w:rsid w:val="69241AE3"/>
    <w:rsid w:val="69DBE4CA"/>
    <w:rsid w:val="6A02B53A"/>
    <w:rsid w:val="6E4CDBAA"/>
    <w:rsid w:val="6E5FFE0B"/>
    <w:rsid w:val="6EF63070"/>
    <w:rsid w:val="721BC51C"/>
    <w:rsid w:val="74C85DB8"/>
    <w:rsid w:val="76DF5F27"/>
    <w:rsid w:val="7ACA90DF"/>
    <w:rsid w:val="7CA61AF0"/>
    <w:rsid w:val="7F91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C2A8"/>
  <w15:chartTrackingRefBased/>
  <w15:docId w15:val="{CAB3BDBB-76FB-4B7F-B716-8FE9232508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9DBE4C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DBE4C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093b7bcfdeb4b07" /><Relationship Type="http://schemas.openxmlformats.org/officeDocument/2006/relationships/comments" Target="comments.xml" Id="Rc785ea5654c84c3c" /><Relationship Type="http://schemas.microsoft.com/office/2011/relationships/people" Target="people.xml" Id="R3275bc0f418e4246" /><Relationship Type="http://schemas.microsoft.com/office/2011/relationships/commentsExtended" Target="commentsExtended.xml" Id="R4f6831afbf824a0a" /><Relationship Type="http://schemas.microsoft.com/office/2016/09/relationships/commentsIds" Target="commentsIds.xml" Id="R51b9e8a1c6fd4e0e" /><Relationship Type="http://schemas.microsoft.com/office/2018/08/relationships/commentsExtensible" Target="commentsExtensible.xml" Id="R7619ee2054d04bea" /><Relationship Type="http://schemas.openxmlformats.org/officeDocument/2006/relationships/hyperlink" Target="https://cletoolkit.communityinclusion.org/fidelity-scale" TargetMode="External" Id="R7798245d2fb24827" /><Relationship Type="http://schemas.openxmlformats.org/officeDocument/2006/relationships/hyperlink" Target="https://umassboston.co1.qualtrics.com/jfe/form/SV_57SrWPXmE3pijyu" TargetMode="External" Id="R8dda6075a30143f9" /><Relationship Type="http://schemas.openxmlformats.org/officeDocument/2006/relationships/hyperlink" Target="mailto:vtaylor@creativeoptionsmd.com" TargetMode="External" Id="Re93de6c404fa47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2024-12-11T18:38:59.9119770Z</dcterms:created>
  <dcterms:modified xsi:type="dcterms:W3CDTF">2025-02-07T18:48:11.9996301Z</dcterms:modified>
  <dc:creator>Gail M Godwin</dc:creator>
  <lastModifiedBy>Gail M Godwin</lastModifiedBy>
</coreProperties>
</file>