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982" w:rsidRPr="00A91968" w:rsidRDefault="00A91968" w:rsidP="00A91968">
      <w:pPr>
        <w:spacing w:after="0" w:line="240" w:lineRule="auto"/>
        <w:rPr>
          <w:rFonts w:ascii="Palatino Linotype" w:hAnsi="Palatino Linotype"/>
          <w:sz w:val="32"/>
          <w:szCs w:val="24"/>
        </w:rPr>
      </w:pPr>
      <w:r w:rsidRPr="00A91968">
        <w:rPr>
          <w:rFonts w:ascii="Palatino Linotype" w:hAnsi="Palatino Linotype"/>
          <w:sz w:val="32"/>
          <w:szCs w:val="24"/>
        </w:rPr>
        <w:t>Supporting a Vision for Employment</w:t>
      </w:r>
    </w:p>
    <w:p w:rsidR="00A91968" w:rsidRDefault="00A91968" w:rsidP="00A91968">
      <w:pPr>
        <w:spacing w:after="0" w:line="24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Small Group Discussion - </w:t>
      </w:r>
      <w:r w:rsidRPr="00A91968">
        <w:rPr>
          <w:rFonts w:ascii="Palatino Linotype" w:hAnsi="Palatino Linotype"/>
          <w:sz w:val="28"/>
          <w:szCs w:val="28"/>
        </w:rPr>
        <w:t>Module 1</w:t>
      </w:r>
    </w:p>
    <w:p w:rsidR="00A91968" w:rsidRPr="00A91968" w:rsidRDefault="00A91968" w:rsidP="00B33819">
      <w:pPr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Group Members: </w:t>
      </w:r>
      <w:r w:rsidR="00354B61">
        <w:rPr>
          <w:rFonts w:ascii="Palatino Linotype" w:hAnsi="Palatino Linotype"/>
          <w:sz w:val="28"/>
          <w:szCs w:val="28"/>
        </w:rPr>
        <w:tab/>
      </w:r>
    </w:p>
    <w:p w:rsidR="00A91968" w:rsidRPr="00A91968" w:rsidRDefault="00A91968" w:rsidP="00A91968">
      <w:pPr>
        <w:spacing w:after="0" w:line="240" w:lineRule="auto"/>
        <w:rPr>
          <w:rFonts w:ascii="Palatino Linotype" w:hAnsi="Palatino Linotype"/>
          <w:sz w:val="24"/>
          <w:szCs w:val="24"/>
        </w:rPr>
      </w:pPr>
    </w:p>
    <w:p w:rsidR="00A91968" w:rsidRDefault="003A1253" w:rsidP="00A91968">
      <w:pPr>
        <w:pStyle w:val="ListParagraph"/>
        <w:numPr>
          <w:ilvl w:val="0"/>
          <w:numId w:val="1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A91968">
        <w:rPr>
          <w:rFonts w:ascii="Palatino Linotype" w:hAnsi="Palatino Linotype"/>
          <w:sz w:val="24"/>
          <w:szCs w:val="24"/>
        </w:rPr>
        <w:t>What was your biggest take-away from Module 1?</w:t>
      </w:r>
    </w:p>
    <w:p w:rsidR="00A91968" w:rsidRDefault="00354B61" w:rsidP="009E153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A91968" w:rsidRPr="00A91968" w:rsidRDefault="00354B61" w:rsidP="009E153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sz w:val="24"/>
          <w:szCs w:val="24"/>
          <w:u w:val="single"/>
        </w:rPr>
        <w:tab/>
      </w:r>
    </w:p>
    <w:p w:rsidR="00A91968" w:rsidRDefault="00354B61" w:rsidP="009E1531">
      <w:pPr>
        <w:pStyle w:val="ListParagraph"/>
        <w:tabs>
          <w:tab w:val="left" w:leader="underscore" w:pos="8640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9E1531">
      <w:pPr>
        <w:pStyle w:val="ListParagraph"/>
        <w:tabs>
          <w:tab w:val="left" w:leader="underscore" w:pos="8640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9E1531">
      <w:pPr>
        <w:pStyle w:val="ListParagraph"/>
        <w:tabs>
          <w:tab w:val="left" w:leader="underscore" w:pos="8640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9E1531" w:rsidRPr="00A91968" w:rsidRDefault="009E1531" w:rsidP="009E1531">
      <w:pPr>
        <w:pStyle w:val="ListParagraph"/>
        <w:tabs>
          <w:tab w:val="left" w:leader="underscore" w:pos="8640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A91968" w:rsidRDefault="003A1253" w:rsidP="00354B61">
      <w:pPr>
        <w:pStyle w:val="ListParagraph"/>
        <w:numPr>
          <w:ilvl w:val="0"/>
          <w:numId w:val="1"/>
        </w:numPr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 w:rsidRPr="00A91968">
        <w:rPr>
          <w:rFonts w:ascii="Palatino Linotype" w:hAnsi="Palatino Linotype"/>
          <w:sz w:val="24"/>
          <w:szCs w:val="24"/>
        </w:rPr>
        <w:t>What did you learn that you plan to incorporate into your work in helping people think about and secure employment?</w:t>
      </w:r>
    </w:p>
    <w:p w:rsidR="00A91968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A91968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9E1531" w:rsidRPr="00A91968" w:rsidRDefault="009E153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A91968" w:rsidRPr="00A91968" w:rsidRDefault="00A91968" w:rsidP="00354B61">
      <w:pPr>
        <w:pStyle w:val="ListParagraph"/>
        <w:tabs>
          <w:tab w:val="left" w:leader="underscore" w:pos="8640"/>
        </w:tabs>
        <w:rPr>
          <w:rFonts w:ascii="Palatino Linotype" w:hAnsi="Palatino Linotype"/>
          <w:sz w:val="24"/>
          <w:szCs w:val="24"/>
        </w:rPr>
      </w:pPr>
    </w:p>
    <w:p w:rsidR="00A91968" w:rsidRPr="00A91968" w:rsidRDefault="009D7982" w:rsidP="00354B61">
      <w:pPr>
        <w:pStyle w:val="ListParagraph"/>
        <w:numPr>
          <w:ilvl w:val="0"/>
          <w:numId w:val="1"/>
        </w:numPr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 w:rsidRPr="00A91968">
        <w:rPr>
          <w:rFonts w:ascii="Palatino Linotype" w:hAnsi="Palatino Linotype"/>
          <w:sz w:val="24"/>
          <w:szCs w:val="24"/>
        </w:rPr>
        <w:t xml:space="preserve">How could you encourage open discussion of </w:t>
      </w:r>
      <w:r w:rsidR="003A1253" w:rsidRPr="00A91968">
        <w:rPr>
          <w:rFonts w:ascii="Palatino Linotype" w:hAnsi="Palatino Linotype"/>
          <w:sz w:val="24"/>
          <w:szCs w:val="24"/>
        </w:rPr>
        <w:t>Goals and Worries</w:t>
      </w:r>
      <w:r w:rsidRPr="00A91968">
        <w:rPr>
          <w:rFonts w:ascii="Palatino Linotype" w:hAnsi="Palatino Linotype"/>
          <w:sz w:val="24"/>
          <w:szCs w:val="24"/>
        </w:rPr>
        <w:t xml:space="preserve"> about employment</w:t>
      </w:r>
      <w:r w:rsidR="003A1253" w:rsidRPr="00A91968">
        <w:rPr>
          <w:rFonts w:ascii="Palatino Linotype" w:hAnsi="Palatino Linotype"/>
          <w:sz w:val="24"/>
          <w:szCs w:val="24"/>
        </w:rPr>
        <w:t>?</w:t>
      </w:r>
    </w:p>
    <w:p w:rsidR="00A91968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</w:p>
    <w:p w:rsidR="00A91968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9E1531" w:rsidRPr="00A91968" w:rsidRDefault="009E153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A91968" w:rsidRPr="00A91968" w:rsidRDefault="00A91968" w:rsidP="00354B61">
      <w:pPr>
        <w:pStyle w:val="ListParagraph"/>
        <w:tabs>
          <w:tab w:val="left" w:leader="underscore" w:pos="8640"/>
        </w:tabs>
        <w:rPr>
          <w:rFonts w:ascii="Palatino Linotype" w:hAnsi="Palatino Linotype"/>
          <w:sz w:val="24"/>
          <w:szCs w:val="24"/>
        </w:rPr>
      </w:pPr>
    </w:p>
    <w:p w:rsidR="003A1253" w:rsidRDefault="003A1253" w:rsidP="00354B61">
      <w:pPr>
        <w:pStyle w:val="ListParagraph"/>
        <w:numPr>
          <w:ilvl w:val="0"/>
          <w:numId w:val="1"/>
        </w:numPr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 w:rsidRPr="00A91968">
        <w:rPr>
          <w:rFonts w:ascii="Palatino Linotype" w:hAnsi="Palatino Linotype"/>
          <w:sz w:val="24"/>
          <w:szCs w:val="24"/>
        </w:rPr>
        <w:t xml:space="preserve">Often people feel that someone can’t do something or isn’t ready… How could you consciously assess these biases? </w:t>
      </w:r>
    </w:p>
    <w:p w:rsidR="00A91968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354B61" w:rsidRDefault="00354B6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:rsidR="009E1531" w:rsidRDefault="009E1531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  <w:bookmarkStart w:id="0" w:name="_GoBack"/>
      <w:bookmarkEnd w:id="0"/>
    </w:p>
    <w:p w:rsidR="00A91968" w:rsidRPr="00A91968" w:rsidRDefault="00A91968" w:rsidP="00354B61">
      <w:pPr>
        <w:pStyle w:val="ListParagraph"/>
        <w:tabs>
          <w:tab w:val="left" w:leader="underscore" w:pos="8640"/>
        </w:tabs>
        <w:spacing w:after="0" w:line="240" w:lineRule="auto"/>
        <w:rPr>
          <w:rFonts w:ascii="Palatino Linotype" w:hAnsi="Palatino Linotype"/>
          <w:sz w:val="24"/>
          <w:szCs w:val="24"/>
        </w:rPr>
      </w:pPr>
    </w:p>
    <w:sectPr w:rsidR="00A91968" w:rsidRPr="00A9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B6A14"/>
    <w:multiLevelType w:val="hybridMultilevel"/>
    <w:tmpl w:val="88B8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53"/>
    <w:rsid w:val="00354B61"/>
    <w:rsid w:val="003A1253"/>
    <w:rsid w:val="003A4B90"/>
    <w:rsid w:val="006B0394"/>
    <w:rsid w:val="009D7982"/>
    <w:rsid w:val="009E1531"/>
    <w:rsid w:val="00A91968"/>
    <w:rsid w:val="00B3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E02E"/>
  <w15:chartTrackingRefBased/>
  <w15:docId w15:val="{93F9FBE0-E588-4F3E-BF81-971E39EF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2E68C-6665-42DB-868A-04B80E264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CEICMH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Carrell</dc:creator>
  <cp:keywords/>
  <dc:description/>
  <cp:lastModifiedBy>Marie Carrell</cp:lastModifiedBy>
  <cp:revision>2</cp:revision>
  <dcterms:created xsi:type="dcterms:W3CDTF">2021-04-09T19:12:00Z</dcterms:created>
  <dcterms:modified xsi:type="dcterms:W3CDTF">2021-04-09T19:12:00Z</dcterms:modified>
</cp:coreProperties>
</file>