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C4BB9" w14:textId="4F0AEEE6" w:rsidR="00560439" w:rsidRPr="00A05210" w:rsidRDefault="00560439" w:rsidP="00560439">
      <w:pPr>
        <w:pStyle w:val="Heading3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  <w:r w:rsidRPr="00A05210">
        <w:rPr>
          <w:rFonts w:asciiTheme="minorHAnsi" w:hAnsiTheme="minorHAnsi" w:cstheme="minorHAnsi"/>
          <w:b/>
          <w:bCs/>
          <w:sz w:val="28"/>
          <w:szCs w:val="28"/>
        </w:rPr>
        <w:t xml:space="preserve">Employment Curriculums and Materials </w:t>
      </w:r>
      <w:proofErr w:type="gramStart"/>
      <w:r w:rsidRPr="00A05210">
        <w:rPr>
          <w:rFonts w:asciiTheme="minorHAnsi" w:hAnsiTheme="minorHAnsi" w:cstheme="minorHAnsi"/>
          <w:b/>
          <w:bCs/>
          <w:sz w:val="28"/>
          <w:szCs w:val="28"/>
        </w:rPr>
        <w:t>For</w:t>
      </w:r>
      <w:proofErr w:type="gramEnd"/>
      <w:r w:rsidRPr="00A05210">
        <w:rPr>
          <w:rFonts w:asciiTheme="minorHAnsi" w:hAnsiTheme="minorHAnsi" w:cstheme="minorHAnsi"/>
          <w:b/>
          <w:bCs/>
          <w:sz w:val="28"/>
          <w:szCs w:val="28"/>
        </w:rPr>
        <w:t xml:space="preserve"> Adults and Youth</w:t>
      </w:r>
      <w:r w:rsidRPr="00A05210">
        <w:rPr>
          <w:rFonts w:asciiTheme="minorHAnsi" w:hAnsiTheme="minorHAnsi" w:cstheme="minorHAnsi"/>
          <w:b/>
          <w:bCs/>
          <w:sz w:val="28"/>
          <w:szCs w:val="28"/>
        </w:rPr>
        <w:t xml:space="preserve"> with Disabilities</w:t>
      </w:r>
    </w:p>
    <w:p w14:paraId="318BA9D8" w14:textId="77777777" w:rsidR="00560439" w:rsidRPr="00A05210" w:rsidRDefault="00560439" w:rsidP="00A05210">
      <w:pPr>
        <w:pStyle w:val="ListParagraph"/>
        <w:numPr>
          <w:ilvl w:val="0"/>
          <w:numId w:val="2"/>
        </w:numPr>
        <w:spacing w:before="240"/>
        <w:contextualSpacing w:val="0"/>
        <w:rPr>
          <w:rFonts w:asciiTheme="minorHAnsi" w:hAnsiTheme="minorHAnsi" w:cstheme="minorHAnsi"/>
          <w:color w:val="283C46"/>
          <w:sz w:val="28"/>
          <w:szCs w:val="28"/>
        </w:rPr>
      </w:pPr>
      <w:hyperlink r:id="rId5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Explore Work Curriculum</w:t>
        </w:r>
      </w:hyperlink>
      <w:r w:rsidRPr="00A05210">
        <w:rPr>
          <w:rFonts w:asciiTheme="minorHAnsi" w:hAnsiTheme="minorHAnsi" w:cstheme="minorHAnsi"/>
          <w:color w:val="283C46"/>
          <w:sz w:val="28"/>
          <w:szCs w:val="28"/>
        </w:rPr>
        <w:t xml:space="preserve"> (Florida Developmental Disabilities Council)</w:t>
      </w:r>
    </w:p>
    <w:p w14:paraId="55FF89D3" w14:textId="77777777" w:rsidR="00560439" w:rsidRPr="00A05210" w:rsidRDefault="00560439" w:rsidP="00A05210">
      <w:pPr>
        <w:pStyle w:val="ListParagraph"/>
        <w:numPr>
          <w:ilvl w:val="0"/>
          <w:numId w:val="2"/>
        </w:numPr>
        <w:spacing w:before="240"/>
        <w:contextualSpacing w:val="0"/>
        <w:rPr>
          <w:rFonts w:asciiTheme="minorHAnsi" w:hAnsiTheme="minorHAnsi" w:cstheme="minorHAnsi"/>
          <w:color w:val="283C46"/>
          <w:sz w:val="28"/>
          <w:szCs w:val="28"/>
        </w:rPr>
      </w:pPr>
      <w:r w:rsidRPr="00A05210">
        <w:rPr>
          <w:rFonts w:asciiTheme="minorHAnsi" w:hAnsiTheme="minorHAnsi" w:cstheme="minorHAnsi"/>
          <w:color w:val="283C46"/>
          <w:sz w:val="28"/>
          <w:szCs w:val="28"/>
        </w:rPr>
        <w:t>Materials from Project STIR in Ohio: a)</w:t>
      </w:r>
      <w:r w:rsidRPr="00A05210">
        <w:rPr>
          <w:rStyle w:val="apple-converted-space"/>
          <w:rFonts w:asciiTheme="minorHAnsi" w:hAnsiTheme="minorHAnsi" w:cstheme="minorHAnsi"/>
          <w:color w:val="283C46"/>
          <w:sz w:val="28"/>
          <w:szCs w:val="28"/>
        </w:rPr>
        <w:t> </w:t>
      </w:r>
      <w:hyperlink r:id="rId6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General site</w:t>
        </w:r>
      </w:hyperlink>
      <w:r w:rsidRPr="00A05210">
        <w:rPr>
          <w:rFonts w:asciiTheme="minorHAnsi" w:hAnsiTheme="minorHAnsi" w:cstheme="minorHAnsi"/>
          <w:color w:val="283C46"/>
          <w:sz w:val="28"/>
          <w:szCs w:val="28"/>
        </w:rPr>
        <w:t xml:space="preserve"> b)</w:t>
      </w:r>
      <w:r w:rsidRPr="00A05210">
        <w:rPr>
          <w:rStyle w:val="apple-converted-space"/>
          <w:rFonts w:asciiTheme="minorHAnsi" w:hAnsiTheme="minorHAnsi" w:cstheme="minorHAnsi"/>
          <w:color w:val="283C46"/>
          <w:sz w:val="28"/>
          <w:szCs w:val="28"/>
        </w:rPr>
        <w:t> </w:t>
      </w:r>
      <w:hyperlink r:id="rId7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 xml:space="preserve">Leadership Training </w:t>
        </w:r>
      </w:hyperlink>
      <w:r w:rsidRPr="00A05210">
        <w:rPr>
          <w:rFonts w:asciiTheme="minorHAnsi" w:hAnsiTheme="minorHAnsi" w:cstheme="minorHAnsi"/>
          <w:color w:val="283C46"/>
          <w:sz w:val="28"/>
          <w:szCs w:val="28"/>
        </w:rPr>
        <w:t xml:space="preserve"> c)</w:t>
      </w:r>
      <w:r w:rsidRPr="00A05210">
        <w:rPr>
          <w:rStyle w:val="apple-converted-space"/>
          <w:rFonts w:asciiTheme="minorHAnsi" w:hAnsiTheme="minorHAnsi" w:cstheme="minorHAnsi"/>
          <w:color w:val="283C46"/>
          <w:sz w:val="28"/>
          <w:szCs w:val="28"/>
        </w:rPr>
        <w:t> </w:t>
      </w:r>
      <w:hyperlink r:id="rId8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Road to Work Manual</w:t>
        </w:r>
      </w:hyperlink>
      <w:r w:rsidRPr="00A05210">
        <w:rPr>
          <w:rStyle w:val="apple-converted-space"/>
          <w:rFonts w:asciiTheme="minorHAnsi" w:hAnsiTheme="minorHAnsi" w:cstheme="minorHAnsi"/>
          <w:color w:val="283C46"/>
          <w:sz w:val="28"/>
          <w:szCs w:val="28"/>
        </w:rPr>
        <w:t xml:space="preserve">  </w:t>
      </w:r>
    </w:p>
    <w:p w14:paraId="475752FF" w14:textId="77777777" w:rsidR="00560439" w:rsidRPr="00A05210" w:rsidRDefault="00560439" w:rsidP="00A05210">
      <w:pPr>
        <w:pStyle w:val="ListParagraph"/>
        <w:numPr>
          <w:ilvl w:val="0"/>
          <w:numId w:val="2"/>
        </w:numPr>
        <w:spacing w:before="240"/>
        <w:contextualSpacing w:val="0"/>
        <w:rPr>
          <w:rFonts w:asciiTheme="minorHAnsi" w:hAnsiTheme="minorHAnsi" w:cstheme="minorHAnsi"/>
          <w:color w:val="283C46"/>
          <w:sz w:val="28"/>
          <w:szCs w:val="28"/>
        </w:rPr>
      </w:pPr>
      <w:hyperlink r:id="rId9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SCILS Group Materials</w:t>
        </w:r>
      </w:hyperlink>
      <w:r w:rsidRPr="00A05210">
        <w:rPr>
          <w:rFonts w:asciiTheme="minorHAnsi" w:hAnsiTheme="minorHAnsi" w:cstheme="minorHAnsi"/>
          <w:sz w:val="28"/>
          <w:szCs w:val="28"/>
        </w:rPr>
        <w:t xml:space="preserve"> -</w:t>
      </w:r>
      <w:r w:rsidRPr="00A05210">
        <w:rPr>
          <w:rFonts w:asciiTheme="minorHAnsi" w:hAnsiTheme="minorHAnsi" w:cstheme="minorHAnsi"/>
          <w:color w:val="283C46"/>
          <w:sz w:val="28"/>
          <w:szCs w:val="28"/>
        </w:rPr>
        <w:t xml:space="preserve"> Wide variety of materials on self-advocacy with support from the California State Council on Developmental Disabilities. Materials specific to employment include</w:t>
      </w:r>
    </w:p>
    <w:p w14:paraId="7C17D753" w14:textId="77777777" w:rsidR="00560439" w:rsidRPr="00A05210" w:rsidRDefault="00560439" w:rsidP="00560439">
      <w:pPr>
        <w:pStyle w:val="ListParagraph"/>
        <w:numPr>
          <w:ilvl w:val="1"/>
          <w:numId w:val="1"/>
        </w:numPr>
        <w:ind w:left="720"/>
        <w:contextualSpacing w:val="0"/>
        <w:rPr>
          <w:rFonts w:asciiTheme="minorHAnsi" w:hAnsiTheme="minorHAnsi" w:cstheme="minorHAnsi"/>
          <w:color w:val="283C46"/>
          <w:sz w:val="28"/>
          <w:szCs w:val="28"/>
        </w:rPr>
      </w:pPr>
      <w:r w:rsidRPr="00A05210">
        <w:rPr>
          <w:rFonts w:asciiTheme="minorHAnsi" w:hAnsiTheme="minorHAnsi" w:cstheme="minorHAnsi"/>
          <w:smallCaps/>
          <w:sz w:val="28"/>
          <w:szCs w:val="28"/>
        </w:rPr>
        <w:t>Videos:</w:t>
      </w:r>
      <w:r w:rsidRPr="00A05210">
        <w:rPr>
          <w:rFonts w:asciiTheme="minorHAnsi" w:hAnsiTheme="minorHAnsi" w:cstheme="minorHAnsi"/>
          <w:sz w:val="28"/>
          <w:szCs w:val="28"/>
        </w:rPr>
        <w:t xml:space="preserve"> a) </w:t>
      </w:r>
      <w:hyperlink r:id="rId10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Everybody Can Work</w:t>
        </w:r>
      </w:hyperlink>
      <w:r w:rsidRPr="00A05210">
        <w:rPr>
          <w:rFonts w:asciiTheme="minorHAnsi" w:hAnsiTheme="minorHAnsi" w:cstheme="minorHAnsi"/>
          <w:sz w:val="28"/>
          <w:szCs w:val="28"/>
        </w:rPr>
        <w:t>;</w:t>
      </w:r>
      <w:r w:rsidRPr="00A05210">
        <w:rPr>
          <w:rStyle w:val="apple-converted-space"/>
          <w:rFonts w:asciiTheme="minorHAnsi" w:hAnsiTheme="minorHAnsi" w:cstheme="minorHAnsi"/>
          <w:color w:val="283C46"/>
          <w:sz w:val="28"/>
          <w:szCs w:val="28"/>
        </w:rPr>
        <w:t xml:space="preserve"> b) </w:t>
      </w:r>
      <w:hyperlink r:id="rId11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Work is for All</w:t>
        </w:r>
      </w:hyperlink>
    </w:p>
    <w:p w14:paraId="39AC916D" w14:textId="77777777" w:rsidR="00560439" w:rsidRPr="00A05210" w:rsidRDefault="00560439" w:rsidP="00560439">
      <w:pPr>
        <w:pStyle w:val="ListParagraph"/>
        <w:numPr>
          <w:ilvl w:val="1"/>
          <w:numId w:val="1"/>
        </w:numPr>
        <w:ind w:left="720"/>
        <w:contextualSpacing w:val="0"/>
        <w:rPr>
          <w:rFonts w:asciiTheme="minorHAnsi" w:hAnsiTheme="minorHAnsi" w:cstheme="minorHAnsi"/>
          <w:color w:val="283C46"/>
          <w:sz w:val="28"/>
          <w:szCs w:val="28"/>
        </w:rPr>
      </w:pPr>
      <w:r w:rsidRPr="00A05210">
        <w:rPr>
          <w:rFonts w:asciiTheme="minorHAnsi" w:hAnsiTheme="minorHAnsi" w:cstheme="minorHAnsi"/>
          <w:smallCaps/>
          <w:sz w:val="28"/>
          <w:szCs w:val="28"/>
        </w:rPr>
        <w:t>Booklets:</w:t>
      </w:r>
      <w:r w:rsidRPr="00A05210">
        <w:rPr>
          <w:rFonts w:asciiTheme="minorHAnsi" w:hAnsiTheme="minorHAnsi" w:cstheme="minorHAnsi"/>
          <w:sz w:val="28"/>
          <w:szCs w:val="28"/>
        </w:rPr>
        <w:t xml:space="preserve"> a) </w:t>
      </w:r>
      <w:hyperlink r:id="rId12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My Choice, My Future</w:t>
        </w:r>
      </w:hyperlink>
      <w:r w:rsidRPr="00A05210">
        <w:rPr>
          <w:rStyle w:val="apple-converted-space"/>
          <w:rFonts w:asciiTheme="minorHAnsi" w:hAnsiTheme="minorHAnsi" w:cstheme="minorHAnsi"/>
          <w:color w:val="283C46"/>
          <w:sz w:val="28"/>
          <w:szCs w:val="28"/>
        </w:rPr>
        <w:t xml:space="preserve">  b) </w:t>
      </w:r>
      <w:hyperlink r:id="rId13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How I Want to Spend My Time</w:t>
        </w:r>
      </w:hyperlink>
    </w:p>
    <w:p w14:paraId="2C53C942" w14:textId="77777777" w:rsidR="00560439" w:rsidRPr="00A05210" w:rsidRDefault="00560439" w:rsidP="00A05210">
      <w:pPr>
        <w:pStyle w:val="ListParagraph"/>
        <w:numPr>
          <w:ilvl w:val="0"/>
          <w:numId w:val="2"/>
        </w:numPr>
        <w:spacing w:before="240"/>
        <w:contextualSpacing w:val="0"/>
        <w:rPr>
          <w:rStyle w:val="apple-converted-space"/>
          <w:rFonts w:asciiTheme="minorHAnsi" w:hAnsiTheme="minorHAnsi" w:cstheme="minorHAnsi"/>
          <w:color w:val="000000" w:themeColor="text1"/>
          <w:sz w:val="28"/>
          <w:szCs w:val="28"/>
        </w:rPr>
      </w:pPr>
      <w:r w:rsidRPr="00A05210">
        <w:rPr>
          <w:rFonts w:asciiTheme="minorHAnsi" w:hAnsiTheme="minorHAnsi" w:cstheme="minorHAnsi"/>
          <w:smallCaps/>
          <w:sz w:val="28"/>
          <w:szCs w:val="28"/>
        </w:rPr>
        <w:t>Video:</w:t>
      </w:r>
      <w:r w:rsidRPr="00A05210">
        <w:rPr>
          <w:rFonts w:asciiTheme="minorHAnsi" w:hAnsiTheme="minorHAnsi" w:cstheme="minorHAnsi"/>
          <w:sz w:val="28"/>
          <w:szCs w:val="28"/>
        </w:rPr>
        <w:t xml:space="preserve"> </w:t>
      </w:r>
      <w:hyperlink r:id="rId14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Explore – Prepare - Act</w:t>
        </w:r>
      </w:hyperlink>
      <w:r w:rsidRPr="00A05210">
        <w:rPr>
          <w:rStyle w:val="apple-converted-space"/>
          <w:rFonts w:asciiTheme="minorHAnsi" w:hAnsiTheme="minorHAnsi" w:cstheme="minorHAnsi"/>
          <w:color w:val="283C46"/>
          <w:sz w:val="28"/>
          <w:szCs w:val="28"/>
        </w:rPr>
        <w:t xml:space="preserve"> </w:t>
      </w:r>
      <w:r w:rsidRPr="00A05210">
        <w:rPr>
          <w:rStyle w:val="apple-converted-space"/>
          <w:rFonts w:asciiTheme="minorHAnsi" w:hAnsiTheme="minorHAnsi" w:cstheme="minorHAnsi"/>
          <w:color w:val="000000" w:themeColor="text1"/>
          <w:sz w:val="28"/>
          <w:szCs w:val="28"/>
        </w:rPr>
        <w:t>(Massachusetts self-advocates)</w:t>
      </w:r>
    </w:p>
    <w:p w14:paraId="255CA778" w14:textId="717BC9F0" w:rsidR="00560439" w:rsidRPr="00A05210" w:rsidRDefault="00560439" w:rsidP="00A05210">
      <w:pPr>
        <w:pStyle w:val="ListParagraph"/>
        <w:numPr>
          <w:ilvl w:val="0"/>
          <w:numId w:val="2"/>
        </w:numPr>
        <w:spacing w:before="240"/>
        <w:contextualSpacing w:val="0"/>
        <w:rPr>
          <w:rStyle w:val="apple-converted-space"/>
          <w:rFonts w:asciiTheme="minorHAnsi" w:hAnsiTheme="minorHAnsi" w:cstheme="minorHAnsi"/>
          <w:color w:val="283C46"/>
          <w:sz w:val="28"/>
          <w:szCs w:val="28"/>
        </w:rPr>
      </w:pPr>
      <w:hyperlink r:id="rId15" w:history="1">
        <w:r w:rsidRPr="00A05210">
          <w:rPr>
            <w:rStyle w:val="Hyperlink"/>
            <w:rFonts w:asciiTheme="minorHAnsi" w:eastAsiaTheme="majorEastAsia" w:hAnsiTheme="minorHAnsi" w:cstheme="minorHAnsi"/>
            <w:smallCaps/>
            <w:sz w:val="28"/>
            <w:szCs w:val="28"/>
          </w:rPr>
          <w:t>How to Find Your Dream Job</w:t>
        </w:r>
      </w:hyperlink>
      <w:r w:rsidRPr="00A05210">
        <w:rPr>
          <w:rFonts w:asciiTheme="minorHAnsi" w:hAnsiTheme="minorHAnsi" w:cstheme="minorHAnsi"/>
          <w:smallCaps/>
          <w:sz w:val="28"/>
          <w:szCs w:val="28"/>
        </w:rPr>
        <w:t xml:space="preserve"> </w:t>
      </w:r>
      <w:r w:rsidRPr="00A05210">
        <w:rPr>
          <w:rStyle w:val="apple-converted-space"/>
          <w:rFonts w:asciiTheme="minorHAnsi" w:hAnsiTheme="minorHAnsi" w:cstheme="minorHAnsi"/>
          <w:color w:val="283C46"/>
          <w:sz w:val="28"/>
          <w:szCs w:val="28"/>
        </w:rPr>
        <w:t>(</w:t>
      </w:r>
      <w:r w:rsidRPr="00A05210">
        <w:rPr>
          <w:rStyle w:val="apple-converted-space"/>
          <w:rFonts w:asciiTheme="minorHAnsi" w:hAnsiTheme="minorHAnsi" w:cstheme="minorHAnsi"/>
          <w:color w:val="000000" w:themeColor="text1"/>
          <w:sz w:val="28"/>
          <w:szCs w:val="28"/>
        </w:rPr>
        <w:t>Green Mountain Self-Advocates)</w:t>
      </w:r>
    </w:p>
    <w:p w14:paraId="34FEFAF8" w14:textId="3A4863A4" w:rsidR="00A05210" w:rsidRPr="00A05210" w:rsidRDefault="00A05210" w:rsidP="00A05210">
      <w:pPr>
        <w:pStyle w:val="ListParagraph"/>
        <w:numPr>
          <w:ilvl w:val="0"/>
          <w:numId w:val="2"/>
        </w:numPr>
        <w:spacing w:before="240"/>
        <w:contextualSpacing w:val="0"/>
        <w:rPr>
          <w:rStyle w:val="apple-converted-space"/>
          <w:rFonts w:asciiTheme="minorHAnsi" w:hAnsiTheme="minorHAnsi" w:cstheme="minorHAnsi"/>
          <w:sz w:val="28"/>
          <w:szCs w:val="28"/>
        </w:rPr>
      </w:pPr>
      <w:r w:rsidRPr="00A05210">
        <w:rPr>
          <w:rFonts w:asciiTheme="minorHAnsi" w:hAnsiTheme="minorHAnsi" w:cstheme="minorHAnsi"/>
          <w:smallCaps/>
          <w:color w:val="000000"/>
          <w:sz w:val="28"/>
          <w:szCs w:val="28"/>
          <w:shd w:val="clear" w:color="auto" w:fill="FFFFFF"/>
        </w:rPr>
        <w:t>Videos:</w:t>
      </w:r>
      <w:r w:rsidRPr="00A05210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</w:t>
      </w:r>
      <w:hyperlink r:id="rId16" w:history="1">
        <w:r w:rsidRPr="00A05210">
          <w:rPr>
            <w:rStyle w:val="Hyperlink"/>
            <w:rFonts w:asciiTheme="minorHAnsi" w:eastAsiaTheme="majorEastAsia" w:hAnsiTheme="minorHAnsi" w:cstheme="minorHAnsi"/>
            <w:sz w:val="28"/>
            <w:szCs w:val="28"/>
          </w:rPr>
          <w:t>Self-Determination Channel</w:t>
        </w:r>
      </w:hyperlink>
      <w:r w:rsidRPr="00A05210">
        <w:rPr>
          <w:rFonts w:asciiTheme="minorHAnsi" w:hAnsiTheme="minorHAnsi" w:cstheme="minorHAnsi"/>
          <w:sz w:val="28"/>
          <w:szCs w:val="28"/>
        </w:rPr>
        <w:t xml:space="preserve"> (</w:t>
      </w:r>
      <w:r w:rsidRPr="00A05210">
        <w:rPr>
          <w:rFonts w:asciiTheme="minorHAnsi" w:hAnsiTheme="minorHAnsi" w:cstheme="minorHAnsi"/>
          <w:sz w:val="28"/>
          <w:szCs w:val="28"/>
          <w:shd w:val="clear" w:color="auto" w:fill="FFFFFF"/>
        </w:rPr>
        <w:t xml:space="preserve">Wisconsin Board for People with Developmental </w:t>
      </w:r>
      <w:proofErr w:type="gramStart"/>
      <w:r w:rsidRPr="00A05210">
        <w:rPr>
          <w:rFonts w:asciiTheme="minorHAnsi" w:hAnsiTheme="minorHAnsi" w:cstheme="minorHAnsi"/>
          <w:sz w:val="28"/>
          <w:szCs w:val="28"/>
          <w:shd w:val="clear" w:color="auto" w:fill="FFFFFF"/>
        </w:rPr>
        <w:t>Disabilities)</w:t>
      </w:r>
      <w:r w:rsidRPr="00A05210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</w:t>
      </w:r>
      <w:r w:rsidRPr="00A05210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-</w:t>
      </w:r>
      <w:proofErr w:type="gramEnd"/>
      <w:r w:rsidRPr="00A05210">
        <w:rPr>
          <w:rFonts w:asciiTheme="minorHAnsi" w:hAnsiTheme="minorHAnsi" w:cstheme="minorHAnsi"/>
          <w:color w:val="000000"/>
          <w:sz w:val="28"/>
          <w:szCs w:val="28"/>
          <w:shd w:val="clear" w:color="auto" w:fill="FFFFFF"/>
        </w:rPr>
        <w:t xml:space="preserve"> Variety of topics including employment</w:t>
      </w:r>
    </w:p>
    <w:p w14:paraId="6E916CCD" w14:textId="77777777" w:rsidR="003532A9" w:rsidRPr="00A05210" w:rsidRDefault="003532A9">
      <w:pPr>
        <w:rPr>
          <w:rFonts w:cstheme="minorHAnsi"/>
          <w:sz w:val="28"/>
          <w:szCs w:val="28"/>
        </w:rPr>
      </w:pPr>
    </w:p>
    <w:sectPr w:rsidR="003532A9" w:rsidRPr="00A05210" w:rsidSect="00005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5B5F"/>
    <w:multiLevelType w:val="hybridMultilevel"/>
    <w:tmpl w:val="C9009936"/>
    <w:lvl w:ilvl="0" w:tplc="0ACA24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700827"/>
    <w:multiLevelType w:val="hybridMultilevel"/>
    <w:tmpl w:val="7B0847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111C22"/>
    <w:multiLevelType w:val="hybridMultilevel"/>
    <w:tmpl w:val="E6A018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81449101">
    <w:abstractNumId w:val="1"/>
  </w:num>
  <w:num w:numId="2" w16cid:durableId="304706226">
    <w:abstractNumId w:val="0"/>
  </w:num>
  <w:num w:numId="3" w16cid:durableId="1789932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39"/>
    <w:rsid w:val="00005F5E"/>
    <w:rsid w:val="003532A9"/>
    <w:rsid w:val="004D269F"/>
    <w:rsid w:val="00560439"/>
    <w:rsid w:val="00A05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FCD45"/>
  <w15:chartTrackingRefBased/>
  <w15:docId w15:val="{65E5A036-47D5-9D45-A7F3-00C7E342F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04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043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56043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604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60439"/>
    <w:pPr>
      <w:ind w:left="720"/>
      <w:contextualSpacing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560439"/>
  </w:style>
  <w:style w:type="character" w:styleId="FollowedHyperlink">
    <w:name w:val="FollowedHyperlink"/>
    <w:basedOn w:val="DefaultParagraphFont"/>
    <w:uiPriority w:val="99"/>
    <w:semiHidden/>
    <w:unhideWhenUsed/>
    <w:rsid w:val="005604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daohio.org/wp-content/uploads/2019/06/Road-to-Work-FINAL.pdf" TargetMode="External"/><Relationship Id="rId13" Type="http://schemas.openxmlformats.org/officeDocument/2006/relationships/hyperlink" Target="http://brcenter.org/lib/SpendTime.ph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hioemploymentfirst.org/view.php?nav_id=126" TargetMode="External"/><Relationship Id="rId12" Type="http://schemas.openxmlformats.org/officeDocument/2006/relationships/hyperlink" Target="http://brcenter.org/lib/MakingInformedChoices.ph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p91K0k8LKY7-7zstPfD23g0UdMtbPmQ_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sdaohio.org/project-stir/" TargetMode="External"/><Relationship Id="rId11" Type="http://schemas.openxmlformats.org/officeDocument/2006/relationships/hyperlink" Target="https://www.youtube.com/watch?v=N8namLnTQ2M&amp;list=PLqDzY5Rmje_VkclS9XSQyY6gWgX6gWfxZ&amp;index=2" TargetMode="External"/><Relationship Id="rId5" Type="http://schemas.openxmlformats.org/officeDocument/2006/relationships/hyperlink" Target="https://www.employmentfirstfl.org/explore-work/" TargetMode="External"/><Relationship Id="rId15" Type="http://schemas.openxmlformats.org/officeDocument/2006/relationships/hyperlink" Target="https://www.selfadvocacyinfo.org/resources-about/employment/" TargetMode="External"/><Relationship Id="rId10" Type="http://schemas.openxmlformats.org/officeDocument/2006/relationships/hyperlink" Target="http://brcenter.org/lib/EverybodyWork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cilsgroup.org/resources/individuals/" TargetMode="External"/><Relationship Id="rId14" Type="http://schemas.openxmlformats.org/officeDocument/2006/relationships/hyperlink" Target="http://www.explorepreparea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2</cp:revision>
  <dcterms:created xsi:type="dcterms:W3CDTF">2022-11-23T22:26:00Z</dcterms:created>
  <dcterms:modified xsi:type="dcterms:W3CDTF">2022-11-23T22:32:00Z</dcterms:modified>
</cp:coreProperties>
</file>