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a4cb10e2fe6b025cb6e54722119aeffb7f7c53a"/>
    <w:p>
      <w:pPr>
        <w:pStyle w:val="Heading1"/>
      </w:pPr>
      <w:r>
        <w:t xml:space="preserve">Despliegue Manual Context Handler v14 Nativo</w:t>
      </w:r>
    </w:p>
    <w:bookmarkStart w:id="20" w:name="estado-código-generado-y-commi-teado"/>
    <w:p>
      <w:pPr>
        <w:pStyle w:val="Heading2"/>
      </w:pPr>
      <w:r>
        <w:t xml:space="preserve">Estado: Código generado y commi teado ✅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Cs/>
          <w:b/>
        </w:rPr>
        <w:t xml:space="preserve">Context Handler v14 nativo</w:t>
      </w:r>
      <w:r>
        <w:t xml:space="preserve"> </w:t>
      </w:r>
      <w:r>
        <w:t xml:space="preserve">está listo para desplegar. Elimina completamente la dependencia de Render para la creación de leads.</w:t>
      </w:r>
    </w:p>
    <w:p>
      <w:r>
        <w:pict>
          <v:rect style="width:0;height:1.5pt" o:hralign="center" o:hrstd="t" o:hr="t"/>
        </w:pict>
      </w:r>
    </w:p>
    <w:bookmarkEnd w:id="20"/>
    <w:bookmarkStart w:id="21" w:name="qué-hace-el-v14"/>
    <w:p>
      <w:pPr>
        <w:pStyle w:val="Heading2"/>
      </w:pPr>
      <w:r>
        <w:t xml:space="preserve">¿Qué hace el v14?</w:t>
      </w:r>
    </w:p>
    <w:p>
      <w:pPr>
        <w:numPr>
          <w:ilvl w:val="0"/>
          <w:numId w:val="1001"/>
        </w:numPr>
        <w:pStyle w:val="Compact"/>
      </w:pPr>
      <w:r>
        <w:t xml:space="preserve">✅ Crea leads</w:t>
      </w:r>
      <w:r>
        <w:t xml:space="preserve"> </w:t>
      </w:r>
      <w:r>
        <w:rPr>
          <w:bCs/>
          <w:b/>
        </w:rPr>
        <w:t xml:space="preserve">directamente en Zoho CRM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zoho.crm.createRecord()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Deduplicación por email</w:t>
      </w:r>
      <w:r>
        <w:t xml:space="preserve">: Si ya existe un lead,</w:t>
      </w:r>
      <w:r>
        <w:t xml:space="preserve"> </w:t>
      </w:r>
      <w:r>
        <w:rPr>
          <w:bCs/>
          <w:b/>
        </w:rPr>
        <w:t xml:space="preserve">actualiza</w:t>
      </w:r>
      <w:r>
        <w:t xml:space="preserve"> </w:t>
      </w:r>
      <w:r>
        <w:t xml:space="preserve">con merge de señales</w:t>
      </w:r>
    </w:p>
    <w:p>
      <w:pPr>
        <w:numPr>
          <w:ilvl w:val="0"/>
          <w:numId w:val="1001"/>
        </w:numPr>
        <w:pStyle w:val="Compact"/>
      </w:pPr>
      <w:r>
        <w:t xml:space="preserve">✅ Lee señales de compra (</w:t>
      </w:r>
      <w:r>
        <w:rPr>
          <w:rStyle w:val="VerbatimChar"/>
        </w:rPr>
        <w:t xml:space="preserve">lead_signals</w:t>
      </w:r>
      <w:r>
        <w:t xml:space="preserve">) del Message Handler v14</w:t>
      </w:r>
    </w:p>
    <w:p>
      <w:pPr>
        <w:numPr>
          <w:ilvl w:val="0"/>
          <w:numId w:val="1001"/>
        </w:numPr>
        <w:pStyle w:val="Compact"/>
      </w:pPr>
      <w:r>
        <w:t xml:space="preserve">✅ Mapea señales a etiquetas exactas del picklist</w:t>
      </w:r>
      <w:r>
        <w:t xml:space="preserve"> </w:t>
      </w:r>
      <w:r>
        <w:rPr>
          <w:rStyle w:val="VerbatimChar"/>
        </w:rPr>
        <w:t xml:space="preserve">Se_ales_de_Compra</w:t>
      </w:r>
    </w:p>
    <w:p>
      <w:pPr>
        <w:numPr>
          <w:ilvl w:val="0"/>
          <w:numId w:val="1001"/>
        </w:numPr>
        <w:pStyle w:val="Compact"/>
      </w:pPr>
      <w:r>
        <w:t xml:space="preserve">✅ Protección anti-duplicados (5 capas, igual que v13)</w:t>
      </w:r>
    </w:p>
    <w:p>
      <w:pPr>
        <w:numPr>
          <w:ilvl w:val="0"/>
          <w:numId w:val="1001"/>
        </w:numPr>
        <w:pStyle w:val="Compact"/>
      </w:pPr>
      <w:r>
        <w:t xml:space="preserve">✅ Email placeholder generado automáticamente:</w:t>
      </w:r>
      <w:r>
        <w:t xml:space="preserve"> </w:t>
      </w:r>
      <w:r>
        <w:rPr>
          <w:rStyle w:val="VerbatimChar"/>
        </w:rPr>
        <w:t xml:space="preserve">lead-{teléfono}@kavensports.com</w:t>
      </w:r>
    </w:p>
    <w:p>
      <w:pPr>
        <w:pStyle w:val="FirstParagraph"/>
      </w:pPr>
      <w:r>
        <w:rPr>
          <w:bCs/>
          <w:b/>
        </w:rPr>
        <w:t xml:space="preserve">Resultado</w:t>
      </w:r>
      <w:r>
        <w:t xml:space="preserve">: Render queda SOLO para respaldo. Todos los leads nuevos se crean directo en CRM.</w:t>
      </w:r>
    </w:p>
    <w:p>
      <w:r>
        <w:pict>
          <v:rect style="width:0;height:1.5pt" o:hralign="center" o:hrstd="t" o:hr="t"/>
        </w:pict>
      </w:r>
    </w:p>
    <w:bookmarkEnd w:id="21"/>
    <w:bookmarkStart w:id="25" w:name="instrucciones-de-despliegue"/>
    <w:p>
      <w:pPr>
        <w:pStyle w:val="Heading2"/>
      </w:pPr>
      <w:r>
        <w:t xml:space="preserve">Instrucciones de Despliegue</w:t>
      </w:r>
    </w:p>
    <w:bookmarkStart w:id="22" w:name="abrir-el-archivo-del-código"/>
    <w:p>
      <w:pPr>
        <w:pStyle w:val="Heading3"/>
      </w:pPr>
      <w:r>
        <w:t xml:space="preserve">1. Abrir el archivo del código</w:t>
      </w:r>
    </w:p>
    <w:p>
      <w:pPr>
        <w:pStyle w:val="FirstParagraph"/>
      </w:pPr>
      <w:r>
        <w:t xml:space="preserve">El código está en:</w:t>
      </w:r>
    </w:p>
    <w:p>
      <w:pPr>
        <w:pStyle w:val="SourceCode"/>
      </w:pPr>
      <w:r>
        <w:rPr>
          <w:rStyle w:val="VerbatimChar"/>
        </w:rPr>
        <w:t xml:space="preserve">/home/ubuntu/github_repos/kaven-bot/salesiq/context_handler_v14_native_crm.deluge</w:t>
      </w:r>
    </w:p>
    <w:p>
      <w:pPr>
        <w:pStyle w:val="FirstParagraph"/>
      </w:pPr>
      <w:r>
        <w:rPr>
          <w:bCs/>
          <w:b/>
        </w:rPr>
        <w:t xml:space="preserve">Opción A - Desde el repositorio GitHub:</w:t>
      </w:r>
      <w:r>
        <w:t xml:space="preserve"> </w:t>
      </w:r>
      <w:r>
        <w:t xml:space="preserve">1. Ve a: https://github.com/jreyesilc/kaven-bot/blob/main/salesiq/context_handler_v14_native_crm.deluge</w:t>
      </w:r>
      <w:r>
        <w:t xml:space="preserve"> </w:t>
      </w:r>
      <w:r>
        <w:t xml:space="preserve">2. Haz clic en el botón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Raw</w:t>
      </w:r>
      <w:r>
        <w:rPr>
          <w:bCs/>
          <w:b/>
        </w:rPr>
        <w:t xml:space="preserve">”</w:t>
      </w:r>
      <w:r>
        <w:t xml:space="preserve"> </w:t>
      </w:r>
      <w:r>
        <w:t xml:space="preserve">3. Selecciona todo el código (Ctrl+A)</w:t>
      </w:r>
      <w:r>
        <w:t xml:space="preserve"> </w:t>
      </w:r>
      <w:r>
        <w:t xml:space="preserve">4. Copia (Ctrl+C)</w:t>
      </w:r>
    </w:p>
    <w:p>
      <w:pPr>
        <w:pStyle w:val="BodyText"/>
      </w:pPr>
      <w:r>
        <w:rPr>
          <w:bCs/>
          <w:b/>
        </w:rPr>
        <w:t xml:space="preserve">Opción B - Desde el HTML helper local:</w:t>
      </w:r>
      <w:r>
        <w:t xml:space="preserve"> </w:t>
      </w:r>
      <w:r>
        <w:t xml:space="preserve">1. Abre el archivo</w:t>
      </w:r>
      <w:r>
        <w:t xml:space="preserve"> </w:t>
      </w:r>
      <w:r>
        <w:rPr>
          <w:rStyle w:val="VerbatimChar"/>
        </w:rPr>
        <w:t xml:space="preserve">/tmp/ch_v14_native_fix.html</w:t>
      </w:r>
      <w:r>
        <w:t xml:space="preserve"> </w:t>
      </w:r>
      <w:r>
        <w:t xml:space="preserve">en tu navegador</w:t>
      </w:r>
      <w:r>
        <w:t xml:space="preserve"> </w:t>
      </w:r>
      <w:r>
        <w:t xml:space="preserve">2. Haz clic en el botón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Copiar al portapapeles</w:t>
      </w:r>
      <w:r>
        <w:rPr>
          <w:bCs/>
          <w:b/>
        </w:rPr>
        <w:t xml:space="preserve">”</w:t>
      </w:r>
    </w:p>
    <w:bookmarkEnd w:id="22"/>
    <w:bookmarkStart w:id="23" w:name="pegar-en-salesiq"/>
    <w:p>
      <w:pPr>
        <w:pStyle w:val="Heading3"/>
      </w:pPr>
      <w:r>
        <w:t xml:space="preserve">2. Pegar en SalesIQ</w:t>
      </w:r>
    </w:p>
    <w:p>
      <w:pPr>
        <w:numPr>
          <w:ilvl w:val="0"/>
          <w:numId w:val="1002"/>
        </w:numPr>
        <w:pStyle w:val="Compact"/>
      </w:pPr>
      <w:r>
        <w:t xml:space="preserve">Ve a: https://salesiq.zoho.com/jreyesilcmx/settings/bot/zobot/854630000000222065/dre</w:t>
      </w:r>
    </w:p>
    <w:p>
      <w:pPr>
        <w:numPr>
          <w:ilvl w:val="0"/>
          <w:numId w:val="1002"/>
        </w:numPr>
        <w:pStyle w:val="Compact"/>
      </w:pPr>
      <w:r>
        <w:t xml:space="preserve">En el menú lateral izquierdo, 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Contexto</w:t>
      </w:r>
      <w:r>
        <w:rPr>
          <w:bCs/>
          <w:b/>
        </w:rPr>
        <w:t xml:space="preserve">”</w:t>
      </w:r>
      <w:r>
        <w:t xml:space="preserve"> </w:t>
      </w:r>
      <w:r>
        <w:t xml:space="preserve">(debajo de</w:t>
      </w:r>
      <w:r>
        <w:t xml:space="preserve"> </w:t>
      </w:r>
      <w:r>
        <w:t xml:space="preserve">“</w:t>
      </w:r>
      <w:r>
        <w:t xml:space="preserve">Responder</w:t>
      </w:r>
      <w:r>
        <w:t xml:space="preserve">”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En el dropdown superior, selecciona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Controlador de contexto</w:t>
      </w:r>
      <w:r>
        <w:rPr>
          <w:bCs/>
          <w:b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Verás el editor de código actual (v13)</w:t>
      </w:r>
    </w:p>
    <w:p>
      <w:pPr>
        <w:numPr>
          <w:ilvl w:val="0"/>
          <w:numId w:val="1002"/>
        </w:numPr>
        <w:pStyle w:val="Compact"/>
      </w:pPr>
      <w:r>
        <w:t xml:space="preserve">Selecciona</w:t>
      </w:r>
      <w:r>
        <w:t xml:space="preserve"> </w:t>
      </w:r>
      <w:r>
        <w:rPr>
          <w:bCs/>
          <w:b/>
        </w:rPr>
        <w:t xml:space="preserve">TODO</w:t>
      </w:r>
      <w:r>
        <w:t xml:space="preserve"> </w:t>
      </w:r>
      <w:r>
        <w:t xml:space="preserve">el código actual (Ctrl+A)</w:t>
      </w:r>
    </w:p>
    <w:p>
      <w:pPr>
        <w:numPr>
          <w:ilvl w:val="0"/>
          <w:numId w:val="1002"/>
        </w:numPr>
        <w:pStyle w:val="Compact"/>
      </w:pPr>
      <w:r>
        <w:t xml:space="preserve">Pega el código v14 (Ctrl+V)</w:t>
      </w:r>
    </w:p>
    <w:p>
      <w:pPr>
        <w:numPr>
          <w:ilvl w:val="0"/>
          <w:numId w:val="1002"/>
        </w:numPr>
        <w:pStyle w:val="Compact"/>
      </w:pPr>
      <w:r>
        <w:t xml:space="preserve">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Publicar</w:t>
      </w:r>
      <w:r>
        <w:rPr>
          <w:bCs/>
          <w:b/>
        </w:rPr>
        <w:t xml:space="preserve">”</w:t>
      </w:r>
      <w:r>
        <w:t xml:space="preserve"> </w:t>
      </w:r>
      <w:r>
        <w:t xml:space="preserve">(botón azul arriba a la derecha)</w:t>
      </w:r>
    </w:p>
    <w:bookmarkEnd w:id="23"/>
    <w:bookmarkStart w:id="24" w:name="verificar-publicación"/>
    <w:p>
      <w:pPr>
        <w:pStyle w:val="Heading3"/>
      </w:pPr>
      <w:r>
        <w:t xml:space="preserve">3. Verificar publicación</w:t>
      </w:r>
    </w:p>
    <w:p>
      <w:pPr>
        <w:numPr>
          <w:ilvl w:val="0"/>
          <w:numId w:val="1003"/>
        </w:numPr>
        <w:pStyle w:val="Compact"/>
      </w:pPr>
      <w:r>
        <w:t xml:space="preserve">Si no hay errores 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Context Handler v14 publicado exitosamente</w:t>
      </w:r>
      <w:r>
        <w:rPr>
          <w:bCs/>
          <w:b/>
        </w:rPr>
        <w:t xml:space="preserve">”</w:t>
      </w:r>
      <w:r>
        <w:t xml:space="preserve"> </w:t>
      </w:r>
      <w:r>
        <w:t xml:space="preserve">✅</w:t>
      </w:r>
    </w:p>
    <w:p>
      <w:pPr>
        <w:numPr>
          <w:ilvl w:val="0"/>
          <w:numId w:val="1003"/>
        </w:numPr>
        <w:pStyle w:val="Compact"/>
      </w:pPr>
      <w:r>
        <w:t xml:space="preserve">Si hay error de sintaxis → Revisar que se copió completo (debe tener 511 líneas)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prueba-end-to-end"/>
    <w:p>
      <w:pPr>
        <w:pStyle w:val="Heading2"/>
      </w:pPr>
      <w:r>
        <w:t xml:space="preserve">Prueba End-to-End</w:t>
      </w:r>
    </w:p>
    <w:bookmarkStart w:id="26" w:name="paso-1-abrir-preview-del-bot"/>
    <w:p>
      <w:pPr>
        <w:pStyle w:val="Heading3"/>
      </w:pPr>
      <w:r>
        <w:t xml:space="preserve">Paso 1: Abrir preview del bot</w:t>
      </w:r>
    </w:p>
    <w:p>
      <w:pPr>
        <w:numPr>
          <w:ilvl w:val="0"/>
          <w:numId w:val="1004"/>
        </w:numPr>
        <w:pStyle w:val="Compact"/>
      </w:pPr>
      <w:r>
        <w:t xml:space="preserve">En el editor del bot, haz clic en el icono del</w:t>
      </w:r>
      <w:r>
        <w:t xml:space="preserve"> </w:t>
      </w:r>
      <w:r>
        <w:rPr>
          <w:bCs/>
          <w:b/>
        </w:rPr>
        <w:t xml:space="preserve">ojo</w:t>
      </w:r>
      <w:r>
        <w:t xml:space="preserve"> </w:t>
      </w:r>
      <w:r>
        <w:t xml:space="preserve">(preview) arriba a la derecha</w:t>
      </w:r>
    </w:p>
    <w:p>
      <w:pPr>
        <w:numPr>
          <w:ilvl w:val="0"/>
          <w:numId w:val="1004"/>
        </w:numPr>
        <w:pStyle w:val="Compact"/>
      </w:pPr>
      <w:r>
        <w:t xml:space="preserve">Se abre el panel de chat</w:t>
      </w:r>
    </w:p>
    <w:bookmarkEnd w:id="26"/>
    <w:bookmarkStart w:id="27" w:name="paso-2-disparar-formulario-corto"/>
    <w:p>
      <w:pPr>
        <w:pStyle w:val="Heading3"/>
      </w:pPr>
      <w:r>
        <w:t xml:space="preserve">Paso 2: Disparar formulario corto</w:t>
      </w:r>
    </w:p>
    <w:p>
      <w:pPr>
        <w:pStyle w:val="FirstParagraph"/>
      </w:pPr>
      <w:r>
        <w:t xml:space="preserve">Escribe en el chat:</w:t>
      </w:r>
    </w:p>
    <w:p>
      <w:pPr>
        <w:pStyle w:val="SourceCode"/>
      </w:pPr>
      <w:r>
        <w:rPr>
          <w:rStyle w:val="VerbatimChar"/>
        </w:rPr>
        <w:t xml:space="preserve">Quiero cotizar para 15 personas, ¿cuánto cuesta?</w:t>
      </w:r>
    </w:p>
    <w:p>
      <w:pPr>
        <w:pStyle w:val="FirstParagraph"/>
      </w:pPr>
      <w:r>
        <w:t xml:space="preserve">El bot debe:</w:t>
      </w:r>
      <w:r>
        <w:t xml:space="preserve"> </w:t>
      </w:r>
      <w:r>
        <w:t xml:space="preserve">1. Detectar señales de compra (</w:t>
      </w:r>
      <w:r>
        <w:rPr>
          <w:bCs/>
          <w:b/>
        </w:rPr>
        <w:t xml:space="preserve">quantity</w:t>
      </w:r>
      <w:r>
        <w:t xml:space="preserve">,</w:t>
      </w:r>
      <w:r>
        <w:t xml:space="preserve"> </w:t>
      </w:r>
      <w:r>
        <w:rPr>
          <w:bCs/>
          <w:b/>
        </w:rPr>
        <w:t xml:space="preserve">pricing</w:t>
      </w:r>
      <w:r>
        <w:t xml:space="preserve">,</w:t>
      </w:r>
      <w:r>
        <w:t xml:space="preserve"> </w:t>
      </w:r>
      <w:r>
        <w:rPr>
          <w:bCs/>
          <w:b/>
        </w:rPr>
        <w:t xml:space="preserve">direct_interest</w:t>
      </w:r>
      <w:r>
        <w:t xml:space="preserve">)</w:t>
      </w:r>
      <w:r>
        <w:t xml:space="preserve"> </w:t>
      </w:r>
      <w:r>
        <w:t xml:space="preserve">2. Responder con info de Kaven Sports</w:t>
      </w:r>
      <w:r>
        <w:t xml:space="preserve"> </w:t>
      </w:r>
      <w:r>
        <w:t xml:space="preserve">3. Preguntar por tu</w:t>
      </w:r>
      <w:r>
        <w:t xml:space="preserve"> </w:t>
      </w:r>
      <w:r>
        <w:rPr>
          <w:bCs/>
          <w:b/>
        </w:rPr>
        <w:t xml:space="preserve">WhatsApp</w:t>
      </w:r>
      <w:r>
        <w:t xml:space="preserve"> </w:t>
      </w:r>
      <w:r>
        <w:t xml:space="preserve">(formulario corto)</w:t>
      </w:r>
    </w:p>
    <w:bookmarkEnd w:id="27"/>
    <w:bookmarkStart w:id="28" w:name="paso-3-llenar-formulario"/>
    <w:p>
      <w:pPr>
        <w:pStyle w:val="Heading3"/>
      </w:pPr>
      <w:r>
        <w:t xml:space="preserve">Paso 3: Llenar formulario</w:t>
      </w:r>
    </w:p>
    <w:p>
      <w:pPr>
        <w:numPr>
          <w:ilvl w:val="0"/>
          <w:numId w:val="1005"/>
        </w:numPr>
        <w:pStyle w:val="Compact"/>
      </w:pPr>
      <w:r>
        <w:t xml:space="preserve">Ingresa un</w:t>
      </w:r>
      <w:r>
        <w:t xml:space="preserve"> </w:t>
      </w:r>
      <w:r>
        <w:rPr>
          <w:bCs/>
          <w:b/>
        </w:rPr>
        <w:t xml:space="preserve">teléfono de prueba</w:t>
      </w:r>
      <w:r>
        <w:t xml:space="preserve"> </w:t>
      </w:r>
      <w:r>
        <w:t xml:space="preserve">(ej: +52 664 123 4567)</w:t>
      </w:r>
    </w:p>
    <w:p>
      <w:pPr>
        <w:numPr>
          <w:ilvl w:val="0"/>
          <w:numId w:val="1005"/>
        </w:numPr>
        <w:pStyle w:val="Compact"/>
      </w:pPr>
      <w:r>
        <w:t xml:space="preserve">Ingresa tu</w:t>
      </w:r>
      <w:r>
        <w:t xml:space="preserve"> </w:t>
      </w:r>
      <w:r>
        <w:rPr>
          <w:bCs/>
          <w:b/>
        </w:rPr>
        <w:t xml:space="preserve">nombre</w:t>
      </w:r>
      <w:r>
        <w:t xml:space="preserve"> </w:t>
      </w:r>
      <w:r>
        <w:t xml:space="preserve">(ej: Juan Test)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Producto</w:t>
      </w:r>
      <w:r>
        <w:t xml:space="preserve"> </w:t>
      </w:r>
      <w:r>
        <w:t xml:space="preserve">(opcional, puedes elegir o dejarlo)</w:t>
      </w:r>
    </w:p>
    <w:p>
      <w:pPr>
        <w:numPr>
          <w:ilvl w:val="0"/>
          <w:numId w:val="1005"/>
        </w:numPr>
        <w:pStyle w:val="Compact"/>
      </w:pPr>
      <w:r>
        <w:t xml:space="preserve">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Enviar</w:t>
      </w:r>
      <w:r>
        <w:rPr>
          <w:bCs/>
          <w:b/>
        </w:rPr>
        <w:t xml:space="preserve">”</w:t>
      </w:r>
    </w:p>
    <w:bookmarkEnd w:id="28"/>
    <w:bookmarkStart w:id="29" w:name="paso-4-verificar-en-zoho-crm"/>
    <w:p>
      <w:pPr>
        <w:pStyle w:val="Heading3"/>
      </w:pPr>
      <w:r>
        <w:t xml:space="preserve">Paso 4: Verificar en Zoho CRM</w:t>
      </w:r>
    </w:p>
    <w:p>
      <w:pPr>
        <w:numPr>
          <w:ilvl w:val="0"/>
          <w:numId w:val="1006"/>
        </w:numPr>
        <w:pStyle w:val="Compact"/>
      </w:pPr>
      <w:r>
        <w:t xml:space="preserve">Ve a: https://crm.zoho.com/crm/jreyesilcmx/tab/Leads</w:t>
      </w:r>
    </w:p>
    <w:p>
      <w:pPr>
        <w:numPr>
          <w:ilvl w:val="0"/>
          <w:numId w:val="1006"/>
        </w:numPr>
        <w:pStyle w:val="Compact"/>
      </w:pPr>
      <w:r>
        <w:t xml:space="preserve">Busca el lead con el teléfono que usaste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Verificar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✅ Email placeholder:</w:t>
      </w:r>
      <w:r>
        <w:t xml:space="preserve"> </w:t>
      </w:r>
      <w:r>
        <w:rPr>
          <w:rStyle w:val="VerbatimChar"/>
        </w:rPr>
        <w:t xml:space="preserve">lead-6641234567@kavensports.com</w:t>
      </w:r>
    </w:p>
    <w:p>
      <w:pPr>
        <w:numPr>
          <w:ilvl w:val="1"/>
          <w:numId w:val="1007"/>
        </w:numPr>
        <w:pStyle w:val="Compact"/>
      </w:pPr>
      <w:r>
        <w:t xml:space="preserve">✅ Campo</w:t>
      </w:r>
      <w:r>
        <w:t xml:space="preserve"> </w:t>
      </w:r>
      <w:r>
        <w:rPr>
          <w:rStyle w:val="VerbatimChar"/>
        </w:rPr>
        <w:t xml:space="preserve">Se_ales_de_Compra</w:t>
      </w:r>
      <w:r>
        <w:t xml:space="preserve"> </w:t>
      </w:r>
      <w:r>
        <w:t xml:space="preserve">tiene las etiquetas:</w:t>
      </w:r>
    </w:p>
    <w:p>
      <w:pPr>
        <w:numPr>
          <w:ilvl w:val="2"/>
          <w:numId w:val="1008"/>
        </w:numPr>
        <w:pStyle w:val="Compact"/>
      </w:pPr>
      <w:r>
        <w:rPr>
          <w:rStyle w:val="VerbatimChar"/>
        </w:rPr>
        <w:t xml:space="preserve">Cantidad / Pedido mínimo (quantity)</w:t>
      </w:r>
    </w:p>
    <w:p>
      <w:pPr>
        <w:numPr>
          <w:ilvl w:val="2"/>
          <w:numId w:val="1008"/>
        </w:numPr>
        <w:pStyle w:val="Compact"/>
      </w:pPr>
      <w:r>
        <w:rPr>
          <w:rStyle w:val="VerbatimChar"/>
        </w:rPr>
        <w:t xml:space="preserve">Precio / Cotización (pricing)</w:t>
      </w:r>
    </w:p>
    <w:p>
      <w:pPr>
        <w:numPr>
          <w:ilvl w:val="2"/>
          <w:numId w:val="1008"/>
        </w:numPr>
        <w:pStyle w:val="Compact"/>
      </w:pPr>
      <w:r>
        <w:rPr>
          <w:rStyle w:val="VerbatimChar"/>
        </w:rPr>
        <w:t xml:space="preserve">Interés directo de compra (direct_interest)</w:t>
      </w:r>
    </w:p>
    <w:p>
      <w:pPr>
        <w:numPr>
          <w:ilvl w:val="1"/>
          <w:numId w:val="1007"/>
        </w:numPr>
        <w:pStyle w:val="Compact"/>
      </w:pPr>
      <w:r>
        <w:t xml:space="preserve">✅ Layout:</w:t>
      </w:r>
      <w:r>
        <w:t xml:space="preserve"> </w:t>
      </w:r>
      <w:r>
        <w:rPr>
          <w:bCs/>
          <w:b/>
        </w:rPr>
        <w:t xml:space="preserve">Sports Leads</w:t>
      </w:r>
    </w:p>
    <w:p>
      <w:pPr>
        <w:numPr>
          <w:ilvl w:val="1"/>
          <w:numId w:val="1007"/>
        </w:numPr>
        <w:pStyle w:val="Compact"/>
      </w:pPr>
      <w:r>
        <w:t xml:space="preserve">✅ Lead Source:</w:t>
      </w:r>
      <w:r>
        <w:t xml:space="preserve"> </w:t>
      </w:r>
      <w:r>
        <w:rPr>
          <w:bCs/>
          <w:b/>
        </w:rPr>
        <w:t xml:space="preserve">Bot SalesIQ</w:t>
      </w:r>
    </w:p>
    <w:bookmarkEnd w:id="29"/>
    <w:bookmarkStart w:id="30" w:name="paso-5-probar-deduplicación"/>
    <w:p>
      <w:pPr>
        <w:pStyle w:val="Heading3"/>
      </w:pPr>
      <w:r>
        <w:t xml:space="preserve">Paso 5: Probar deduplicación</w:t>
      </w:r>
    </w:p>
    <w:p>
      <w:pPr>
        <w:numPr>
          <w:ilvl w:val="0"/>
          <w:numId w:val="1009"/>
        </w:numPr>
      </w:pPr>
      <w:r>
        <w:t xml:space="preserve">Vuelve al chat preview</w:t>
      </w:r>
    </w:p>
    <w:p>
      <w:pPr>
        <w:numPr>
          <w:ilvl w:val="0"/>
          <w:numId w:val="1009"/>
        </w:numPr>
      </w:pPr>
      <w:r>
        <w:t xml:space="preserve">Inicia una</w:t>
      </w:r>
      <w:r>
        <w:t xml:space="preserve"> </w:t>
      </w:r>
      <w:r>
        <w:rPr>
          <w:bCs/>
          <w:b/>
        </w:rPr>
        <w:t xml:space="preserve">nueva conversación</w:t>
      </w:r>
      <w:r>
        <w:t xml:space="preserve"> </w:t>
      </w:r>
      <w:r>
        <w:t xml:space="preserve">(botón</w:t>
      </w:r>
      <w:r>
        <w:t xml:space="preserve"> </w:t>
      </w:r>
      <w:r>
        <w:t xml:space="preserve">“</w:t>
      </w:r>
      <w:r>
        <w:t xml:space="preserve">Reiniciar</w:t>
      </w:r>
      <w:r>
        <w:t xml:space="preserve">”</w:t>
      </w:r>
      <w:r>
        <w:t xml:space="preserve"> </w:t>
      </w:r>
      <w:r>
        <w:t xml:space="preserve">si está disponible, o refresca la página)</w:t>
      </w:r>
    </w:p>
    <w:p>
      <w:pPr>
        <w:numPr>
          <w:ilvl w:val="0"/>
          <w:numId w:val="1009"/>
        </w:numPr>
      </w:pPr>
      <w:r>
        <w:t xml:space="preserve">Escribe: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Necesito uniformes personalizados con logo</w:t>
      </w:r>
    </w:p>
    <w:p>
      <w:pPr>
        <w:numPr>
          <w:ilvl w:val="0"/>
          <w:numId w:val="1009"/>
        </w:numPr>
      </w:pPr>
      <w:r>
        <w:t xml:space="preserve">Llena el formulario con el</w:t>
      </w:r>
      <w:r>
        <w:t xml:space="preserve"> </w:t>
      </w:r>
      <w:r>
        <w:rPr>
          <w:bCs/>
          <w:b/>
        </w:rPr>
        <w:t xml:space="preserve">MISMO teléfono</w:t>
      </w:r>
      <w:r>
        <w:t xml:space="preserve"> </w:t>
      </w:r>
      <w:r>
        <w:t xml:space="preserve">de antes</w:t>
      </w:r>
    </w:p>
    <w:p>
      <w:pPr>
        <w:numPr>
          <w:ilvl w:val="0"/>
          <w:numId w:val="1009"/>
        </w:numPr>
      </w:pPr>
      <w:r>
        <w:t xml:space="preserve">Envía</w:t>
      </w:r>
    </w:p>
    <w:p>
      <w:pPr>
        <w:pStyle w:val="FirstParagraph"/>
      </w:pPr>
      <w:r>
        <w:rPr>
          <w:bCs/>
          <w:b/>
        </w:rPr>
        <w:t xml:space="preserve">Resultado esperado</w:t>
      </w:r>
      <w:r>
        <w:t xml:space="preserve">:</w:t>
      </w:r>
      <w:r>
        <w:t xml:space="preserve"> </w:t>
      </w:r>
      <w:r>
        <w:t xml:space="preserve">- No se crea un lead duplicado</w:t>
      </w:r>
      <w:r>
        <w:t xml:space="preserve"> </w:t>
      </w:r>
      <w:r>
        <w:t xml:space="preserve">- El lead existente se</w:t>
      </w:r>
      <w:r>
        <w:t xml:space="preserve"> </w:t>
      </w:r>
      <w:r>
        <w:rPr>
          <w:bCs/>
          <w:b/>
        </w:rPr>
        <w:t xml:space="preserve">actualiza</w:t>
      </w:r>
      <w:r>
        <w:t xml:space="preserve"> </w:t>
      </w:r>
      <w:r>
        <w:t xml:space="preserve">con la nueva señal:</w:t>
      </w:r>
      <w:r>
        <w:t xml:space="preserve"> </w:t>
      </w:r>
      <w:r>
        <w:rPr>
          <w:rStyle w:val="VerbatimChar"/>
        </w:rPr>
        <w:t xml:space="preserve">Personalización / Logo / Diseño (customization)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qué-pasa-con-render"/>
    <w:p>
      <w:pPr>
        <w:pStyle w:val="Heading2"/>
      </w:pPr>
      <w:r>
        <w:t xml:space="preserve">¿Qué pasa con Render?</w:t>
      </w:r>
    </w:p>
    <w:p>
      <w:pPr>
        <w:pStyle w:val="FirstParagraph"/>
      </w:pPr>
      <w:r>
        <w:t xml:space="preserve">Por ahora,</w:t>
      </w:r>
      <w:r>
        <w:t xml:space="preserve"> </w:t>
      </w:r>
      <w:r>
        <w:rPr>
          <w:bCs/>
          <w:b/>
        </w:rPr>
        <w:t xml:space="preserve">Render sigue encendido</w:t>
      </w:r>
      <w:r>
        <w:t xml:space="preserve"> </w:t>
      </w:r>
      <w:r>
        <w:t xml:space="preserve">pero</w:t>
      </w:r>
      <w:r>
        <w:t xml:space="preserve"> </w:t>
      </w:r>
      <w:r>
        <w:rPr>
          <w:bCs/>
          <w:b/>
        </w:rPr>
        <w:t xml:space="preserve">YA NO SE USA para leads nuevos</w:t>
      </w:r>
      <w:r>
        <w:t xml:space="preserve">.</w:t>
      </w:r>
    </w:p>
    <w:p>
      <w:pPr>
        <w:pStyle w:val="BodyText"/>
      </w:pPr>
      <w:r>
        <w:t xml:space="preserve">El v13 (anterior) llamaba a:</w:t>
      </w:r>
    </w:p>
    <w:p>
      <w:pPr>
        <w:pStyle w:val="SourceCode"/>
      </w:pPr>
      <w:r>
        <w:rPr>
          <w:rStyle w:val="VerbatimChar"/>
        </w:rPr>
        <w:t xml:space="preserve">invokeurl [url: "https://kaven-bot.onrender.com/lead", ...]</w:t>
      </w:r>
    </w:p>
    <w:p>
      <w:pPr>
        <w:pStyle w:val="FirstParagraph"/>
      </w:pPr>
      <w:r>
        <w:t xml:space="preserve">El v14 (nuevo) hace:</w:t>
      </w:r>
    </w:p>
    <w:p>
      <w:pPr>
        <w:pStyle w:val="SourceCode"/>
      </w:pPr>
      <w:r>
        <w:rPr>
          <w:rStyle w:val="VerbatimChar"/>
        </w:rPr>
        <w:t xml:space="preserve">zoho.crm.createRecord("Leads", leadMap)</w:t>
      </w:r>
      <w:r>
        <w:br/>
      </w:r>
      <w:r>
        <w:rPr>
          <w:rStyle w:val="VerbatimChar"/>
        </w:rPr>
        <w:t xml:space="preserve">zoho.crm.updateRecord("Leads", existingId, updateMap)</w:t>
      </w:r>
    </w:p>
    <w:p>
      <w:pPr>
        <w:pStyle w:val="FirstParagraph"/>
      </w:pPr>
      <w:r>
        <w:rPr>
          <w:bCs/>
          <w:b/>
        </w:rPr>
        <w:t xml:space="preserve">Ventaja</w:t>
      </w:r>
      <w:r>
        <w:t xml:space="preserve">: Sin cold-start de Render para leads. Todo instantáneo.</w:t>
      </w:r>
    </w:p>
    <w:p>
      <w:r>
        <w:pict>
          <v:rect style="width:0;height:1.5pt" o:hralign="center" o:hrstd="t" o:hr="t"/>
        </w:pict>
      </w:r>
    </w:p>
    <w:bookmarkEnd w:id="32"/>
    <w:bookmarkStart w:id="37" w:name="si-algo-falla"/>
    <w:p>
      <w:pPr>
        <w:pStyle w:val="Heading2"/>
      </w:pPr>
      <w:r>
        <w:t xml:space="preserve">Si algo falla</w:t>
      </w:r>
    </w:p>
    <w:bookmarkStart w:id="33" w:name="Xf3c90eed578254046a0bd00be5bca6e6d7a3496"/>
    <w:p>
      <w:pPr>
        <w:pStyle w:val="Heading3"/>
      </w:pPr>
      <w:r>
        <w:t xml:space="preserve">Error:</w:t>
      </w:r>
      <w:r>
        <w:t xml:space="preserve"> </w:t>
      </w:r>
      <w:r>
        <w:t xml:space="preserve">“</w:t>
      </w:r>
      <w:r>
        <w:t xml:space="preserve">Unable to find</w:t>
      </w:r>
      <w:r>
        <w:t xml:space="preserve"> </w:t>
      </w:r>
      <w:r>
        <w:t xml:space="preserve">‘</w:t>
      </w:r>
      <w:r>
        <w:t xml:space="preserve">isInstanceOf</w:t>
      </w:r>
      <w:r>
        <w:t xml:space="preserve">’</w:t>
      </w:r>
      <w:r>
        <w:t xml:space="preserve"> </w:t>
      </w:r>
      <w:r>
        <w:t xml:space="preserve">function</w:t>
      </w:r>
      <w:r>
        <w:t xml:space="preserve">”</w:t>
      </w:r>
    </w:p>
    <w:p>
      <w:pPr>
        <w:pStyle w:val="FirstParagraph"/>
      </w:pPr>
      <w:r>
        <w:t xml:space="preserve">→ Ya corregido en el código v14. Asegúrate de copiar el archivo</w:t>
      </w:r>
      <w:r>
        <w:t xml:space="preserve"> </w:t>
      </w:r>
      <w:r>
        <w:rPr>
          <w:rStyle w:val="VerbatimChar"/>
        </w:rPr>
        <w:t xml:space="preserve">context_handler_v14_native_crm.deluge</w:t>
      </w:r>
      <w:r>
        <w:t xml:space="preserve"> </w:t>
      </w:r>
      <w:r>
        <w:t xml:space="preserve">(no el antiguo</w:t>
      </w:r>
      <w:r>
        <w:t xml:space="preserve"> </w:t>
      </w:r>
      <w:r>
        <w:rPr>
          <w:rStyle w:val="VerbatimChar"/>
        </w:rPr>
        <w:t xml:space="preserve">zobot_context_handler_v14_native.deluge</w:t>
      </w:r>
      <w:r>
        <w:t xml:space="preserve"> </w:t>
      </w:r>
      <w:r>
        <w:t xml:space="preserve">si aún existe en otra carpeta).</w:t>
      </w:r>
    </w:p>
    <w:bookmarkEnd w:id="33"/>
    <w:bookmarkStart w:id="34" w:name="error-missing-return-statement"/>
    <w:p>
      <w:pPr>
        <w:pStyle w:val="Heading3"/>
      </w:pPr>
      <w:r>
        <w:t xml:space="preserve">Error:</w:t>
      </w:r>
      <w:r>
        <w:t xml:space="preserve"> </w:t>
      </w:r>
      <w:r>
        <w:t xml:space="preserve">“</w:t>
      </w:r>
      <w:r>
        <w:t xml:space="preserve">Missing return statement</w:t>
      </w:r>
      <w:r>
        <w:t xml:space="preserve">”</w:t>
      </w:r>
    </w:p>
    <w:p>
      <w:pPr>
        <w:pStyle w:val="FirstParagraph"/>
      </w:pPr>
      <w:r>
        <w:t xml:space="preserve">→ El código debe terminar con:</w:t>
      </w:r>
    </w:p>
    <w:p>
      <w:pPr>
        <w:pStyle w:val="SourceCode"/>
      </w:pPr>
      <w:r>
        <w:rPr>
          <w:rStyle w:val="VerbatimChar"/>
        </w:rPr>
        <w:t xml:space="preserve">response.put("action","reply");</w:t>
      </w:r>
      <w:r>
        <w:br/>
      </w:r>
      <w:r>
        <w:rPr>
          <w:rStyle w:val="VerbatimChar"/>
        </w:rPr>
        <w:t xml:space="preserve">response.put("replies",{confirmation});</w:t>
      </w:r>
      <w:r>
        <w:br/>
      </w:r>
      <w:r>
        <w:rPr>
          <w:rStyle w:val="VerbatimChar"/>
        </w:rPr>
        <w:t xml:space="preserve">return response;</w:t>
      </w:r>
    </w:p>
    <w:p>
      <w:pPr>
        <w:pStyle w:val="FirstParagraph"/>
      </w:pPr>
      <w:r>
        <w:t xml:space="preserve">Revisa que se copió completo.</w:t>
      </w:r>
    </w:p>
    <w:bookmarkEnd w:id="34"/>
    <w:bookmarkStart w:id="35" w:name="Xf64b067667de2d2334ec750981b84c928e1988e"/>
    <w:p>
      <w:pPr>
        <w:pStyle w:val="Heading3"/>
      </w:pPr>
      <w:r>
        <w:t xml:space="preserve">Error de CRM:</w:t>
      </w:r>
      <w:r>
        <w:t xml:space="preserve"> </w:t>
      </w:r>
      <w:r>
        <w:t xml:space="preserve">“</w:t>
      </w:r>
      <w:r>
        <w:t xml:space="preserve">INVALID_DATA</w:t>
      </w:r>
      <w:r>
        <w:t xml:space="preserve">”</w:t>
      </w:r>
      <w:r>
        <w:t xml:space="preserve"> </w:t>
      </w:r>
      <w:r>
        <w:t xml:space="preserve">en Se_ales_de_Compra</w:t>
      </w:r>
    </w:p>
    <w:p>
      <w:pPr>
        <w:pStyle w:val="FirstParagraph"/>
      </w:pPr>
      <w:r>
        <w:t xml:space="preserve">→ Las etiquetas del picklist deben coincidir EXACTAMENTE. El código ya las tiene correctas.</w:t>
      </w:r>
    </w:p>
    <w:bookmarkEnd w:id="35"/>
    <w:bookmarkStart w:id="36" w:name="no-se-crea-el-lead-en-crm"/>
    <w:p>
      <w:pPr>
        <w:pStyle w:val="Heading3"/>
      </w:pPr>
      <w:r>
        <w:t xml:space="preserve">No se crea el lead en CRM</w:t>
      </w:r>
    </w:p>
    <w:p>
      <w:pPr>
        <w:numPr>
          <w:ilvl w:val="0"/>
          <w:numId w:val="1010"/>
        </w:numPr>
        <w:pStyle w:val="Compact"/>
      </w:pPr>
      <w:r>
        <w:t xml:space="preserve">Revisa que el formulario tenga</w:t>
      </w:r>
      <w:r>
        <w:t xml:space="preserve"> </w:t>
      </w:r>
      <w:r>
        <w:rPr>
          <w:rStyle w:val="VerbatimChar"/>
        </w:rPr>
        <w:t xml:space="preserve">context_id = "lead_details"</w:t>
      </w:r>
      <w:r>
        <w:t xml:space="preserve"> </w:t>
      </w:r>
      <w:r>
        <w:t xml:space="preserve">en el Message Handler v14</w:t>
      </w:r>
    </w:p>
    <w:p>
      <w:pPr>
        <w:numPr>
          <w:ilvl w:val="0"/>
          <w:numId w:val="1010"/>
        </w:numPr>
        <w:pStyle w:val="Compact"/>
      </w:pPr>
      <w:r>
        <w:t xml:space="preserve">Abre la consola del navegador en el preview y busca errores</w:t>
      </w:r>
    </w:p>
    <w:p>
      <w:pPr>
        <w:numPr>
          <w:ilvl w:val="0"/>
          <w:numId w:val="1010"/>
        </w:numPr>
        <w:pStyle w:val="Compact"/>
      </w:pPr>
      <w:r>
        <w:t xml:space="preserve">Revisa los datos de sesión guardados:</w:t>
      </w:r>
      <w:r>
        <w:t xml:space="preserve"> </w:t>
      </w:r>
      <w:r>
        <w:rPr>
          <w:rStyle w:val="VerbatimChar"/>
        </w:rPr>
        <w:t xml:space="preserve">zoho.salesiq.visitorsession.get("jreyesilcmx", "crm_ok")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archivos-relacionados"/>
    <w:p>
      <w:pPr>
        <w:pStyle w:val="Heading2"/>
      </w:pPr>
      <w:r>
        <w:t xml:space="preserve">Archivos relacionados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Context Handler v14 nativo</w:t>
      </w:r>
      <w:r>
        <w:t xml:space="preserve">:</w:t>
      </w:r>
      <w:r>
        <w:t xml:space="preserve"> </w:t>
      </w:r>
      <w:r>
        <w:rPr>
          <w:rStyle w:val="VerbatimChar"/>
        </w:rPr>
        <w:t xml:space="preserve">salesiq/context_handler_v14_native_crm.deluge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Message Handler v14 nativo</w:t>
      </w:r>
      <w:r>
        <w:t xml:space="preserve">:</w:t>
      </w:r>
      <w:r>
        <w:t xml:space="preserve"> </w:t>
      </w:r>
      <w:r>
        <w:rPr>
          <w:rStyle w:val="VerbatimChar"/>
        </w:rPr>
        <w:t xml:space="preserve">salesiq/message_handler_v14_native_openai.deluge</w:t>
      </w:r>
      <w:r>
        <w:t xml:space="preserve"> </w:t>
      </w:r>
      <w:r>
        <w:t xml:space="preserve">(ya desplegado ✅)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Conexión OpenAI</w:t>
      </w:r>
      <w:r>
        <w:t xml:space="preserve">:</w:t>
      </w:r>
      <w:r>
        <w:t xml:space="preserve"> </w:t>
      </w:r>
      <w:r>
        <w:rPr>
          <w:rStyle w:val="VerbatimChar"/>
        </w:rPr>
        <w:t xml:space="preserve">openai_kaven</w:t>
      </w:r>
      <w:r>
        <w:t xml:space="preserve"> </w:t>
      </w:r>
      <w:r>
        <w:t xml:space="preserve">(ya creada ✅)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Backend Render (respaldo)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(sigue funcionando, pero NO se llama)</w:t>
      </w:r>
    </w:p>
    <w:p>
      <w:r>
        <w:pict>
          <v:rect style="width:0;height:1.5pt" o:hralign="center" o:hrstd="t" o:hr="t"/>
        </w:pict>
      </w:r>
    </w:p>
    <w:bookmarkEnd w:id="38"/>
    <w:bookmarkStart w:id="39" w:name="siguiente-paso-después-del-despliegue"/>
    <w:p>
      <w:pPr>
        <w:pStyle w:val="Heading2"/>
      </w:pPr>
      <w:r>
        <w:t xml:space="preserve">Siguiente paso después del despliegue</w:t>
      </w:r>
    </w:p>
    <w:p>
      <w:pPr>
        <w:pStyle w:val="FirstParagraph"/>
      </w:pPr>
      <w:r>
        <w:t xml:space="preserve">Una vez que confirmes que el v14 funciona:</w:t>
      </w:r>
      <w:r>
        <w:t xml:space="preserve"> </w:t>
      </w:r>
      <w:r>
        <w:t xml:space="preserve">- Render puede apagarse para</w:t>
      </w:r>
      <w:r>
        <w:t xml:space="preserve"> </w:t>
      </w:r>
      <w:r>
        <w:rPr>
          <w:bCs/>
          <w:b/>
        </w:rPr>
        <w:t xml:space="preserve">conversación</w:t>
      </w:r>
      <w:r>
        <w:t xml:space="preserve"> </w:t>
      </w:r>
      <w:r>
        <w:t xml:space="preserve">(ya no se usa</w:t>
      </w:r>
      <w:r>
        <w:t xml:space="preserve"> </w:t>
      </w:r>
      <w:r>
        <w:rPr>
          <w:rStyle w:val="VerbatimChar"/>
        </w:rPr>
        <w:t xml:space="preserve">/chat</w:t>
      </w:r>
      <w:r>
        <w:t xml:space="preserve">)</w:t>
      </w:r>
      <w:r>
        <w:t xml:space="preserve"> </w:t>
      </w:r>
      <w:r>
        <w:t xml:space="preserve">- Render puede apagarse para</w:t>
      </w:r>
      <w:r>
        <w:t xml:space="preserve"> </w:t>
      </w:r>
      <w:r>
        <w:rPr>
          <w:bCs/>
          <w:b/>
        </w:rPr>
        <w:t xml:space="preserve">leads</w:t>
      </w:r>
      <w:r>
        <w:t xml:space="preserve"> </w:t>
      </w:r>
      <w:r>
        <w:t xml:space="preserve">(ya no se usa</w:t>
      </w:r>
      <w:r>
        <w:t xml:space="preserve"> </w:t>
      </w:r>
      <w:r>
        <w:rPr>
          <w:rStyle w:val="VerbatimChar"/>
        </w:rPr>
        <w:t xml:space="preserve">/lead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Ahorro</w:t>
      </w:r>
      <w:r>
        <w:t xml:space="preserve">: ~$7/mes del plan Render</w:t>
      </w:r>
    </w:p>
    <w:p>
      <w:pPr>
        <w:pStyle w:val="BodyText"/>
      </w:pPr>
      <w:r>
        <w:t xml:space="preserve">Te aviso cuando esté listo para la validación final 🚀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2026-06-26T20:42:46Z</dcterms:created>
  <dcterms:modified xsi:type="dcterms:W3CDTF">2026-06-26T20:42:46Z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