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pPr>
      <w:r>
        <w:rPr/>
        <w:t>Fear and Loathing</w:t>
      </w:r>
    </w:p>
    <w:p>
      <w:pPr>
        <w:pStyle w:val="FirstParagraph"/>
        <w:rPr/>
      </w:pPr>
      <w:r>
        <w:rPr>
          <w:position w:val="0"/>
          <w:sz w:val="24"/>
          <w:vertAlign w:val="baseline"/>
        </w:rPr>
        <w:t>Raoul Duke</w:t>
      </w:r>
      <w:r>
        <w:rPr>
          <w:vertAlign w:val="superscript"/>
        </w:rPr>
        <w:t>1,2</w:t>
      </w:r>
    </w:p>
    <w:p>
      <w:pPr>
        <w:pStyle w:val="Normal"/>
        <w:numPr>
          <w:ilvl w:val="0"/>
          <w:numId w:val="4"/>
        </w:numPr>
        <w:rPr/>
      </w:pPr>
      <w:r>
        <w:rPr/>
        <w:t xml:space="preserve">National Affairs Desk, </w:t>
      </w:r>
      <w:r>
        <w:rPr>
          <w:i/>
          <w:iCs/>
        </w:rPr>
        <w:t>Rolling Stone</w:t>
      </w:r>
    </w:p>
    <w:p>
      <w:pPr>
        <w:pStyle w:val="Normal"/>
        <w:numPr>
          <w:ilvl w:val="0"/>
          <w:numId w:val="0"/>
        </w:numPr>
        <w:ind w:left="720" w:hanging="0"/>
        <w:rPr>
          <w:b/>
          <w:bCs/>
          <w:i/>
          <w:i/>
          <w:iCs/>
        </w:rPr>
      </w:pPr>
      <w:r>
        <w:rPr/>
      </w:r>
    </w:p>
    <w:p>
      <w:pPr>
        <w:pStyle w:val="Normal"/>
        <w:widowControl/>
        <w:numPr>
          <w:ilvl w:val="0"/>
          <w:numId w:val="0"/>
        </w:numPr>
        <w:suppressAutoHyphens w:val="true"/>
        <w:bidi w:val="0"/>
        <w:spacing w:lineRule="auto" w:line="276" w:before="0" w:after="200"/>
        <w:ind w:left="0" w:right="0" w:hanging="0"/>
        <w:jc w:val="left"/>
        <w:rPr/>
      </w:pPr>
      <w:r>
        <w:rPr>
          <w:b/>
          <w:bCs/>
        </w:rPr>
        <w:t>Corresponding Author:</w:t>
      </w:r>
    </w:p>
    <w:p>
      <w:pPr>
        <w:pStyle w:val="TextBody"/>
        <w:rPr/>
      </w:pPr>
      <w:r>
        <w:rPr/>
        <w:br/>
        <w:br/>
      </w:r>
      <w:r>
        <w:rPr>
          <w:b/>
          <w:bCs/>
        </w:rPr>
        <w:t>Words:</w:t>
      </w:r>
      <w:r>
        <w:rPr/>
        <w:t xml:space="preserve"> XXX / 3,000</w:t>
      </w:r>
    </w:p>
    <w:p>
      <w:pPr>
        <w:pStyle w:val="Normal"/>
        <w:rPr/>
      </w:pPr>
      <w:r>
        <w:rPr/>
      </w:r>
      <w:r>
        <w:br w:type="page"/>
      </w:r>
    </w:p>
    <w:tbl>
      <w:tblPr>
        <w:tblW w:w="4680" w:type="dxa"/>
        <w:jc w:val="left"/>
        <w:tblInd w:w="-108" w:type="dxa"/>
        <w:tblLayout w:type="fixed"/>
        <w:tblCellMar>
          <w:top w:w="0" w:type="dxa"/>
          <w:left w:w="0" w:type="dxa"/>
          <w:bottom w:w="0" w:type="dxa"/>
          <w:right w:w="0" w:type="dxa"/>
        </w:tblCellMar>
        <w:tblLook w:noHBand="0" w:noVBand="1" w:firstColumn="0" w:lastRow="0" w:lastColumn="0" w:firstRow="1"/>
      </w:tblPr>
      <w:tblGrid>
        <w:gridCol w:w="1799"/>
        <w:gridCol w:w="2880"/>
      </w:tblGrid>
      <w:tr>
        <w:trPr>
          <w:tblHeader w:val="true"/>
          <w:trHeight w:val="360" w:hRule="atLeast"/>
        </w:trPr>
        <w:tc>
          <w:tcPr>
            <w:tcW w:w="1799" w:type="dxa"/>
            <w:tcBorders>
              <w:top w:val="single" w:sz="16" w:space="0" w:color="666666"/>
              <w:bottom w:val="single" w:sz="16" w:space="0" w:color="666666"/>
            </w:tcBorders>
            <w:shd w:color="auto" w:fill="FFFFFF" w:val="clear"/>
            <w:vAlign w:val="center"/>
          </w:tcPr>
          <w:p>
            <w:pPr>
              <w:pStyle w:val="Normal"/>
              <w:pageBreakBefore/>
              <w:widowControl w:val="false"/>
              <w:spacing w:lineRule="exact" w:line="240" w:before="100" w:after="100"/>
              <w:ind w:left="100" w:right="100" w:hanging="0"/>
              <w:jc w:val="left"/>
              <w:rPr/>
            </w:pPr>
            <w:r>
              <w:rPr>
                <w:rFonts w:eastAsia="DejaVu Sans" w:cs="DejaVu Sans"/>
                <w:b/>
                <w:i w:val="false"/>
                <w:color w:val="000000"/>
                <w:sz w:val="22"/>
                <w:szCs w:val="22"/>
                <w:u w:val="none"/>
              </w:rPr>
              <w:t>Element</w:t>
            </w:r>
          </w:p>
        </w:tc>
        <w:tc>
          <w:tcPr>
            <w:tcW w:w="288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i w:val="false"/>
                <w:color w:val="000000"/>
                <w:sz w:val="22"/>
                <w:szCs w:val="22"/>
                <w:u w:val="none"/>
              </w:rPr>
              <w:t>Note</w:t>
            </w:r>
          </w:p>
        </w:tc>
      </w:tr>
      <w:tr>
        <w:trPr>
          <w:trHeight w:val="360" w:hRule="atLeast"/>
        </w:trPr>
        <w:tc>
          <w:tcPr>
            <w:tcW w:w="1799" w:type="dxa"/>
            <w:tcBorders>
              <w:top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Journal</w:t>
            </w:r>
          </w:p>
        </w:tc>
        <w:tc>
          <w:tcPr>
            <w:tcW w:w="2880" w:type="dxa"/>
            <w:tcBorders>
              <w:top w:val="single" w:sz="16" w:space="0" w:color="666666"/>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i/>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Type</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Word limit</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Tables/Figures</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Abstract</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Key points</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Data sharing</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Study type</w:t>
            </w:r>
          </w:p>
        </w:tc>
        <w:tc>
          <w:tcPr>
            <w:tcW w:w="2880" w:type="dxa"/>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r>
        <w:trPr>
          <w:trHeight w:val="360" w:hRule="atLeast"/>
        </w:trPr>
        <w:tc>
          <w:tcPr>
            <w:tcW w:w="179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Guidelines</w:t>
            </w:r>
          </w:p>
        </w:tc>
        <w:tc>
          <w:tcPr>
            <w:tcW w:w="288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eastAsia="DejaVu Sans" w:cs="DejaVu Sans"/>
                <w:b w:val="false"/>
                <w:i w:val="false"/>
                <w:i w:val="false"/>
                <w:color w:val="000000"/>
                <w:sz w:val="22"/>
                <w:szCs w:val="22"/>
                <w:u w:val="none"/>
              </w:rPr>
            </w:pPr>
            <w:r>
              <w:rPr/>
            </w:r>
          </w:p>
        </w:tc>
      </w:tr>
    </w:tbl>
    <w:p>
      <w:pPr>
        <w:pStyle w:val="Normal"/>
        <w:rPr/>
      </w:pPr>
      <w:r>
        <w:rPr/>
      </w:r>
      <w:r>
        <w:br w:type="page"/>
      </w:r>
    </w:p>
    <w:p>
      <w:pPr>
        <w:pStyle w:val="Heading1"/>
        <w:rPr/>
      </w:pPr>
      <w:bookmarkStart w:id="0" w:name="abstract"/>
      <w:bookmarkEnd w:id="0"/>
      <w:r>
        <w:rPr/>
        <w:t>Abstract</w:t>
      </w:r>
    </w:p>
    <w:p>
      <w:pPr>
        <w:pStyle w:val="TextBody"/>
        <w:widowControl/>
        <w:pBdr/>
        <w:spacing w:before="0" w:after="113"/>
        <w:ind w:left="0" w:right="0" w:hanging="0"/>
        <w:jc w:val="both"/>
        <w:rPr>
          <w:rFonts w:ascii="Linux Libertine G" w:hAnsi="Linux Libertine G"/>
          <w:b w:val="false"/>
          <w:i w:val="false"/>
          <w:caps w:val="false"/>
          <w:smallCaps w:val="false"/>
          <w:color w:val="000000"/>
          <w:spacing w:val="0"/>
          <w:sz w:val="24"/>
          <w:szCs w:val="24"/>
        </w:rPr>
      </w:pPr>
      <w:r>
        <w:rPr>
          <w:rFonts w:ascii="Linux Libertine G" w:hAnsi="Linux Libertine G"/>
          <w:b w:val="false"/>
          <w:i w:val="false"/>
          <w:caps w:val="false"/>
          <w:smallCaps w:val="false"/>
          <w:color w:val="000000"/>
          <w:spacing w:val="0"/>
          <w:sz w:val="24"/>
          <w:szCs w:val="24"/>
        </w:rPr>
        <w:t>Lorem ipsum dolor sit amet, consectetur adipiscing elit. Vivamus rhoncus felis ipsum, in porta elit hendrerit quis. Donec elit tortor, egestas id magna lobortis, scelerisque tempor erat. Duis eu faucibus tellus, a pharetra nulla. Duis placerat malesuada mi a sodales. Sed sapien lectus, dapibus eget viverra non, sagittis vulputate nibh. Phasellus ornare, nunc id pulvinar fermentum, diam augue maximus enim, et scelerisque felis ante id libero. Vestibulum efficitur velit ligula, eu pretium ipsum venenatis non. Donec convallis eget orci nec accumsan. Phasellus neque justo, tempor a varius ut, consequat gravida nisi. In pharetra lorem risus, vitae pellentesque nunc laoreet ut. Suspendisse potenti. Donec fringilla leo arcu, sit amet varius nisl blandit quis. Donec suscipit lectus diam, vitae laoreet ligula egestas vitae. Praesent at risus condimentum, vestibulum nulla nec, volutpat eros. Praesent tortor elit, pellentesque vitae blandit eget, congue ac neque.</w:t>
      </w:r>
    </w:p>
    <w:p>
      <w:pPr>
        <w:pStyle w:val="TextBody"/>
        <w:widowControl/>
        <w:pBdr/>
        <w:spacing w:before="0" w:after="113"/>
        <w:ind w:left="0" w:right="0" w:hanging="0"/>
        <w:jc w:val="both"/>
        <w:rPr>
          <w:rFonts w:ascii="Linux Libertine G" w:hAnsi="Linux Libertine G"/>
          <w:b w:val="false"/>
          <w:i w:val="false"/>
          <w:caps w:val="false"/>
          <w:smallCaps w:val="false"/>
          <w:color w:val="000000"/>
          <w:spacing w:val="0"/>
          <w:sz w:val="24"/>
          <w:szCs w:val="24"/>
        </w:rPr>
      </w:pPr>
      <w:r>
        <w:rPr>
          <w:rFonts w:ascii="Linux Libertine G" w:hAnsi="Linux Libertine G"/>
          <w:b w:val="false"/>
          <w:i w:val="false"/>
          <w:caps w:val="false"/>
          <w:smallCaps w:val="false"/>
          <w:color w:val="000000"/>
          <w:spacing w:val="0"/>
          <w:sz w:val="24"/>
          <w:szCs w:val="24"/>
        </w:rPr>
        <w:t>Nullam euismod vel diam quis pulvinar. Suspendisse quis porta nisl, id sodales ante. Vestibulum porta, nisl ut varius semper, urna mi consequat purus, nec lacinia libero velit in metus. Praesent ut justo sodales, ultricies enim vel, congue mi. Morbi nec purus non lacus tempus mattis. Praesent a quam ut ante semper tincidunt. Nunc pellentesque ipsum non egestas varius.</w:t>
      </w:r>
    </w:p>
    <w:p>
      <w:pPr>
        <w:pStyle w:val="TextBody"/>
        <w:widowControl/>
        <w:pBdr/>
        <w:spacing w:before="0" w:after="113"/>
        <w:ind w:left="0" w:right="0" w:hanging="0"/>
        <w:jc w:val="both"/>
        <w:rPr>
          <w:rFonts w:ascii="Linux Libertine G" w:hAnsi="Linux Libertine G"/>
          <w:b w:val="false"/>
          <w:i w:val="false"/>
          <w:caps w:val="false"/>
          <w:smallCaps w:val="false"/>
          <w:color w:val="000000"/>
          <w:spacing w:val="0"/>
          <w:sz w:val="24"/>
          <w:szCs w:val="24"/>
        </w:rPr>
      </w:pPr>
      <w:r>
        <w:rPr>
          <w:rFonts w:ascii="Linux Libertine G" w:hAnsi="Linux Libertine G"/>
          <w:b w:val="false"/>
          <w:i w:val="false"/>
          <w:caps w:val="false"/>
          <w:smallCaps w:val="false"/>
          <w:color w:val="000000"/>
          <w:spacing w:val="0"/>
          <w:sz w:val="24"/>
          <w:szCs w:val="24"/>
        </w:rPr>
        <w:t>In libero ipsum, rhoncus ac consectetur facilisis, mattis vehicula enim. Sed tincidunt accumsan auctor. Proin eget augue vitae lacus volutpat mollis. Nulla sollicitudin, risus ut malesuada elementum, dui nunc venenatis mauris, vitae pharetra quam velit non neque. Suspendisse est est, malesuada nec purus vel, pretium aliquet justo. Fusce eu porta arcu. Vestibulum ornare lacinia sem, ac fringilla diam. Nunc placerat quam vel ornare laoreet. Donec interdum non purus eu rutrum. Vivamus bibendum sodales ex vitae dignissim. Curabitur eget magna in diam tincidunt egestas. Nullam vulputate sem sit amet blandit pulvinar. Curabitur non rutrum dolor. Nullam at sagittis mauris. Aliquam vulputate ultricies sapien.</w:t>
      </w:r>
    </w:p>
    <w:p>
      <w:pPr>
        <w:pStyle w:val="TextBody"/>
        <w:rPr>
          <w:rFonts w:ascii="Linux Libertine G" w:hAnsi="Linux Libertine G"/>
          <w:sz w:val="24"/>
          <w:szCs w:val="24"/>
        </w:rPr>
      </w:pPr>
      <w:r>
        <w:rPr>
          <w:rFonts w:ascii="Linux Libertine G" w:hAnsi="Linux Libertine G"/>
          <w:sz w:val="24"/>
          <w:szCs w:val="24"/>
        </w:rPr>
      </w:r>
    </w:p>
    <w:p>
      <w:pPr>
        <w:pStyle w:val="TextBody"/>
        <w:rPr/>
      </w:pPr>
      <w:r>
        <w:rPr>
          <w:b/>
          <w:bCs/>
        </w:rPr>
        <w:t>Words:</w:t>
      </w:r>
      <w:r>
        <w:rPr/>
        <w:t xml:space="preserve"> XXX / 350</w:t>
      </w:r>
    </w:p>
    <w:p>
      <w:pPr>
        <w:pStyle w:val="Normal"/>
        <w:rPr/>
      </w:pPr>
      <w:r>
        <w:rPr/>
      </w:r>
      <w:bookmarkStart w:id="1" w:name="abstract_Copy_1"/>
      <w:bookmarkStart w:id="2" w:name="abstract_Copy_1"/>
      <w:bookmarkEnd w:id="2"/>
      <w:r>
        <w:br w:type="page"/>
      </w:r>
    </w:p>
    <w:p>
      <w:pPr>
        <w:pStyle w:val="Heading1"/>
        <w:rPr/>
      </w:pPr>
      <w:bookmarkStart w:id="3" w:name="abbreviations"/>
      <w:bookmarkEnd w:id="3"/>
      <w:r>
        <w:rPr/>
        <w:t>Abbreviations</w:t>
      </w:r>
    </w:p>
    <w:tbl>
      <w:tblPr>
        <w:tblW w:w="5400" w:type="dxa"/>
        <w:jc w:val="left"/>
        <w:tblInd w:w="-108" w:type="dxa"/>
        <w:tblLayout w:type="fixed"/>
        <w:tblCellMar>
          <w:top w:w="0" w:type="dxa"/>
          <w:left w:w="0" w:type="dxa"/>
          <w:bottom w:w="0" w:type="dxa"/>
          <w:right w:w="0" w:type="dxa"/>
        </w:tblCellMar>
        <w:tblLook w:noHBand="0" w:noVBand="1" w:firstColumn="0" w:lastRow="0" w:lastColumn="0" w:firstRow="1"/>
      </w:tblPr>
      <w:tblGrid>
        <w:gridCol w:w="1799"/>
        <w:gridCol w:w="3600"/>
      </w:tblGrid>
      <w:tr>
        <w:trPr>
          <w:tblHeader w:val="true"/>
          <w:trHeight w:val="360" w:hRule="atLeast"/>
        </w:trPr>
        <w:tc>
          <w:tcPr>
            <w:tcW w:w="179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i w:val="false"/>
                <w:color w:val="000000"/>
                <w:sz w:val="22"/>
                <w:szCs w:val="22"/>
                <w:u w:val="none"/>
              </w:rPr>
              <w:t>Abbreviation</w:t>
            </w:r>
          </w:p>
        </w:tc>
        <w:tc>
          <w:tcPr>
            <w:tcW w:w="360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i w:val="false"/>
                <w:color w:val="000000"/>
                <w:sz w:val="22"/>
                <w:szCs w:val="22"/>
                <w:u w:val="none"/>
              </w:rPr>
              <w:t>Definition</w:t>
            </w:r>
          </w:p>
        </w:tc>
      </w:tr>
      <w:tr>
        <w:trPr>
          <w:trHeight w:val="360" w:hRule="atLeast"/>
        </w:trPr>
        <w:tc>
          <w:tcPr>
            <w:tcW w:w="1799" w:type="dxa"/>
            <w:tcBorders>
              <w:top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MA</w:t>
            </w:r>
          </w:p>
        </w:tc>
        <w:tc>
          <w:tcPr>
            <w:tcW w:w="3600" w:type="dxa"/>
            <w:tcBorders>
              <w:top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medically attended</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RSV</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respiratory syncytial virus</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LRTI</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lower respiratory tract infection</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MSC</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Merative MarketScan Commercial ®</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MSM</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Multi-State MarketScan Medicaid ®</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CDM</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Optum Clinformatics Data Mart ®</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ED</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emergency department</w:t>
            </w:r>
          </w:p>
        </w:tc>
      </w:tr>
      <w:tr>
        <w:trPr>
          <w:trHeight w:val="360" w:hRule="atLeast"/>
        </w:trPr>
        <w:tc>
          <w:tcPr>
            <w:tcW w:w="179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CLD</w:t>
            </w:r>
          </w:p>
        </w:tc>
        <w:tc>
          <w:tcPr>
            <w:tcW w:w="360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chronic lung disease of prematurity</w:t>
            </w:r>
          </w:p>
        </w:tc>
      </w:tr>
      <w:tr>
        <w:trPr>
          <w:trHeight w:val="360" w:hRule="atLeast"/>
        </w:trPr>
        <w:tc>
          <w:tcPr>
            <w:tcW w:w="179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HS-CHD</w:t>
            </w:r>
          </w:p>
        </w:tc>
        <w:tc>
          <w:tcPr>
            <w:tcW w:w="360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b w:val="false"/>
                <w:i w:val="false"/>
                <w:color w:val="000000"/>
                <w:sz w:val="22"/>
                <w:szCs w:val="22"/>
                <w:u w:val="none"/>
              </w:rPr>
              <w:t>hemodynamically significant congenital heart disease</w:t>
            </w:r>
          </w:p>
        </w:tc>
      </w:tr>
    </w:tbl>
    <w:p>
      <w:pPr>
        <w:pStyle w:val="Normal"/>
        <w:rPr/>
      </w:pPr>
      <w:r>
        <w:rPr/>
      </w:r>
      <w:bookmarkStart w:id="4" w:name="abbreviations_Copy_1"/>
      <w:bookmarkStart w:id="5" w:name="abbreviations_Copy_1"/>
      <w:bookmarkEnd w:id="5"/>
      <w:r>
        <w:br w:type="page"/>
      </w:r>
    </w:p>
    <w:p>
      <w:pPr>
        <w:pStyle w:val="Heading1"/>
        <w:rPr/>
      </w:pPr>
      <w:r>
        <w:rPr/>
        <w:t>Introduction</w:t>
      </w:r>
    </w:p>
    <w:p>
      <w:pPr>
        <w:pStyle w:val="TextBody"/>
        <w:rPr/>
      </w:pPr>
      <w:r>
        <w:rPr/>
        <w:t>Lorem ipsum dolor sit amet, consectetur adipiscing elit. Vivamus rhoncus felis ipsum, in porta elit hendrerit quis. Donec elit tortor, egestas id magna lobortis, scelerisque tempor erat. Duis eu faucibus tellus, a pharetra nulla. Duis placerat malesuada mi a sodales. Sed sapien lectus, dapibus eget viverra non, sagittis vulputate nibh. Phasellus ornare, nunc id pulvinar fermentum, diam augue maximus enim, et scelerisque felis ante id libero. Vestibulum efficitur velit ligula, eu pretium ipsum venenatis non. Donec convallis eget orci nec accumsan. Phasellus neque justo, tempor a varius ut, consequat gravida nisi. In pharetra lorem risus, vitae pellentesque nunc laoreet ut. Suspendisse potenti. Donec fringilla leo arcu, sit amet varius nisl blandit quis. Donec suscipit lectus diam, vitae laoreet ligula egestas vitae. Praesent at risus condimentum, vestibulum nulla nec, volutpat eros. Praesent tortor elit, pellentesque vitae blandit eget, congue ac neque.</w:t>
      </w:r>
    </w:p>
    <w:p>
      <w:pPr>
        <w:pStyle w:val="TextBody"/>
        <w:rPr/>
      </w:pPr>
      <w:r>
        <w:rPr/>
        <w:t>Nullam euismod vel diam quis pulvinar. Suspendisse quis porta nisl, id sodales ante. Vestibulum porta, nisl ut varius semper, urna mi consequat purus, nec lacinia libero velit in metus. Praesent ut justo sodales, ultricies enim vel, congue mi. Morbi nec purus non lacus tempus mattis. Praesent a quam ut ante semper tincidunt. Nunc pellentesque ipsum non egestas varius.</w:t>
      </w:r>
    </w:p>
    <w:p>
      <w:pPr>
        <w:pStyle w:val="TextBody"/>
        <w:rPr/>
      </w:pPr>
      <w:r>
        <w:rPr/>
        <w:t>In libero ipsum, rhoncus ac consectetur facilisis, mattis vehicula enim. Sed tincidunt accumsan auctor. Proin eget augue vitae lacus volutpat mollis. Nulla sollicitudin, risus ut malesuada elementum, dui nunc venenatis mauris, vitae pharetra quam velit non neque. Suspendisse est est, malesuada nec purus vel, pretium aliquet justo. Fusce eu porta arcu. Vestibulum ornare lacinia sem, ac fringilla diam. Nunc placerat quam vel ornare laoreet. Donec interdum non purus eu rutrum. Vivamus bibendum sodales ex vitae dignissim. Curabitur eget magna in diam tincidunt egestas. Nullam vulputate sem sit amet blandit pulvinar. Curabitur non rutrum dolor. Nullam at sagittis mauris. Aliquam vulputate ultricies sapien.</w:t>
      </w:r>
    </w:p>
    <w:p>
      <w:pPr>
        <w:pStyle w:val="Heading1"/>
        <w:rPr/>
      </w:pPr>
      <w:bookmarkStart w:id="6" w:name="methods"/>
      <w:r>
        <w:rPr/>
        <w:t>Methods</w:t>
      </w:r>
      <w:bookmarkEnd w:id="6"/>
    </w:p>
    <w:p>
      <w:pPr>
        <w:pStyle w:val="TextBody"/>
        <w:rPr/>
      </w:pPr>
      <w:r>
        <w:rPr/>
        <w:t>Lo</w:t>
      </w:r>
      <w:r>
        <w:rPr/>
        <w:t>met, consectetur adipiscing elit. Vivamus rhoncus felis ipsum, in porta elit hendrerit quis. Donec elit tortor, egestas id magna lobortis, scelerisque tempor erat. Duis eu faucibus tellus, a pharetra nulla. Duis placerat malesuada mi a sodales. Sed sapien lectus, dapibus eget viverra non, sagittis vulputate nibh. Phasellus ornare, nunc id pulvinar fermentum, diam augue maximus enim, et scelerisque felis ante id libero. Vestibulum efficitur velit ligula, eu pretium ipsum venenatis non. Donec convallis eget orci nec accumsan. Phasellus neque justo, tempor a varius ut, consequat gravida nisi. In pharetra lorem risus, vitae pellentesque nunc laoreet ut. Suspendisse potenti. Donec fringilla leo arcu, sit amet varius nisl blandit quis. Donec suscipit lectus diam, vitae laoreet ligula egestas vitae. Praesent at risus condimentum, vestibulum nulla nec, volutpat eros. Praesent tortor elit, pellentesque vitae blandit eget, congue ac neque.</w:t>
      </w:r>
    </w:p>
    <w:p>
      <w:pPr>
        <w:pStyle w:val="TextBody"/>
        <w:rPr/>
      </w:pPr>
      <w:r>
        <w:rPr/>
        <w:t>Nullam euismod vel diam quis pulvinar. Suspendisse quis porta nisl, id sodales ante. Vestibulum porta, nisl ut varius semper, urna mi consequat purus, nec lacinia libero velit in metus. Praesent ut justo sodales, ultricies enim vel, congue mi. Morbi nec purus non lacus tempus mattis. Praesent a quam ut ante semper tincidunt. Nunc pellentesque ipsum non egestas varius.</w:t>
      </w:r>
    </w:p>
    <w:p>
      <w:pPr>
        <w:pStyle w:val="TextBody"/>
        <w:rPr/>
      </w:pPr>
      <w:r>
        <w:rPr/>
        <w:t>In libero ipsum, rhoncus ac consectetur facilisis, mattis vehicula enim. Sed tincidunt accumsan auctor. Proin eget augue vitae lacus volutpat mollis. Nulla sollicitudin, risus ut malesuada elementum, dui nunc venenatis mauris, vitae pharetra quam velit non neque. Suspendisse est est, malesuada nec purus vel, pretium aliquet justo. Fusce eu porta arcu. Vestibulum ornare lacinia sem, ac fringilla diam. Nunc placerat quam vel ornare laoreet. Donec interdum non purus eu rutrum. Vivamus bibendum sodales ex vitae dignissim. Curabitur eget magna in diam tincidunt egestas. Nullam vulputate sem sit amet blandit pulvinar. Curabitur non rutrum dolor. Nullam at sagittis mauris. Aliquam vulputate ultricies sapien.</w:t>
      </w:r>
    </w:p>
    <w:p>
      <w:pPr>
        <w:pStyle w:val="Heading1"/>
        <w:rPr/>
      </w:pPr>
      <w:bookmarkStart w:id="7" w:name="results"/>
      <w:bookmarkEnd w:id="7"/>
      <w:r>
        <w:rPr/>
        <w:t>Results</w:t>
      </w:r>
    </w:p>
    <w:p>
      <w:pPr>
        <w:pStyle w:val="Heading2"/>
        <w:rPr/>
      </w:pPr>
      <w:r>
        <w:rPr/>
        <w:t>Libero Ipsum</w:t>
      </w:r>
    </w:p>
    <w:p>
      <w:pPr>
        <w:pStyle w:val="TextBody"/>
        <w:rPr/>
      </w:pPr>
      <w:bookmarkStart w:id="8" w:name="results"/>
      <w:bookmarkEnd w:id="8"/>
      <w:r>
        <w:rPr/>
        <w:t>In libero ipsum, rhoncus ac consectetur facilisis, mattis vehicula enim. Sed tincidunt accumsan auctor. Proin eget augue vitae lacus volutpat mollis. Nulla sollicitudin, risus ut malesuada elementum, dui nunc venenatis mauris, vitae pharetra quam velit non neque. Suspendisse est est, malesuada nec purus vel, pretium aliquet justo. Fusce eu porta arcu. Vestibulum ornare lacinia sem, ac fringilla diam. Nunc placerat quam vel ornare laoreet. Donec interdum non purus eu rutrum. Vivamus bibendum sodales ex vitae dignissim. Curabitur eget magna in diam tincidunt egestas. Nullam vulputate sem sit amet blandit pulvinar. Curabitur non rutrum dolor. Nullam at sagittis mauris. Aliquam vulputate ultricies sapien.</w:t>
      </w:r>
    </w:p>
    <w:p>
      <w:pPr>
        <w:pStyle w:val="Heading3"/>
        <w:rPr/>
      </w:pPr>
      <w:r>
        <w:rPr/>
        <w:t>Vivamus bibendum</w:t>
      </w:r>
    </w:p>
    <w:p>
      <w:pPr>
        <w:pStyle w:val="TextBody"/>
        <w:rPr/>
      </w:pPr>
      <w:r>
        <w:rPr/>
        <w:t>Nunc placerat quam vel ornare laoreet. Donec interdum non purus eu rutrum. Vivamus bibendum sodales ex vitae dignissim. Curabitur eget magna in diam tincidunt egestas. Nullam vulputate sem sit amet blandit pulvinar. Curabitur non rutrum dolor. Nullam at sagittis mauris.</w:t>
      </w:r>
    </w:p>
    <w:p>
      <w:pPr>
        <w:pStyle w:val="Heading1"/>
        <w:rPr/>
      </w:pPr>
      <w:bookmarkStart w:id="9" w:name="references"/>
      <w:bookmarkEnd w:id="9"/>
      <w:r>
        <w:rPr/>
        <w:t>References</w:t>
      </w:r>
    </w:p>
    <w:p>
      <w:pPr>
        <w:pStyle w:val="Bibliography"/>
        <w:numPr>
          <w:ilvl w:val="0"/>
          <w:numId w:val="2"/>
        </w:numPr>
        <w:rPr/>
      </w:pPr>
      <w:bookmarkStart w:id="10" w:name="ref-Nair2010-global"/>
      <w:bookmarkStart w:id="11" w:name="refs"/>
      <w:r>
        <w:rPr/>
        <w:t xml:space="preserve">1. </w:t>
        <w:tab/>
      </w:r>
      <w:bookmarkEnd w:id="10"/>
      <w:r>
        <w:rPr>
          <w:rFonts w:ascii="Linux Libertine G" w:hAnsi="Linux Libertine G"/>
          <w:b w:val="false"/>
          <w:i w:val="false"/>
          <w:caps w:val="false"/>
          <w:smallCaps w:val="false"/>
          <w:color w:val="000000"/>
          <w:spacing w:val="0"/>
          <w:sz w:val="22"/>
          <w:szCs w:val="22"/>
        </w:rPr>
        <w:t>Thompson, H. S. (2005). </w:t>
      </w:r>
      <w:r>
        <w:rPr>
          <w:rFonts w:ascii="Linux Libertine G" w:hAnsi="Linux Libertine G"/>
          <w:b w:val="false"/>
          <w:i/>
          <w:caps w:val="false"/>
          <w:smallCaps w:val="false"/>
          <w:color w:val="000000"/>
          <w:spacing w:val="0"/>
          <w:sz w:val="22"/>
          <w:szCs w:val="22"/>
        </w:rPr>
        <w:t>Fear and Loathing in Las Vegas</w:t>
      </w:r>
      <w:r>
        <w:rPr>
          <w:rFonts w:ascii="Linux Libertine G" w:hAnsi="Linux Libertine G"/>
          <w:b w:val="false"/>
          <w:i w:val="false"/>
          <w:caps w:val="false"/>
          <w:smallCaps w:val="false"/>
          <w:color w:val="000000"/>
          <w:spacing w:val="0"/>
          <w:sz w:val="22"/>
          <w:szCs w:val="22"/>
        </w:rPr>
        <w:t>. HarperPerennial.</w:t>
      </w:r>
      <w:bookmarkEnd w:id="11"/>
      <w:r>
        <w:br w:type="page"/>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pageBreakBefore/>
              <w:widowControl w:val="false"/>
              <w:spacing w:before="0" w:after="200"/>
              <w:jc w:val="center"/>
              <w:rPr>
                <w:i w:val="false"/>
                <w:i w:val="false"/>
              </w:rPr>
            </w:pPr>
            <w:r>
              <w:rPr/>
            </w:r>
            <w:bookmarkStart w:id="12" w:name="figures"/>
            <w:bookmarkStart w:id="13" w:name="figures"/>
            <w:bookmarkEnd w:id="13"/>
          </w:p>
        </w:tc>
      </w:tr>
    </w:tbl>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Segoe UI">
    <w:charset w:val="01"/>
    <w:family w:val="roman"/>
    <w:pitch w:val="default"/>
  </w:font>
  <w:font w:name="Linux Libertine G">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w:lvlJc w:val="left"/>
      <w:pPr>
        <w:tabs>
          <w:tab w:val="num" w:pos="14"/>
        </w:tabs>
        <w:ind w:left="432" w:hanging="432"/>
      </w:pPr>
      <w:rPr/>
    </w:lvl>
    <w:lvl w:ilvl="1">
      <w:start w:val="1"/>
      <w:numFmt w:val="decimal"/>
      <w:lvlText w:val=""/>
      <w:lvlJc w:val="left"/>
      <w:pPr>
        <w:tabs>
          <w:tab w:val="num" w:pos="794"/>
        </w:tabs>
        <w:ind w:left="1151" w:hanging="397"/>
      </w:pPr>
      <w:rPr/>
    </w:lvl>
    <w:lvl w:ilvl="2">
      <w:start w:val="1"/>
      <w:numFmt w:val="decimal"/>
      <w:lvlText w:val=""/>
      <w:lvlJc w:val="left"/>
      <w:pPr>
        <w:tabs>
          <w:tab w:val="num" w:pos="1191"/>
        </w:tabs>
        <w:ind w:left="1548" w:hanging="397"/>
      </w:pPr>
      <w:rPr/>
    </w:lvl>
    <w:lvl w:ilvl="3">
      <w:start w:val="1"/>
      <w:numFmt w:val="decimal"/>
      <w:lvlText w:val=""/>
      <w:lvlJc w:val="left"/>
      <w:pPr>
        <w:tabs>
          <w:tab w:val="num" w:pos="1588"/>
        </w:tabs>
        <w:ind w:left="1945" w:hanging="397"/>
      </w:pPr>
      <w:rPr/>
    </w:lvl>
    <w:lvl w:ilvl="4">
      <w:start w:val="1"/>
      <w:numFmt w:val="decimal"/>
      <w:lvlText w:val=""/>
      <w:lvlJc w:val="left"/>
      <w:pPr>
        <w:tabs>
          <w:tab w:val="num" w:pos="1985"/>
        </w:tabs>
        <w:ind w:left="2342" w:hanging="397"/>
      </w:pPr>
      <w:rPr/>
    </w:lvl>
    <w:lvl w:ilvl="5">
      <w:start w:val="1"/>
      <w:numFmt w:val="decimal"/>
      <w:lvlText w:val=""/>
      <w:lvlJc w:val="left"/>
      <w:pPr>
        <w:tabs>
          <w:tab w:val="num" w:pos="2381"/>
        </w:tabs>
        <w:ind w:left="2738" w:hanging="397"/>
      </w:pPr>
      <w:rPr/>
    </w:lvl>
    <w:lvl w:ilvl="6">
      <w:start w:val="1"/>
      <w:numFmt w:val="decimal"/>
      <w:lvlText w:val=""/>
      <w:lvlJc w:val="left"/>
      <w:pPr>
        <w:tabs>
          <w:tab w:val="num" w:pos="2778"/>
        </w:tabs>
        <w:ind w:left="3135" w:hanging="397"/>
      </w:pPr>
      <w:rPr/>
    </w:lvl>
    <w:lvl w:ilvl="7">
      <w:start w:val="1"/>
      <w:numFmt w:val="decimal"/>
      <w:lvlText w:val=""/>
      <w:lvlJc w:val="left"/>
      <w:pPr>
        <w:tabs>
          <w:tab w:val="num" w:pos="3175"/>
        </w:tabs>
        <w:ind w:left="3532" w:hanging="397"/>
      </w:pPr>
      <w:rPr/>
    </w:lvl>
    <w:lvl w:ilvl="8">
      <w:start w:val="1"/>
      <w:numFmt w:val="decimal"/>
      <w:lvlText w:val=""/>
      <w:lvlJc w:val="left"/>
      <w:pPr>
        <w:tabs>
          <w:tab w:val="num" w:pos="3572"/>
        </w:tabs>
        <w:ind w:left="3929" w:hanging="397"/>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num w:numId="1">
    <w:abstractNumId w:val="1"/>
  </w:num>
  <w:num w:numId="2">
    <w:abstractNumId w:val="2"/>
  </w:num>
  <w:num w:numId="3">
    <w:abstractNumId w:val="3"/>
  </w:num>
  <w:num w:numId="4">
    <w:abstractNumId w:val="3"/>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75" w:after="259"/>
      <w:outlineLvl w:val="0"/>
    </w:pPr>
    <w:rPr>
      <w:rFonts w:ascii="Arial" w:hAnsi="Arial"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Arial" w:hAnsi="Arial" w:eastAsia="" w:cs="" w:cstheme="majorBidi" w:eastAsiaTheme="majorEastAsia"/>
      <w:b/>
      <w:bCs/>
      <w:color w:val="000000"/>
    </w:rPr>
  </w:style>
  <w:style w:type="paragraph" w:styleId="Heading3">
    <w:name w:val="Heading 3"/>
    <w:basedOn w:val="Normal"/>
    <w:next w:val="TextBody"/>
    <w:uiPriority w:val="9"/>
    <w:unhideWhenUsed/>
    <w:qFormat/>
    <w:pPr>
      <w:keepNext w:val="true"/>
      <w:keepLines/>
      <w:spacing w:before="200" w:after="0"/>
      <w:outlineLvl w:val="2"/>
    </w:pPr>
    <w:rPr>
      <w:rFonts w:ascii="Arial" w:hAnsi="Arial" w:eastAsia="" w:cs="" w:cstheme="majorBidi" w:eastAsiaTheme="majorEastAsia"/>
      <w:bCs/>
      <w:i/>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NumberingSymbols" w:customStyle="1">
    <w:name w:val="Numbering Symbols"/>
    <w:qFormat/>
    <w:rPr/>
  </w:style>
  <w:style w:type="character" w:styleId="Annotationreference">
    <w:name w:val="annotation reference"/>
    <w:basedOn w:val="DefaultParagraphFont"/>
    <w:semiHidden/>
    <w:unhideWhenUsed/>
    <w:qFormat/>
    <w:rsid w:val="00dd79b3"/>
    <w:rPr>
      <w:sz w:val="16"/>
      <w:szCs w:val="16"/>
    </w:rPr>
  </w:style>
  <w:style w:type="character" w:styleId="CommentTextChar" w:customStyle="1">
    <w:name w:val="Comment Text Char"/>
    <w:basedOn w:val="DefaultParagraphFont"/>
    <w:link w:val="Annotationtext"/>
    <w:semiHidden/>
    <w:qFormat/>
    <w:rsid w:val="00dd79b3"/>
    <w:rPr>
      <w:rFonts w:ascii="Times New Roman" w:hAnsi="Times New Roman"/>
      <w:szCs w:val="20"/>
    </w:rPr>
  </w:style>
  <w:style w:type="character" w:styleId="CommentSubjectChar" w:customStyle="1">
    <w:name w:val="Comment Subject Char"/>
    <w:basedOn w:val="CommentTextChar"/>
    <w:link w:val="Annotationsubject"/>
    <w:semiHidden/>
    <w:qFormat/>
    <w:rsid w:val="00dd79b3"/>
    <w:rPr>
      <w:rFonts w:ascii="Times New Roman" w:hAnsi="Times New Roman"/>
      <w:b/>
      <w:bCs/>
      <w:szCs w:val="20"/>
    </w:rPr>
  </w:style>
  <w:style w:type="character" w:styleId="BalloonTextChar" w:customStyle="1">
    <w:name w:val="Balloon Text Char"/>
    <w:basedOn w:val="DefaultParagraphFont"/>
    <w:link w:val="BalloonText"/>
    <w:semiHidden/>
    <w:qFormat/>
    <w:rsid w:val="00050096"/>
    <w:rPr>
      <w:rFonts w:ascii="Segoe UI" w:hAnsi="Segoe UI" w:cs="Segoe UI"/>
      <w:sz w:val="18"/>
      <w:szCs w:val="18"/>
    </w:rPr>
  </w:style>
  <w:style w:type="character" w:styleId="UnresolvedMention">
    <w:name w:val="Unresolved Mention"/>
    <w:basedOn w:val="DefaultParagraphFont"/>
    <w:uiPriority w:val="99"/>
    <w:semiHidden/>
    <w:unhideWhenUsed/>
    <w:qFormat/>
    <w:rsid w:val="00f2435c"/>
    <w:rPr>
      <w:color w:val="605E5C"/>
      <w:shd w:fill="E1DFDD" w:val="clear"/>
    </w:rPr>
  </w:style>
  <w:style w:type="character" w:styleId="LineNumbering">
    <w:name w:val="Line Number"/>
    <w:rPr/>
  </w:style>
  <w:style w:type="paragraph" w:styleId="Heading" w:customStyle="1">
    <w:name w:val="Heading"/>
    <w:basedOn w:val="Normal"/>
    <w:next w:val="TextBody"/>
    <w:qFormat/>
    <w:pPr>
      <w:keepNext w:val="true"/>
      <w:spacing w:before="245" w:after="259"/>
    </w:pPr>
    <w:rPr>
      <w:rFonts w:ascii="Arial" w:hAnsi="Arial" w:eastAsia="Noto Sans CJK SC" w:cs="Noto Sans Devanagari"/>
      <w:sz w:val="28"/>
      <w:szCs w:val="28"/>
    </w:rPr>
  </w:style>
  <w:style w:type="paragraph" w:styleId="TextBody">
    <w:name w:val="Body Text"/>
    <w:basedOn w:val="Normal"/>
    <w:qFormat/>
    <w:pPr>
      <w:spacing w:before="180" w:after="180"/>
    </w:pPr>
    <w:rPr>
      <w:rFonts w:ascii="Linux Libertine G" w:hAnsi="Linux Libertine G"/>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link w:val="CaptionChar"/>
    <w:qFormat/>
    <w:pPr>
      <w:spacing w:before="0" w:after="120"/>
    </w:pPr>
    <w:rPr>
      <w:i w:val="false"/>
    </w:rPr>
  </w:style>
  <w:style w:type="paragraph" w:styleId="FirstParagraph" w:customStyle="1">
    <w:name w:val="First Paragraph"/>
    <w:basedOn w:val="TextBody"/>
    <w:next w:val="TextBody"/>
    <w:qFormat/>
    <w:pPr/>
    <w:rPr/>
  </w:style>
  <w:style w:type="paragraph" w:styleId="Compact" w:customStyle="1">
    <w:name w:val="Compact"/>
    <w:basedOn w:val="TextBody"/>
    <w:qFormat/>
    <w:pPr>
      <w:widowControl w:val="false"/>
      <w:spacing w:before="36" w:after="36"/>
    </w:pPr>
    <w:rPr>
      <w:rFonts w:eastAsia="Cambria"/>
    </w:rPr>
  </w:style>
  <w:style w:type="paragraph" w:styleId="Title">
    <w:name w:val="Title"/>
    <w:basedOn w:val="Normal"/>
    <w:next w:val="TextBody"/>
    <w:qFormat/>
    <w:pPr>
      <w:keepNext w:val="true"/>
      <w:keepLines/>
      <w:spacing w:before="480" w:after="240"/>
    </w:pPr>
    <w:rPr>
      <w:rFonts w:ascii="Arial" w:hAnsi="Arial" w:eastAsia="" w:cs="" w:cstheme="majorBidi" w:eastAsiaTheme="majorEastAsia"/>
      <w:b/>
      <w:bCs/>
      <w:sz w:val="28"/>
      <w:szCs w:val="36"/>
    </w:rPr>
  </w:style>
  <w:style w:type="paragraph" w:styleId="Subtitle">
    <w:name w:val="Subtitle"/>
    <w:basedOn w:val="Title"/>
    <w:next w:val="TextBody"/>
    <w:qFormat/>
    <w:pPr>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numPr>
        <w:ilvl w:val="0"/>
        <w:numId w:val="2"/>
      </w:numPr>
      <w:tabs>
        <w:tab w:val="clear" w:pos="720"/>
      </w:tabs>
      <w:ind w:left="432" w:right="0" w:hanging="432"/>
    </w:pPr>
    <w:rPr>
      <w:rFonts w:ascii="Linux Libertine G" w:hAnsi="Linux Libertine G"/>
      <w:color w:val="000000"/>
      <w:sz w:val="22"/>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paragraph" w:styleId="TableContents" w:customStyle="1">
    <w:name w:val="Table Contents"/>
    <w:basedOn w:val="Normal"/>
    <w:qFormat/>
    <w:pPr>
      <w:widowControl w:val="false"/>
      <w:suppressLineNumbers/>
    </w:pPr>
    <w:rPr/>
  </w:style>
  <w:style w:type="paragraph" w:styleId="Table" w:customStyle="1">
    <w:name w:val="Table"/>
    <w:basedOn w:val="Caption1"/>
    <w:qFormat/>
    <w:pPr/>
    <w:rPr/>
  </w:style>
  <w:style w:type="paragraph" w:styleId="Bibliography1" w:customStyle="1">
    <w:name w:val="Bibliography 1"/>
    <w:basedOn w:val="Index"/>
    <w:qFormat/>
    <w:pPr>
      <w:tabs>
        <w:tab w:val="clear" w:pos="720"/>
        <w:tab w:val="right" w:pos="9360" w:leader="dot"/>
      </w:tabs>
    </w:pPr>
    <w:rPr/>
  </w:style>
  <w:style w:type="paragraph" w:styleId="ListContents" w:customStyle="1">
    <w:name w:val="List Contents"/>
    <w:basedOn w:val="Normal"/>
    <w:qFormat/>
    <w:pPr>
      <w:ind w:left="567" w:hanging="0"/>
    </w:pPr>
    <w:rPr/>
  </w:style>
  <w:style w:type="paragraph" w:styleId="ListBullet3">
    <w:name w:val="List Bullet 3"/>
    <w:basedOn w:val="List"/>
    <w:qFormat/>
    <w:pPr>
      <w:spacing w:before="0" w:after="120"/>
      <w:ind w:left="360" w:hanging="360"/>
    </w:pPr>
    <w:rPr/>
  </w:style>
  <w:style w:type="paragraph" w:styleId="ListNumber">
    <w:name w:val="List Number"/>
    <w:basedOn w:val="List"/>
    <w:qFormat/>
    <w:pPr>
      <w:spacing w:before="0" w:after="120"/>
      <w:ind w:left="1555" w:hanging="0"/>
    </w:pPr>
    <w:rPr/>
  </w:style>
  <w:style w:type="paragraph" w:styleId="FrameContents" w:customStyle="1">
    <w:name w:val="Frame Contents"/>
    <w:basedOn w:val="Normal"/>
    <w:qFormat/>
    <w:pPr/>
    <w:rPr/>
  </w:style>
  <w:style w:type="paragraph" w:styleId="Annotationtext">
    <w:name w:val="annotation text"/>
    <w:basedOn w:val="Normal"/>
    <w:link w:val="CommentTextChar"/>
    <w:semiHidden/>
    <w:unhideWhenUsed/>
    <w:qFormat/>
    <w:rsid w:val="00dd79b3"/>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dd79b3"/>
    <w:pPr/>
    <w:rPr>
      <w:b/>
      <w:bCs/>
    </w:rPr>
  </w:style>
  <w:style w:type="paragraph" w:styleId="BalloonText">
    <w:name w:val="Balloon Text"/>
    <w:basedOn w:val="Normal"/>
    <w:link w:val="BalloonTextChar"/>
    <w:semiHidden/>
    <w:unhideWhenUsed/>
    <w:qFormat/>
    <w:rsid w:val="00050096"/>
    <w:pPr>
      <w:spacing w:lineRule="auto" w:line="240" w:before="0" w:after="0"/>
    </w:pPr>
    <w:rPr>
      <w:rFonts w:ascii="Segoe UI" w:hAnsi="Segoe UI" w:cs="Segoe UI"/>
      <w:sz w:val="18"/>
      <w:szCs w:val="18"/>
    </w:rPr>
  </w:style>
  <w:style w:type="paragraph" w:styleId="Revision">
    <w:name w:val="Revision"/>
    <w:semiHidden/>
    <w:qFormat/>
    <w:rsid w:val="008c2978"/>
    <w:pPr>
      <w:widowControl/>
      <w:suppressAutoHyphens w:val="false"/>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numbering" w:styleId="Bullet" w:customStyle="1">
    <w:name w:val="Bullet "/>
    <w:qFormat/>
  </w:style>
  <w:style w:type="numbering" w:styleId="Numbering123" w:customStyle="1">
    <w:name w:val="Numbering 123"/>
    <w:qFormat/>
  </w:style>
  <w:style w:type="numbering" w:styleId="NumberingABC" w:customStyle="1">
    <w:name w:val="Numbering ABC"/>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0">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LibreOffice/7.5.0.3$Linux_X86_64 LibreOffice_project/c21113d003cd3efa8c53188764377a8272d9d6de</Application>
  <AppVersion>15.0000</AppVersion>
  <Pages>7</Pages>
  <Words>1141</Words>
  <Characters>6725</Characters>
  <CharactersWithSpaces>7811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2022-12-06T23:12:19Z</dcterms:created>
  <dc:creator/>
  <dc:description/>
  <dc:language>en-US</dc:language>
  <cp:lastModifiedBy>Jason Gantenberg</cp:lastModifiedBy>
  <dcterms:modified xsi:type="dcterms:W3CDTF">2023-03-11T21:31:46Z</dcterms:modified>
  <cp:revision>7</cp:revision>
  <dc:subject/>
  <dc:title>Healthcare Utilization During Acute Medically Attended RSV-related Lower Respiratory Tract Infection Episodes Among Infants in the United States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american-medical-association.csl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