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BE33" w14:textId="4F8A3D48" w:rsidR="00775D20" w:rsidRDefault="00383B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BCA">
        <w:rPr>
          <w:rFonts w:ascii="Times New Roman" w:hAnsi="Times New Roman" w:cs="Times New Roman"/>
          <w:b/>
          <w:bCs/>
          <w:sz w:val="32"/>
          <w:szCs w:val="32"/>
        </w:rPr>
        <w:t>Errores normas de estilo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55DDA90" w14:textId="77777777" w:rsidR="00383BCA" w:rsidRDefault="00383B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AFD40A" w14:textId="3DB6C6FF" w:rsidR="00383BCA" w:rsidRDefault="00383BCA" w:rsidP="00383B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línea 14 a la 19 cambio de nombre de los miembros para que sean más explicativos</w:t>
      </w:r>
    </w:p>
    <w:p w14:paraId="27FD0047" w14:textId="11E5B3CD" w:rsidR="00383BCA" w:rsidRDefault="00383BCA" w:rsidP="00383B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pwd ha pasado a ser password</w:t>
      </w:r>
    </w:p>
    <w:p w14:paraId="342F8A1A" w14:textId="03B81A20" w:rsidR="00383BCA" w:rsidRDefault="00383BCA" w:rsidP="00383B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mins ha pasado a ser minuscula</w:t>
      </w:r>
    </w:p>
    <w:p w14:paraId="74C110C6" w14:textId="277B4D5A" w:rsidR="00383BCA" w:rsidRDefault="00383BCA" w:rsidP="00383B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mays ha pasado a ser mayúscula</w:t>
      </w:r>
    </w:p>
    <w:p w14:paraId="6CFC5A65" w14:textId="272BF7EF" w:rsidR="00383BCA" w:rsidRDefault="00383BCA" w:rsidP="00383B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nums ha pasado a ser numeros</w:t>
      </w:r>
    </w:p>
    <w:p w14:paraId="4C174D77" w14:textId="3C14DAFB" w:rsidR="00383BCA" w:rsidRDefault="00383BCA" w:rsidP="00383B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lenght ha pasado a ser longitud</w:t>
      </w:r>
    </w:p>
    <w:p w14:paraId="7B5E1895" w14:textId="63E20270" w:rsidR="00383BCA" w:rsidRDefault="00383BCA" w:rsidP="00383BCA">
      <w:pPr>
        <w:rPr>
          <w:rFonts w:ascii="Times New Roman" w:hAnsi="Times New Roman" w:cs="Times New Roman"/>
          <w:sz w:val="24"/>
          <w:szCs w:val="24"/>
        </w:rPr>
      </w:pPr>
    </w:p>
    <w:p w14:paraId="70847BB2" w14:textId="2DA0DCFB" w:rsidR="00383BCA" w:rsidRDefault="00383BCA" w:rsidP="00383B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línea 42 el if esta todo en la misma línea, he indentado longitud = true</w:t>
      </w:r>
    </w:p>
    <w:p w14:paraId="0F4A5C48" w14:textId="0E74195D" w:rsidR="00E175F3" w:rsidRDefault="00E175F3" w:rsidP="00383B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línea 14 he pasado el método password de public a private</w:t>
      </w:r>
    </w:p>
    <w:p w14:paraId="16FDC7B3" w14:textId="100455C2" w:rsidR="00E54B25" w:rsidRDefault="00E54B25" w:rsidP="00383B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línea 15 habia un salto de línea entre los métodos password y minuscula</w:t>
      </w:r>
      <w:r w:rsidR="003F492D">
        <w:rPr>
          <w:rFonts w:ascii="Times New Roman" w:hAnsi="Times New Roman" w:cs="Times New Roman"/>
          <w:sz w:val="24"/>
          <w:szCs w:val="24"/>
        </w:rPr>
        <w:t xml:space="preserve"> y lo he eliminado</w:t>
      </w:r>
    </w:p>
    <w:p w14:paraId="0A1A5C9E" w14:textId="794BA68E" w:rsidR="00E54B25" w:rsidRPr="00383BCA" w:rsidRDefault="003F492D" w:rsidP="00383B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línea 22 el constructor del comprobadorDePassword está mal</w:t>
      </w:r>
    </w:p>
    <w:sectPr w:rsidR="00E54B25" w:rsidRPr="00383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A3A7D"/>
    <w:multiLevelType w:val="hybridMultilevel"/>
    <w:tmpl w:val="B43CE0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6199E"/>
    <w:multiLevelType w:val="hybridMultilevel"/>
    <w:tmpl w:val="096023F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7061395">
    <w:abstractNumId w:val="0"/>
  </w:num>
  <w:num w:numId="2" w16cid:durableId="17840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20"/>
    <w:rsid w:val="00383BCA"/>
    <w:rsid w:val="003F492D"/>
    <w:rsid w:val="00775D20"/>
    <w:rsid w:val="00E175F3"/>
    <w:rsid w:val="00E5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8306"/>
  <w15:chartTrackingRefBased/>
  <w15:docId w15:val="{2562B631-EF74-407A-88E1-C342544F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LÓPEZ, ÓSCAR</dc:creator>
  <cp:keywords/>
  <dc:description/>
  <cp:lastModifiedBy>SALA LÓPEZ, ÓSCAR</cp:lastModifiedBy>
  <cp:revision>3</cp:revision>
  <dcterms:created xsi:type="dcterms:W3CDTF">2024-03-12T17:33:00Z</dcterms:created>
  <dcterms:modified xsi:type="dcterms:W3CDTF">2024-03-12T17:55:00Z</dcterms:modified>
</cp:coreProperties>
</file>