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Tabela 2 – Governadores Eleitos no Brasil - 2014, 2018 e 2022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720"/>
        <w:gridCol w:w="720"/>
        <w:gridCol w:w="3600"/>
        <w:gridCol w:w="2160"/>
      </w:tblGrid>
      <w:tr>
        <w:trPr>
          <w:trHeight w:val="360" w:hRule="auto"/>
          <w:tblHeader/>
        </w:trPr>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UF</w:t>
            </w:r>
          </w:p>
        </w:tc>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Ano</w:t>
            </w:r>
          </w:p>
        </w:tc>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Governador(a)</w:t>
            </w:r>
          </w:p>
        </w:tc>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Partido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AC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2014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SEBASTIÃO AFONSO VIANA MACEDO NEVES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PT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GLADSON DE LIMA CAMELI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PP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GLADSON DE LIMA CAMELI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PP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JOSE RENAN VASCONCELOS CALHEIROS FILHO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PMDB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JOSE RENAN VASCONCELOS CALHEIROS FILHO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MDB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PAULO SURUAGY DO AMARAL DANTAS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MDB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JOSÉ MELO DE OLIVEIRA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PROS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AMAZONINO ARMANDO MENDES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PDT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WILSON MIRANDA LIMA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PSC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WILSON MIRANDA LIMA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UNIÃO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ANTÔNIO WALDEZ GÓES DA SILVA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PDT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ANTONIO WALDEZ GÓES DA SILVA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PDT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CLÉCIO LUÍS VILHENA VIEIRA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SOLIDARIEDADE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RUI COSTA DOS SANTOS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PT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RUI COSTA DOS SANTOS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PT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JERÔNIMO RODRIGUES SOUZA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PT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CAMILO SOBREIRA DE SANTANA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PT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CAMILO SOBREIRA DE SANTANA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PT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ELMANO DE FREITAS DA COSTA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PT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RODRIGO SOBRAL ROLLEMBERG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PSB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IBANEIS ROCHA BARROS JUNIOR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MDB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IBANEIS ROCHA BARROS JÚNIOR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MDB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PAULO CESAR HARTUNG GOMES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PMDB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JOSE RENATO CASAGRANDE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PSB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JOSÉ RENATO CASAGRANDE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PSB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MARCONI FERREIRA PERILLO JUNIOR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PSDB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MARCONI FERREIRA PERILLO JUNIOR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PSDB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RONALDO RAMOS CAIADO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DEM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RONALDO RAMOS CAIADO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UNIÃO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FLAVIO DINO DE CASTRO E COSTA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PC do 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FLÁVIO DINO DE CASTRO E COSTA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PC do 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CARLOS ORLEANS BRANDÃO JÚNIOR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PSB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FERNANDO DAMATA PIMENTEL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PT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ROMEU ZEMA NETO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NOVO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ROMEU ZEMA NETO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NOVO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REINALDO AZAMBUJA SILVA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PSDB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REINALDO AZAMBUJA SILVA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PSDB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EDUARDO CORREA RIEDEL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PSDB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JOSÉ PEDRO GONÇALVES TAQUES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PDT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MAURO MENDES FERREIRA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DEM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MAURO MENDES FERREIRA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UNIÃO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SIMÃO ROBISON OLIVEIRA JATENE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PSDB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HELDER ZAHLUTH BARBALHO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MDB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HELDER ZAHLUTH BARBALHO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MDB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RICARDO VIEIRA COUTINHO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PSB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JOÃO AZEVEDO LINS FILHO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PSB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JOÃO AZEVEDO LINS FILHO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PSB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PAULO HENRIQUE SARAIVA CÂMARA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PSB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PAULO HENRIQUE SARAIVA CÂMARA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PSB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RAQUEL TEIXEIRA LYRA LUCENA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PSDB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JOSÉ WELLINGTON BARROSO DE ARAÚJO DIAS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PT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JOSÉ WELLINGTON BARROSO DE ARAÚJO DIAS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PT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RAFAEL TAJRA FONTELES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PT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CARLOS ALBERTO RICHA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PSDB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CARLOS ROBERTO MASSA JUNIOR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PSD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CARLOS ROBERTO MASSA JUNIOR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PSD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RJ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LUIZ FERNANDO DE SOUZA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PMDB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RJ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WILSON JOSÉ WITZEL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PSC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RJ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CLÁUDIO BOMFIM DE CASTRO E SILVA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PL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ROBINSON MESQUITA DE FARIA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PSD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MARIA DE FATIMA BEZERRA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PT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MARIA DE FATIMA BEZERRA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PT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CONFUCIO AIRES MOURA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PMDB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MARCOS JOSE ROCHA DOS SANTOS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PSL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MARCOS JOSÉ ROCHA DOS SANTOS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UNIÃO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MARIA SUELY SILVA CAMPOS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PP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ANTONIO OLIVERIO GARCIA DE ALMEIDA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PSL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ANTONIO OLIVERIO GARCIA DE ALMEIDA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PP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JOSÉ IVO SARTORI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PMDB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EDUARDO FIGUEIREDO CAVALHEIRO LEITE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PSDB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EDUARDO FIGUEIREDO CAVALHEIRO LEITE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PSDB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JOÃO RAIMUNDO COLOMBO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PSD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CARLOS MOISÉS DA SILVA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PSL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JORGINHO DOS SANTOS MELLO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PL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JACKSON BARRETO DE LIMA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PMDB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BELIVALDO CHAGAS SILVA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PSD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FÁBIO CRUZ MITIDIERI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PSD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GERALDO JOSE RODRIGUES ALCKMIN FILHO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PSDB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JOÃO AGRIPINO DA COSTA DORIA JUNIOR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PSDB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TARCISIO GOMES DE FREITAS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REPUBLICANOS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MARCELO DE CARVALHO MIRANDA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PMDB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MAURO CARLESSE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PHS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MAURO CARLESSE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PHS</w:t>
            </w:r>
          </w:p>
        </w:tc>
      </w:tr>
      <w:tr>
        <w:trPr>
          <w:trHeight w:val="360" w:hRule="auto"/>
        </w:trPr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TO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2022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WANDERLEI BARBOSA CASTRO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REPUBLICANOS</w:t>
            </w:r>
          </w:p>
        </w:tc>
      </w:tr>
      <w:tr>
        <w:trPr>
          <w:trHeight w:val="360" w:hRule="auto"/>
        </w:trPr>
        <w:tc>
          <w:tcPr>
            <w:gridSpan w:val="4"/>
            <w:tcBorders>
              <w:bottom w:val="none" w:sz="0" w:space="0" w:color="FFFFFF"/>
              <w:top w:val="single" w:sz="12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Fonte: Elaborado pelo autor com base em dados do TSE (2024).</w:t>
            </w:r>
          </w:p>
        </w:tc>
      </w:tr>
      <w:tr>
        <w:trPr>
          <w:trHeight w:val="360" w:hRule="auto"/>
        </w:trPr>
        <w:tc>
          <w:tcPr>
            <w:gridSpan w:val="4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Nota: Governador de TO venceu 2 pleitos em 2018: Eleição Suplementar em 24/06 e reeleito em Outubro.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2026-03-06T08:16:16Z</dcterms:modified>
  <cp:category/>
</cp:coreProperties>
</file>