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68B5A" w14:textId="45E0796C" w:rsidR="008F5543" w:rsidRPr="008F5543" w:rsidRDefault="008F5543" w:rsidP="00B1597B">
      <w:pPr>
        <w:jc w:val="both"/>
        <w:rPr>
          <w:b/>
          <w:bCs/>
          <w:color w:val="4472C4" w:themeColor="accent1"/>
          <w:lang w:val="es-ES_tradnl"/>
        </w:rPr>
      </w:pPr>
      <w:r w:rsidRPr="008F5543">
        <w:rPr>
          <w:b/>
          <w:bCs/>
          <w:color w:val="4472C4" w:themeColor="accent1"/>
          <w:lang w:val="es-ES_tradnl"/>
        </w:rPr>
        <w:t>Ricardo De León Flores</w:t>
      </w:r>
    </w:p>
    <w:p w14:paraId="28CA0879" w14:textId="77777777" w:rsidR="008F5543" w:rsidRDefault="008F5543" w:rsidP="00B1597B">
      <w:pPr>
        <w:jc w:val="both"/>
        <w:rPr>
          <w:b/>
          <w:bCs/>
          <w:lang w:val="es-ES_tradnl"/>
        </w:rPr>
      </w:pPr>
    </w:p>
    <w:p w14:paraId="07A96C12" w14:textId="5F4D051D" w:rsidR="00A4331B" w:rsidRPr="00B1597B" w:rsidRDefault="00AD0DFE" w:rsidP="00B1597B">
      <w:pPr>
        <w:jc w:val="both"/>
        <w:rPr>
          <w:b/>
          <w:bCs/>
          <w:lang w:val="es-ES_tradnl"/>
        </w:rPr>
      </w:pPr>
      <w:r w:rsidRPr="00B1597B">
        <w:rPr>
          <w:b/>
          <w:bCs/>
          <w:lang w:val="es-ES_tradnl"/>
        </w:rPr>
        <w:t>Descomposiciones de matrices</w:t>
      </w:r>
    </w:p>
    <w:p w14:paraId="53727223" w14:textId="68918CE4" w:rsidR="00AD0DFE" w:rsidRDefault="00AD0DFE" w:rsidP="00B1597B">
      <w:pPr>
        <w:jc w:val="both"/>
        <w:rPr>
          <w:lang w:val="es-ES_tradnl"/>
        </w:rPr>
      </w:pPr>
    </w:p>
    <w:p w14:paraId="32D70169" w14:textId="727ACAA8" w:rsidR="00AD0DFE" w:rsidRDefault="00AD0DFE" w:rsidP="00B1597B">
      <w:pPr>
        <w:jc w:val="both"/>
        <w:rPr>
          <w:lang w:val="es-ES_tradnl"/>
        </w:rPr>
      </w:pPr>
      <w:r>
        <w:rPr>
          <w:lang w:val="es-ES_tradnl"/>
        </w:rPr>
        <w:t xml:space="preserve">También son conocidas como matrices de factorización, son usadas para describir una matriz de diferentes representaciones usando factores de matrices interpretadas. </w:t>
      </w:r>
    </w:p>
    <w:p w14:paraId="6BBD7887" w14:textId="5EC5C9A7" w:rsidR="00AD0DFE" w:rsidRDefault="00AD0DFE" w:rsidP="00B1597B">
      <w:pPr>
        <w:jc w:val="both"/>
        <w:rPr>
          <w:lang w:val="es-ES_tradnl"/>
        </w:rPr>
      </w:pPr>
    </w:p>
    <w:p w14:paraId="64D5FA2F" w14:textId="72A3490E" w:rsidR="00AD0DFE" w:rsidRPr="00B1597B" w:rsidRDefault="00AD0DFE" w:rsidP="00B1597B">
      <w:pPr>
        <w:jc w:val="both"/>
        <w:rPr>
          <w:b/>
          <w:bCs/>
          <w:lang w:val="es-ES_tradnl"/>
        </w:rPr>
      </w:pPr>
      <w:r w:rsidRPr="00B1597B">
        <w:rPr>
          <w:b/>
          <w:bCs/>
          <w:lang w:val="es-ES_tradnl"/>
        </w:rPr>
        <w:t>Determinante y traza</w:t>
      </w:r>
    </w:p>
    <w:p w14:paraId="5125568F" w14:textId="207681AB" w:rsidR="00AD0DFE" w:rsidRDefault="00AD0DFE" w:rsidP="00B1597B">
      <w:pPr>
        <w:jc w:val="both"/>
        <w:rPr>
          <w:lang w:val="es-ES_tradnl"/>
        </w:rPr>
      </w:pPr>
    </w:p>
    <w:p w14:paraId="7D594F2A" w14:textId="7876FDED" w:rsidR="00AD0DFE" w:rsidRPr="00AD0DFE" w:rsidRDefault="00AD0DFE" w:rsidP="00B1597B">
      <w:pPr>
        <w:jc w:val="both"/>
        <w:rPr>
          <w:lang w:val="es-ES_tradnl"/>
        </w:rPr>
      </w:pPr>
      <w:r>
        <w:rPr>
          <w:lang w:val="es-ES_tradnl"/>
        </w:rPr>
        <w:t>Un determinante es un objeto matemático para resolver ecuaciones lineales matemáticas, los determinantes son solo definidos para matrices cuadradas.</w:t>
      </w:r>
    </w:p>
    <w:p w14:paraId="6F99B3A7" w14:textId="768DF9A3" w:rsidR="00AD0DFE" w:rsidRDefault="00AD0DFE" w:rsidP="00B1597B">
      <w:pPr>
        <w:jc w:val="both"/>
        <w:rPr>
          <w:lang w:val="es-ES_tradnl"/>
        </w:rPr>
      </w:pPr>
    </w:p>
    <w:p w14:paraId="3FAED8AD" w14:textId="07F85999" w:rsidR="00AD0DFE" w:rsidRDefault="00AD0DFE" w:rsidP="00B1597B">
      <w:pPr>
        <w:jc w:val="center"/>
        <w:rPr>
          <w:lang w:val="es-ES_tradnl"/>
        </w:rPr>
      </w:pPr>
      <w:r w:rsidRPr="00AD0DFE">
        <w:rPr>
          <w:lang w:val="es-ES_tradnl"/>
        </w:rPr>
        <w:drawing>
          <wp:inline distT="0" distB="0" distL="0" distR="0" wp14:anchorId="25F0BDD3" wp14:editId="1FAF138F">
            <wp:extent cx="40640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F6A8" w14:textId="43B06E16" w:rsidR="00AD0DFE" w:rsidRDefault="00AD0DFE" w:rsidP="00B1597B">
      <w:pPr>
        <w:jc w:val="both"/>
        <w:rPr>
          <w:lang w:val="es-ES_tradnl"/>
        </w:rPr>
      </w:pPr>
    </w:p>
    <w:p w14:paraId="627C20C6" w14:textId="531BB0DC" w:rsidR="00AD0DFE" w:rsidRDefault="00AD0DFE" w:rsidP="00B1597B">
      <w:pPr>
        <w:jc w:val="both"/>
        <w:rPr>
          <w:lang w:val="es-ES_tradnl"/>
        </w:rPr>
      </w:pPr>
      <w:r>
        <w:rPr>
          <w:lang w:val="es-ES_tradnl"/>
        </w:rPr>
        <w:t xml:space="preserve">El determinante te una matriz cuadrada da como resultado un </w:t>
      </w:r>
      <w:proofErr w:type="spellStart"/>
      <w:r>
        <w:rPr>
          <w:lang w:val="es-ES_tradnl"/>
        </w:rPr>
        <w:t>numero</w:t>
      </w:r>
      <w:proofErr w:type="spellEnd"/>
      <w:r>
        <w:rPr>
          <w:lang w:val="es-ES_tradnl"/>
        </w:rPr>
        <w:t xml:space="preserve"> real.</w:t>
      </w:r>
    </w:p>
    <w:p w14:paraId="685CC92D" w14:textId="4A9EBAB5" w:rsidR="00AD0DFE" w:rsidRDefault="00AD0DFE" w:rsidP="00B1597B">
      <w:pPr>
        <w:jc w:val="both"/>
        <w:rPr>
          <w:lang w:val="es-ES_tradnl"/>
        </w:rPr>
      </w:pPr>
    </w:p>
    <w:p w14:paraId="466D9928" w14:textId="0AA238B0" w:rsidR="00AD0DFE" w:rsidRDefault="00AD0DFE" w:rsidP="00B1597B">
      <w:pPr>
        <w:jc w:val="both"/>
        <w:rPr>
          <w:lang w:val="es-ES_tradnl"/>
        </w:rPr>
      </w:pPr>
      <w:r>
        <w:rPr>
          <w:lang w:val="es-ES_tradnl"/>
        </w:rPr>
        <w:t xml:space="preserve">Para una matriz cuadrada </w:t>
      </w:r>
      <w:r w:rsidRPr="00AD0DFE">
        <w:rPr>
          <w:b/>
          <w:bCs/>
          <w:lang w:val="es-ES_tradnl"/>
        </w:rPr>
        <w:t>A</w:t>
      </w:r>
      <w:r>
        <w:rPr>
          <w:lang w:val="es-ES_tradnl"/>
        </w:rPr>
        <w:t xml:space="preserve"> sostiene que una matriz </w:t>
      </w:r>
      <w:r>
        <w:rPr>
          <w:b/>
          <w:bCs/>
          <w:lang w:val="es-ES_tradnl"/>
        </w:rPr>
        <w:t>A</w:t>
      </w:r>
      <w:r>
        <w:rPr>
          <w:lang w:val="es-ES_tradnl"/>
        </w:rPr>
        <w:t xml:space="preserve"> es invertible si el </w:t>
      </w:r>
      <w:r>
        <w:t>det(</w:t>
      </w:r>
      <w:r>
        <w:rPr>
          <w:rFonts w:ascii="Cambria Math" w:hAnsi="Cambria Math" w:cs="Cambria Math"/>
        </w:rPr>
        <w:t>𝐴</w:t>
      </w:r>
      <w:r>
        <w:t>) ≠ 0</w:t>
      </w:r>
      <w:r>
        <w:rPr>
          <w:lang w:val="es-ES_tradnl"/>
        </w:rPr>
        <w:t>.</w:t>
      </w:r>
    </w:p>
    <w:p w14:paraId="5D678F5B" w14:textId="68F39044" w:rsidR="00AD0DFE" w:rsidRDefault="00AD0DFE" w:rsidP="00B1597B">
      <w:pPr>
        <w:jc w:val="both"/>
        <w:rPr>
          <w:lang w:val="es-ES_tradnl"/>
        </w:rPr>
      </w:pPr>
    </w:p>
    <w:p w14:paraId="62F2645B" w14:textId="0D77B3C5" w:rsidR="00AD0DFE" w:rsidRDefault="00AD0DFE" w:rsidP="00B1597B">
      <w:pPr>
        <w:jc w:val="center"/>
        <w:rPr>
          <w:lang w:val="es-ES_tradnl"/>
        </w:rPr>
      </w:pPr>
      <w:r w:rsidRPr="00AD0DFE">
        <w:rPr>
          <w:lang w:val="es-ES_tradnl"/>
        </w:rPr>
        <w:drawing>
          <wp:inline distT="0" distB="0" distL="0" distR="0" wp14:anchorId="443847D6" wp14:editId="05872D91">
            <wp:extent cx="4325510" cy="1236652"/>
            <wp:effectExtent l="0" t="0" r="5715" b="0"/>
            <wp:docPr id="2" name="Picture 2" descr="Let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et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3021" cy="12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7C9F" w14:textId="6DBBDF36" w:rsidR="00AD0DFE" w:rsidRDefault="00AD0DFE" w:rsidP="00B1597B">
      <w:pPr>
        <w:jc w:val="both"/>
        <w:rPr>
          <w:lang w:val="es-ES_tradnl"/>
        </w:rPr>
      </w:pPr>
    </w:p>
    <w:p w14:paraId="5B6F19C5" w14:textId="3E0F7BE2" w:rsidR="00AD0DFE" w:rsidRDefault="00AD0DFE" w:rsidP="00B1597B">
      <w:pPr>
        <w:jc w:val="both"/>
        <w:rPr>
          <w:lang w:val="es-ES_tradnl"/>
        </w:rPr>
      </w:pPr>
      <w:r>
        <w:rPr>
          <w:lang w:val="es-ES_tradnl"/>
        </w:rPr>
        <w:t xml:space="preserve">Computar un determinante de </w:t>
      </w:r>
      <w:proofErr w:type="spellStart"/>
      <w:r>
        <w:rPr>
          <w:lang w:val="es-ES_tradnl"/>
        </w:rPr>
        <w:t>nxn</w:t>
      </w:r>
      <w:proofErr w:type="spellEnd"/>
      <w:r>
        <w:rPr>
          <w:lang w:val="es-ES_tradnl"/>
        </w:rPr>
        <w:t xml:space="preserve"> requiere de un algoritmo que resuelva n mayor a 3 recursivamente aplicando la expansión de Laplace.</w:t>
      </w:r>
    </w:p>
    <w:p w14:paraId="731066F0" w14:textId="5749FD39" w:rsidR="00AD0DFE" w:rsidRDefault="00AD0DFE" w:rsidP="00B1597B">
      <w:pPr>
        <w:jc w:val="both"/>
        <w:rPr>
          <w:lang w:val="es-ES_tradnl"/>
        </w:rPr>
      </w:pPr>
    </w:p>
    <w:p w14:paraId="21A2AF48" w14:textId="77777777" w:rsidR="008F5543" w:rsidRDefault="008F5543" w:rsidP="00B1597B">
      <w:pPr>
        <w:jc w:val="both"/>
        <w:rPr>
          <w:b/>
          <w:bCs/>
          <w:lang w:val="es-ES_tradnl"/>
        </w:rPr>
      </w:pPr>
    </w:p>
    <w:p w14:paraId="096B2C01" w14:textId="77777777" w:rsidR="008F5543" w:rsidRDefault="008F5543" w:rsidP="00B1597B">
      <w:pPr>
        <w:jc w:val="both"/>
        <w:rPr>
          <w:b/>
          <w:bCs/>
          <w:lang w:val="es-ES_tradnl"/>
        </w:rPr>
      </w:pPr>
    </w:p>
    <w:p w14:paraId="2E117D67" w14:textId="77777777" w:rsidR="008F5543" w:rsidRDefault="008F5543" w:rsidP="00B1597B">
      <w:pPr>
        <w:jc w:val="both"/>
        <w:rPr>
          <w:b/>
          <w:bCs/>
          <w:lang w:val="es-ES_tradnl"/>
        </w:rPr>
      </w:pPr>
    </w:p>
    <w:p w14:paraId="7C1E0357" w14:textId="77777777" w:rsidR="008F5543" w:rsidRDefault="008F5543" w:rsidP="00B1597B">
      <w:pPr>
        <w:jc w:val="both"/>
        <w:rPr>
          <w:b/>
          <w:bCs/>
          <w:lang w:val="es-ES_tradnl"/>
        </w:rPr>
      </w:pPr>
    </w:p>
    <w:p w14:paraId="27AD8EBE" w14:textId="77777777" w:rsidR="008F5543" w:rsidRDefault="008F5543" w:rsidP="00B1597B">
      <w:pPr>
        <w:jc w:val="both"/>
        <w:rPr>
          <w:b/>
          <w:bCs/>
          <w:lang w:val="es-ES_tradnl"/>
        </w:rPr>
      </w:pPr>
    </w:p>
    <w:p w14:paraId="56185C39" w14:textId="77777777" w:rsidR="008F5543" w:rsidRDefault="008F5543" w:rsidP="00B1597B">
      <w:pPr>
        <w:jc w:val="both"/>
        <w:rPr>
          <w:b/>
          <w:bCs/>
          <w:lang w:val="es-ES_tradnl"/>
        </w:rPr>
      </w:pPr>
    </w:p>
    <w:p w14:paraId="5ADC1939" w14:textId="77777777" w:rsidR="008F5543" w:rsidRDefault="008F5543" w:rsidP="00B1597B">
      <w:pPr>
        <w:jc w:val="both"/>
        <w:rPr>
          <w:b/>
          <w:bCs/>
          <w:lang w:val="es-ES_tradnl"/>
        </w:rPr>
      </w:pPr>
    </w:p>
    <w:p w14:paraId="1ED51590" w14:textId="77777777" w:rsidR="008F5543" w:rsidRDefault="008F5543" w:rsidP="00B1597B">
      <w:pPr>
        <w:jc w:val="both"/>
        <w:rPr>
          <w:b/>
          <w:bCs/>
          <w:lang w:val="es-ES_tradnl"/>
        </w:rPr>
      </w:pPr>
    </w:p>
    <w:p w14:paraId="4C844D3F" w14:textId="48C09305" w:rsidR="00AD0DFE" w:rsidRPr="00B1597B" w:rsidRDefault="00AD0DFE" w:rsidP="00B1597B">
      <w:pPr>
        <w:jc w:val="both"/>
        <w:rPr>
          <w:b/>
          <w:bCs/>
          <w:lang w:val="es-ES_tradnl"/>
        </w:rPr>
      </w:pPr>
      <w:r w:rsidRPr="00B1597B">
        <w:rPr>
          <w:b/>
          <w:bCs/>
          <w:lang w:val="es-ES_tradnl"/>
        </w:rPr>
        <w:lastRenderedPageBreak/>
        <w:t>Expansión de la place.</w:t>
      </w:r>
    </w:p>
    <w:p w14:paraId="698B1ECC" w14:textId="19297218" w:rsidR="00AD0DFE" w:rsidRDefault="00AD0DFE" w:rsidP="00B1597B">
      <w:pPr>
        <w:jc w:val="both"/>
        <w:rPr>
          <w:lang w:val="es-ES_tradnl"/>
        </w:rPr>
      </w:pPr>
    </w:p>
    <w:p w14:paraId="660AD177" w14:textId="2DEBD89C" w:rsidR="00AD0DFE" w:rsidRDefault="00AD0DFE" w:rsidP="00B1597B">
      <w:pPr>
        <w:jc w:val="center"/>
        <w:rPr>
          <w:lang w:val="es-ES_tradnl"/>
        </w:rPr>
      </w:pPr>
      <w:r w:rsidRPr="00AD0DFE">
        <w:rPr>
          <w:lang w:val="es-ES_tradnl"/>
        </w:rPr>
        <w:drawing>
          <wp:inline distT="0" distB="0" distL="0" distR="0" wp14:anchorId="2DFA4848" wp14:editId="524FBC07">
            <wp:extent cx="3458817" cy="1325880"/>
            <wp:effectExtent l="0" t="0" r="0" b="0"/>
            <wp:docPr id="3" name="Picture 3" descr="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hematic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0371" cy="133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B6B5" w14:textId="2D2B1605" w:rsidR="00AD0DFE" w:rsidRDefault="00AD0DFE" w:rsidP="00B1597B">
      <w:pPr>
        <w:jc w:val="both"/>
        <w:rPr>
          <w:lang w:val="es-ES_tradnl"/>
        </w:rPr>
      </w:pPr>
    </w:p>
    <w:p w14:paraId="68F8969B" w14:textId="78C60AED" w:rsidR="00AD0DFE" w:rsidRDefault="00AD0DFE" w:rsidP="00B1597B">
      <w:pPr>
        <w:jc w:val="both"/>
        <w:rPr>
          <w:lang w:val="es-ES_tradnl"/>
        </w:rPr>
      </w:pPr>
      <w:r>
        <w:rPr>
          <w:lang w:val="es-ES_tradnl"/>
        </w:rPr>
        <w:t xml:space="preserve">Para una matriz de </w:t>
      </w:r>
      <w:proofErr w:type="spellStart"/>
      <w:r>
        <w:rPr>
          <w:lang w:val="es-ES_tradnl"/>
        </w:rPr>
        <w:t>nxn</w:t>
      </w:r>
      <w:proofErr w:type="spellEnd"/>
      <w:r>
        <w:rPr>
          <w:lang w:val="es-ES_tradnl"/>
        </w:rPr>
        <w:t xml:space="preserve"> el determinante exhibe las siguien</w:t>
      </w:r>
      <w:r w:rsidR="00304D5B">
        <w:rPr>
          <w:lang w:val="es-ES_tradnl"/>
        </w:rPr>
        <w:t>tes propiedades:</w:t>
      </w:r>
    </w:p>
    <w:p w14:paraId="609E20D4" w14:textId="2D5E533D" w:rsidR="00304D5B" w:rsidRDefault="00304D5B" w:rsidP="00B1597B">
      <w:pPr>
        <w:jc w:val="both"/>
        <w:rPr>
          <w:lang w:val="es-ES_tradnl"/>
        </w:rPr>
      </w:pPr>
    </w:p>
    <w:p w14:paraId="16AC060F" w14:textId="5642F7DE" w:rsidR="00304D5B" w:rsidRPr="00304D5B" w:rsidRDefault="00304D5B" w:rsidP="00B1597B">
      <w:pPr>
        <w:pStyle w:val="ListParagraph"/>
        <w:numPr>
          <w:ilvl w:val="0"/>
          <w:numId w:val="1"/>
        </w:numPr>
        <w:jc w:val="both"/>
        <w:rPr>
          <w:lang w:val="es-ES_tradnl"/>
        </w:rPr>
      </w:pPr>
      <w:r>
        <w:t>det(</w:t>
      </w:r>
      <w:r>
        <w:rPr>
          <w:rFonts w:ascii="Cambria Math" w:hAnsi="Cambria Math" w:cs="Cambria Math"/>
        </w:rPr>
        <w:t>𝐴𝐵</w:t>
      </w:r>
      <w:r>
        <w:t>) = det(</w:t>
      </w:r>
      <w:r>
        <w:rPr>
          <w:rFonts w:ascii="Cambria Math" w:hAnsi="Cambria Math" w:cs="Cambria Math"/>
        </w:rPr>
        <w:t>𝐴</w:t>
      </w:r>
      <w:r>
        <w:t>) det(</w:t>
      </w:r>
      <w:r>
        <w:rPr>
          <w:rFonts w:ascii="Cambria Math" w:hAnsi="Cambria Math" w:cs="Cambria Math"/>
        </w:rPr>
        <w:t>𝐵</w:t>
      </w:r>
      <w:r>
        <w:t>)</w:t>
      </w:r>
    </w:p>
    <w:p w14:paraId="622BF25D" w14:textId="488F23F3" w:rsidR="00304D5B" w:rsidRPr="00304D5B" w:rsidRDefault="00304D5B" w:rsidP="00B1597B">
      <w:pPr>
        <w:pStyle w:val="ListParagraph"/>
        <w:numPr>
          <w:ilvl w:val="0"/>
          <w:numId w:val="1"/>
        </w:numPr>
        <w:jc w:val="both"/>
        <w:rPr>
          <w:lang w:val="es-ES_tradnl"/>
        </w:rPr>
      </w:pPr>
      <w:r>
        <w:t>det(</w:t>
      </w:r>
      <w:r>
        <w:rPr>
          <w:rFonts w:ascii="Cambria Math" w:hAnsi="Cambria Math" w:cs="Cambria Math"/>
        </w:rPr>
        <w:t>𝐴</w:t>
      </w:r>
      <w:r>
        <w:t>) = det(</w:t>
      </w:r>
      <w:r>
        <w:rPr>
          <w:rFonts w:ascii="Cambria Math" w:hAnsi="Cambria Math" w:cs="Cambria Math"/>
        </w:rPr>
        <w:t>𝐴</w:t>
      </w:r>
      <w:r>
        <w:t xml:space="preserve"> </w:t>
      </w:r>
      <w:r>
        <w:rPr>
          <w:rFonts w:ascii="Cambria Math" w:hAnsi="Cambria Math" w:cs="Cambria Math"/>
        </w:rPr>
        <w:t>𝑇</w:t>
      </w:r>
      <w:r>
        <w:t xml:space="preserve"> )</w:t>
      </w:r>
    </w:p>
    <w:p w14:paraId="3662F92B" w14:textId="4C5119E3" w:rsidR="00304D5B" w:rsidRPr="00304D5B" w:rsidRDefault="00304D5B" w:rsidP="00B1597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>If A is regular (invertible), then det(</w:t>
      </w:r>
      <w:r>
        <w:rPr>
          <w:rFonts w:ascii="Cambria Math" w:hAnsi="Cambria Math" w:cs="Cambria Math"/>
        </w:rPr>
        <w:t>𝐴</w:t>
      </w:r>
      <w:r>
        <w:t xml:space="preserve"> −1 ) = 1 </w:t>
      </w:r>
      <w:r w:rsidRPr="00304D5B">
        <w:rPr>
          <w:lang w:val="en-US"/>
        </w:rPr>
        <w:t>/</w:t>
      </w:r>
      <w:r>
        <w:t>det(</w:t>
      </w:r>
      <w:r>
        <w:rPr>
          <w:rFonts w:ascii="Cambria Math" w:hAnsi="Cambria Math" w:cs="Cambria Math"/>
        </w:rPr>
        <w:t>𝐴</w:t>
      </w:r>
      <w:r>
        <w:t>)</w:t>
      </w:r>
    </w:p>
    <w:p w14:paraId="5E5AF28E" w14:textId="5C32BB66" w:rsidR="00304D5B" w:rsidRDefault="00304D5B" w:rsidP="00B1597B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304D5B">
        <w:rPr>
          <w:lang w:val="es-ES"/>
        </w:rPr>
        <w:t xml:space="preserve">Agregar una columna y una fila </w:t>
      </w:r>
      <w:r>
        <w:rPr>
          <w:lang w:val="es-ES"/>
        </w:rPr>
        <w:t xml:space="preserve">no cambia sigue siendo </w:t>
      </w:r>
      <w:proofErr w:type="spellStart"/>
      <w:r>
        <w:rPr>
          <w:lang w:val="es-ES"/>
        </w:rPr>
        <w:t>det</w:t>
      </w:r>
      <w:proofErr w:type="spellEnd"/>
      <w:r>
        <w:rPr>
          <w:lang w:val="es-ES"/>
        </w:rPr>
        <w:t>(A)</w:t>
      </w:r>
    </w:p>
    <w:p w14:paraId="214C2108" w14:textId="20F1AD7C" w:rsidR="00304D5B" w:rsidRDefault="00304D5B" w:rsidP="00B1597B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La multiplicación de un escalar por columna y fila </w:t>
      </w:r>
      <w:r>
        <w:t>det(</w:t>
      </w:r>
      <w:r>
        <w:rPr>
          <w:rFonts w:ascii="Cambria Math" w:hAnsi="Cambria Math" w:cs="Cambria Math"/>
        </w:rPr>
        <w:t>𝐴</w:t>
      </w:r>
      <w:r>
        <w:t xml:space="preserve">) </w:t>
      </w:r>
      <w:r>
        <w:rPr>
          <w:lang w:val="es-ES_tradnl"/>
        </w:rPr>
        <w:t>x</w:t>
      </w:r>
      <w:r>
        <w:t xml:space="preserve"> λ. det(</w:t>
      </w:r>
      <w:r>
        <w:rPr>
          <w:rFonts w:ascii="Cambria Math" w:hAnsi="Cambria Math" w:cs="Cambria Math"/>
        </w:rPr>
        <w:t>𝜆𝐴</w:t>
      </w:r>
      <w:r>
        <w:t xml:space="preserve">) = </w:t>
      </w:r>
      <w:r>
        <w:rPr>
          <w:rFonts w:ascii="Cambria Math" w:hAnsi="Cambria Math" w:cs="Cambria Math"/>
        </w:rPr>
        <w:t>𝜆</w:t>
      </w:r>
      <w:r>
        <w:t xml:space="preserve"> </w:t>
      </w:r>
      <w:r>
        <w:rPr>
          <w:rFonts w:ascii="Cambria Math" w:hAnsi="Cambria Math" w:cs="Cambria Math"/>
        </w:rPr>
        <w:t>𝑛</w:t>
      </w:r>
      <w:r>
        <w:t xml:space="preserve"> det(</w:t>
      </w:r>
      <w:r>
        <w:rPr>
          <w:rFonts w:ascii="Cambria Math" w:hAnsi="Cambria Math" w:cs="Cambria Math"/>
        </w:rPr>
        <w:t>𝐴</w:t>
      </w:r>
      <w:r>
        <w:t>)</w:t>
      </w:r>
    </w:p>
    <w:p w14:paraId="72993201" w14:textId="411206C5" w:rsidR="00304D5B" w:rsidRDefault="00304D5B" w:rsidP="00B1597B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Si se intercambian columnas se cambia el signo de la operación</w:t>
      </w:r>
    </w:p>
    <w:p w14:paraId="2B190262" w14:textId="77777777" w:rsidR="00D96883" w:rsidRDefault="00D96883" w:rsidP="00B1597B">
      <w:pPr>
        <w:jc w:val="both"/>
        <w:rPr>
          <w:b/>
          <w:bCs/>
          <w:lang w:val="es-ES"/>
        </w:rPr>
      </w:pPr>
    </w:p>
    <w:p w14:paraId="6B9A8B74" w14:textId="51E52F2D" w:rsidR="00D96883" w:rsidRDefault="00D96883" w:rsidP="00B1597B">
      <w:pPr>
        <w:jc w:val="both"/>
        <w:rPr>
          <w:lang w:val="es-ES_tradnl"/>
        </w:rPr>
      </w:pPr>
      <w:r w:rsidRPr="00D96883">
        <w:rPr>
          <w:b/>
          <w:bCs/>
          <w:lang w:val="es-ES"/>
        </w:rPr>
        <w:t>Teorema</w:t>
      </w:r>
      <w:r>
        <w:rPr>
          <w:lang w:val="es-ES"/>
        </w:rPr>
        <w:t xml:space="preserve">. Una matriz cuadrada su </w:t>
      </w:r>
      <w:proofErr w:type="spellStart"/>
      <w:r>
        <w:rPr>
          <w:lang w:val="es-ES"/>
        </w:rPr>
        <w:t>det</w:t>
      </w:r>
      <w:proofErr w:type="spellEnd"/>
      <w:r>
        <w:rPr>
          <w:lang w:val="es-ES"/>
        </w:rPr>
        <w:t>(A)</w:t>
      </w:r>
      <w:r w:rsidRPr="00D96883">
        <w:t xml:space="preserve"> </w:t>
      </w:r>
      <w:r>
        <w:t>≠ 0</w:t>
      </w:r>
      <w:r>
        <w:rPr>
          <w:lang w:val="es-ES_tradnl"/>
        </w:rPr>
        <w:t xml:space="preserve"> si </w:t>
      </w:r>
      <w:proofErr w:type="spellStart"/>
      <w:r>
        <w:rPr>
          <w:lang w:val="es-ES_tradnl"/>
        </w:rPr>
        <w:t>rk</w:t>
      </w:r>
      <w:proofErr w:type="spellEnd"/>
      <w:r>
        <w:rPr>
          <w:lang w:val="es-ES_tradnl"/>
        </w:rPr>
        <w:t>(A)=, es decir es invertible.</w:t>
      </w:r>
    </w:p>
    <w:p w14:paraId="604FC0D7" w14:textId="6EA5DCBB" w:rsidR="00D96883" w:rsidRDefault="00D96883" w:rsidP="00B1597B">
      <w:pPr>
        <w:jc w:val="both"/>
        <w:rPr>
          <w:lang w:val="es-ES_tradnl"/>
        </w:rPr>
      </w:pPr>
    </w:p>
    <w:p w14:paraId="6C11EFF6" w14:textId="170A1823" w:rsidR="00D96883" w:rsidRDefault="00D96883" w:rsidP="00B1597B">
      <w:pPr>
        <w:jc w:val="center"/>
        <w:rPr>
          <w:lang w:val="es-ES"/>
        </w:rPr>
      </w:pPr>
      <w:r w:rsidRPr="00D96883">
        <w:rPr>
          <w:lang w:val="es-ES"/>
        </w:rPr>
        <w:drawing>
          <wp:inline distT="0" distB="0" distL="0" distR="0" wp14:anchorId="437D862C" wp14:editId="07565BBD">
            <wp:extent cx="1653871" cy="604109"/>
            <wp:effectExtent l="0" t="0" r="0" b="571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1429" cy="61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AC36" w14:textId="0D7787FC" w:rsidR="00D96883" w:rsidRDefault="00D96883" w:rsidP="00B1597B">
      <w:pPr>
        <w:jc w:val="both"/>
        <w:rPr>
          <w:lang w:val="es-ES"/>
        </w:rPr>
      </w:pPr>
    </w:p>
    <w:p w14:paraId="3DA88578" w14:textId="42DED958" w:rsidR="00D96883" w:rsidRDefault="00D96883" w:rsidP="00B1597B">
      <w:pPr>
        <w:jc w:val="both"/>
        <w:rPr>
          <w:lang w:val="es-ES"/>
        </w:rPr>
      </w:pPr>
      <w:r>
        <w:rPr>
          <w:lang w:val="es-ES"/>
        </w:rPr>
        <w:t>La Traza es la suma de la diagonal de la matriz A</w:t>
      </w:r>
    </w:p>
    <w:p w14:paraId="7A44CD0C" w14:textId="5290ED75" w:rsidR="00D96883" w:rsidRDefault="00D96883" w:rsidP="00B1597B">
      <w:pPr>
        <w:jc w:val="both"/>
        <w:rPr>
          <w:lang w:val="es-ES"/>
        </w:rPr>
      </w:pPr>
    </w:p>
    <w:p w14:paraId="1CF28623" w14:textId="07C8162E" w:rsidR="00D96883" w:rsidRDefault="00D96883" w:rsidP="00B1597B">
      <w:pPr>
        <w:jc w:val="both"/>
        <w:rPr>
          <w:lang w:val="es-ES"/>
        </w:rPr>
      </w:pPr>
      <w:r>
        <w:rPr>
          <w:lang w:val="es-ES"/>
        </w:rPr>
        <w:t xml:space="preserve">Propiedades de la traza: </w:t>
      </w:r>
    </w:p>
    <w:p w14:paraId="22078BD9" w14:textId="168CD2F6" w:rsidR="00D96883" w:rsidRDefault="00D96883" w:rsidP="00B1597B">
      <w:pPr>
        <w:jc w:val="both"/>
        <w:rPr>
          <w:lang w:val="es-ES"/>
        </w:rPr>
      </w:pPr>
    </w:p>
    <w:p w14:paraId="3385D3A7" w14:textId="2BCD1203" w:rsidR="00D96883" w:rsidRDefault="00D96883" w:rsidP="00B1597B">
      <w:pPr>
        <w:jc w:val="center"/>
        <w:rPr>
          <w:lang w:val="es-ES"/>
        </w:rPr>
      </w:pPr>
      <w:r w:rsidRPr="00D96883">
        <w:rPr>
          <w:lang w:val="es-ES"/>
        </w:rPr>
        <w:drawing>
          <wp:inline distT="0" distB="0" distL="0" distR="0" wp14:anchorId="602179AD" wp14:editId="6E4A19CF">
            <wp:extent cx="3038003" cy="720256"/>
            <wp:effectExtent l="0" t="0" r="0" b="381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4712" cy="7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C1A5" w14:textId="1D69DEDD" w:rsidR="00D96883" w:rsidRDefault="00D96883" w:rsidP="00B1597B">
      <w:pPr>
        <w:jc w:val="both"/>
        <w:rPr>
          <w:lang w:val="es-ES"/>
        </w:rPr>
      </w:pPr>
    </w:p>
    <w:p w14:paraId="01978AF2" w14:textId="143CF64C" w:rsidR="00D96883" w:rsidRDefault="00D96883" w:rsidP="00B1597B">
      <w:pPr>
        <w:jc w:val="both"/>
        <w:rPr>
          <w:lang w:val="es-ES"/>
        </w:rPr>
      </w:pPr>
      <w:r>
        <w:rPr>
          <w:lang w:val="es-ES"/>
        </w:rPr>
        <w:t>Ahora, junto con la traza y el determinante podemos ahora definir una ecuación importante en términos polinomiales.</w:t>
      </w:r>
    </w:p>
    <w:p w14:paraId="01C16F52" w14:textId="74D8489F" w:rsidR="00D96883" w:rsidRDefault="00D96883" w:rsidP="00B1597B">
      <w:pPr>
        <w:jc w:val="both"/>
        <w:rPr>
          <w:lang w:val="es-ES"/>
        </w:rPr>
      </w:pPr>
    </w:p>
    <w:p w14:paraId="2866DF92" w14:textId="69BD9435" w:rsidR="00D96883" w:rsidRDefault="00D96883" w:rsidP="00B1597B">
      <w:pPr>
        <w:jc w:val="both"/>
        <w:rPr>
          <w:lang w:val="es-ES"/>
        </w:rPr>
      </w:pPr>
      <w:r>
        <w:rPr>
          <w:lang w:val="es-ES"/>
        </w:rPr>
        <w:t>Para Alpha pertenece a R y una matriz cuadrada de A que pertenece a R</w:t>
      </w:r>
    </w:p>
    <w:p w14:paraId="28EBA31A" w14:textId="72DCDADC" w:rsidR="00D96883" w:rsidRDefault="00D96883" w:rsidP="00B1597B">
      <w:pPr>
        <w:jc w:val="both"/>
        <w:rPr>
          <w:lang w:val="es-ES"/>
        </w:rPr>
      </w:pPr>
    </w:p>
    <w:p w14:paraId="1DC50F87" w14:textId="62C4168C" w:rsidR="00D96883" w:rsidRDefault="00D96883" w:rsidP="00B1597B">
      <w:pPr>
        <w:jc w:val="center"/>
        <w:rPr>
          <w:lang w:val="es-ES"/>
        </w:rPr>
      </w:pPr>
      <w:r w:rsidRPr="00D96883">
        <w:rPr>
          <w:lang w:val="es-ES"/>
        </w:rPr>
        <w:lastRenderedPageBreak/>
        <w:drawing>
          <wp:inline distT="0" distB="0" distL="0" distR="0" wp14:anchorId="17A1DF70" wp14:editId="1992606F">
            <wp:extent cx="3817195" cy="1227538"/>
            <wp:effectExtent l="0" t="0" r="571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644" cy="124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2F48" w14:textId="1F8A3F3E" w:rsidR="00D96883" w:rsidRDefault="00D96883" w:rsidP="00B1597B">
      <w:pPr>
        <w:jc w:val="both"/>
        <w:rPr>
          <w:lang w:val="es-ES"/>
        </w:rPr>
      </w:pPr>
    </w:p>
    <w:p w14:paraId="15A8FADA" w14:textId="67CD283D" w:rsidR="00D96883" w:rsidRPr="00B1597B" w:rsidRDefault="00D96883" w:rsidP="00B1597B">
      <w:pPr>
        <w:jc w:val="both"/>
        <w:rPr>
          <w:b/>
          <w:bCs/>
          <w:lang w:val="es-ES"/>
        </w:rPr>
      </w:pPr>
      <w:r w:rsidRPr="00B1597B">
        <w:rPr>
          <w:b/>
          <w:bCs/>
          <w:lang w:val="es-ES"/>
        </w:rPr>
        <w:t>Eigenvalores y Eigenvectores</w:t>
      </w:r>
    </w:p>
    <w:p w14:paraId="448DA552" w14:textId="090C099E" w:rsidR="00D96883" w:rsidRDefault="00D96883" w:rsidP="00B1597B">
      <w:pPr>
        <w:jc w:val="both"/>
        <w:rPr>
          <w:lang w:val="es-ES"/>
        </w:rPr>
      </w:pPr>
    </w:p>
    <w:p w14:paraId="2DD9A92C" w14:textId="39D92DD0" w:rsidR="00D96883" w:rsidRDefault="00D96883" w:rsidP="00B1597B">
      <w:pPr>
        <w:jc w:val="both"/>
        <w:rPr>
          <w:lang w:val="es-ES"/>
        </w:rPr>
      </w:pPr>
      <w:r>
        <w:rPr>
          <w:lang w:val="es-ES"/>
        </w:rPr>
        <w:t xml:space="preserve">Podemos hacer mapeos lineales y asociarlos con trasformación de matrices para obtener “eigen” análisis. </w:t>
      </w:r>
      <w:proofErr w:type="gramStart"/>
      <w:r>
        <w:rPr>
          <w:lang w:val="es-ES"/>
        </w:rPr>
        <w:t>Los eigenvalores de un mapeo lineal nos va</w:t>
      </w:r>
      <w:proofErr w:type="gramEnd"/>
      <w:r>
        <w:rPr>
          <w:lang w:val="es-ES"/>
        </w:rPr>
        <w:t xml:space="preserve"> a decir como un set de vectores especiales, los eigenvectores son transformados a un mapeo lineal.</w:t>
      </w:r>
    </w:p>
    <w:p w14:paraId="336A650B" w14:textId="13B3375B" w:rsidR="00D96883" w:rsidRDefault="00D96883" w:rsidP="00B1597B">
      <w:pPr>
        <w:jc w:val="both"/>
        <w:rPr>
          <w:lang w:val="es-ES"/>
        </w:rPr>
      </w:pPr>
    </w:p>
    <w:p w14:paraId="0D2DD5C0" w14:textId="77777777" w:rsidR="00D96883" w:rsidRDefault="00D96883" w:rsidP="00B1597B">
      <w:pPr>
        <w:jc w:val="both"/>
        <w:rPr>
          <w:lang w:val="es-ES"/>
        </w:rPr>
      </w:pPr>
    </w:p>
    <w:p w14:paraId="5D5F6829" w14:textId="67DEEB2C" w:rsidR="00D96883" w:rsidRDefault="00D96883" w:rsidP="00B1597B">
      <w:pPr>
        <w:jc w:val="both"/>
        <w:rPr>
          <w:lang w:val="es-ES"/>
        </w:rPr>
      </w:pPr>
      <w:r>
        <w:rPr>
          <w:lang w:val="es-ES"/>
        </w:rPr>
        <w:t xml:space="preserve">Eigenvalores Ecuación: </w:t>
      </w:r>
    </w:p>
    <w:p w14:paraId="6DF0D684" w14:textId="77777777" w:rsidR="00D96883" w:rsidRDefault="00D96883" w:rsidP="00B1597B">
      <w:pPr>
        <w:jc w:val="both"/>
        <w:rPr>
          <w:lang w:val="es-ES"/>
        </w:rPr>
      </w:pPr>
    </w:p>
    <w:p w14:paraId="1D38C140" w14:textId="1289BFD6" w:rsidR="00D96883" w:rsidRDefault="00D96883" w:rsidP="00B1597B">
      <w:pPr>
        <w:jc w:val="center"/>
        <w:rPr>
          <w:lang w:val="es-ES"/>
        </w:rPr>
      </w:pPr>
      <w:r w:rsidRPr="00D96883">
        <w:rPr>
          <w:lang w:val="es-ES"/>
        </w:rPr>
        <w:drawing>
          <wp:inline distT="0" distB="0" distL="0" distR="0" wp14:anchorId="4991346E" wp14:editId="6EDB231C">
            <wp:extent cx="3131694" cy="7280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6739" cy="7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A16C" w14:textId="77777777" w:rsidR="00D96883" w:rsidRDefault="00D96883" w:rsidP="00B1597B">
      <w:pPr>
        <w:jc w:val="both"/>
        <w:rPr>
          <w:lang w:val="es-ES"/>
        </w:rPr>
      </w:pPr>
    </w:p>
    <w:p w14:paraId="2E496165" w14:textId="0F4CC632" w:rsidR="00D96883" w:rsidRPr="00B1597B" w:rsidRDefault="00064B0C" w:rsidP="00B1597B">
      <w:pPr>
        <w:jc w:val="both"/>
        <w:rPr>
          <w:b/>
          <w:bCs/>
          <w:lang w:val="es-ES"/>
        </w:rPr>
      </w:pPr>
      <w:r w:rsidRPr="00B1597B">
        <w:rPr>
          <w:b/>
          <w:bCs/>
          <w:lang w:val="es-ES"/>
        </w:rPr>
        <w:t>Colinealidad y codirección.</w:t>
      </w:r>
    </w:p>
    <w:p w14:paraId="1B6028CF" w14:textId="530A60AB" w:rsidR="00064B0C" w:rsidRDefault="00064B0C" w:rsidP="00B1597B">
      <w:pPr>
        <w:jc w:val="both"/>
        <w:rPr>
          <w:lang w:val="es-ES"/>
        </w:rPr>
      </w:pPr>
    </w:p>
    <w:p w14:paraId="502B674C" w14:textId="3F709548" w:rsidR="00064B0C" w:rsidRDefault="00064B0C" w:rsidP="00B1597B">
      <w:pPr>
        <w:jc w:val="both"/>
        <w:rPr>
          <w:lang w:val="es-ES"/>
        </w:rPr>
      </w:pPr>
      <w:r>
        <w:rPr>
          <w:lang w:val="es-ES"/>
        </w:rPr>
        <w:t xml:space="preserve">Dos vectores que apuntan en la misma dirección son llamados codirecciones. Dos vectores son colineales si apuntan en direcciones contrarias. Todos los vectores con colineales a x y también eigenvectores a </w:t>
      </w:r>
      <w:proofErr w:type="spellStart"/>
      <w:r>
        <w:rPr>
          <w:lang w:val="es-ES"/>
        </w:rPr>
        <w:t>A</w:t>
      </w:r>
      <w:proofErr w:type="spellEnd"/>
      <w:r>
        <w:rPr>
          <w:lang w:val="es-ES"/>
        </w:rPr>
        <w:t>.</w:t>
      </w:r>
    </w:p>
    <w:p w14:paraId="6485C794" w14:textId="7B465F57" w:rsidR="00064B0C" w:rsidRDefault="00064B0C" w:rsidP="00B1597B">
      <w:pPr>
        <w:jc w:val="both"/>
        <w:rPr>
          <w:lang w:val="es-ES"/>
        </w:rPr>
      </w:pPr>
    </w:p>
    <w:p w14:paraId="55C47FFE" w14:textId="0F5C3765" w:rsidR="00064B0C" w:rsidRDefault="00064B0C" w:rsidP="00B1597B">
      <w:pPr>
        <w:jc w:val="both"/>
        <w:rPr>
          <w:lang w:val="es-ES_tradnl"/>
        </w:rPr>
      </w:pPr>
      <w:r>
        <w:rPr>
          <w:b/>
          <w:bCs/>
          <w:lang w:val="es-ES"/>
        </w:rPr>
        <w:t>Teorema</w:t>
      </w:r>
      <w:r>
        <w:t xml:space="preserve">. </w:t>
      </w:r>
      <w:r>
        <w:rPr>
          <w:rFonts w:ascii="Cambria Math" w:hAnsi="Cambria Math" w:cs="Cambria Math"/>
        </w:rPr>
        <w:t>𝜆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ℝ</w:t>
      </w:r>
      <w:r>
        <w:rPr>
          <w:rFonts w:ascii="Cambria Math" w:hAnsi="Cambria Math" w:cs="Cambria Math"/>
          <w:lang w:val="es-ES_tradnl"/>
        </w:rPr>
        <w:t xml:space="preserve"> </w:t>
      </w:r>
      <w:r w:rsidRPr="00064B0C">
        <w:rPr>
          <w:lang w:val="es-ES"/>
        </w:rPr>
        <w:t>es un eigen valor si</w:t>
      </w:r>
      <w:r>
        <w:rPr>
          <w:rFonts w:ascii="Cambria Math" w:hAnsi="Cambria Math" w:cs="Cambria Math"/>
          <w:lang w:val="es-ES_tradnl"/>
        </w:rPr>
        <w:t xml:space="preserve"> </w:t>
      </w:r>
      <w:r>
        <w:rPr>
          <w:rFonts w:ascii="Cambria Math" w:hAnsi="Cambria Math" w:cs="Cambria Math"/>
        </w:rPr>
        <w:t>𝐴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ℝ</w:t>
      </w:r>
      <w:r>
        <w:t xml:space="preserve"> </w:t>
      </w:r>
      <w:r>
        <w:rPr>
          <w:rFonts w:ascii="Cambria Math" w:hAnsi="Cambria Math" w:cs="Cambria Math"/>
        </w:rPr>
        <w:t>𝑛𝑥𝑛</w:t>
      </w:r>
      <w:r>
        <w:t xml:space="preserve"> </w:t>
      </w:r>
      <w:proofErr w:type="spellStart"/>
      <w:r>
        <w:rPr>
          <w:lang w:val="es-ES_tradnl"/>
        </w:rPr>
        <w:t>si</w:t>
      </w:r>
      <w:proofErr w:type="spellEnd"/>
      <w:r>
        <w:rPr>
          <w:lang w:val="es-ES_tradnl"/>
        </w:rPr>
        <w:t xml:space="preserve"> y solo si es una raíz con clases polinomiales.</w:t>
      </w:r>
    </w:p>
    <w:p w14:paraId="5FC5DF41" w14:textId="451297FB" w:rsidR="00064B0C" w:rsidRDefault="00064B0C" w:rsidP="00B1597B">
      <w:pPr>
        <w:jc w:val="both"/>
        <w:rPr>
          <w:lang w:val="es-ES_tradnl"/>
        </w:rPr>
      </w:pPr>
    </w:p>
    <w:p w14:paraId="755D4A14" w14:textId="0CDE160D" w:rsidR="00064B0C" w:rsidRPr="00B1597B" w:rsidRDefault="00064B0C" w:rsidP="00B1597B">
      <w:pPr>
        <w:jc w:val="both"/>
        <w:rPr>
          <w:b/>
          <w:bCs/>
          <w:lang w:val="es-ES_tradnl"/>
        </w:rPr>
      </w:pPr>
      <w:r w:rsidRPr="00B1597B">
        <w:rPr>
          <w:b/>
          <w:bCs/>
          <w:lang w:val="es-ES_tradnl"/>
        </w:rPr>
        <w:t>Eigen espacio y eigen espectro</w:t>
      </w:r>
    </w:p>
    <w:p w14:paraId="3EE41103" w14:textId="4E6D6F70" w:rsidR="00064B0C" w:rsidRDefault="00064B0C" w:rsidP="00B1597B">
      <w:pPr>
        <w:jc w:val="both"/>
        <w:rPr>
          <w:lang w:val="es-ES_tradnl"/>
        </w:rPr>
      </w:pPr>
    </w:p>
    <w:p w14:paraId="5759033D" w14:textId="2BA35074" w:rsidR="00064B0C" w:rsidRPr="00064B0C" w:rsidRDefault="00064B0C" w:rsidP="00B1597B">
      <w:pPr>
        <w:jc w:val="both"/>
        <w:rPr>
          <w:lang w:val="es-ES_tradnl"/>
        </w:rPr>
      </w:pPr>
      <w:r>
        <w:rPr>
          <w:lang w:val="es-ES_tradnl"/>
        </w:rPr>
        <w:t xml:space="preserve">Para toda matriz cuadrada. El set de eigen vectores de </w:t>
      </w:r>
      <w:r>
        <w:rPr>
          <w:b/>
          <w:bCs/>
          <w:lang w:val="es-ES_tradnl"/>
        </w:rPr>
        <w:t>A</w:t>
      </w:r>
      <w:r>
        <w:rPr>
          <w:lang w:val="es-ES_tradnl"/>
        </w:rPr>
        <w:t xml:space="preserve"> asociados con un eigen valor y Alpha pertenece a Rn, es llamado un </w:t>
      </w:r>
      <w:r w:rsidRPr="00064B0C">
        <w:rPr>
          <w:b/>
          <w:bCs/>
          <w:lang w:val="es-ES_tradnl"/>
        </w:rPr>
        <w:t>eigen espacio</w:t>
      </w:r>
      <w:r>
        <w:rPr>
          <w:lang w:val="es-ES_tradnl"/>
        </w:rPr>
        <w:t xml:space="preserve"> con respecto a Alpha denotado por </w:t>
      </w:r>
      <w:r w:rsidRPr="00064B0C">
        <w:rPr>
          <w:rFonts w:ascii="Cambria Math" w:hAnsi="Cambria Math" w:cs="Cambria Math"/>
          <w:lang w:val="es-ES_tradnl"/>
        </w:rPr>
        <w:t>𝐸</w:t>
      </w:r>
      <w:r w:rsidRPr="00064B0C">
        <w:rPr>
          <w:lang w:val="es-ES_tradnl"/>
        </w:rPr>
        <w:t xml:space="preserve"> </w:t>
      </w:r>
      <w:r w:rsidRPr="00064B0C">
        <w:rPr>
          <w:rFonts w:ascii="Cambria Math" w:hAnsi="Cambria Math" w:cs="Cambria Math"/>
          <w:lang w:val="es-ES_tradnl"/>
        </w:rPr>
        <w:t>𝜆</w:t>
      </w:r>
      <w:r w:rsidRPr="00064B0C">
        <w:rPr>
          <w:lang w:val="es-ES_tradnl"/>
        </w:rPr>
        <w:t>. El set de eigen valores</w:t>
      </w:r>
      <w:r>
        <w:rPr>
          <w:lang w:val="es-ES_tradnl"/>
        </w:rPr>
        <w:t xml:space="preserve"> </w:t>
      </w:r>
      <w:r w:rsidRPr="00064B0C">
        <w:rPr>
          <w:lang w:val="es-ES_tradnl"/>
        </w:rPr>
        <w:t xml:space="preserve">de </w:t>
      </w:r>
      <w:r w:rsidRPr="00064B0C">
        <w:rPr>
          <w:b/>
          <w:bCs/>
          <w:lang w:val="es-ES_tradnl"/>
        </w:rPr>
        <w:t>A</w:t>
      </w:r>
      <w:r w:rsidRPr="00064B0C">
        <w:rPr>
          <w:lang w:val="es-ES_tradnl"/>
        </w:rPr>
        <w:t xml:space="preserve"> es llamado </w:t>
      </w:r>
      <w:r w:rsidRPr="00064B0C">
        <w:rPr>
          <w:b/>
          <w:bCs/>
          <w:lang w:val="es-ES_tradnl"/>
        </w:rPr>
        <w:t>eigen espectro</w:t>
      </w:r>
      <w:r w:rsidRPr="00064B0C">
        <w:rPr>
          <w:lang w:val="es-ES_tradnl"/>
        </w:rPr>
        <w:t xml:space="preserve"> o solo espectro de </w:t>
      </w:r>
      <w:r w:rsidRPr="00064B0C">
        <w:rPr>
          <w:b/>
          <w:bCs/>
          <w:lang w:val="es-ES_tradnl"/>
        </w:rPr>
        <w:t>A</w:t>
      </w:r>
    </w:p>
    <w:p w14:paraId="5EF23B84" w14:textId="3352484F" w:rsidR="00064B0C" w:rsidRDefault="00064B0C" w:rsidP="00B1597B">
      <w:pPr>
        <w:jc w:val="both"/>
        <w:rPr>
          <w:lang w:val="es-ES_tradnl"/>
        </w:rPr>
      </w:pPr>
    </w:p>
    <w:p w14:paraId="646A7591" w14:textId="769399DC" w:rsidR="00064B0C" w:rsidRDefault="00064B0C" w:rsidP="00B1597B">
      <w:pPr>
        <w:jc w:val="both"/>
        <w:rPr>
          <w:lang w:val="es-ES_tradnl"/>
        </w:rPr>
      </w:pPr>
      <w:r>
        <w:rPr>
          <w:lang w:val="es-ES_tradnl"/>
        </w:rPr>
        <w:t>Propiedades:</w:t>
      </w:r>
    </w:p>
    <w:p w14:paraId="178296B8" w14:textId="07DCC5D2" w:rsidR="00064B0C" w:rsidRDefault="00064B0C" w:rsidP="00B1597B">
      <w:pPr>
        <w:jc w:val="both"/>
        <w:rPr>
          <w:lang w:val="es-ES_tradnl"/>
        </w:rPr>
      </w:pPr>
    </w:p>
    <w:p w14:paraId="3B9DCCE0" w14:textId="59ACECE5" w:rsidR="00064B0C" w:rsidRDefault="00064B0C" w:rsidP="00B1597B">
      <w:pPr>
        <w:pStyle w:val="ListParagraph"/>
        <w:numPr>
          <w:ilvl w:val="0"/>
          <w:numId w:val="2"/>
        </w:numPr>
        <w:jc w:val="both"/>
        <w:rPr>
          <w:lang w:val="es-ES_tradnl"/>
        </w:rPr>
      </w:pPr>
      <w:r>
        <w:rPr>
          <w:b/>
          <w:bCs/>
          <w:lang w:val="es-ES_tradnl"/>
        </w:rPr>
        <w:t>A</w:t>
      </w:r>
      <w:r>
        <w:rPr>
          <w:lang w:val="es-ES_tradnl"/>
        </w:rPr>
        <w:t xml:space="preserve"> matriz y su traspuesta pose los mismos eigen </w:t>
      </w:r>
      <w:proofErr w:type="gramStart"/>
      <w:r>
        <w:rPr>
          <w:lang w:val="es-ES_tradnl"/>
        </w:rPr>
        <w:t>valores</w:t>
      </w:r>
      <w:proofErr w:type="gramEnd"/>
      <w:r>
        <w:rPr>
          <w:lang w:val="es-ES_tradnl"/>
        </w:rPr>
        <w:t xml:space="preserve"> pero no necesariam</w:t>
      </w:r>
      <w:r w:rsidR="00B76746">
        <w:rPr>
          <w:lang w:val="es-ES_tradnl"/>
        </w:rPr>
        <w:t>ente los mismos eigen vectores.</w:t>
      </w:r>
    </w:p>
    <w:p w14:paraId="5A08E202" w14:textId="57F9F37C" w:rsidR="00B76746" w:rsidRPr="00B76746" w:rsidRDefault="00B76746" w:rsidP="00B1597B">
      <w:pPr>
        <w:pStyle w:val="ListParagraph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 xml:space="preserve">El eigen espacio es el espacio nulo de </w:t>
      </w:r>
      <w:r>
        <w:t>−</w:t>
      </w:r>
      <w:r>
        <w:rPr>
          <w:rFonts w:ascii="Cambria Math" w:hAnsi="Cambria Math" w:cs="Cambria Math"/>
        </w:rPr>
        <w:t>𝜆</w:t>
      </w:r>
      <w:r>
        <w:rPr>
          <w:i/>
          <w:iCs/>
          <w:lang w:val="es-ES_tradnl"/>
        </w:rPr>
        <w:t>I</w:t>
      </w:r>
    </w:p>
    <w:p w14:paraId="2AFECE8A" w14:textId="77777777" w:rsidR="00B76746" w:rsidRDefault="00B76746" w:rsidP="00B1597B">
      <w:pPr>
        <w:pStyle w:val="ListParagraph"/>
        <w:numPr>
          <w:ilvl w:val="0"/>
          <w:numId w:val="2"/>
        </w:numPr>
        <w:jc w:val="both"/>
        <w:rPr>
          <w:lang w:val="es-ES_tradnl"/>
        </w:rPr>
      </w:pPr>
    </w:p>
    <w:p w14:paraId="394FD3EA" w14:textId="5CE4EAFB" w:rsidR="00B76746" w:rsidRPr="00B76746" w:rsidRDefault="00B76746" w:rsidP="00B1597B">
      <w:pPr>
        <w:jc w:val="both"/>
        <w:rPr>
          <w:lang w:val="es-ES_tradnl"/>
        </w:rPr>
      </w:pPr>
      <w:r w:rsidRPr="00B76746">
        <w:rPr>
          <w:lang w:val="es-ES_tradnl"/>
        </w:rPr>
        <w:drawing>
          <wp:inline distT="0" distB="0" distL="0" distR="0" wp14:anchorId="551796C5" wp14:editId="30D434CA">
            <wp:extent cx="2283072" cy="45852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9268" cy="4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4AA1" w14:textId="0C464C98" w:rsidR="00064B0C" w:rsidRDefault="00064B0C" w:rsidP="00B1597B">
      <w:pPr>
        <w:jc w:val="both"/>
        <w:rPr>
          <w:lang w:val="es-ES_tradnl"/>
        </w:rPr>
      </w:pPr>
    </w:p>
    <w:p w14:paraId="7FF50921" w14:textId="7BDFEC61" w:rsidR="00B76746" w:rsidRDefault="00B76746" w:rsidP="00B1597B">
      <w:pPr>
        <w:jc w:val="both"/>
        <w:rPr>
          <w:lang w:val="es-ES_tradnl"/>
        </w:rPr>
      </w:pPr>
      <w:r>
        <w:rPr>
          <w:b/>
          <w:bCs/>
          <w:lang w:val="es-ES_tradnl"/>
        </w:rPr>
        <w:t>Teorema.</w:t>
      </w:r>
      <w:r>
        <w:rPr>
          <w:lang w:val="es-ES_tradnl"/>
        </w:rPr>
        <w:t xml:space="preserve"> El determinante de una matriz A cuadrada es el producto de sus eigen valores</w:t>
      </w:r>
    </w:p>
    <w:p w14:paraId="587C3BD9" w14:textId="3110E25A" w:rsidR="00B76746" w:rsidRDefault="00B76746" w:rsidP="00B1597B">
      <w:pPr>
        <w:jc w:val="both"/>
        <w:rPr>
          <w:lang w:val="es-ES_tradnl"/>
        </w:rPr>
      </w:pPr>
    </w:p>
    <w:p w14:paraId="6FC86D76" w14:textId="0F4ECE3C" w:rsidR="00B76746" w:rsidRDefault="00B76746" w:rsidP="00B1597B">
      <w:pPr>
        <w:jc w:val="center"/>
        <w:rPr>
          <w:lang w:val="es-ES_tradnl"/>
        </w:rPr>
      </w:pPr>
      <w:r w:rsidRPr="00B76746">
        <w:rPr>
          <w:lang w:val="es-ES_tradnl"/>
        </w:rPr>
        <w:drawing>
          <wp:inline distT="0" distB="0" distL="0" distR="0" wp14:anchorId="6D4857EF" wp14:editId="0875190D">
            <wp:extent cx="1229107" cy="437764"/>
            <wp:effectExtent l="0" t="0" r="3175" b="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7682" cy="44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8459" w14:textId="0EC43F26" w:rsidR="00B76746" w:rsidRDefault="00B76746" w:rsidP="00B1597B">
      <w:pPr>
        <w:jc w:val="both"/>
        <w:rPr>
          <w:lang w:val="es-ES_tradnl"/>
        </w:rPr>
      </w:pPr>
    </w:p>
    <w:p w14:paraId="19B74F1A" w14:textId="6235A44A" w:rsidR="00B76746" w:rsidRDefault="00B76746" w:rsidP="00B1597B">
      <w:pPr>
        <w:jc w:val="both"/>
        <w:rPr>
          <w:lang w:val="es-ES_tradnl"/>
        </w:rPr>
      </w:pPr>
      <w:r>
        <w:rPr>
          <w:b/>
          <w:bCs/>
          <w:lang w:val="es-ES_tradnl"/>
        </w:rPr>
        <w:t xml:space="preserve">Teorema. </w:t>
      </w:r>
      <w:r>
        <w:rPr>
          <w:lang w:val="es-ES_tradnl"/>
        </w:rPr>
        <w:t>La traza de una matriz cuadrada es la suma de sus eigen valores</w:t>
      </w:r>
    </w:p>
    <w:p w14:paraId="3EEC8DB7" w14:textId="14056F5D" w:rsidR="00B76746" w:rsidRDefault="00B76746" w:rsidP="00B1597B">
      <w:pPr>
        <w:jc w:val="both"/>
        <w:rPr>
          <w:lang w:val="es-ES_tradnl"/>
        </w:rPr>
      </w:pPr>
    </w:p>
    <w:p w14:paraId="2F8DFA02" w14:textId="0C0663E6" w:rsidR="00B76746" w:rsidRDefault="00B76746" w:rsidP="00B1597B">
      <w:pPr>
        <w:jc w:val="center"/>
        <w:rPr>
          <w:lang w:val="es-ES_tradnl"/>
        </w:rPr>
      </w:pPr>
      <w:r w:rsidRPr="00B76746">
        <w:rPr>
          <w:lang w:val="es-ES_tradnl"/>
        </w:rPr>
        <w:drawing>
          <wp:inline distT="0" distB="0" distL="0" distR="0" wp14:anchorId="6989F1C3" wp14:editId="6CA83501">
            <wp:extent cx="1080799" cy="44096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1866" cy="4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1DD5" w14:textId="000C65D3" w:rsidR="00B76746" w:rsidRDefault="00B76746" w:rsidP="00B1597B">
      <w:pPr>
        <w:jc w:val="both"/>
        <w:rPr>
          <w:lang w:val="es-ES_tradnl"/>
        </w:rPr>
      </w:pPr>
    </w:p>
    <w:p w14:paraId="22403FEA" w14:textId="77777777" w:rsidR="00B76746" w:rsidRDefault="00B76746" w:rsidP="00B1597B">
      <w:pPr>
        <w:jc w:val="both"/>
        <w:rPr>
          <w:lang w:val="es-ES_tradnl"/>
        </w:rPr>
      </w:pPr>
    </w:p>
    <w:p w14:paraId="682F7E94" w14:textId="77777777" w:rsidR="00B76746" w:rsidRDefault="00B76746" w:rsidP="00B1597B">
      <w:pPr>
        <w:jc w:val="both"/>
        <w:rPr>
          <w:lang w:val="es-ES_tradnl"/>
        </w:rPr>
      </w:pPr>
    </w:p>
    <w:p w14:paraId="76AB036D" w14:textId="15E0B293" w:rsidR="00B76746" w:rsidRPr="00B1597B" w:rsidRDefault="00B76746" w:rsidP="00B1597B">
      <w:pPr>
        <w:jc w:val="both"/>
        <w:rPr>
          <w:b/>
          <w:bCs/>
          <w:lang w:val="es-ES_tradnl"/>
        </w:rPr>
      </w:pPr>
      <w:r w:rsidRPr="00B1597B">
        <w:rPr>
          <w:b/>
          <w:bCs/>
          <w:lang w:val="es-ES_tradnl"/>
        </w:rPr>
        <w:t xml:space="preserve">Eigen descomposición y diagonalización </w:t>
      </w:r>
    </w:p>
    <w:p w14:paraId="4133F87B" w14:textId="01D052BD" w:rsidR="00B76746" w:rsidRDefault="00B76746" w:rsidP="00B1597B">
      <w:pPr>
        <w:jc w:val="both"/>
        <w:rPr>
          <w:lang w:val="es-ES_tradnl"/>
        </w:rPr>
      </w:pPr>
    </w:p>
    <w:p w14:paraId="3002DE26" w14:textId="7C4BF18E" w:rsidR="00B76746" w:rsidRDefault="00B76746" w:rsidP="00B1597B">
      <w:pPr>
        <w:jc w:val="both"/>
        <w:rPr>
          <w:lang w:val="es-ES_tradnl"/>
        </w:rPr>
      </w:pPr>
      <w:r>
        <w:rPr>
          <w:lang w:val="es-ES_tradnl"/>
        </w:rPr>
        <w:t>Una matriz diagonal es una matriz que tiene valores cero en todos sus elementos diagonales.</w:t>
      </w:r>
    </w:p>
    <w:p w14:paraId="087EDD09" w14:textId="05F24CE8" w:rsidR="00B76746" w:rsidRDefault="00B76746" w:rsidP="00B1597B">
      <w:pPr>
        <w:jc w:val="both"/>
        <w:rPr>
          <w:lang w:val="es-ES_tradnl"/>
        </w:rPr>
      </w:pPr>
    </w:p>
    <w:p w14:paraId="3B7D2152" w14:textId="09A69A72" w:rsidR="00B76746" w:rsidRDefault="00B76746" w:rsidP="00B1597B">
      <w:pPr>
        <w:jc w:val="center"/>
        <w:rPr>
          <w:lang w:val="es-ES_tradnl"/>
        </w:rPr>
      </w:pPr>
      <w:r w:rsidRPr="00B76746">
        <w:rPr>
          <w:lang w:val="es-ES_tradnl"/>
        </w:rPr>
        <w:drawing>
          <wp:inline distT="0" distB="0" distL="0" distR="0" wp14:anchorId="76805AE9" wp14:editId="60467295">
            <wp:extent cx="1333574" cy="507338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6299" cy="51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B27F" w14:textId="58EF9CFC" w:rsidR="00B76746" w:rsidRDefault="00B76746" w:rsidP="00B1597B">
      <w:pPr>
        <w:jc w:val="both"/>
        <w:rPr>
          <w:lang w:val="es-ES_tradnl"/>
        </w:rPr>
      </w:pPr>
    </w:p>
    <w:p w14:paraId="7B664A22" w14:textId="2400BA89" w:rsidR="00B76746" w:rsidRDefault="00B76746" w:rsidP="00B1597B">
      <w:pPr>
        <w:jc w:val="both"/>
        <w:rPr>
          <w:lang w:val="es-ES_tradnl"/>
        </w:rPr>
      </w:pPr>
      <w:r>
        <w:rPr>
          <w:lang w:val="es-ES_tradnl"/>
        </w:rPr>
        <w:t xml:space="preserve">El determinante es el producto de su diagonal, una matriz de poder </w:t>
      </w:r>
      <w:r w:rsidR="00B1597B">
        <w:rPr>
          <w:lang w:val="es-ES_tradnl"/>
        </w:rPr>
        <w:t>está</w:t>
      </w:r>
      <w:r>
        <w:rPr>
          <w:lang w:val="es-ES_tradnl"/>
        </w:rPr>
        <w:t xml:space="preserve"> dada por las diagonales de sus elementos elevadas a la k y la inversa es el reciproco de su diagonal y la diagonal de sus elementos no son cero.</w:t>
      </w:r>
    </w:p>
    <w:p w14:paraId="7BE73F3F" w14:textId="71723C7C" w:rsidR="00B76746" w:rsidRDefault="00B76746" w:rsidP="00B1597B">
      <w:pPr>
        <w:jc w:val="both"/>
        <w:rPr>
          <w:lang w:val="es-ES_tradnl"/>
        </w:rPr>
      </w:pPr>
    </w:p>
    <w:p w14:paraId="468750C4" w14:textId="2D4387B3" w:rsidR="00B76746" w:rsidRDefault="00B76746" w:rsidP="00B1597B">
      <w:pPr>
        <w:jc w:val="both"/>
        <w:rPr>
          <w:lang w:val="es-ES_tradnl"/>
        </w:rPr>
      </w:pPr>
      <w:r>
        <w:rPr>
          <w:lang w:val="es-ES_tradnl"/>
        </w:rPr>
        <w:t xml:space="preserve">Una matriz A es </w:t>
      </w:r>
      <w:proofErr w:type="spellStart"/>
      <w:r>
        <w:rPr>
          <w:lang w:val="es-ES_tradnl"/>
        </w:rPr>
        <w:t>diagonalizable</w:t>
      </w:r>
      <w:proofErr w:type="spellEnd"/>
      <w:r w:rsidR="00B1597B">
        <w:rPr>
          <w:lang w:val="es-ES_tradnl"/>
        </w:rPr>
        <w:t xml:space="preserve"> si es similar a una matriz diagonal, la diagonalización es otra manera de expresar un mapeo lineal, pero con otras bases.</w:t>
      </w:r>
    </w:p>
    <w:p w14:paraId="73E13DC1" w14:textId="230B0DD3" w:rsidR="00B1597B" w:rsidRDefault="00B1597B" w:rsidP="00B1597B">
      <w:pPr>
        <w:jc w:val="both"/>
        <w:rPr>
          <w:lang w:val="es-ES_tradnl"/>
        </w:rPr>
      </w:pPr>
    </w:p>
    <w:p w14:paraId="7A1E231A" w14:textId="559F1BC1" w:rsidR="00B1597B" w:rsidRDefault="00B1597B" w:rsidP="00B1597B">
      <w:pPr>
        <w:jc w:val="both"/>
        <w:rPr>
          <w:lang w:val="es-ES_tradnl"/>
        </w:rPr>
      </w:pPr>
      <w:r>
        <w:rPr>
          <w:b/>
          <w:bCs/>
          <w:lang w:val="es-ES_tradnl"/>
        </w:rPr>
        <w:t xml:space="preserve">Teorema. </w:t>
      </w:r>
      <w:r>
        <w:rPr>
          <w:lang w:val="es-ES_tradnl"/>
        </w:rPr>
        <w:t xml:space="preserve"> Eigen composición, una matriz cuadrada puede ser refactorizada en </w:t>
      </w:r>
    </w:p>
    <w:p w14:paraId="69184A36" w14:textId="63E3F865" w:rsidR="00B1597B" w:rsidRDefault="00B1597B" w:rsidP="00B1597B">
      <w:pPr>
        <w:jc w:val="both"/>
        <w:rPr>
          <w:lang w:val="es-ES_tradnl"/>
        </w:rPr>
      </w:pPr>
    </w:p>
    <w:p w14:paraId="3BBD216B" w14:textId="14511A58" w:rsidR="00B1597B" w:rsidRPr="00B1597B" w:rsidRDefault="00B1597B" w:rsidP="00B1597B">
      <w:pPr>
        <w:jc w:val="center"/>
        <w:rPr>
          <w:lang w:val="es-ES_tradnl"/>
        </w:rPr>
      </w:pPr>
      <w:r w:rsidRPr="00B1597B">
        <w:rPr>
          <w:lang w:val="es-ES_tradnl"/>
        </w:rPr>
        <w:drawing>
          <wp:inline distT="0" distB="0" distL="0" distR="0" wp14:anchorId="066C4B7C" wp14:editId="44F981E4">
            <wp:extent cx="933065" cy="26659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3856" cy="27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97B" w:rsidRPr="00B15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5781"/>
    <w:multiLevelType w:val="hybridMultilevel"/>
    <w:tmpl w:val="5D84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A55AC"/>
    <w:multiLevelType w:val="hybridMultilevel"/>
    <w:tmpl w:val="C6764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286469">
    <w:abstractNumId w:val="0"/>
  </w:num>
  <w:num w:numId="2" w16cid:durableId="1142769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FE"/>
    <w:rsid w:val="00064B0C"/>
    <w:rsid w:val="00304D5B"/>
    <w:rsid w:val="008F5543"/>
    <w:rsid w:val="00A4331B"/>
    <w:rsid w:val="00AD0DFE"/>
    <w:rsid w:val="00B1597B"/>
    <w:rsid w:val="00B76746"/>
    <w:rsid w:val="00C80E82"/>
    <w:rsid w:val="00D9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E1471"/>
  <w15:chartTrackingRefBased/>
  <w15:docId w15:val="{F361018C-C3A9-AB4F-A6E8-5969CE4F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 Flores, Ricardo Javier</dc:creator>
  <cp:keywords/>
  <dc:description/>
  <cp:lastModifiedBy>De Leon Flores, Ricardo Javier</cp:lastModifiedBy>
  <cp:revision>3</cp:revision>
  <dcterms:created xsi:type="dcterms:W3CDTF">2022-11-17T21:10:00Z</dcterms:created>
  <dcterms:modified xsi:type="dcterms:W3CDTF">2022-11-18T01:23:00Z</dcterms:modified>
</cp:coreProperties>
</file>