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Montserrat" w:hAnsi="Montserrat"/>
        </w:rPr>
        <w:id w:val="-926649563"/>
        <w:docPartObj>
          <w:docPartGallery w:val="Cover Pages"/>
          <w:docPartUnique/>
        </w:docPartObj>
      </w:sdtPr>
      <w:sdtEndPr>
        <w:rPr>
          <w:rFonts w:eastAsia="Times New Roman" w:cs="Times New Roman"/>
          <w:color w:val="000000"/>
          <w:sz w:val="22"/>
          <w:szCs w:val="22"/>
        </w:rPr>
      </w:sdtEndPr>
      <w:sdtContent>
        <w:p w14:paraId="329E9C50" w14:textId="51271BCF" w:rsidR="008C66C3" w:rsidRPr="00EC763E" w:rsidRDefault="008C66C3">
          <w:pPr>
            <w:rPr>
              <w:rFonts w:ascii="Montserrat" w:hAnsi="Montserrat"/>
            </w:rPr>
          </w:pPr>
          <w:r w:rsidRPr="00EC763E">
            <w:rPr>
              <w:rFonts w:ascii="Montserrat" w:hAnsi="Montserrat"/>
              <w:noProof/>
            </w:rPr>
            <mc:AlternateContent>
              <mc:Choice Requires="wpg">
                <w:drawing>
                  <wp:anchor distT="0" distB="0" distL="114300" distR="114300" simplePos="0" relativeHeight="251659264" behindDoc="1" locked="0" layoutInCell="1" allowOverlap="1" wp14:anchorId="09DF6D8D" wp14:editId="6A7B79C7">
                    <wp:simplePos x="0" y="0"/>
                    <wp:positionH relativeFrom="page">
                      <wp:align>center</wp:align>
                    </wp:positionH>
                    <wp:positionV relativeFrom="page">
                      <wp:align>center</wp:align>
                    </wp:positionV>
                    <wp:extent cx="6864779" cy="9123528"/>
                    <wp:effectExtent l="0" t="0" r="0" b="0"/>
                    <wp:wrapNone/>
                    <wp:docPr id="193" name="Group 193"/>
                    <wp:cNvGraphicFramePr/>
                    <a:graphic xmlns:a="http://schemas.openxmlformats.org/drawingml/2006/main">
                      <a:graphicData uri="http://schemas.microsoft.com/office/word/2010/wordprocessingGroup">
                        <wpg:wgp>
                          <wpg:cNvGrpSpPr/>
                          <wpg:grpSpPr>
                            <a:xfrm>
                              <a:off x="0" y="0"/>
                              <a:ext cx="6864779" cy="9123528"/>
                              <a:chOff x="0" y="0"/>
                              <a:chExt cx="6864779" cy="9123528"/>
                            </a:xfrm>
                          </wpg:grpSpPr>
                          <wps:wsp>
                            <wps:cNvPr id="194" name="Rectangle 194"/>
                            <wps:cNvSpPr/>
                            <wps:spPr>
                              <a:xfrm>
                                <a:off x="0" y="0"/>
                                <a:ext cx="6858000" cy="1371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393A39" w:themeColor="text1" w:themeShade="8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D153F6" w14:textId="32039906" w:rsidR="008C66C3" w:rsidRPr="00EC763E" w:rsidRDefault="00A960A3">
                                      <w:pPr>
                                        <w:pStyle w:val="NoSpacing"/>
                                        <w:spacing w:before="120"/>
                                        <w:jc w:val="center"/>
                                        <w:rPr>
                                          <w:color w:val="393A39" w:themeColor="text1" w:themeShade="80"/>
                                        </w:rPr>
                                      </w:pPr>
                                      <w:r>
                                        <w:rPr>
                                          <w:color w:val="393A39" w:themeColor="text1" w:themeShade="80"/>
                                        </w:rPr>
                                        <w:t>Name</w:t>
                                      </w:r>
                                    </w:p>
                                  </w:sdtContent>
                                </w:sdt>
                                <w:p w14:paraId="608EB5E5" w14:textId="50FB371D" w:rsidR="008C66C3" w:rsidRPr="00EC763E" w:rsidRDefault="003A6BC0">
                                  <w:pPr>
                                    <w:pStyle w:val="NoSpacing"/>
                                    <w:spacing w:before="120"/>
                                    <w:jc w:val="center"/>
                                    <w:rPr>
                                      <w:color w:val="393A39" w:themeColor="text1" w:themeShade="80"/>
                                    </w:rPr>
                                  </w:pPr>
                                  <w:sdt>
                                    <w:sdtPr>
                                      <w:rPr>
                                        <w:caps/>
                                        <w:color w:val="393A39" w:themeColor="text1" w:themeShade="8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C763E" w:rsidRPr="00EC763E">
                                        <w:rPr>
                                          <w:color w:val="393A39" w:themeColor="text1" w:themeShade="80"/>
                                        </w:rPr>
                                        <w:t>10th Magnitude</w:t>
                                      </w:r>
                                    </w:sdtContent>
                                  </w:sdt>
                                  <w:r w:rsidR="00EC763E" w:rsidRPr="00EC763E">
                                    <w:rPr>
                                      <w:color w:val="393A39" w:themeColor="text1" w:themeShade="80"/>
                                    </w:rPr>
                                    <w:t>  </w:t>
                                  </w:r>
                                  <w:sdt>
                                    <w:sdtPr>
                                      <w:rPr>
                                        <w:color w:val="393A39" w:themeColor="text1" w:themeShade="80"/>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66C3" w:rsidRPr="00EC763E">
                                        <w:rPr>
                                          <w:color w:val="393A39" w:themeColor="text1" w:themeShade="80"/>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779" y="4100696"/>
                                <a:ext cx="6858000" cy="11571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ontserrat" w:eastAsia="Times New Roman" w:hAnsi="Montserrat" w:cs="Times New Roman"/>
                                      <w:color w:val="000000"/>
                                      <w:sz w:val="36"/>
                                      <w:szCs w:val="22"/>
                                    </w:rPr>
                                    <w:alias w:val="Title"/>
                                    <w:tag w:val=""/>
                                    <w:id w:val="-1693680386"/>
                                    <w:dataBinding w:prefixMappings="xmlns:ns0='http://purl.org/dc/elements/1.1/' xmlns:ns1='http://schemas.openxmlformats.org/package/2006/metadata/core-properties' " w:xpath="/ns1:coreProperties[1]/ns0:title[1]" w:storeItemID="{6C3C8BC8-F283-45AE-878A-BAB7291924A1}"/>
                                    <w:text/>
                                  </w:sdtPr>
                                  <w:sdtEndPr/>
                                  <w:sdtContent>
                                    <w:p w14:paraId="5DE4EE80" w14:textId="5B8545E5" w:rsidR="008C66C3" w:rsidRPr="00EC763E" w:rsidRDefault="003D4F17" w:rsidP="00EC763E">
                                      <w:pPr>
                                        <w:pStyle w:val="NoSpacing"/>
                                        <w:jc w:val="center"/>
                                        <w:rPr>
                                          <w:rFonts w:ascii="Montserrat" w:eastAsiaTheme="majorEastAsia" w:hAnsi="Montserrat" w:cstheme="majorBidi"/>
                                          <w:caps/>
                                          <w:color w:val="F26322" w:themeColor="accent1"/>
                                          <w:sz w:val="180"/>
                                          <w:szCs w:val="72"/>
                                        </w:rPr>
                                      </w:pPr>
                                      <w:r>
                                        <w:rPr>
                                          <w:rFonts w:ascii="Montserrat" w:eastAsia="Times New Roman" w:hAnsi="Montserrat" w:cs="Times New Roman"/>
                                          <w:color w:val="000000"/>
                                          <w:sz w:val="36"/>
                                          <w:szCs w:val="22"/>
                                        </w:rPr>
                                        <w:t>Operations Discovery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9DF6D8D"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7,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Xk8rQMAAGQOAAAOAAAAZHJzL2Uyb0RvYy54bWzsV1Fv0zAQfkfiP1h+Z0napF2jZWgMNiFN&#10;Y2JDPLuO00QktrHdJePXc7aTtGwFpoIGEry0tu98vvt8351z9LJranTLlK4Ez3B0EGLEOBV5xVcZ&#10;/nBz9uIQI20Iz0ktOMvwHdP45fHzZ0etTNlElKLOmUJghOu0lRkujZFpEGhasoboAyEZB2EhVEMM&#10;TNUqyBVpwXpTB5MwnAWtULlUgjKtYfW1F+JjZ78oGDXvikIzg+oMg2/G/Sr3u7S/wfERSVeKyLKi&#10;vRtkDy8aUnE4dDT1mhiC1qp6YKqpqBJaFOaAiiYQRVFR5mKAaKLwXjTnSqyli2WVtis5wgTQ3sNp&#10;b7P08vZKoSqHu1tMMeKkgUty5yK7APC0cpWC1rmS1/JK9QsrP7MRd4Vq7D/EgjoH7N0ILOsMorA4&#10;O5zF8/kCIwqyRTSZJpNDDz0t4X4e7KPlm5/sDIaDA+vf6E4rIY30Bin9a0hdl0QydwHaYjAiFQ9I&#10;vYcEI3xVM0Ar9mg5zREqnWpA7fE4JYdhCHlqcYqm82gGE4B8jJakUmlzzkSD7CDDChxwiUduL7Tx&#10;qoOKPZWLs6quYZ2kNf9mAWzaFcBv8NGNzF3NvPZ7VkBiwO1N3AGOkuy0VuiWAJkIpYybyItKkjO/&#10;nID7g8vjDhdAzcGgtVyAQ6Pt3oCl+0PbPpxe325ljtHj5vBHjvnN4w53suBm3NxUXKhdBmqIqj/Z&#10;6w8geWgsSkuR30EyKOHriZb0rILruCDaXBEFBQSuEIqieQc/RS3aDIt+hFEp1Jdd61YfshWkGLVQ&#10;kDKsP6+JYhjVbznk8SKKY1vB3CRO5hOYqG3JclvC182pgGuKoPxK6oZW39TDsFCi+Qi188SeCiLC&#10;KZydYWrUMDk1vlBC9aXs5MSpQdWSxFzwa0mtcYuqTbeb7iNRss9JA7S/FAN3SHovNb2u3cnFydqI&#10;onJ5u8G1xxt4bKvPkxA62UXoZA9Cx+Eing7FbVP+tmidhJMFdK7/tPZl4G+itemWHTB/k4lPy3BH&#10;6pHi82mUbDg+yLZIDpp7s3z5D3J8NnD8xvLyleigZ8/uURyZDgS2svV58J3uPXOvGWjScQSPUG8G&#10;2tP4aNniexQl8yh0j4Pf1MYR9JPZNPHdb2zwfT8fmmT/GrC57GNwox3d/RFNdHfrfsTGp27d+aef&#10;tm7Lcf/eHa74TzTzgc6+m/et3XfzQeSZ3ov2Jvpf1s7dax0+ZdyLsP/sst9K23PX/jcfh8dfAQAA&#10;//8DAFBLAwQUAAYACAAAACEAtMSDsNwAAAAHAQAADwAAAGRycy9kb3ducmV2LnhtbEyPMW/CMBCF&#10;90r8B+sqdStOaBVFIQ6qkGBqBwgLm7GPJCI+R7GB9N/36NIup3d6p/e+K1eT68UNx9B5UpDOExBI&#10;xtuOGgWHevOagwhRk9W9J1TwjQFW1eyp1IX1d9rhbR8bwSEUCq2gjXEopAymRafD3A9I7J396HTk&#10;dWykHfWdw10vF0mSSac74oZWD7hu0Vz2V6fgsvsKuN7UzcE402XT53ZxrJ1SL8/TxxJExCn+HcMD&#10;n9GhYqaTv5INolfAj8Tf+fCSPE1BnFi9v2U5yKqU//mrHwAAAP//AwBQSwECLQAUAAYACAAAACEA&#10;toM4kv4AAADhAQAAEwAAAAAAAAAAAAAAAAAAAAAAW0NvbnRlbnRfVHlwZXNdLnhtbFBLAQItABQA&#10;BgAIAAAAIQA4/SH/1gAAAJQBAAALAAAAAAAAAAAAAAAAAC8BAABfcmVscy8ucmVsc1BLAQItABQA&#10;BgAIAAAAIQBAhXk8rQMAAGQOAAAOAAAAAAAAAAAAAAAAAC4CAABkcnMvZTJvRG9jLnhtbFBLAQIt&#10;ABQABgAIAAAAIQC0xIOw3AAAAAcBAAAPAAAAAAAAAAAAAAAAAAcGAABkcnMvZG93bnJldi54bWxQ&#10;SwUGAAAAAAQABADzAAAAE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ESwQAAANwAAAAPAAAAZHJzL2Rvd25yZXYueG1sRE9NawIx&#10;EL0L/ocwhd4021JEV6PUQmmLB1Hb+5iMu0s3kyWJu+u/N4LgbR7vcxar3taiJR8qxwpexhkIYu1M&#10;xYWC38PnaAoiRGSDtWNScKEAq+VwsMDcuI531O5jIVIIhxwVlDE2uZRBl2QxjF1DnLiT8xZjgr6Q&#10;xmOXwm0tX7NsIi1WnBpKbOijJP2/P1sFf+607qw+8k972Vbnr43XerpR6vmpf5+DiNTHh/ju/jZp&#10;/uwNbs+kC+TyCgAA//8DAFBLAQItABQABgAIAAAAIQDb4fbL7gAAAIUBAAATAAAAAAAAAAAAAAAA&#10;AAAAAABbQ29udGVudF9UeXBlc10ueG1sUEsBAi0AFAAGAAgAAAAhAFr0LFu/AAAAFQEAAAsAAAAA&#10;AAAAAAAAAAAAHwEAAF9yZWxzLy5yZWxzUEsBAi0AFAAGAAgAAAAhAL/hwRLBAAAA3AAAAA8AAAAA&#10;AAAAAAAAAAAABwIAAGRycy9kb3ducmV2LnhtbFBLBQYAAAAAAwADALcAAAD1AgAAAAA=&#10;" filled="f"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W/kxAAAANwAAAAPAAAAZHJzL2Rvd25yZXYueG1sRI/BbsIw&#10;EETvSP0Hayv1Bg5RW5WAg1AlKir1AuUDlnhJDPY6xCakf19XqsRtVzPzdnaxHJwVPXXBeFYwnWQg&#10;iCuvDdcK9t/r8RuIEJE1Ws+k4IcCLMuH0QIL7W+8pX4Xa5EgHApU0MTYFlKGqiGHYeJb4qQdfecw&#10;prWrpe7wluDOyjzLXqVDw+lCgy29N1Sdd1eXKKZle7rk0Zr18/bz+pUfNvih1NPjsJqDiDTEu/k/&#10;vdGp/uwF/p5JE8jyFwAA//8DAFBLAQItABQABgAIAAAAIQDb4fbL7gAAAIUBAAATAAAAAAAAAAAA&#10;AAAAAAAAAABbQ29udGVudF9UeXBlc10ueG1sUEsBAi0AFAAGAAgAAAAhAFr0LFu/AAAAFQEAAAsA&#10;AAAAAAAAAAAAAAAAHwEAAF9yZWxzLy5yZWxzUEsBAi0AFAAGAAgAAAAhAHnlb+TEAAAA3AAAAA8A&#10;AAAAAAAAAAAAAAAABwIAAGRycy9kb3ducmV2LnhtbFBLBQYAAAAAAwADALcAAAD4AgAAAAA=&#10;" filled="f" stroked="f" strokeweight="1pt">
                      <v:textbox inset="36pt,57.6pt,36pt,36pt">
                        <w:txbxContent>
                          <w:sdt>
                            <w:sdtPr>
                              <w:rPr>
                                <w:color w:val="393A39" w:themeColor="text1" w:themeShade="8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D153F6" w14:textId="32039906" w:rsidR="008C66C3" w:rsidRPr="00EC763E" w:rsidRDefault="00A960A3">
                                <w:pPr>
                                  <w:pStyle w:val="NoSpacing"/>
                                  <w:spacing w:before="120"/>
                                  <w:jc w:val="center"/>
                                  <w:rPr>
                                    <w:color w:val="393A39" w:themeColor="text1" w:themeShade="80"/>
                                  </w:rPr>
                                </w:pPr>
                                <w:r>
                                  <w:rPr>
                                    <w:color w:val="393A39" w:themeColor="text1" w:themeShade="80"/>
                                  </w:rPr>
                                  <w:t>Name</w:t>
                                </w:r>
                              </w:p>
                            </w:sdtContent>
                          </w:sdt>
                          <w:p w14:paraId="608EB5E5" w14:textId="50FB371D" w:rsidR="008C66C3" w:rsidRPr="00EC763E" w:rsidRDefault="003A6BC0">
                            <w:pPr>
                              <w:pStyle w:val="NoSpacing"/>
                              <w:spacing w:before="120"/>
                              <w:jc w:val="center"/>
                              <w:rPr>
                                <w:color w:val="393A39" w:themeColor="text1" w:themeShade="80"/>
                              </w:rPr>
                            </w:pPr>
                            <w:sdt>
                              <w:sdtPr>
                                <w:rPr>
                                  <w:caps/>
                                  <w:color w:val="393A39" w:themeColor="text1" w:themeShade="8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C763E" w:rsidRPr="00EC763E">
                                  <w:rPr>
                                    <w:color w:val="393A39" w:themeColor="text1" w:themeShade="80"/>
                                  </w:rPr>
                                  <w:t>10th Magnitude</w:t>
                                </w:r>
                              </w:sdtContent>
                            </w:sdt>
                            <w:r w:rsidR="00EC763E" w:rsidRPr="00EC763E">
                              <w:rPr>
                                <w:color w:val="393A39" w:themeColor="text1" w:themeShade="80"/>
                              </w:rPr>
                              <w:t>  </w:t>
                            </w:r>
                            <w:sdt>
                              <w:sdtPr>
                                <w:rPr>
                                  <w:color w:val="393A39" w:themeColor="text1" w:themeShade="80"/>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66C3" w:rsidRPr="00EC763E">
                                  <w:rPr>
                                    <w:color w:val="393A39" w:themeColor="text1" w:themeShade="80"/>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7;top:41006;width:68580;height:11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KmZwgAAANwAAAAPAAAAZHJzL2Rvd25yZXYueG1sRE/NasJA&#10;EL4XfIdlBG91o6JodBVTkRaKB6MPMGTHbDQ7G7Jbk759t1DobT6+39nseluLJ7W+cqxgMk5AEBdO&#10;V1wquF6Or0sQPiBrrB2Tgm/ysNsOXjaYatfxmZ55KEUMYZ+iAhNCk0rpC0MW/dg1xJG7udZiiLAt&#10;pW6xi+G2ltMkWUiLFccGgw29GSoe+ZdV8L7KDmE+WeYZ3Wf3zHTzz/LUKDUa9vs1iEB9+Bf/uT90&#10;nL9awO8z8QK5/QEAAP//AwBQSwECLQAUAAYACAAAACEA2+H2y+4AAACFAQAAEwAAAAAAAAAAAAAA&#10;AAAAAAAAW0NvbnRlbnRfVHlwZXNdLnhtbFBLAQItABQABgAIAAAAIQBa9CxbvwAAABUBAAALAAAA&#10;AAAAAAAAAAAAAB8BAABfcmVscy8ucmVsc1BLAQItABQABgAIAAAAIQB8uKmZwgAAANwAAAAPAAAA&#10;AAAAAAAAAAAAAAcCAABkcnMvZG93bnJldi54bWxQSwUGAAAAAAMAAwC3AAAA9gIAAAAA&#10;" filled="f" stroked="f" strokeweight=".5pt">
                      <v:textbox inset="36pt,7.2pt,36pt,7.2pt">
                        <w:txbxContent>
                          <w:sdt>
                            <w:sdtPr>
                              <w:rPr>
                                <w:rFonts w:ascii="Montserrat" w:eastAsia="Times New Roman" w:hAnsi="Montserrat" w:cs="Times New Roman"/>
                                <w:color w:val="000000"/>
                                <w:sz w:val="36"/>
                                <w:szCs w:val="22"/>
                              </w:rPr>
                              <w:alias w:val="Title"/>
                              <w:tag w:val=""/>
                              <w:id w:val="-1693680386"/>
                              <w:dataBinding w:prefixMappings="xmlns:ns0='http://purl.org/dc/elements/1.1/' xmlns:ns1='http://schemas.openxmlformats.org/package/2006/metadata/core-properties' " w:xpath="/ns1:coreProperties[1]/ns0:title[1]" w:storeItemID="{6C3C8BC8-F283-45AE-878A-BAB7291924A1}"/>
                              <w:text/>
                            </w:sdtPr>
                            <w:sdtEndPr/>
                            <w:sdtContent>
                              <w:p w14:paraId="5DE4EE80" w14:textId="5B8545E5" w:rsidR="008C66C3" w:rsidRPr="00EC763E" w:rsidRDefault="003D4F17" w:rsidP="00EC763E">
                                <w:pPr>
                                  <w:pStyle w:val="NoSpacing"/>
                                  <w:jc w:val="center"/>
                                  <w:rPr>
                                    <w:rFonts w:ascii="Montserrat" w:eastAsiaTheme="majorEastAsia" w:hAnsi="Montserrat" w:cstheme="majorBidi"/>
                                    <w:caps/>
                                    <w:color w:val="F26322" w:themeColor="accent1"/>
                                    <w:sz w:val="180"/>
                                    <w:szCs w:val="72"/>
                                  </w:rPr>
                                </w:pPr>
                                <w:r>
                                  <w:rPr>
                                    <w:rFonts w:ascii="Montserrat" w:eastAsia="Times New Roman" w:hAnsi="Montserrat" w:cs="Times New Roman"/>
                                    <w:color w:val="000000"/>
                                    <w:sz w:val="36"/>
                                    <w:szCs w:val="22"/>
                                  </w:rPr>
                                  <w:t>Operations Discovery</w:t>
                                </w:r>
                              </w:p>
                            </w:sdtContent>
                          </w:sdt>
                        </w:txbxContent>
                      </v:textbox>
                    </v:shape>
                    <w10:wrap anchorx="page" anchory="page"/>
                  </v:group>
                </w:pict>
              </mc:Fallback>
            </mc:AlternateContent>
          </w:r>
        </w:p>
        <w:p w14:paraId="266BE232" w14:textId="4083B5CA" w:rsidR="008C66C3" w:rsidRDefault="00EC763E" w:rsidP="003D4F17">
          <w:pPr>
            <w:rPr>
              <w:rFonts w:ascii="Montserrat" w:eastAsia="Times New Roman" w:hAnsi="Montserrat" w:cs="Times New Roman"/>
              <w:color w:val="000000"/>
              <w:sz w:val="22"/>
              <w:szCs w:val="22"/>
            </w:rPr>
          </w:pPr>
          <w:r w:rsidRPr="00EC763E">
            <w:rPr>
              <w:rFonts w:ascii="Montserrat" w:hAnsi="Montserrat"/>
              <w:noProof/>
            </w:rPr>
            <w:drawing>
              <wp:anchor distT="0" distB="0" distL="114300" distR="114300" simplePos="0" relativeHeight="251660288" behindDoc="0" locked="0" layoutInCell="1" allowOverlap="1" wp14:anchorId="13095B4B" wp14:editId="6DBCD9F2">
                <wp:simplePos x="0" y="0"/>
                <wp:positionH relativeFrom="margin">
                  <wp:posOffset>963930</wp:posOffset>
                </wp:positionH>
                <wp:positionV relativeFrom="margin">
                  <wp:posOffset>1643447</wp:posOffset>
                </wp:positionV>
                <wp:extent cx="4474028" cy="2001328"/>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thmagnitude-horizontal-orange-charcoalL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4028" cy="2001328"/>
                        </a:xfrm>
                        <a:prstGeom prst="rect">
                          <a:avLst/>
                        </a:prstGeom>
                      </pic:spPr>
                    </pic:pic>
                  </a:graphicData>
                </a:graphic>
              </wp:anchor>
            </w:drawing>
          </w:r>
          <w:r w:rsidR="008C66C3" w:rsidRPr="00EC763E">
            <w:rPr>
              <w:rFonts w:ascii="Montserrat" w:eastAsia="Times New Roman" w:hAnsi="Montserrat" w:cs="Times New Roman"/>
              <w:color w:val="000000"/>
              <w:sz w:val="22"/>
              <w:szCs w:val="22"/>
            </w:rPr>
            <w:br w:type="page"/>
          </w:r>
        </w:p>
      </w:sdtContent>
    </w:sdt>
    <w:p w14:paraId="17E1CC12" w14:textId="60416A0A" w:rsidR="003D4F17" w:rsidRDefault="003D4F17" w:rsidP="003D4F17">
      <w:pPr>
        <w:rPr>
          <w:rFonts w:ascii="Montserrat" w:eastAsia="Times New Roman" w:hAnsi="Montserrat" w:cs="Times New Roman"/>
          <w:color w:val="000000"/>
          <w:sz w:val="22"/>
          <w:szCs w:val="22"/>
        </w:rPr>
      </w:pPr>
    </w:p>
    <w:p w14:paraId="488DDE2B" w14:textId="0590FDFA" w:rsidR="003D4F17" w:rsidRDefault="003D4F17" w:rsidP="003D4F17">
      <w:pPr>
        <w:rPr>
          <w:rFonts w:ascii="Montserrat" w:eastAsia="Times New Roman" w:hAnsi="Montserrat" w:cs="Times New Roman"/>
          <w:color w:val="000000"/>
          <w:sz w:val="22"/>
          <w:szCs w:val="22"/>
        </w:rPr>
      </w:pPr>
    </w:p>
    <w:p w14:paraId="266C17F2" w14:textId="1BDF5444" w:rsidR="003D4F17" w:rsidRDefault="003D4F17" w:rsidP="003D4F17">
      <w:pPr>
        <w:rPr>
          <w:rFonts w:ascii="Montserrat" w:eastAsia="Times New Roman" w:hAnsi="Montserrat" w:cs="Times New Roman"/>
          <w:color w:val="000000"/>
          <w:sz w:val="22"/>
          <w:szCs w:val="22"/>
        </w:rPr>
      </w:pPr>
    </w:p>
    <w:p w14:paraId="497C68A8" w14:textId="77777777" w:rsidR="003D4F17" w:rsidRPr="003D4F17" w:rsidRDefault="003D4F17" w:rsidP="003D4F17">
      <w:pPr>
        <w:pStyle w:val="Heading1"/>
        <w:rPr>
          <w:b/>
        </w:rPr>
      </w:pPr>
      <w:bookmarkStart w:id="0" w:name="_Toc4762231"/>
      <w:r w:rsidRPr="003D4F17">
        <w:rPr>
          <w:b/>
        </w:rPr>
        <w:t xml:space="preserve">Operations Discovery </w:t>
      </w:r>
      <w:bookmarkEnd w:id="0"/>
      <w:r w:rsidRPr="003D4F17">
        <w:rPr>
          <w:b/>
        </w:rPr>
        <w:t>- Overview</w:t>
      </w:r>
    </w:p>
    <w:p w14:paraId="44C7CC9F" w14:textId="3235986D" w:rsidR="003D4F17" w:rsidRDefault="003D4F17" w:rsidP="003D4F17"/>
    <w:p w14:paraId="4D256D5B" w14:textId="77777777" w:rsidR="00625190" w:rsidRPr="006F0D2D" w:rsidRDefault="00625190" w:rsidP="003D4F17"/>
    <w:p w14:paraId="4001D690" w14:textId="77777777" w:rsidR="003D4F17" w:rsidRPr="003D4F17" w:rsidRDefault="003D4F17" w:rsidP="003D4F17">
      <w:pPr>
        <w:rPr>
          <w:b/>
          <w:smallCaps/>
          <w:color w:val="205691" w:themeColor="text2"/>
          <w:spacing w:val="5"/>
          <w:sz w:val="28"/>
          <w:szCs w:val="28"/>
        </w:rPr>
      </w:pPr>
      <w:r w:rsidRPr="003D4F17">
        <w:rPr>
          <w:b/>
          <w:smallCaps/>
          <w:color w:val="205691" w:themeColor="text2"/>
          <w:spacing w:val="5"/>
          <w:sz w:val="28"/>
          <w:szCs w:val="28"/>
        </w:rPr>
        <w:t>Description</w:t>
      </w:r>
    </w:p>
    <w:p w14:paraId="69DB212C" w14:textId="77777777" w:rsidR="00625190" w:rsidRDefault="00625190" w:rsidP="003D4F17">
      <w:pPr>
        <w:rPr>
          <w:sz w:val="22"/>
          <w:szCs w:val="22"/>
        </w:rPr>
      </w:pPr>
    </w:p>
    <w:p w14:paraId="5A8E17DF" w14:textId="2FE11B25" w:rsidR="003D4F17" w:rsidRDefault="003D4F17" w:rsidP="003D4F17">
      <w:pPr>
        <w:rPr>
          <w:sz w:val="22"/>
          <w:szCs w:val="22"/>
        </w:rPr>
      </w:pPr>
      <w:r w:rsidRPr="003D4F17">
        <w:rPr>
          <w:sz w:val="22"/>
          <w:szCs w:val="22"/>
        </w:rPr>
        <w:t xml:space="preserve">The goal of </w:t>
      </w:r>
      <w:r>
        <w:rPr>
          <w:sz w:val="22"/>
          <w:szCs w:val="22"/>
        </w:rPr>
        <w:t>Operation</w:t>
      </w:r>
      <w:r w:rsidR="008744E4">
        <w:rPr>
          <w:sz w:val="22"/>
          <w:szCs w:val="22"/>
        </w:rPr>
        <w:t>al</w:t>
      </w:r>
      <w:r w:rsidRPr="003D4F17">
        <w:rPr>
          <w:sz w:val="22"/>
          <w:szCs w:val="22"/>
        </w:rPr>
        <w:t xml:space="preserve"> discovery is to understand</w:t>
      </w:r>
      <w:r>
        <w:rPr>
          <w:sz w:val="22"/>
          <w:szCs w:val="22"/>
        </w:rPr>
        <w:t xml:space="preserve"> how to support your Azure deployment and workloads day </w:t>
      </w:r>
      <w:r w:rsidR="008744E4">
        <w:rPr>
          <w:sz w:val="22"/>
          <w:szCs w:val="22"/>
        </w:rPr>
        <w:t xml:space="preserve">in and </w:t>
      </w:r>
      <w:r>
        <w:rPr>
          <w:sz w:val="22"/>
          <w:szCs w:val="22"/>
        </w:rPr>
        <w:t>day</w:t>
      </w:r>
      <w:r w:rsidR="008744E4">
        <w:rPr>
          <w:sz w:val="22"/>
          <w:szCs w:val="22"/>
        </w:rPr>
        <w:t xml:space="preserve"> out</w:t>
      </w:r>
      <w:r>
        <w:rPr>
          <w:sz w:val="22"/>
          <w:szCs w:val="22"/>
        </w:rPr>
        <w:t>.</w:t>
      </w:r>
      <w:r w:rsidRPr="003D4F17">
        <w:rPr>
          <w:sz w:val="22"/>
          <w:szCs w:val="22"/>
        </w:rPr>
        <w:t xml:space="preserve"> </w:t>
      </w:r>
      <w:r w:rsidR="008744E4">
        <w:rPr>
          <w:sz w:val="22"/>
          <w:szCs w:val="22"/>
        </w:rPr>
        <w:t xml:space="preserve"> Understanding how your organization currently supports servers and applications can help provide a lens into your requirements and what needs to be built in Azure.</w:t>
      </w:r>
    </w:p>
    <w:p w14:paraId="5B8436AD" w14:textId="169480CF" w:rsidR="003D4F17" w:rsidRDefault="003D4F17" w:rsidP="003D4F17"/>
    <w:p w14:paraId="5A1E4749" w14:textId="77777777" w:rsidR="00625190" w:rsidRPr="00625190" w:rsidRDefault="00625190" w:rsidP="003D4F17"/>
    <w:p w14:paraId="1836AEB0" w14:textId="77777777" w:rsidR="003D4F17" w:rsidRPr="003D4F17" w:rsidRDefault="003D4F17" w:rsidP="003D4F17">
      <w:pPr>
        <w:rPr>
          <w:b/>
          <w:smallCaps/>
          <w:color w:val="205691" w:themeColor="text2"/>
          <w:spacing w:val="5"/>
          <w:sz w:val="28"/>
          <w:szCs w:val="28"/>
        </w:rPr>
      </w:pPr>
      <w:r w:rsidRPr="003D4F17">
        <w:rPr>
          <w:b/>
          <w:smallCaps/>
          <w:color w:val="205691" w:themeColor="text2"/>
          <w:spacing w:val="5"/>
          <w:sz w:val="28"/>
          <w:szCs w:val="28"/>
        </w:rPr>
        <w:t>Approach</w:t>
      </w:r>
    </w:p>
    <w:p w14:paraId="111C6E63" w14:textId="77777777" w:rsidR="00625190" w:rsidRDefault="00625190" w:rsidP="003D4F17">
      <w:pPr>
        <w:rPr>
          <w:sz w:val="22"/>
          <w:szCs w:val="22"/>
        </w:rPr>
      </w:pPr>
    </w:p>
    <w:p w14:paraId="04D86644" w14:textId="56A19D4D" w:rsidR="003D4F17" w:rsidRPr="003D4F17" w:rsidRDefault="003D4F17" w:rsidP="003D4F17">
      <w:pPr>
        <w:rPr>
          <w:sz w:val="22"/>
          <w:szCs w:val="22"/>
        </w:rPr>
      </w:pPr>
      <w:r w:rsidRPr="003D4F17">
        <w:rPr>
          <w:sz w:val="22"/>
          <w:szCs w:val="22"/>
        </w:rPr>
        <w:t xml:space="preserve">During this design session we </w:t>
      </w:r>
      <w:r w:rsidR="008744E4">
        <w:rPr>
          <w:sz w:val="22"/>
          <w:szCs w:val="22"/>
        </w:rPr>
        <w:t xml:space="preserve">will </w:t>
      </w:r>
      <w:r w:rsidR="00625190">
        <w:rPr>
          <w:sz w:val="22"/>
          <w:szCs w:val="22"/>
        </w:rPr>
        <w:t>be diving into your current support and monitoring practices.  We will also focus on how information regarding support and design decisions that affect support teams is shared.</w:t>
      </w:r>
    </w:p>
    <w:p w14:paraId="7CD7E763" w14:textId="0AC39686" w:rsidR="003D4F17" w:rsidRDefault="003D4F17" w:rsidP="003D4F17"/>
    <w:p w14:paraId="0C723BE5" w14:textId="77777777" w:rsidR="00625190" w:rsidRDefault="00625190" w:rsidP="003D4F17"/>
    <w:p w14:paraId="01D4B303" w14:textId="77777777" w:rsidR="003D4F17" w:rsidRPr="003D4F17" w:rsidRDefault="003D4F17" w:rsidP="003D4F17">
      <w:pPr>
        <w:rPr>
          <w:b/>
          <w:smallCaps/>
          <w:color w:val="205691" w:themeColor="text2"/>
          <w:spacing w:val="5"/>
          <w:sz w:val="28"/>
          <w:szCs w:val="28"/>
        </w:rPr>
      </w:pPr>
      <w:r w:rsidRPr="003D4F17">
        <w:rPr>
          <w:b/>
          <w:smallCaps/>
          <w:color w:val="205691" w:themeColor="text2"/>
          <w:spacing w:val="5"/>
          <w:sz w:val="28"/>
          <w:szCs w:val="28"/>
        </w:rPr>
        <w:t>Goal</w:t>
      </w:r>
    </w:p>
    <w:p w14:paraId="15827F43" w14:textId="77777777" w:rsidR="00625190" w:rsidRDefault="00625190" w:rsidP="003D4F17">
      <w:pPr>
        <w:rPr>
          <w:sz w:val="22"/>
          <w:szCs w:val="22"/>
        </w:rPr>
      </w:pPr>
    </w:p>
    <w:p w14:paraId="57E418E2" w14:textId="15706FEC" w:rsidR="003D4F17" w:rsidRPr="003D4F17" w:rsidRDefault="003D4F17" w:rsidP="003D4F17">
      <w:pPr>
        <w:rPr>
          <w:sz w:val="22"/>
          <w:szCs w:val="22"/>
        </w:rPr>
      </w:pPr>
      <w:r w:rsidRPr="003D4F17">
        <w:rPr>
          <w:sz w:val="22"/>
          <w:szCs w:val="22"/>
        </w:rPr>
        <w:t xml:space="preserve">The goal of this session is to </w:t>
      </w:r>
      <w:r w:rsidR="00625190">
        <w:rPr>
          <w:sz w:val="22"/>
          <w:szCs w:val="22"/>
        </w:rPr>
        <w:t xml:space="preserve">obtain a clear understanding of your monitoring and support functions.  </w:t>
      </w:r>
      <w:r w:rsidRPr="003D4F17">
        <w:rPr>
          <w:sz w:val="22"/>
          <w:szCs w:val="22"/>
        </w:rPr>
        <w:t>This information will be used to create the design for the deployment heading into the next phase of the project.</w:t>
      </w:r>
    </w:p>
    <w:p w14:paraId="61B074C4" w14:textId="2143689C" w:rsidR="003D4F17" w:rsidRDefault="003D4F17" w:rsidP="003D4F17">
      <w:pPr>
        <w:rPr>
          <w:rFonts w:ascii="Montserrat" w:eastAsia="Times New Roman" w:hAnsi="Montserrat" w:cs="Times New Roman"/>
          <w:color w:val="000000"/>
          <w:sz w:val="22"/>
          <w:szCs w:val="22"/>
        </w:rPr>
      </w:pPr>
    </w:p>
    <w:p w14:paraId="3210E358" w14:textId="4CEE6310" w:rsidR="003D4F17" w:rsidRDefault="003D4F17" w:rsidP="003D4F17">
      <w:pPr>
        <w:rPr>
          <w:rFonts w:ascii="Montserrat" w:eastAsia="Times New Roman" w:hAnsi="Montserrat" w:cs="Times New Roman"/>
          <w:color w:val="000000"/>
          <w:sz w:val="22"/>
          <w:szCs w:val="22"/>
        </w:rPr>
      </w:pPr>
    </w:p>
    <w:p w14:paraId="705B2A36" w14:textId="746F4BCE" w:rsidR="003D4F17" w:rsidRDefault="003D4F17" w:rsidP="003D4F17">
      <w:pPr>
        <w:rPr>
          <w:rFonts w:ascii="Montserrat" w:eastAsia="Times New Roman" w:hAnsi="Montserrat" w:cs="Times New Roman"/>
          <w:color w:val="000000"/>
          <w:sz w:val="22"/>
          <w:szCs w:val="22"/>
        </w:rPr>
      </w:pPr>
    </w:p>
    <w:p w14:paraId="6CBC1724" w14:textId="06D0C348" w:rsidR="003D4F17" w:rsidRDefault="003D4F17" w:rsidP="003D4F17">
      <w:pPr>
        <w:rPr>
          <w:rFonts w:ascii="Montserrat" w:eastAsia="Times New Roman" w:hAnsi="Montserrat" w:cs="Times New Roman"/>
          <w:color w:val="000000"/>
          <w:sz w:val="22"/>
          <w:szCs w:val="22"/>
        </w:rPr>
      </w:pPr>
    </w:p>
    <w:p w14:paraId="11E056BC" w14:textId="666C18E6" w:rsidR="003D4F17" w:rsidRDefault="003D4F17" w:rsidP="003D4F17">
      <w:pPr>
        <w:rPr>
          <w:rFonts w:ascii="Montserrat" w:eastAsia="Times New Roman" w:hAnsi="Montserrat" w:cs="Times New Roman"/>
          <w:color w:val="000000"/>
          <w:sz w:val="22"/>
          <w:szCs w:val="22"/>
        </w:rPr>
      </w:pPr>
    </w:p>
    <w:p w14:paraId="5C042F02" w14:textId="278C3872" w:rsidR="003D4F17" w:rsidRDefault="003D4F17" w:rsidP="003D4F17">
      <w:pPr>
        <w:rPr>
          <w:rFonts w:ascii="Montserrat" w:eastAsia="Times New Roman" w:hAnsi="Montserrat" w:cs="Times New Roman"/>
          <w:color w:val="000000"/>
          <w:sz w:val="22"/>
          <w:szCs w:val="22"/>
        </w:rPr>
      </w:pPr>
    </w:p>
    <w:p w14:paraId="495E234A" w14:textId="3B7C985D" w:rsidR="003D4F17" w:rsidRDefault="003D4F17" w:rsidP="003D4F17">
      <w:pPr>
        <w:rPr>
          <w:rFonts w:ascii="Montserrat" w:eastAsia="Times New Roman" w:hAnsi="Montserrat" w:cs="Times New Roman"/>
          <w:color w:val="000000"/>
          <w:sz w:val="22"/>
          <w:szCs w:val="22"/>
        </w:rPr>
      </w:pPr>
    </w:p>
    <w:p w14:paraId="35EDF064" w14:textId="042C068C" w:rsidR="003D4F17" w:rsidRDefault="003D4F17" w:rsidP="003D4F17">
      <w:pPr>
        <w:rPr>
          <w:rFonts w:ascii="Montserrat" w:eastAsia="Times New Roman" w:hAnsi="Montserrat" w:cs="Times New Roman"/>
          <w:color w:val="000000"/>
          <w:sz w:val="22"/>
          <w:szCs w:val="22"/>
        </w:rPr>
      </w:pPr>
    </w:p>
    <w:p w14:paraId="2803D0A6" w14:textId="35683517" w:rsidR="003D4F17" w:rsidRDefault="003D4F17" w:rsidP="003D4F17">
      <w:pPr>
        <w:rPr>
          <w:rFonts w:ascii="Montserrat" w:eastAsia="Times New Roman" w:hAnsi="Montserrat" w:cs="Times New Roman"/>
          <w:color w:val="000000"/>
          <w:sz w:val="22"/>
          <w:szCs w:val="22"/>
        </w:rPr>
      </w:pPr>
    </w:p>
    <w:p w14:paraId="79C98373" w14:textId="42C4D9A6" w:rsidR="003D4F17" w:rsidRDefault="003D4F17" w:rsidP="003D4F17">
      <w:pPr>
        <w:rPr>
          <w:rFonts w:ascii="Montserrat" w:eastAsia="Times New Roman" w:hAnsi="Montserrat" w:cs="Times New Roman"/>
          <w:color w:val="000000"/>
          <w:sz w:val="22"/>
          <w:szCs w:val="22"/>
        </w:rPr>
      </w:pPr>
    </w:p>
    <w:p w14:paraId="14DE8D59" w14:textId="38E15338" w:rsidR="003D4F17" w:rsidRDefault="003D4F17" w:rsidP="003D4F17">
      <w:pPr>
        <w:rPr>
          <w:rFonts w:ascii="Montserrat" w:eastAsia="Times New Roman" w:hAnsi="Montserrat" w:cs="Times New Roman"/>
          <w:color w:val="000000"/>
          <w:sz w:val="22"/>
          <w:szCs w:val="22"/>
        </w:rPr>
      </w:pPr>
    </w:p>
    <w:p w14:paraId="3742548D" w14:textId="06B26A76" w:rsidR="003D4F17" w:rsidRDefault="003D4F17" w:rsidP="003D4F17">
      <w:pPr>
        <w:rPr>
          <w:rFonts w:ascii="Montserrat" w:eastAsia="Times New Roman" w:hAnsi="Montserrat" w:cs="Times New Roman"/>
          <w:color w:val="000000"/>
          <w:sz w:val="22"/>
          <w:szCs w:val="22"/>
        </w:rPr>
      </w:pPr>
    </w:p>
    <w:p w14:paraId="05AADE0E" w14:textId="07156082" w:rsidR="003D4F17" w:rsidRDefault="003D4F17" w:rsidP="003D4F17">
      <w:pPr>
        <w:rPr>
          <w:rFonts w:ascii="Montserrat" w:eastAsia="Times New Roman" w:hAnsi="Montserrat" w:cs="Times New Roman"/>
          <w:color w:val="000000"/>
          <w:sz w:val="22"/>
          <w:szCs w:val="22"/>
        </w:rPr>
      </w:pPr>
    </w:p>
    <w:p w14:paraId="5A240F27" w14:textId="3466204A" w:rsidR="003D4F17" w:rsidRDefault="003D4F17" w:rsidP="003D4F17">
      <w:pPr>
        <w:rPr>
          <w:rFonts w:ascii="Montserrat" w:eastAsia="Times New Roman" w:hAnsi="Montserrat" w:cs="Times New Roman"/>
          <w:color w:val="000000"/>
          <w:sz w:val="22"/>
          <w:szCs w:val="22"/>
        </w:rPr>
      </w:pPr>
    </w:p>
    <w:p w14:paraId="4CF1778C" w14:textId="66840655" w:rsidR="003D4F17" w:rsidRDefault="003D4F17" w:rsidP="003D4F17">
      <w:pPr>
        <w:rPr>
          <w:rFonts w:ascii="Montserrat" w:eastAsia="Times New Roman" w:hAnsi="Montserrat" w:cs="Times New Roman"/>
          <w:color w:val="000000"/>
          <w:sz w:val="22"/>
          <w:szCs w:val="22"/>
        </w:rPr>
      </w:pPr>
    </w:p>
    <w:p w14:paraId="71F3C7DD" w14:textId="30475316" w:rsidR="003D4F17" w:rsidRDefault="003D4F17" w:rsidP="003D4F17">
      <w:pPr>
        <w:rPr>
          <w:rFonts w:ascii="Montserrat" w:eastAsia="Times New Roman" w:hAnsi="Montserrat" w:cs="Times New Roman"/>
          <w:color w:val="000000"/>
          <w:sz w:val="22"/>
          <w:szCs w:val="22"/>
        </w:rPr>
      </w:pPr>
    </w:p>
    <w:p w14:paraId="3B4B38C0" w14:textId="4FCCFBB6" w:rsidR="003D4F17" w:rsidRDefault="003D4F17" w:rsidP="003D4F17">
      <w:pPr>
        <w:rPr>
          <w:rFonts w:ascii="Montserrat" w:eastAsia="Times New Roman" w:hAnsi="Montserrat" w:cs="Times New Roman"/>
          <w:color w:val="000000"/>
          <w:sz w:val="22"/>
          <w:szCs w:val="22"/>
        </w:rPr>
      </w:pPr>
    </w:p>
    <w:p w14:paraId="05E1466B" w14:textId="2E572D6C" w:rsidR="003D4F17" w:rsidRDefault="003D4F17" w:rsidP="003D4F17">
      <w:pPr>
        <w:rPr>
          <w:rFonts w:ascii="Montserrat" w:eastAsia="Times New Roman" w:hAnsi="Montserrat" w:cs="Times New Roman"/>
          <w:color w:val="000000"/>
          <w:sz w:val="22"/>
          <w:szCs w:val="22"/>
        </w:rPr>
      </w:pPr>
    </w:p>
    <w:p w14:paraId="617644B3" w14:textId="11367746" w:rsidR="003D4F17" w:rsidRDefault="003D4F17" w:rsidP="003D4F17">
      <w:pPr>
        <w:rPr>
          <w:rFonts w:ascii="Montserrat" w:eastAsia="Times New Roman" w:hAnsi="Montserrat" w:cs="Times New Roman"/>
          <w:color w:val="000000"/>
          <w:sz w:val="22"/>
          <w:szCs w:val="22"/>
        </w:rPr>
      </w:pPr>
    </w:p>
    <w:p w14:paraId="718A6FA6" w14:textId="66EA2E7C" w:rsidR="003D4F17" w:rsidRDefault="003D4F17" w:rsidP="003D4F17">
      <w:pPr>
        <w:rPr>
          <w:rFonts w:ascii="Montserrat" w:eastAsia="Times New Roman" w:hAnsi="Montserrat" w:cs="Times New Roman"/>
          <w:color w:val="000000"/>
          <w:sz w:val="22"/>
          <w:szCs w:val="22"/>
        </w:rPr>
      </w:pPr>
    </w:p>
    <w:p w14:paraId="41063C90" w14:textId="274E4146" w:rsidR="003D4F17" w:rsidRDefault="003D4F17" w:rsidP="003D4F17">
      <w:pPr>
        <w:rPr>
          <w:rFonts w:ascii="Montserrat" w:eastAsia="Times New Roman" w:hAnsi="Montserrat" w:cs="Times New Roman"/>
          <w:color w:val="000000"/>
          <w:sz w:val="22"/>
          <w:szCs w:val="22"/>
        </w:rPr>
      </w:pPr>
    </w:p>
    <w:p w14:paraId="45890C44" w14:textId="77777777" w:rsidR="003D4F17" w:rsidRDefault="003D4F17" w:rsidP="003D4F17">
      <w:pPr>
        <w:pStyle w:val="Heading1"/>
        <w:rPr>
          <w:b/>
        </w:rPr>
      </w:pPr>
    </w:p>
    <w:p w14:paraId="05694C1D" w14:textId="17DA5B06" w:rsidR="003D4F17" w:rsidRDefault="003D4F17" w:rsidP="003D4F17">
      <w:pPr>
        <w:pStyle w:val="Heading1"/>
        <w:rPr>
          <w:b/>
        </w:rPr>
      </w:pPr>
      <w:r w:rsidRPr="003D4F17">
        <w:rPr>
          <w:b/>
        </w:rPr>
        <w:t>Operations Discovery – Questions</w:t>
      </w:r>
    </w:p>
    <w:p w14:paraId="2EE2C2CF" w14:textId="6FA55C9E" w:rsidR="003D4F17" w:rsidRDefault="003D4F17" w:rsidP="003D4F17"/>
    <w:p w14:paraId="4B8133B5" w14:textId="77777777" w:rsidR="003D4F17" w:rsidRDefault="003D4F17" w:rsidP="003D4F17">
      <w:pPr>
        <w:rPr>
          <w:sz w:val="22"/>
          <w:szCs w:val="22"/>
        </w:rPr>
      </w:pPr>
      <w:r w:rsidRPr="00244999">
        <w:rPr>
          <w:sz w:val="22"/>
          <w:szCs w:val="22"/>
        </w:rPr>
        <w:t>The following questions will guide us in understanding the structure of the Azure deployment that makes sense for the organization.  Feel free to answer these questions ahead of the Cloud Design Sessions if possible.  As part of the design sessions, we will ensure that these questions are answered in order to progress to the design and build phases of the project.</w:t>
      </w:r>
    </w:p>
    <w:p w14:paraId="35DF1DA6" w14:textId="77777777" w:rsidR="003D4F17" w:rsidRPr="003D4F17" w:rsidRDefault="003D4F17" w:rsidP="003D4F17"/>
    <w:p w14:paraId="0D1AE3CE" w14:textId="77777777" w:rsidR="003D4F17" w:rsidRPr="003D4F17" w:rsidRDefault="003D4F17" w:rsidP="003D4F17"/>
    <w:p w14:paraId="339999A1" w14:textId="69463785" w:rsidR="003D4F17" w:rsidRDefault="003D4F17" w:rsidP="003D4F17">
      <w:pPr>
        <w:pStyle w:val="ListParagraph"/>
        <w:numPr>
          <w:ilvl w:val="0"/>
          <w:numId w:val="21"/>
        </w:numPr>
        <w:rPr>
          <w:sz w:val="22"/>
          <w:szCs w:val="22"/>
        </w:rPr>
      </w:pPr>
      <w:r w:rsidRPr="003D4F17">
        <w:rPr>
          <w:sz w:val="22"/>
          <w:szCs w:val="22"/>
        </w:rPr>
        <w:t>Who is responsible for the monitoring, event management and analysis of servers and services?</w:t>
      </w:r>
    </w:p>
    <w:p w14:paraId="45CCD151" w14:textId="66E714F6" w:rsidR="00004A3A" w:rsidRPr="00004A3A" w:rsidRDefault="00004A3A" w:rsidP="00004A3A">
      <w:pPr>
        <w:pStyle w:val="ListParagraph"/>
        <w:numPr>
          <w:ilvl w:val="1"/>
          <w:numId w:val="21"/>
        </w:numPr>
        <w:rPr>
          <w:color w:val="00B0F0"/>
          <w:sz w:val="22"/>
          <w:szCs w:val="22"/>
        </w:rPr>
      </w:pPr>
      <w:r w:rsidRPr="00004A3A">
        <w:rPr>
          <w:color w:val="00B0F0"/>
          <w:sz w:val="22"/>
          <w:szCs w:val="22"/>
        </w:rPr>
        <w:t>Performance analyst team is responsible for performance analysis of servers and services</w:t>
      </w:r>
    </w:p>
    <w:p w14:paraId="4A1C13A2" w14:textId="2614C1E0" w:rsidR="00004A3A" w:rsidRPr="00004A3A" w:rsidRDefault="00004A3A" w:rsidP="00004A3A">
      <w:pPr>
        <w:pStyle w:val="ListParagraph"/>
        <w:numPr>
          <w:ilvl w:val="2"/>
          <w:numId w:val="21"/>
        </w:numPr>
        <w:rPr>
          <w:color w:val="00B0F0"/>
          <w:sz w:val="22"/>
          <w:szCs w:val="22"/>
        </w:rPr>
      </w:pPr>
      <w:r w:rsidRPr="00004A3A">
        <w:rPr>
          <w:color w:val="00B0F0"/>
          <w:sz w:val="22"/>
          <w:szCs w:val="22"/>
        </w:rPr>
        <w:t>Server operations team uses data to pro-actively engage servers and services and performance planning</w:t>
      </w:r>
    </w:p>
    <w:p w14:paraId="21DE554E" w14:textId="4067BDBF" w:rsidR="00004A3A" w:rsidRPr="00004A3A" w:rsidRDefault="00004A3A" w:rsidP="00004A3A">
      <w:pPr>
        <w:pStyle w:val="ListParagraph"/>
        <w:numPr>
          <w:ilvl w:val="1"/>
          <w:numId w:val="21"/>
        </w:numPr>
        <w:rPr>
          <w:color w:val="00B0F0"/>
          <w:sz w:val="22"/>
          <w:szCs w:val="22"/>
        </w:rPr>
      </w:pPr>
      <w:r w:rsidRPr="00004A3A">
        <w:rPr>
          <w:color w:val="00B0F0"/>
          <w:sz w:val="22"/>
          <w:szCs w:val="22"/>
        </w:rPr>
        <w:t>Cybersecurity for event management of syslog services</w:t>
      </w:r>
    </w:p>
    <w:p w14:paraId="26A773F7" w14:textId="1256F4C5" w:rsidR="003D4F17" w:rsidRDefault="003D4F17" w:rsidP="003D4F17">
      <w:pPr>
        <w:pStyle w:val="ListParagraph"/>
        <w:numPr>
          <w:ilvl w:val="0"/>
          <w:numId w:val="21"/>
        </w:numPr>
        <w:rPr>
          <w:sz w:val="22"/>
          <w:szCs w:val="22"/>
        </w:rPr>
      </w:pPr>
      <w:r w:rsidRPr="003D4F17">
        <w:rPr>
          <w:sz w:val="22"/>
          <w:szCs w:val="22"/>
        </w:rPr>
        <w:t>Are there application SLAs and if so, who is responsible for maintaining them?</w:t>
      </w:r>
    </w:p>
    <w:p w14:paraId="2CF8D70D" w14:textId="4777A544" w:rsidR="00004A3A" w:rsidRPr="003D4F17" w:rsidRDefault="00004A3A" w:rsidP="00004A3A">
      <w:pPr>
        <w:pStyle w:val="ListParagraph"/>
        <w:numPr>
          <w:ilvl w:val="1"/>
          <w:numId w:val="21"/>
        </w:numPr>
        <w:rPr>
          <w:sz w:val="22"/>
          <w:szCs w:val="22"/>
        </w:rPr>
      </w:pPr>
      <w:r>
        <w:rPr>
          <w:color w:val="00B0F0"/>
          <w:sz w:val="22"/>
          <w:szCs w:val="22"/>
        </w:rPr>
        <w:t>To be defined</w:t>
      </w:r>
    </w:p>
    <w:p w14:paraId="0118A06A" w14:textId="540C07AE" w:rsidR="003D4F17" w:rsidRDefault="003D4F17" w:rsidP="003D4F17">
      <w:pPr>
        <w:pStyle w:val="ListParagraph"/>
        <w:numPr>
          <w:ilvl w:val="0"/>
          <w:numId w:val="21"/>
        </w:numPr>
        <w:rPr>
          <w:sz w:val="22"/>
          <w:szCs w:val="22"/>
        </w:rPr>
      </w:pPr>
      <w:r w:rsidRPr="003D4F17">
        <w:rPr>
          <w:sz w:val="22"/>
          <w:szCs w:val="22"/>
        </w:rPr>
        <w:t>What applications, servers, services etc. are currently being monitored?</w:t>
      </w:r>
    </w:p>
    <w:p w14:paraId="6C8F8037" w14:textId="380FD1FD" w:rsidR="00004A3A" w:rsidRPr="00004A3A" w:rsidRDefault="00004A3A" w:rsidP="00004A3A">
      <w:pPr>
        <w:pStyle w:val="ListParagraph"/>
        <w:numPr>
          <w:ilvl w:val="1"/>
          <w:numId w:val="21"/>
        </w:numPr>
        <w:rPr>
          <w:sz w:val="22"/>
          <w:szCs w:val="22"/>
        </w:rPr>
      </w:pPr>
      <w:r>
        <w:rPr>
          <w:color w:val="00B0F0"/>
          <w:sz w:val="22"/>
          <w:szCs w:val="22"/>
        </w:rPr>
        <w:t>All servers</w:t>
      </w:r>
    </w:p>
    <w:p w14:paraId="07D04DDC" w14:textId="46B24348" w:rsidR="00004A3A" w:rsidRPr="00004A3A" w:rsidRDefault="00004A3A" w:rsidP="00004A3A">
      <w:pPr>
        <w:pStyle w:val="ListParagraph"/>
        <w:numPr>
          <w:ilvl w:val="1"/>
          <w:numId w:val="21"/>
        </w:numPr>
        <w:rPr>
          <w:sz w:val="22"/>
          <w:szCs w:val="22"/>
        </w:rPr>
      </w:pPr>
      <w:r>
        <w:rPr>
          <w:color w:val="00B0F0"/>
          <w:sz w:val="22"/>
          <w:szCs w:val="22"/>
        </w:rPr>
        <w:t>All production applications</w:t>
      </w:r>
    </w:p>
    <w:p w14:paraId="7DEC9F9E" w14:textId="24E02010" w:rsidR="00004A3A" w:rsidRPr="00004A3A" w:rsidRDefault="00004A3A" w:rsidP="008D551E">
      <w:pPr>
        <w:pStyle w:val="ListParagraph"/>
        <w:numPr>
          <w:ilvl w:val="1"/>
          <w:numId w:val="21"/>
        </w:numPr>
        <w:rPr>
          <w:sz w:val="22"/>
          <w:szCs w:val="22"/>
        </w:rPr>
      </w:pPr>
      <w:r w:rsidRPr="00004A3A">
        <w:rPr>
          <w:color w:val="00B0F0"/>
          <w:sz w:val="22"/>
          <w:szCs w:val="22"/>
        </w:rPr>
        <w:t>Services as defined by application owners</w:t>
      </w:r>
    </w:p>
    <w:p w14:paraId="28CEBDE4" w14:textId="729F0DB4" w:rsidR="003D4F17" w:rsidRDefault="003D4F17" w:rsidP="003D4F17">
      <w:pPr>
        <w:pStyle w:val="ListParagraph"/>
        <w:numPr>
          <w:ilvl w:val="0"/>
          <w:numId w:val="21"/>
        </w:numPr>
        <w:rPr>
          <w:sz w:val="22"/>
          <w:szCs w:val="22"/>
        </w:rPr>
      </w:pPr>
      <w:r w:rsidRPr="003D4F17">
        <w:rPr>
          <w:sz w:val="22"/>
          <w:szCs w:val="22"/>
        </w:rPr>
        <w:t>What application/system monitoring tools are currently in use?</w:t>
      </w:r>
    </w:p>
    <w:p w14:paraId="0524EE09" w14:textId="77777777" w:rsidR="00721B19" w:rsidRPr="00721B19" w:rsidRDefault="00721B19" w:rsidP="00721B19">
      <w:pPr>
        <w:pStyle w:val="ListParagraph"/>
        <w:numPr>
          <w:ilvl w:val="1"/>
          <w:numId w:val="21"/>
        </w:numPr>
        <w:rPr>
          <w:sz w:val="22"/>
          <w:szCs w:val="22"/>
        </w:rPr>
      </w:pPr>
      <w:r>
        <w:rPr>
          <w:color w:val="00B0F0"/>
          <w:sz w:val="22"/>
          <w:szCs w:val="22"/>
        </w:rPr>
        <w:t>Solarwinds</w:t>
      </w:r>
    </w:p>
    <w:p w14:paraId="74CC9540" w14:textId="77777777" w:rsidR="00721B19" w:rsidRPr="00721B19" w:rsidRDefault="00721B19" w:rsidP="00721B19">
      <w:pPr>
        <w:pStyle w:val="ListParagraph"/>
        <w:numPr>
          <w:ilvl w:val="1"/>
          <w:numId w:val="21"/>
        </w:numPr>
        <w:rPr>
          <w:sz w:val="22"/>
          <w:szCs w:val="22"/>
        </w:rPr>
      </w:pPr>
      <w:r>
        <w:rPr>
          <w:color w:val="00B0F0"/>
          <w:sz w:val="22"/>
          <w:szCs w:val="22"/>
        </w:rPr>
        <w:t>SQL - Spotlight</w:t>
      </w:r>
    </w:p>
    <w:p w14:paraId="5ADDAC39" w14:textId="5B6F2C05" w:rsidR="00721B19" w:rsidRPr="00721B19" w:rsidRDefault="00721B19" w:rsidP="00721B19">
      <w:pPr>
        <w:pStyle w:val="ListParagraph"/>
        <w:numPr>
          <w:ilvl w:val="1"/>
          <w:numId w:val="21"/>
        </w:numPr>
        <w:rPr>
          <w:sz w:val="22"/>
          <w:szCs w:val="22"/>
        </w:rPr>
      </w:pPr>
      <w:proofErr w:type="spellStart"/>
      <w:r>
        <w:rPr>
          <w:color w:val="00B0F0"/>
          <w:sz w:val="22"/>
          <w:szCs w:val="22"/>
        </w:rPr>
        <w:t>Netscout</w:t>
      </w:r>
      <w:proofErr w:type="spellEnd"/>
      <w:r>
        <w:rPr>
          <w:color w:val="00B0F0"/>
          <w:sz w:val="22"/>
          <w:szCs w:val="22"/>
        </w:rPr>
        <w:t xml:space="preserve"> - new</w:t>
      </w:r>
    </w:p>
    <w:p w14:paraId="1E579894" w14:textId="52F89641" w:rsidR="003D4F17" w:rsidRDefault="003D4F17" w:rsidP="003D4F17">
      <w:pPr>
        <w:pStyle w:val="ListParagraph"/>
        <w:numPr>
          <w:ilvl w:val="0"/>
          <w:numId w:val="21"/>
        </w:numPr>
        <w:rPr>
          <w:sz w:val="22"/>
          <w:szCs w:val="22"/>
        </w:rPr>
      </w:pPr>
      <w:r w:rsidRPr="003D4F17">
        <w:rPr>
          <w:sz w:val="22"/>
          <w:szCs w:val="22"/>
        </w:rPr>
        <w:t>How is the monitored data being utilized? IE trend analysis and reporting, preventative maintenance, alerting etc.</w:t>
      </w:r>
    </w:p>
    <w:p w14:paraId="25A91EAC" w14:textId="7C2CD786" w:rsidR="00721B19" w:rsidRPr="00F91AA4" w:rsidRDefault="00F91AA4" w:rsidP="00721B19">
      <w:pPr>
        <w:pStyle w:val="ListParagraph"/>
        <w:numPr>
          <w:ilvl w:val="1"/>
          <w:numId w:val="21"/>
        </w:numPr>
        <w:rPr>
          <w:sz w:val="22"/>
          <w:szCs w:val="22"/>
        </w:rPr>
      </w:pPr>
      <w:r>
        <w:rPr>
          <w:color w:val="00B0F0"/>
          <w:sz w:val="22"/>
          <w:szCs w:val="22"/>
        </w:rPr>
        <w:t>Trend analysis</w:t>
      </w:r>
    </w:p>
    <w:p w14:paraId="5F552949" w14:textId="0BA1BD68" w:rsidR="00F91AA4" w:rsidRPr="00F91AA4" w:rsidRDefault="00F91AA4" w:rsidP="00721B19">
      <w:pPr>
        <w:pStyle w:val="ListParagraph"/>
        <w:numPr>
          <w:ilvl w:val="1"/>
          <w:numId w:val="21"/>
        </w:numPr>
        <w:rPr>
          <w:sz w:val="22"/>
          <w:szCs w:val="22"/>
        </w:rPr>
      </w:pPr>
      <w:r>
        <w:rPr>
          <w:color w:val="00B0F0"/>
          <w:sz w:val="22"/>
          <w:szCs w:val="22"/>
        </w:rPr>
        <w:t xml:space="preserve">Preventative </w:t>
      </w:r>
      <w:proofErr w:type="spellStart"/>
      <w:r>
        <w:rPr>
          <w:color w:val="00B0F0"/>
          <w:sz w:val="22"/>
          <w:szCs w:val="22"/>
        </w:rPr>
        <w:t>maintentance</w:t>
      </w:r>
      <w:proofErr w:type="spellEnd"/>
    </w:p>
    <w:p w14:paraId="1D7FD617" w14:textId="28611846" w:rsidR="00F91AA4" w:rsidRPr="003D4F17" w:rsidRDefault="00F91AA4" w:rsidP="00721B19">
      <w:pPr>
        <w:pStyle w:val="ListParagraph"/>
        <w:numPr>
          <w:ilvl w:val="1"/>
          <w:numId w:val="21"/>
        </w:numPr>
        <w:rPr>
          <w:sz w:val="22"/>
          <w:szCs w:val="22"/>
        </w:rPr>
      </w:pPr>
      <w:r>
        <w:rPr>
          <w:color w:val="00B0F0"/>
          <w:sz w:val="22"/>
          <w:szCs w:val="22"/>
        </w:rPr>
        <w:t>Alerting</w:t>
      </w:r>
    </w:p>
    <w:p w14:paraId="21852AB4" w14:textId="395B7064" w:rsidR="003D4F17" w:rsidRDefault="003D4F17" w:rsidP="003D4F17">
      <w:pPr>
        <w:pStyle w:val="ListParagraph"/>
        <w:numPr>
          <w:ilvl w:val="0"/>
          <w:numId w:val="21"/>
        </w:numPr>
        <w:rPr>
          <w:sz w:val="22"/>
          <w:szCs w:val="22"/>
        </w:rPr>
      </w:pPr>
      <w:r w:rsidRPr="003D4F17">
        <w:rPr>
          <w:sz w:val="22"/>
          <w:szCs w:val="22"/>
        </w:rPr>
        <w:t>Is there a NOC type dashboard in use by IT operations?</w:t>
      </w:r>
    </w:p>
    <w:p w14:paraId="03F37BF2" w14:textId="21E6D6CA" w:rsidR="00721B19" w:rsidRPr="00721B19" w:rsidRDefault="00721B19" w:rsidP="00721B19">
      <w:pPr>
        <w:pStyle w:val="ListParagraph"/>
        <w:numPr>
          <w:ilvl w:val="1"/>
          <w:numId w:val="21"/>
        </w:numPr>
        <w:rPr>
          <w:sz w:val="22"/>
          <w:szCs w:val="22"/>
        </w:rPr>
      </w:pPr>
      <w:r>
        <w:rPr>
          <w:color w:val="00B0F0"/>
          <w:sz w:val="22"/>
          <w:szCs w:val="22"/>
        </w:rPr>
        <w:t>Solarwinds</w:t>
      </w:r>
    </w:p>
    <w:p w14:paraId="2FCAD668" w14:textId="12DBE0FE" w:rsidR="00721B19" w:rsidRPr="00721B19" w:rsidRDefault="00721B19" w:rsidP="00721B19">
      <w:pPr>
        <w:pStyle w:val="ListParagraph"/>
        <w:numPr>
          <w:ilvl w:val="1"/>
          <w:numId w:val="21"/>
        </w:numPr>
        <w:rPr>
          <w:sz w:val="22"/>
          <w:szCs w:val="22"/>
        </w:rPr>
      </w:pPr>
      <w:r>
        <w:rPr>
          <w:color w:val="00B0F0"/>
          <w:sz w:val="22"/>
          <w:szCs w:val="22"/>
        </w:rPr>
        <w:t>SQL - Spotlight</w:t>
      </w:r>
    </w:p>
    <w:p w14:paraId="18531FA2" w14:textId="421B7D90" w:rsidR="00721B19" w:rsidRPr="003D4F17" w:rsidRDefault="00721B19" w:rsidP="00721B19">
      <w:pPr>
        <w:pStyle w:val="ListParagraph"/>
        <w:numPr>
          <w:ilvl w:val="1"/>
          <w:numId w:val="21"/>
        </w:numPr>
        <w:rPr>
          <w:sz w:val="22"/>
          <w:szCs w:val="22"/>
        </w:rPr>
      </w:pPr>
      <w:proofErr w:type="spellStart"/>
      <w:r>
        <w:rPr>
          <w:color w:val="00B0F0"/>
          <w:sz w:val="22"/>
          <w:szCs w:val="22"/>
        </w:rPr>
        <w:t>Netscout</w:t>
      </w:r>
      <w:proofErr w:type="spellEnd"/>
      <w:r>
        <w:rPr>
          <w:color w:val="00B0F0"/>
          <w:sz w:val="22"/>
          <w:szCs w:val="22"/>
        </w:rPr>
        <w:t xml:space="preserve"> - new</w:t>
      </w:r>
    </w:p>
    <w:p w14:paraId="0CC3F311" w14:textId="56EC0909" w:rsidR="003D4F17" w:rsidRDefault="003D4F17" w:rsidP="003D4F17">
      <w:pPr>
        <w:pStyle w:val="ListParagraph"/>
        <w:numPr>
          <w:ilvl w:val="0"/>
          <w:numId w:val="21"/>
        </w:numPr>
        <w:rPr>
          <w:sz w:val="22"/>
          <w:szCs w:val="22"/>
        </w:rPr>
      </w:pPr>
      <w:r w:rsidRPr="003D4F17">
        <w:rPr>
          <w:sz w:val="22"/>
          <w:szCs w:val="22"/>
        </w:rPr>
        <w:t xml:space="preserve">How is patching and maintenance on applications, servers and services handled and who is responsible for managing maintenance? </w:t>
      </w:r>
    </w:p>
    <w:p w14:paraId="38237856" w14:textId="339D1F0F" w:rsidR="00F91AA4" w:rsidRPr="00F91AA4" w:rsidRDefault="00F91AA4" w:rsidP="00F91AA4">
      <w:pPr>
        <w:pStyle w:val="ListParagraph"/>
        <w:numPr>
          <w:ilvl w:val="1"/>
          <w:numId w:val="21"/>
        </w:numPr>
        <w:rPr>
          <w:sz w:val="22"/>
          <w:szCs w:val="22"/>
        </w:rPr>
      </w:pPr>
      <w:r>
        <w:rPr>
          <w:color w:val="00B0F0"/>
          <w:sz w:val="22"/>
          <w:szCs w:val="22"/>
        </w:rPr>
        <w:t xml:space="preserve">Server operations team manages with application owners </w:t>
      </w:r>
      <w:proofErr w:type="spellStart"/>
      <w:r>
        <w:rPr>
          <w:color w:val="00B0F0"/>
          <w:sz w:val="22"/>
          <w:szCs w:val="22"/>
        </w:rPr>
        <w:t>involvment</w:t>
      </w:r>
      <w:proofErr w:type="spellEnd"/>
    </w:p>
    <w:p w14:paraId="2DBD51F3" w14:textId="5D0726B0" w:rsidR="00F91AA4" w:rsidRPr="00F91AA4" w:rsidRDefault="00F91AA4" w:rsidP="00F91AA4">
      <w:pPr>
        <w:pStyle w:val="ListParagraph"/>
        <w:numPr>
          <w:ilvl w:val="1"/>
          <w:numId w:val="21"/>
        </w:numPr>
        <w:rPr>
          <w:sz w:val="22"/>
          <w:szCs w:val="22"/>
        </w:rPr>
      </w:pPr>
      <w:r>
        <w:rPr>
          <w:color w:val="00B0F0"/>
          <w:sz w:val="22"/>
          <w:szCs w:val="22"/>
        </w:rPr>
        <w:t xml:space="preserve">Ivanti Security Controls for O/S patching </w:t>
      </w:r>
    </w:p>
    <w:p w14:paraId="4FDCC40C" w14:textId="524FDE11" w:rsidR="00F91AA4" w:rsidRPr="003D4F17" w:rsidRDefault="00F91AA4" w:rsidP="00F91AA4">
      <w:pPr>
        <w:pStyle w:val="ListParagraph"/>
        <w:numPr>
          <w:ilvl w:val="1"/>
          <w:numId w:val="21"/>
        </w:numPr>
        <w:rPr>
          <w:sz w:val="22"/>
          <w:szCs w:val="22"/>
        </w:rPr>
      </w:pPr>
      <w:r>
        <w:rPr>
          <w:color w:val="00B0F0"/>
          <w:sz w:val="22"/>
          <w:szCs w:val="22"/>
        </w:rPr>
        <w:t>ManageEngine Patch Connect Plus - 3rd party application patching</w:t>
      </w:r>
    </w:p>
    <w:p w14:paraId="54508514" w14:textId="76641915" w:rsidR="003D4F17" w:rsidRDefault="003D4F17" w:rsidP="003D4F17">
      <w:pPr>
        <w:pStyle w:val="ListParagraph"/>
        <w:numPr>
          <w:ilvl w:val="0"/>
          <w:numId w:val="21"/>
        </w:numPr>
        <w:rPr>
          <w:sz w:val="22"/>
          <w:szCs w:val="22"/>
        </w:rPr>
      </w:pPr>
      <w:r w:rsidRPr="003D4F17">
        <w:rPr>
          <w:sz w:val="22"/>
          <w:szCs w:val="22"/>
        </w:rPr>
        <w:t>Who is responsible for securing applications and infrastructure?</w:t>
      </w:r>
    </w:p>
    <w:p w14:paraId="79233116" w14:textId="3240619F" w:rsidR="00F91AA4" w:rsidRPr="00F91AA4" w:rsidRDefault="00F91AA4" w:rsidP="00F91AA4">
      <w:pPr>
        <w:pStyle w:val="ListParagraph"/>
        <w:numPr>
          <w:ilvl w:val="1"/>
          <w:numId w:val="21"/>
        </w:numPr>
        <w:rPr>
          <w:sz w:val="22"/>
          <w:szCs w:val="22"/>
        </w:rPr>
      </w:pPr>
      <w:r>
        <w:rPr>
          <w:color w:val="00B0F0"/>
          <w:sz w:val="22"/>
          <w:szCs w:val="22"/>
        </w:rPr>
        <w:t>Cybersecurity provides policies and guidelines</w:t>
      </w:r>
    </w:p>
    <w:p w14:paraId="6AEDE31B" w14:textId="2FB9054B" w:rsidR="00F91AA4" w:rsidRPr="003D4F17" w:rsidRDefault="00F91AA4" w:rsidP="00F91AA4">
      <w:pPr>
        <w:pStyle w:val="ListParagraph"/>
        <w:numPr>
          <w:ilvl w:val="1"/>
          <w:numId w:val="21"/>
        </w:numPr>
        <w:rPr>
          <w:sz w:val="22"/>
          <w:szCs w:val="22"/>
        </w:rPr>
      </w:pPr>
      <w:r>
        <w:rPr>
          <w:color w:val="00B0F0"/>
          <w:sz w:val="22"/>
          <w:szCs w:val="22"/>
        </w:rPr>
        <w:t>Server Operations implements</w:t>
      </w:r>
    </w:p>
    <w:p w14:paraId="300E290F" w14:textId="680CD188" w:rsidR="003D4F17" w:rsidRDefault="003D4F17" w:rsidP="003D4F17">
      <w:pPr>
        <w:pStyle w:val="ListParagraph"/>
        <w:numPr>
          <w:ilvl w:val="0"/>
          <w:numId w:val="21"/>
        </w:numPr>
        <w:rPr>
          <w:sz w:val="22"/>
          <w:szCs w:val="22"/>
        </w:rPr>
      </w:pPr>
      <w:r w:rsidRPr="003D4F17">
        <w:rPr>
          <w:sz w:val="22"/>
          <w:szCs w:val="22"/>
        </w:rPr>
        <w:t>What kind of data loss protection systems are in place?</w:t>
      </w:r>
    </w:p>
    <w:p w14:paraId="4AFFE65A" w14:textId="74133186" w:rsidR="00F91AA4" w:rsidRPr="003A6BC0" w:rsidRDefault="00F91AA4" w:rsidP="00F91AA4">
      <w:pPr>
        <w:pStyle w:val="ListParagraph"/>
        <w:numPr>
          <w:ilvl w:val="1"/>
          <w:numId w:val="21"/>
        </w:numPr>
        <w:rPr>
          <w:sz w:val="22"/>
          <w:szCs w:val="22"/>
        </w:rPr>
      </w:pPr>
      <w:r>
        <w:rPr>
          <w:color w:val="00B0F0"/>
          <w:sz w:val="22"/>
          <w:szCs w:val="22"/>
        </w:rPr>
        <w:t>No</w:t>
      </w:r>
      <w:r w:rsidR="003A6BC0">
        <w:rPr>
          <w:color w:val="00B0F0"/>
          <w:sz w:val="22"/>
          <w:szCs w:val="22"/>
        </w:rPr>
        <w:t xml:space="preserve"> comprehensive</w:t>
      </w:r>
      <w:r>
        <w:rPr>
          <w:color w:val="00B0F0"/>
          <w:sz w:val="22"/>
          <w:szCs w:val="22"/>
        </w:rPr>
        <w:t xml:space="preserve"> DLP product in place currently</w:t>
      </w:r>
    </w:p>
    <w:p w14:paraId="1F5FDCF0" w14:textId="4282C57A" w:rsidR="003A6BC0" w:rsidRPr="00F91AA4" w:rsidRDefault="003A6BC0" w:rsidP="00F91AA4">
      <w:pPr>
        <w:pStyle w:val="ListParagraph"/>
        <w:numPr>
          <w:ilvl w:val="1"/>
          <w:numId w:val="21"/>
        </w:numPr>
        <w:rPr>
          <w:sz w:val="22"/>
          <w:szCs w:val="22"/>
        </w:rPr>
      </w:pPr>
      <w:r>
        <w:rPr>
          <w:color w:val="00B0F0"/>
          <w:sz w:val="22"/>
          <w:szCs w:val="22"/>
        </w:rPr>
        <w:t>Sophos encryption on HR file share (HIPPA)</w:t>
      </w:r>
    </w:p>
    <w:p w14:paraId="2A49E14B" w14:textId="03668B46" w:rsidR="003D4F17" w:rsidRDefault="003D4F17" w:rsidP="003D4F17">
      <w:pPr>
        <w:pStyle w:val="ListParagraph"/>
        <w:numPr>
          <w:ilvl w:val="0"/>
          <w:numId w:val="21"/>
        </w:numPr>
        <w:rPr>
          <w:sz w:val="22"/>
          <w:szCs w:val="22"/>
        </w:rPr>
      </w:pPr>
      <w:r w:rsidRPr="003D4F17">
        <w:rPr>
          <w:sz w:val="22"/>
          <w:szCs w:val="22"/>
        </w:rPr>
        <w:lastRenderedPageBreak/>
        <w:t>How is application and infrastructure security maintained, IE network security, identity, server hardening etc.</w:t>
      </w:r>
    </w:p>
    <w:p w14:paraId="2A541D62" w14:textId="77777777" w:rsidR="00F91AA4" w:rsidRPr="00F91AA4" w:rsidRDefault="00F91AA4" w:rsidP="00F91AA4">
      <w:pPr>
        <w:pStyle w:val="ListParagraph"/>
        <w:numPr>
          <w:ilvl w:val="1"/>
          <w:numId w:val="21"/>
        </w:numPr>
        <w:rPr>
          <w:sz w:val="22"/>
          <w:szCs w:val="22"/>
        </w:rPr>
      </w:pPr>
      <w:r>
        <w:rPr>
          <w:color w:val="00B0F0"/>
          <w:sz w:val="22"/>
          <w:szCs w:val="22"/>
        </w:rPr>
        <w:t>Cybersecurity provides policies and guidelines</w:t>
      </w:r>
    </w:p>
    <w:p w14:paraId="0FF99EFA" w14:textId="77F80194" w:rsidR="00F91AA4" w:rsidRPr="003D4F17" w:rsidRDefault="00F91AA4" w:rsidP="00F91AA4">
      <w:pPr>
        <w:pStyle w:val="ListParagraph"/>
        <w:numPr>
          <w:ilvl w:val="1"/>
          <w:numId w:val="21"/>
        </w:numPr>
        <w:rPr>
          <w:sz w:val="22"/>
          <w:szCs w:val="22"/>
        </w:rPr>
      </w:pPr>
      <w:r>
        <w:rPr>
          <w:color w:val="00B0F0"/>
          <w:sz w:val="22"/>
          <w:szCs w:val="22"/>
        </w:rPr>
        <w:t>Server Operations implements</w:t>
      </w:r>
    </w:p>
    <w:p w14:paraId="6F54C09A" w14:textId="006187D3" w:rsidR="003D4F17" w:rsidRDefault="003D4F17" w:rsidP="003D4F17">
      <w:pPr>
        <w:pStyle w:val="ListParagraph"/>
        <w:numPr>
          <w:ilvl w:val="0"/>
          <w:numId w:val="21"/>
        </w:numPr>
        <w:rPr>
          <w:sz w:val="22"/>
          <w:szCs w:val="22"/>
        </w:rPr>
      </w:pPr>
      <w:r w:rsidRPr="003D4F17">
        <w:rPr>
          <w:sz w:val="22"/>
          <w:szCs w:val="22"/>
        </w:rPr>
        <w:t>Is there a formal change management process and if so, what does that look like?</w:t>
      </w:r>
    </w:p>
    <w:p w14:paraId="2551B334" w14:textId="394DD624" w:rsidR="00F91AA4" w:rsidRPr="00F91AA4" w:rsidRDefault="00F91AA4" w:rsidP="00F91AA4">
      <w:pPr>
        <w:pStyle w:val="ListParagraph"/>
        <w:numPr>
          <w:ilvl w:val="1"/>
          <w:numId w:val="21"/>
        </w:numPr>
        <w:rPr>
          <w:sz w:val="22"/>
          <w:szCs w:val="22"/>
        </w:rPr>
      </w:pPr>
      <w:r>
        <w:rPr>
          <w:color w:val="00B0F0"/>
          <w:sz w:val="22"/>
          <w:szCs w:val="22"/>
        </w:rPr>
        <w:t xml:space="preserve">Change management is </w:t>
      </w:r>
      <w:proofErr w:type="spellStart"/>
      <w:r>
        <w:rPr>
          <w:color w:val="00B0F0"/>
          <w:sz w:val="22"/>
          <w:szCs w:val="22"/>
        </w:rPr>
        <w:t>manged</w:t>
      </w:r>
      <w:proofErr w:type="spellEnd"/>
      <w:r>
        <w:rPr>
          <w:color w:val="00B0F0"/>
          <w:sz w:val="22"/>
          <w:szCs w:val="22"/>
        </w:rPr>
        <w:t xml:space="preserve"> in ServiceNow</w:t>
      </w:r>
    </w:p>
    <w:p w14:paraId="216DC34A" w14:textId="7A1CF951" w:rsidR="003D4F17" w:rsidRDefault="003D4F17" w:rsidP="003D4F17">
      <w:pPr>
        <w:pStyle w:val="ListParagraph"/>
        <w:numPr>
          <w:ilvl w:val="0"/>
          <w:numId w:val="21"/>
        </w:numPr>
        <w:rPr>
          <w:sz w:val="22"/>
          <w:szCs w:val="22"/>
        </w:rPr>
      </w:pPr>
      <w:r w:rsidRPr="003D4F17">
        <w:rPr>
          <w:sz w:val="22"/>
          <w:szCs w:val="22"/>
        </w:rPr>
        <w:t xml:space="preserve">How </w:t>
      </w:r>
      <w:proofErr w:type="gramStart"/>
      <w:r w:rsidRPr="003D4F17">
        <w:rPr>
          <w:sz w:val="22"/>
          <w:szCs w:val="22"/>
        </w:rPr>
        <w:t>is</w:t>
      </w:r>
      <w:proofErr w:type="gramEnd"/>
      <w:r w:rsidRPr="003D4F17">
        <w:rPr>
          <w:sz w:val="22"/>
          <w:szCs w:val="22"/>
        </w:rPr>
        <w:t xml:space="preserve"> operations staffed? IE 24/7 365 or 8x5 with on-call rotations</w:t>
      </w:r>
    </w:p>
    <w:p w14:paraId="672F2506" w14:textId="16E14785" w:rsidR="003A6BC0" w:rsidRPr="003A6BC0" w:rsidRDefault="003A6BC0" w:rsidP="003A6BC0">
      <w:pPr>
        <w:pStyle w:val="ListParagraph"/>
        <w:numPr>
          <w:ilvl w:val="1"/>
          <w:numId w:val="21"/>
        </w:numPr>
        <w:rPr>
          <w:sz w:val="22"/>
          <w:szCs w:val="22"/>
        </w:rPr>
      </w:pPr>
      <w:r>
        <w:rPr>
          <w:color w:val="00B0F0"/>
          <w:sz w:val="22"/>
          <w:szCs w:val="22"/>
        </w:rPr>
        <w:t xml:space="preserve">Standard H&amp;P hours are 8am-5pm Central with on-call </w:t>
      </w:r>
      <w:proofErr w:type="spellStart"/>
      <w:r>
        <w:rPr>
          <w:color w:val="00B0F0"/>
          <w:sz w:val="22"/>
          <w:szCs w:val="22"/>
        </w:rPr>
        <w:t>roations</w:t>
      </w:r>
      <w:proofErr w:type="spellEnd"/>
    </w:p>
    <w:p w14:paraId="0AE9C4BA" w14:textId="5B816DFD" w:rsidR="003D4F17" w:rsidRDefault="003D4F17" w:rsidP="003D4F17">
      <w:pPr>
        <w:pStyle w:val="ListParagraph"/>
        <w:numPr>
          <w:ilvl w:val="0"/>
          <w:numId w:val="21"/>
        </w:numPr>
        <w:rPr>
          <w:sz w:val="22"/>
          <w:szCs w:val="22"/>
        </w:rPr>
      </w:pPr>
      <w:r w:rsidRPr="003D4F17">
        <w:rPr>
          <w:sz w:val="22"/>
          <w:szCs w:val="22"/>
        </w:rPr>
        <w:t>How is BCDR managed?  backups, DR etc.</w:t>
      </w:r>
    </w:p>
    <w:p w14:paraId="0F65775A" w14:textId="23DE923F" w:rsidR="003A6BC0" w:rsidRPr="003A6BC0" w:rsidRDefault="003A6BC0" w:rsidP="003A6BC0">
      <w:pPr>
        <w:pStyle w:val="ListParagraph"/>
        <w:numPr>
          <w:ilvl w:val="1"/>
          <w:numId w:val="21"/>
        </w:numPr>
        <w:rPr>
          <w:sz w:val="22"/>
          <w:szCs w:val="22"/>
        </w:rPr>
      </w:pPr>
      <w:proofErr w:type="spellStart"/>
      <w:r>
        <w:rPr>
          <w:color w:val="00B0F0"/>
          <w:sz w:val="22"/>
          <w:szCs w:val="22"/>
        </w:rPr>
        <w:t>CommVault</w:t>
      </w:r>
      <w:proofErr w:type="spellEnd"/>
      <w:r>
        <w:rPr>
          <w:color w:val="00B0F0"/>
          <w:sz w:val="22"/>
          <w:szCs w:val="22"/>
        </w:rPr>
        <w:t xml:space="preserve"> backups with offsite </w:t>
      </w:r>
      <w:proofErr w:type="spellStart"/>
      <w:r>
        <w:rPr>
          <w:color w:val="00B0F0"/>
          <w:sz w:val="22"/>
          <w:szCs w:val="22"/>
        </w:rPr>
        <w:t>replicaiton</w:t>
      </w:r>
      <w:proofErr w:type="spellEnd"/>
    </w:p>
    <w:p w14:paraId="2C9D4B70" w14:textId="73BCE29B" w:rsidR="003A6BC0" w:rsidRPr="003A6BC0" w:rsidRDefault="003A6BC0" w:rsidP="003A6BC0">
      <w:pPr>
        <w:pStyle w:val="ListParagraph"/>
        <w:numPr>
          <w:ilvl w:val="1"/>
          <w:numId w:val="21"/>
        </w:numPr>
        <w:rPr>
          <w:sz w:val="22"/>
          <w:szCs w:val="22"/>
        </w:rPr>
      </w:pPr>
      <w:r>
        <w:rPr>
          <w:color w:val="00B0F0"/>
          <w:sz w:val="22"/>
          <w:szCs w:val="22"/>
        </w:rPr>
        <w:t>Avamar backups with offsite replication</w:t>
      </w:r>
    </w:p>
    <w:p w14:paraId="304E43E1" w14:textId="4617C257" w:rsidR="003A6BC0" w:rsidRPr="003D4F17" w:rsidRDefault="003A6BC0" w:rsidP="003A6BC0">
      <w:pPr>
        <w:pStyle w:val="ListParagraph"/>
        <w:numPr>
          <w:ilvl w:val="1"/>
          <w:numId w:val="21"/>
        </w:numPr>
        <w:rPr>
          <w:sz w:val="22"/>
          <w:szCs w:val="22"/>
        </w:rPr>
      </w:pPr>
      <w:r>
        <w:rPr>
          <w:color w:val="00B0F0"/>
          <w:sz w:val="22"/>
          <w:szCs w:val="22"/>
        </w:rPr>
        <w:t>BCDR project currently active</w:t>
      </w:r>
      <w:bookmarkStart w:id="1" w:name="_GoBack"/>
      <w:bookmarkEnd w:id="1"/>
    </w:p>
    <w:p w14:paraId="452CDB0D" w14:textId="77777777" w:rsidR="003D4F17" w:rsidRDefault="003D4F17" w:rsidP="003D4F17"/>
    <w:p w14:paraId="002ACF8F" w14:textId="77777777" w:rsidR="003D4F17" w:rsidRPr="00EC763E" w:rsidRDefault="003D4F17" w:rsidP="003D4F17">
      <w:pPr>
        <w:rPr>
          <w:rFonts w:ascii="Montserrat" w:eastAsia="Times New Roman" w:hAnsi="Montserrat" w:cs="Times New Roman"/>
          <w:color w:val="000000"/>
          <w:sz w:val="22"/>
          <w:szCs w:val="22"/>
        </w:rPr>
      </w:pPr>
    </w:p>
    <w:sectPr w:rsidR="003D4F17" w:rsidRPr="00EC763E" w:rsidSect="008C66C3">
      <w:headerReference w:type="default" r:id="rId12"/>
      <w:footerReference w:type="even" r:id="rId13"/>
      <w:footerReference w:type="default" r:id="rId14"/>
      <w:pgSz w:w="12240" w:h="15840"/>
      <w:pgMar w:top="1440" w:right="1080" w:bottom="1440" w:left="108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DFB960" w14:textId="77777777" w:rsidR="00E3361E" w:rsidRDefault="00E3361E" w:rsidP="00294C4A">
      <w:r>
        <w:separator/>
      </w:r>
    </w:p>
  </w:endnote>
  <w:endnote w:type="continuationSeparator" w:id="0">
    <w:p w14:paraId="1D8D6D77" w14:textId="77777777" w:rsidR="00E3361E" w:rsidRDefault="00E3361E" w:rsidP="0029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panose1 w:val="00000000000000000000"/>
    <w:charset w:val="4D"/>
    <w:family w:val="auto"/>
    <w:notTrueType/>
    <w:pitch w:val="variable"/>
    <w:sig w:usb0="20000007" w:usb1="00000001" w:usb2="00000000" w:usb3="00000000" w:csb0="00000193"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Times New Roman (Body CS)">
    <w:altName w:val="Times New Roman"/>
    <w:charset w:val="00"/>
    <w:family w:val="roman"/>
    <w:pitch w:val="variable"/>
    <w:sig w:usb0="E0002AEF" w:usb1="C0007841" w:usb2="00000009" w:usb3="00000000" w:csb0="000001FF" w:csb1="00000000"/>
  </w:font>
  <w:font w:name="Montserrat Light">
    <w:altName w:val="Calibri"/>
    <w:charset w:val="4D"/>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6309315"/>
      <w:docPartObj>
        <w:docPartGallery w:val="Page Numbers (Bottom of Page)"/>
        <w:docPartUnique/>
      </w:docPartObj>
    </w:sdtPr>
    <w:sdtEndPr>
      <w:rPr>
        <w:rStyle w:val="PageNumber"/>
      </w:rPr>
    </w:sdtEndPr>
    <w:sdtContent>
      <w:p w14:paraId="4F3813E8" w14:textId="515BB964" w:rsidR="00034BD0" w:rsidRDefault="00034BD0" w:rsidP="00FC45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2DC700" w14:textId="77777777" w:rsidR="00034BD0" w:rsidRDefault="00034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color w:val="191916" w:themeColor="background1" w:themeShade="1A"/>
        <w:sz w:val="18"/>
      </w:rPr>
      <w:id w:val="-363446348"/>
      <w:docPartObj>
        <w:docPartGallery w:val="Page Numbers (Bottom of Page)"/>
        <w:docPartUnique/>
      </w:docPartObj>
    </w:sdtPr>
    <w:sdtEndPr>
      <w:rPr>
        <w:rStyle w:val="PageNumber"/>
      </w:rPr>
    </w:sdtEndPr>
    <w:sdtContent>
      <w:p w14:paraId="263EE332" w14:textId="66EA61B8" w:rsidR="00034BD0" w:rsidRPr="0090181E" w:rsidRDefault="00034BD0" w:rsidP="0090181E">
        <w:pPr>
          <w:pStyle w:val="Footer"/>
          <w:framePr w:wrap="notBeside" w:vAnchor="text" w:hAnchor="margin" w:xAlign="center" w:y="1"/>
          <w:rPr>
            <w:rStyle w:val="PageNumber"/>
            <w:color w:val="191916" w:themeColor="background1" w:themeShade="1A"/>
            <w:sz w:val="18"/>
          </w:rPr>
        </w:pPr>
        <w:r w:rsidRPr="0090181E">
          <w:rPr>
            <w:rStyle w:val="PageNumber"/>
            <w:color w:val="191916" w:themeColor="background1" w:themeShade="1A"/>
            <w:sz w:val="18"/>
          </w:rPr>
          <w:fldChar w:fldCharType="begin"/>
        </w:r>
        <w:r w:rsidRPr="0090181E">
          <w:rPr>
            <w:rStyle w:val="PageNumber"/>
            <w:color w:val="191916" w:themeColor="background1" w:themeShade="1A"/>
            <w:sz w:val="18"/>
          </w:rPr>
          <w:instrText xml:space="preserve"> PAGE </w:instrText>
        </w:r>
        <w:r w:rsidRPr="0090181E">
          <w:rPr>
            <w:rStyle w:val="PageNumber"/>
            <w:color w:val="191916" w:themeColor="background1" w:themeShade="1A"/>
            <w:sz w:val="18"/>
          </w:rPr>
          <w:fldChar w:fldCharType="separate"/>
        </w:r>
        <w:r w:rsidRPr="0090181E">
          <w:rPr>
            <w:rStyle w:val="PageNumber"/>
            <w:noProof/>
            <w:color w:val="191916" w:themeColor="background1" w:themeShade="1A"/>
            <w:sz w:val="18"/>
          </w:rPr>
          <w:t>1</w:t>
        </w:r>
        <w:r w:rsidRPr="0090181E">
          <w:rPr>
            <w:rStyle w:val="PageNumber"/>
            <w:color w:val="191916" w:themeColor="background1" w:themeShade="1A"/>
            <w:sz w:val="18"/>
          </w:rPr>
          <w:fldChar w:fldCharType="end"/>
        </w:r>
      </w:p>
    </w:sdtContent>
  </w:sdt>
  <w:p w14:paraId="688327DA" w14:textId="324F4C78" w:rsidR="00294C4A" w:rsidRDefault="0090181E" w:rsidP="00294C4A">
    <w:pPr>
      <w:pStyle w:val="Footer"/>
      <w:jc w:val="center"/>
    </w:pPr>
    <w:r>
      <w:rPr>
        <w:noProof/>
      </w:rPr>
      <w:drawing>
        <wp:anchor distT="0" distB="0" distL="114300" distR="114300" simplePos="0" relativeHeight="251660288" behindDoc="0" locked="0" layoutInCell="1" allowOverlap="1" wp14:anchorId="104A034D" wp14:editId="44D5B2E7">
          <wp:simplePos x="0" y="0"/>
          <wp:positionH relativeFrom="column">
            <wp:posOffset>5673725</wp:posOffset>
          </wp:positionH>
          <wp:positionV relativeFrom="paragraph">
            <wp:posOffset>33789</wp:posOffset>
          </wp:positionV>
          <wp:extent cx="1160780" cy="51816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160780" cy="5181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14A31986" wp14:editId="5DCB7370">
              <wp:simplePos x="0" y="0"/>
              <wp:positionH relativeFrom="column">
                <wp:posOffset>1383030</wp:posOffset>
              </wp:positionH>
              <wp:positionV relativeFrom="paragraph">
                <wp:posOffset>232539</wp:posOffset>
              </wp:positionV>
              <wp:extent cx="3642101" cy="224726"/>
              <wp:effectExtent l="0" t="0" r="0" b="0"/>
              <wp:wrapNone/>
              <wp:docPr id="3" name="Text Box 3"/>
              <wp:cNvGraphicFramePr/>
              <a:graphic xmlns:a="http://schemas.openxmlformats.org/drawingml/2006/main">
                <a:graphicData uri="http://schemas.microsoft.com/office/word/2010/wordprocessingShape">
                  <wps:wsp>
                    <wps:cNvSpPr txBox="1"/>
                    <wps:spPr>
                      <a:xfrm>
                        <a:off x="0" y="0"/>
                        <a:ext cx="3642101" cy="224726"/>
                      </a:xfrm>
                      <a:prstGeom prst="rect">
                        <a:avLst/>
                      </a:prstGeom>
                      <a:noFill/>
                      <a:ln w="6350">
                        <a:noFill/>
                      </a:ln>
                    </wps:spPr>
                    <wps:txbx>
                      <w:txbxContent>
                        <w:p w14:paraId="08AD434B" w14:textId="08235C48" w:rsidR="0090181E" w:rsidRPr="0090181E" w:rsidRDefault="003A6BC0" w:rsidP="0090181E">
                          <w:pPr>
                            <w:jc w:val="center"/>
                            <w:rPr>
                              <w:rFonts w:ascii="Montserrat Light" w:hAnsi="Montserrat Light"/>
                              <w:color w:val="F26322" w:themeColor="accent1"/>
                              <w:sz w:val="16"/>
                            </w:rPr>
                          </w:pPr>
                          <w:hyperlink r:id="rId2" w:history="1">
                            <w:r w:rsidR="0090181E" w:rsidRPr="0090181E">
                              <w:rPr>
                                <w:rStyle w:val="Hyperlink"/>
                                <w:rFonts w:ascii="Montserrat Light" w:hAnsi="Montserrat Light"/>
                                <w:color w:val="F26322" w:themeColor="accent1"/>
                                <w:sz w:val="16"/>
                                <w:u w:val="none"/>
                              </w:rPr>
                              <w:t>www.10thmagnitude.com</w:t>
                            </w:r>
                          </w:hyperlink>
                          <w:r w:rsidR="0090181E">
                            <w:rPr>
                              <w:rFonts w:ascii="Montserrat Light" w:hAnsi="Montserrat Light"/>
                              <w:color w:val="F26322" w:themeColor="accent1"/>
                              <w:sz w:val="16"/>
                            </w:rPr>
                            <w:t xml:space="preserve">  |  </w:t>
                          </w:r>
                          <w:r w:rsidR="0090181E" w:rsidRPr="0090181E">
                            <w:rPr>
                              <w:rFonts w:ascii="Montserrat Light" w:hAnsi="Montserrat Light"/>
                              <w:color w:val="F26322" w:themeColor="accent1"/>
                              <w:sz w:val="16"/>
                            </w:rPr>
                            <w:t>info@10thmagnitude.com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A31986" id="_x0000_t202" coordsize="21600,21600" o:spt="202" path="m,l,21600r21600,l21600,xe">
              <v:stroke joinstyle="miter"/>
              <v:path gradientshapeok="t" o:connecttype="rect"/>
            </v:shapetype>
            <v:shape id="Text Box 3" o:spid="_x0000_s1030" type="#_x0000_t202" style="position:absolute;left:0;text-align:left;margin-left:108.9pt;margin-top:18.3pt;width:286.8pt;height:1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a++LQIAAFEEAAAOAAAAZHJzL2Uyb0RvYy54bWysVN9v2jAQfp+0/8Hy+0gIlG6IULFWTJOq&#10;thJMfTaOTSLZPs82JOyv39kJFHV7mvZizneX+/F9n1ncdVqRo3C+AVPS8SinRBgOVWP2Jf2xXX/6&#10;TIkPzFRMgRElPQlP75YfPyxaOxcF1KAq4QgWMX7e2pLWIdh5lnleC838CKwwGJTgNAt4dfuscqzF&#10;6lplRZ7PshZcZR1w4T16H/ogXab6UgoenqX0IhBVUpwtpNOlcxfPbLlg871jtm74MAb7hyk0aww2&#10;vZR6YIGRg2v+KKUb7sCDDCMOOgMpGy7SDrjNOH+3zaZmVqRdEBxvLzD5/1eWPx1fHGmqkk4oMUwj&#10;RVvRBfIVOjKJ6LTWzzFpYzEtdOhGls9+j864dCedjr+4DsE44ny6YBuLcXROZtNinI8p4Rgriult&#10;MYtlsrevrfPhmwBNolFSh9wlSNnx0Yc+9ZwSmxlYN0ol/pQhbUlnk5s8fXCJYHFlsEfcoZ81WqHb&#10;dcNiO6hOuJeDXhfe8nWDzR+ZDy/MoRBwFRR3eMZDKsAmMFiU1OB+/c0f85EfjFLSorBK6n8emBOU&#10;qO8Gmfsynk6jEtNlenNb4MVdR3bXEXPQ94DaReBwumTG/KDOpnSgX/ENrGJXDDHDsXdJw9m8D73c&#10;8Q1xsVqlJNSeZeHRbCyPpSOcEdpt98qcHfAPyNwTnCXI5u9o6HN7IlaHALJJHEWAe1QH3FG3ieXh&#10;jcWHcX1PWW//BMvfAAAA//8DAFBLAwQUAAYACAAAACEADCoF4OIAAAAJAQAADwAAAGRycy9kb3du&#10;cmV2LnhtbEyPwU7DMBBE70j8g7VI3KiTAGlJ41RVpAoJwaGlF26beJtEje0Qu23g61lOcNvRjmbe&#10;5KvJ9OJMo++cVRDPIhBka6c72yjYv2/uFiB8QKuxd5YUfJGHVXF9lWOm3cVu6bwLjeAQ6zNU0IYw&#10;ZFL6uiWDfuYGsvw7uNFgYDk2Uo944XDTyySKUmmws9zQ4kBlS/VxdzIKXsrNG26rxCy++/L59bAe&#10;Pvcfj0rd3kzrJYhAU/gzwy8+o0PBTJU7We1FryCJ54weFNynKQg2zJ/iBxAVH0kEssjl/wXFDwAA&#10;AP//AwBQSwECLQAUAAYACAAAACEAtoM4kv4AAADhAQAAEwAAAAAAAAAAAAAAAAAAAAAAW0NvbnRl&#10;bnRfVHlwZXNdLnhtbFBLAQItABQABgAIAAAAIQA4/SH/1gAAAJQBAAALAAAAAAAAAAAAAAAAAC8B&#10;AABfcmVscy8ucmVsc1BLAQItABQABgAIAAAAIQAKha++LQIAAFEEAAAOAAAAAAAAAAAAAAAAAC4C&#10;AABkcnMvZTJvRG9jLnhtbFBLAQItABQABgAIAAAAIQAMKgXg4gAAAAkBAAAPAAAAAAAAAAAAAAAA&#10;AIcEAABkcnMvZG93bnJldi54bWxQSwUGAAAAAAQABADzAAAAlgUAAAAA&#10;" filled="f" stroked="f" strokeweight=".5pt">
              <v:textbox>
                <w:txbxContent>
                  <w:p w14:paraId="08AD434B" w14:textId="08235C48" w:rsidR="0090181E" w:rsidRPr="0090181E" w:rsidRDefault="003A6BC0" w:rsidP="0090181E">
                    <w:pPr>
                      <w:jc w:val="center"/>
                      <w:rPr>
                        <w:rFonts w:ascii="Montserrat Light" w:hAnsi="Montserrat Light"/>
                        <w:color w:val="F26322" w:themeColor="accent1"/>
                        <w:sz w:val="16"/>
                      </w:rPr>
                    </w:pPr>
                    <w:hyperlink r:id="rId3" w:history="1">
                      <w:r w:rsidR="0090181E" w:rsidRPr="0090181E">
                        <w:rPr>
                          <w:rStyle w:val="Hyperlink"/>
                          <w:rFonts w:ascii="Montserrat Light" w:hAnsi="Montserrat Light"/>
                          <w:color w:val="F26322" w:themeColor="accent1"/>
                          <w:sz w:val="16"/>
                          <w:u w:val="none"/>
                        </w:rPr>
                        <w:t>www.10thmagnitude.com</w:t>
                      </w:r>
                    </w:hyperlink>
                    <w:r w:rsidR="0090181E">
                      <w:rPr>
                        <w:rFonts w:ascii="Montserrat Light" w:hAnsi="Montserrat Light"/>
                        <w:color w:val="F26322" w:themeColor="accent1"/>
                        <w:sz w:val="16"/>
                      </w:rPr>
                      <w:t xml:space="preserve">  |  </w:t>
                    </w:r>
                    <w:r w:rsidR="0090181E" w:rsidRPr="0090181E">
                      <w:rPr>
                        <w:rFonts w:ascii="Montserrat Light" w:hAnsi="Montserrat Light"/>
                        <w:color w:val="F26322" w:themeColor="accent1"/>
                        <w:sz w:val="16"/>
                      </w:rPr>
                      <w:t>info@10thmagnitude.com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C67217" w14:textId="77777777" w:rsidR="00E3361E" w:rsidRDefault="00E3361E" w:rsidP="00294C4A">
      <w:r>
        <w:separator/>
      </w:r>
    </w:p>
  </w:footnote>
  <w:footnote w:type="continuationSeparator" w:id="0">
    <w:p w14:paraId="67134465" w14:textId="77777777" w:rsidR="00E3361E" w:rsidRDefault="00E3361E" w:rsidP="00294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7D24B" w14:textId="77777777" w:rsidR="00294C4A" w:rsidRDefault="00294C4A" w:rsidP="00294C4A">
    <w:pPr>
      <w:pStyle w:val="Header"/>
      <w:jc w:val="right"/>
    </w:pPr>
    <w:r>
      <w:rPr>
        <w:noProof/>
      </w:rPr>
      <w:drawing>
        <wp:anchor distT="0" distB="0" distL="114300" distR="114300" simplePos="0" relativeHeight="251658240" behindDoc="0" locked="0" layoutInCell="1" allowOverlap="1" wp14:anchorId="2E424DF6" wp14:editId="3050267F">
          <wp:simplePos x="0" y="0"/>
          <wp:positionH relativeFrom="column">
            <wp:posOffset>2526218</wp:posOffset>
          </wp:positionH>
          <wp:positionV relativeFrom="paragraph">
            <wp:posOffset>-82550</wp:posOffset>
          </wp:positionV>
          <wp:extent cx="1453896" cy="649224"/>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453896" cy="64922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33E4E"/>
    <w:multiLevelType w:val="hybridMultilevel"/>
    <w:tmpl w:val="CA7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C599D"/>
    <w:multiLevelType w:val="hybridMultilevel"/>
    <w:tmpl w:val="B9267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35C00"/>
    <w:multiLevelType w:val="multilevel"/>
    <w:tmpl w:val="7F68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A11A6"/>
    <w:multiLevelType w:val="hybridMultilevel"/>
    <w:tmpl w:val="8EDE49D0"/>
    <w:lvl w:ilvl="0" w:tplc="62CEE8F0">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1D2985"/>
    <w:multiLevelType w:val="multilevel"/>
    <w:tmpl w:val="25D0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8D3696"/>
    <w:multiLevelType w:val="multilevel"/>
    <w:tmpl w:val="9A38C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3F5960"/>
    <w:multiLevelType w:val="hybridMultilevel"/>
    <w:tmpl w:val="FA92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AA740C"/>
    <w:multiLevelType w:val="multilevel"/>
    <w:tmpl w:val="712E65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05067"/>
    <w:multiLevelType w:val="multilevel"/>
    <w:tmpl w:val="684A4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4B1E15"/>
    <w:multiLevelType w:val="hybridMultilevel"/>
    <w:tmpl w:val="6CFA24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335A0"/>
    <w:multiLevelType w:val="multilevel"/>
    <w:tmpl w:val="04C6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4563E0"/>
    <w:multiLevelType w:val="multilevel"/>
    <w:tmpl w:val="C066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1B0B91"/>
    <w:multiLevelType w:val="hybridMultilevel"/>
    <w:tmpl w:val="D144B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76594B"/>
    <w:multiLevelType w:val="multilevel"/>
    <w:tmpl w:val="A1C4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D3F64"/>
    <w:multiLevelType w:val="multilevel"/>
    <w:tmpl w:val="5726DBB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7E643E"/>
    <w:multiLevelType w:val="multilevel"/>
    <w:tmpl w:val="E1E8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CF588E"/>
    <w:multiLevelType w:val="hybridMultilevel"/>
    <w:tmpl w:val="1282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23036"/>
    <w:multiLevelType w:val="hybridMultilevel"/>
    <w:tmpl w:val="6894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8F2004"/>
    <w:multiLevelType w:val="hybridMultilevel"/>
    <w:tmpl w:val="FF061D46"/>
    <w:lvl w:ilvl="0" w:tplc="62CEE8F0">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A55B0C"/>
    <w:multiLevelType w:val="hybridMultilevel"/>
    <w:tmpl w:val="D106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6F2585"/>
    <w:multiLevelType w:val="hybridMultilevel"/>
    <w:tmpl w:val="17206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7"/>
  </w:num>
  <w:num w:numId="3">
    <w:abstractNumId w:val="0"/>
  </w:num>
  <w:num w:numId="4">
    <w:abstractNumId w:val="16"/>
  </w:num>
  <w:num w:numId="5">
    <w:abstractNumId w:val="11"/>
  </w:num>
  <w:num w:numId="6">
    <w:abstractNumId w:val="4"/>
  </w:num>
  <w:num w:numId="7">
    <w:abstractNumId w:val="7"/>
  </w:num>
  <w:num w:numId="8">
    <w:abstractNumId w:val="13"/>
  </w:num>
  <w:num w:numId="9">
    <w:abstractNumId w:val="15"/>
  </w:num>
  <w:num w:numId="10">
    <w:abstractNumId w:val="10"/>
  </w:num>
  <w:num w:numId="11">
    <w:abstractNumId w:val="5"/>
  </w:num>
  <w:num w:numId="12">
    <w:abstractNumId w:val="2"/>
  </w:num>
  <w:num w:numId="13">
    <w:abstractNumId w:val="6"/>
  </w:num>
  <w:num w:numId="14">
    <w:abstractNumId w:val="18"/>
  </w:num>
  <w:num w:numId="15">
    <w:abstractNumId w:val="3"/>
  </w:num>
  <w:num w:numId="16">
    <w:abstractNumId w:val="12"/>
  </w:num>
  <w:num w:numId="17">
    <w:abstractNumId w:val="1"/>
  </w:num>
  <w:num w:numId="18">
    <w:abstractNumId w:val="9"/>
  </w:num>
  <w:num w:numId="19">
    <w:abstractNumId w:val="14"/>
  </w:num>
  <w:num w:numId="20">
    <w:abstractNumId w:val="8"/>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2"/>
  <w:hideSpellingErrors/>
  <w:hideGrammatical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C4A"/>
    <w:rsid w:val="00004A3A"/>
    <w:rsid w:val="00034BD0"/>
    <w:rsid w:val="00074157"/>
    <w:rsid w:val="000A10D7"/>
    <w:rsid w:val="000A65D0"/>
    <w:rsid w:val="00177BBC"/>
    <w:rsid w:val="00185A07"/>
    <w:rsid w:val="00185EE6"/>
    <w:rsid w:val="001860AE"/>
    <w:rsid w:val="001A6336"/>
    <w:rsid w:val="001B7C3B"/>
    <w:rsid w:val="001E603B"/>
    <w:rsid w:val="00217EC3"/>
    <w:rsid w:val="00224661"/>
    <w:rsid w:val="00245CFB"/>
    <w:rsid w:val="00281EEE"/>
    <w:rsid w:val="00294C4A"/>
    <w:rsid w:val="003003AE"/>
    <w:rsid w:val="00307697"/>
    <w:rsid w:val="003A6BC0"/>
    <w:rsid w:val="003D163F"/>
    <w:rsid w:val="003D4F17"/>
    <w:rsid w:val="0045519F"/>
    <w:rsid w:val="004669A4"/>
    <w:rsid w:val="004908AA"/>
    <w:rsid w:val="00494A36"/>
    <w:rsid w:val="004C0413"/>
    <w:rsid w:val="00624FDA"/>
    <w:rsid w:val="00625190"/>
    <w:rsid w:val="00713317"/>
    <w:rsid w:val="00721B19"/>
    <w:rsid w:val="00737B21"/>
    <w:rsid w:val="00742A9D"/>
    <w:rsid w:val="0078671F"/>
    <w:rsid w:val="00791461"/>
    <w:rsid w:val="007A708E"/>
    <w:rsid w:val="007B2AE7"/>
    <w:rsid w:val="00840CE7"/>
    <w:rsid w:val="008430D4"/>
    <w:rsid w:val="008433CE"/>
    <w:rsid w:val="00860160"/>
    <w:rsid w:val="008627DC"/>
    <w:rsid w:val="0087413D"/>
    <w:rsid w:val="008744E4"/>
    <w:rsid w:val="008A6901"/>
    <w:rsid w:val="008C66C3"/>
    <w:rsid w:val="0090181E"/>
    <w:rsid w:val="00907775"/>
    <w:rsid w:val="009141FB"/>
    <w:rsid w:val="00925099"/>
    <w:rsid w:val="0096024F"/>
    <w:rsid w:val="009E120E"/>
    <w:rsid w:val="00A020D5"/>
    <w:rsid w:val="00A07150"/>
    <w:rsid w:val="00A31A0F"/>
    <w:rsid w:val="00A3468A"/>
    <w:rsid w:val="00A4502D"/>
    <w:rsid w:val="00A960A3"/>
    <w:rsid w:val="00AA4092"/>
    <w:rsid w:val="00AE7C69"/>
    <w:rsid w:val="00AF2525"/>
    <w:rsid w:val="00AF576C"/>
    <w:rsid w:val="00B009F7"/>
    <w:rsid w:val="00BD31B8"/>
    <w:rsid w:val="00BF29EB"/>
    <w:rsid w:val="00BF7530"/>
    <w:rsid w:val="00C00AF6"/>
    <w:rsid w:val="00C17273"/>
    <w:rsid w:val="00C57F16"/>
    <w:rsid w:val="00C601E8"/>
    <w:rsid w:val="00C6686C"/>
    <w:rsid w:val="00D04907"/>
    <w:rsid w:val="00DB625C"/>
    <w:rsid w:val="00E00E31"/>
    <w:rsid w:val="00E3361E"/>
    <w:rsid w:val="00E7438F"/>
    <w:rsid w:val="00E76621"/>
    <w:rsid w:val="00EC763E"/>
    <w:rsid w:val="00F62AF4"/>
    <w:rsid w:val="00F91AA4"/>
    <w:rsid w:val="00FD065A"/>
    <w:rsid w:val="00FE5A8C"/>
    <w:rsid w:val="00FF514D"/>
    <w:rsid w:val="32334CC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10DEFD2"/>
  <w15:chartTrackingRefBased/>
  <w15:docId w15:val="{8D442784-F7EE-324B-8E39-BC70546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4092"/>
  </w:style>
  <w:style w:type="paragraph" w:styleId="Heading1">
    <w:name w:val="heading 1"/>
    <w:basedOn w:val="Normal"/>
    <w:next w:val="Normal"/>
    <w:link w:val="Heading1Char"/>
    <w:uiPriority w:val="9"/>
    <w:qFormat/>
    <w:rsid w:val="00AA4092"/>
    <w:pPr>
      <w:keepNext/>
      <w:keepLines/>
      <w:spacing w:before="240"/>
      <w:outlineLvl w:val="0"/>
    </w:pPr>
    <w:rPr>
      <w:rFonts w:asciiTheme="majorHAnsi" w:eastAsiaTheme="majorEastAsia" w:hAnsiTheme="majorHAnsi" w:cstheme="majorBidi"/>
      <w:color w:val="F26322" w:themeColor="accent1"/>
      <w:sz w:val="32"/>
      <w:szCs w:val="32"/>
    </w:rPr>
  </w:style>
  <w:style w:type="paragraph" w:styleId="Heading2">
    <w:name w:val="heading 2"/>
    <w:basedOn w:val="Normal"/>
    <w:next w:val="Normal"/>
    <w:link w:val="Heading2Char"/>
    <w:uiPriority w:val="9"/>
    <w:semiHidden/>
    <w:unhideWhenUsed/>
    <w:qFormat/>
    <w:rsid w:val="00AA4092"/>
    <w:pPr>
      <w:keepNext/>
      <w:keepLines/>
      <w:spacing w:before="40"/>
      <w:outlineLvl w:val="1"/>
    </w:pPr>
    <w:rPr>
      <w:rFonts w:asciiTheme="majorHAnsi" w:eastAsiaTheme="majorEastAsia" w:hAnsiTheme="majorHAnsi" w:cstheme="majorBidi"/>
      <w:color w:val="205691" w:themeColor="accent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C4A"/>
    <w:pPr>
      <w:tabs>
        <w:tab w:val="center" w:pos="4680"/>
        <w:tab w:val="right" w:pos="9360"/>
      </w:tabs>
    </w:pPr>
  </w:style>
  <w:style w:type="character" w:customStyle="1" w:styleId="HeaderChar">
    <w:name w:val="Header Char"/>
    <w:basedOn w:val="DefaultParagraphFont"/>
    <w:link w:val="Header"/>
    <w:uiPriority w:val="99"/>
    <w:rsid w:val="00294C4A"/>
  </w:style>
  <w:style w:type="paragraph" w:styleId="Footer">
    <w:name w:val="footer"/>
    <w:basedOn w:val="Normal"/>
    <w:link w:val="FooterChar"/>
    <w:uiPriority w:val="99"/>
    <w:unhideWhenUsed/>
    <w:rsid w:val="00294C4A"/>
    <w:pPr>
      <w:tabs>
        <w:tab w:val="center" w:pos="4680"/>
        <w:tab w:val="right" w:pos="9360"/>
      </w:tabs>
    </w:pPr>
  </w:style>
  <w:style w:type="character" w:customStyle="1" w:styleId="FooterChar">
    <w:name w:val="Footer Char"/>
    <w:basedOn w:val="DefaultParagraphFont"/>
    <w:link w:val="Footer"/>
    <w:uiPriority w:val="99"/>
    <w:rsid w:val="00294C4A"/>
  </w:style>
  <w:style w:type="paragraph" w:styleId="ListParagraph">
    <w:name w:val="List Paragraph"/>
    <w:basedOn w:val="Normal"/>
    <w:uiPriority w:val="34"/>
    <w:qFormat/>
    <w:rsid w:val="00AA4092"/>
    <w:pPr>
      <w:ind w:left="720"/>
      <w:contextualSpacing/>
    </w:pPr>
    <w:rPr>
      <w:color w:val="737572" w:themeColor="text1"/>
    </w:rPr>
  </w:style>
  <w:style w:type="table" w:styleId="TableGrid">
    <w:name w:val="Table Grid"/>
    <w:basedOn w:val="TableNormal"/>
    <w:uiPriority w:val="39"/>
    <w:rsid w:val="001E60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603B"/>
    <w:rPr>
      <w:color w:val="2CAB95" w:themeColor="hyperlink"/>
      <w:u w:val="single"/>
    </w:rPr>
  </w:style>
  <w:style w:type="character" w:styleId="UnresolvedMention">
    <w:name w:val="Unresolved Mention"/>
    <w:basedOn w:val="DefaultParagraphFont"/>
    <w:uiPriority w:val="99"/>
    <w:semiHidden/>
    <w:unhideWhenUsed/>
    <w:rsid w:val="001E603B"/>
    <w:rPr>
      <w:color w:val="808080"/>
      <w:shd w:val="clear" w:color="auto" w:fill="E6E6E6"/>
    </w:rPr>
  </w:style>
  <w:style w:type="paragraph" w:customStyle="1" w:styleId="NoSpacingBlue1">
    <w:name w:val="No Spacing Blue 1"/>
    <w:basedOn w:val="NoSpacing"/>
    <w:link w:val="NoSpacingBlue1Char"/>
    <w:qFormat/>
    <w:rsid w:val="00AA4092"/>
    <w:pPr>
      <w:jc w:val="center"/>
    </w:pPr>
    <w:rPr>
      <w:rFonts w:ascii="Montserrat" w:hAnsi="Montserrat" w:cs="Times New Roman (Body CS)"/>
      <w:noProof/>
      <w:color w:val="205691" w:themeColor="accent2"/>
      <w:sz w:val="22"/>
    </w:rPr>
  </w:style>
  <w:style w:type="character" w:customStyle="1" w:styleId="Heading1Char">
    <w:name w:val="Heading 1 Char"/>
    <w:basedOn w:val="DefaultParagraphFont"/>
    <w:link w:val="Heading1"/>
    <w:uiPriority w:val="9"/>
    <w:rsid w:val="00AA4092"/>
    <w:rPr>
      <w:rFonts w:asciiTheme="majorHAnsi" w:eastAsiaTheme="majorEastAsia" w:hAnsiTheme="majorHAnsi" w:cstheme="majorBidi"/>
      <w:color w:val="F26322" w:themeColor="accent1"/>
      <w:sz w:val="32"/>
      <w:szCs w:val="32"/>
    </w:rPr>
  </w:style>
  <w:style w:type="paragraph" w:styleId="NoSpacing">
    <w:name w:val="No Spacing"/>
    <w:link w:val="NoSpacingChar"/>
    <w:uiPriority w:val="1"/>
    <w:qFormat/>
    <w:rsid w:val="00AA4092"/>
    <w:rPr>
      <w:color w:val="737572" w:themeColor="text1"/>
    </w:rPr>
  </w:style>
  <w:style w:type="character" w:customStyle="1" w:styleId="NoSpacingChar">
    <w:name w:val="No Spacing Char"/>
    <w:basedOn w:val="DefaultParagraphFont"/>
    <w:link w:val="NoSpacing"/>
    <w:uiPriority w:val="1"/>
    <w:rsid w:val="00AA4092"/>
    <w:rPr>
      <w:color w:val="737572" w:themeColor="text1"/>
    </w:rPr>
  </w:style>
  <w:style w:type="character" w:customStyle="1" w:styleId="NoSpacingBlue1Char">
    <w:name w:val="No Spacing Blue 1 Char"/>
    <w:basedOn w:val="NoSpacingChar"/>
    <w:link w:val="NoSpacingBlue1"/>
    <w:rsid w:val="00AA4092"/>
    <w:rPr>
      <w:rFonts w:ascii="Montserrat" w:hAnsi="Montserrat" w:cs="Times New Roman (Body CS)"/>
      <w:noProof/>
      <w:color w:val="205691" w:themeColor="accent2"/>
      <w:sz w:val="22"/>
    </w:rPr>
  </w:style>
  <w:style w:type="character" w:customStyle="1" w:styleId="Heading2Char">
    <w:name w:val="Heading 2 Char"/>
    <w:basedOn w:val="DefaultParagraphFont"/>
    <w:link w:val="Heading2"/>
    <w:uiPriority w:val="9"/>
    <w:semiHidden/>
    <w:rsid w:val="00AA4092"/>
    <w:rPr>
      <w:rFonts w:asciiTheme="majorHAnsi" w:eastAsiaTheme="majorEastAsia" w:hAnsiTheme="majorHAnsi" w:cstheme="majorBidi"/>
      <w:color w:val="205691" w:themeColor="accent2"/>
      <w:sz w:val="26"/>
      <w:szCs w:val="26"/>
    </w:rPr>
  </w:style>
  <w:style w:type="character" w:styleId="IntenseReference">
    <w:name w:val="Intense Reference"/>
    <w:basedOn w:val="DefaultParagraphFont"/>
    <w:uiPriority w:val="32"/>
    <w:qFormat/>
    <w:rsid w:val="00AA4092"/>
    <w:rPr>
      <w:b/>
      <w:bCs/>
      <w:smallCaps/>
      <w:color w:val="205691" w:themeColor="accent2"/>
      <w:spacing w:val="5"/>
    </w:rPr>
  </w:style>
  <w:style w:type="paragraph" w:styleId="Title">
    <w:name w:val="Title"/>
    <w:basedOn w:val="Normal"/>
    <w:next w:val="Normal"/>
    <w:link w:val="TitleChar"/>
    <w:uiPriority w:val="10"/>
    <w:qFormat/>
    <w:rsid w:val="00AA4092"/>
    <w:pPr>
      <w:contextualSpacing/>
    </w:pPr>
    <w:rPr>
      <w:rFonts w:asciiTheme="majorHAnsi" w:eastAsiaTheme="majorEastAsia" w:hAnsiTheme="majorHAnsi" w:cstheme="majorBidi"/>
      <w:color w:val="205691" w:themeColor="accent2"/>
      <w:spacing w:val="-10"/>
      <w:kern w:val="28"/>
      <w:sz w:val="56"/>
      <w:szCs w:val="56"/>
    </w:rPr>
  </w:style>
  <w:style w:type="character" w:customStyle="1" w:styleId="TitleChar">
    <w:name w:val="Title Char"/>
    <w:basedOn w:val="DefaultParagraphFont"/>
    <w:link w:val="Title"/>
    <w:uiPriority w:val="10"/>
    <w:rsid w:val="00AA4092"/>
    <w:rPr>
      <w:rFonts w:asciiTheme="majorHAnsi" w:eastAsiaTheme="majorEastAsia" w:hAnsiTheme="majorHAnsi" w:cstheme="majorBidi"/>
      <w:color w:val="205691" w:themeColor="accent2"/>
      <w:spacing w:val="-10"/>
      <w:kern w:val="28"/>
      <w:sz w:val="56"/>
      <w:szCs w:val="56"/>
    </w:rPr>
  </w:style>
  <w:style w:type="character" w:styleId="Emphasis">
    <w:name w:val="Emphasis"/>
    <w:basedOn w:val="DefaultParagraphFont"/>
    <w:uiPriority w:val="20"/>
    <w:qFormat/>
    <w:rsid w:val="00AA4092"/>
    <w:rPr>
      <w:i/>
      <w:iCs/>
      <w:color w:val="205691" w:themeColor="accent2"/>
    </w:rPr>
  </w:style>
  <w:style w:type="character" w:styleId="SubtleEmphasis">
    <w:name w:val="Subtle Emphasis"/>
    <w:basedOn w:val="DefaultParagraphFont"/>
    <w:uiPriority w:val="19"/>
    <w:qFormat/>
    <w:rsid w:val="00AA4092"/>
    <w:rPr>
      <w:i/>
      <w:iCs/>
      <w:color w:val="DE4D0F" w:themeColor="accent6"/>
    </w:rPr>
  </w:style>
  <w:style w:type="paragraph" w:styleId="Subtitle">
    <w:name w:val="Subtitle"/>
    <w:basedOn w:val="Normal"/>
    <w:next w:val="Normal"/>
    <w:link w:val="SubtitleChar"/>
    <w:uiPriority w:val="11"/>
    <w:qFormat/>
    <w:rsid w:val="00AA4092"/>
    <w:pPr>
      <w:numPr>
        <w:ilvl w:val="1"/>
      </w:numPr>
      <w:spacing w:after="160"/>
    </w:pPr>
    <w:rPr>
      <w:color w:val="BAEF69" w:themeColor="accent5"/>
      <w:spacing w:val="15"/>
      <w:sz w:val="22"/>
      <w:szCs w:val="22"/>
    </w:rPr>
  </w:style>
  <w:style w:type="character" w:customStyle="1" w:styleId="SubtitleChar">
    <w:name w:val="Subtitle Char"/>
    <w:basedOn w:val="DefaultParagraphFont"/>
    <w:link w:val="Subtitle"/>
    <w:uiPriority w:val="11"/>
    <w:rsid w:val="00AA4092"/>
    <w:rPr>
      <w:color w:val="BAEF69" w:themeColor="accent5"/>
      <w:spacing w:val="15"/>
      <w:sz w:val="22"/>
      <w:szCs w:val="22"/>
    </w:rPr>
  </w:style>
  <w:style w:type="character" w:styleId="SubtleReference">
    <w:name w:val="Subtle Reference"/>
    <w:basedOn w:val="DefaultParagraphFont"/>
    <w:uiPriority w:val="31"/>
    <w:qFormat/>
    <w:rsid w:val="00AA4092"/>
    <w:rPr>
      <w:smallCaps/>
      <w:color w:val="BAEF69" w:themeColor="accent5"/>
    </w:rPr>
  </w:style>
  <w:style w:type="paragraph" w:styleId="Quote">
    <w:name w:val="Quote"/>
    <w:basedOn w:val="Normal"/>
    <w:next w:val="Normal"/>
    <w:link w:val="QuoteChar"/>
    <w:uiPriority w:val="29"/>
    <w:qFormat/>
    <w:rsid w:val="00AA4092"/>
    <w:pPr>
      <w:spacing w:before="200" w:after="160"/>
      <w:ind w:left="864" w:right="864"/>
      <w:jc w:val="center"/>
    </w:pPr>
    <w:rPr>
      <w:i/>
      <w:iCs/>
      <w:color w:val="2CAB95" w:themeColor="accent4"/>
    </w:rPr>
  </w:style>
  <w:style w:type="character" w:customStyle="1" w:styleId="QuoteChar">
    <w:name w:val="Quote Char"/>
    <w:basedOn w:val="DefaultParagraphFont"/>
    <w:link w:val="Quote"/>
    <w:uiPriority w:val="29"/>
    <w:rsid w:val="00AA4092"/>
    <w:rPr>
      <w:i/>
      <w:iCs/>
      <w:color w:val="2CAB95" w:themeColor="accent4"/>
    </w:rPr>
  </w:style>
  <w:style w:type="character" w:styleId="BookTitle">
    <w:name w:val="Book Title"/>
    <w:basedOn w:val="DefaultParagraphFont"/>
    <w:uiPriority w:val="33"/>
    <w:qFormat/>
    <w:rsid w:val="00AA4092"/>
    <w:rPr>
      <w:b/>
      <w:bCs/>
      <w:i/>
      <w:iCs/>
      <w:color w:val="737572" w:themeColor="text1"/>
      <w:spacing w:val="5"/>
    </w:rPr>
  </w:style>
  <w:style w:type="character" w:styleId="Strong">
    <w:name w:val="Strong"/>
    <w:basedOn w:val="DefaultParagraphFont"/>
    <w:uiPriority w:val="22"/>
    <w:qFormat/>
    <w:rsid w:val="00AA4092"/>
    <w:rPr>
      <w:b/>
      <w:bCs/>
      <w:color w:val="737572" w:themeColor="text1"/>
    </w:rPr>
  </w:style>
  <w:style w:type="character" w:styleId="FollowedHyperlink">
    <w:name w:val="FollowedHyperlink"/>
    <w:basedOn w:val="DefaultParagraphFont"/>
    <w:uiPriority w:val="99"/>
    <w:semiHidden/>
    <w:unhideWhenUsed/>
    <w:rsid w:val="00713317"/>
    <w:rPr>
      <w:color w:val="2C8495" w:themeColor="followedHyperlink"/>
      <w:u w:val="single"/>
    </w:rPr>
  </w:style>
  <w:style w:type="paragraph" w:styleId="NormalWeb">
    <w:name w:val="Normal (Web)"/>
    <w:basedOn w:val="Normal"/>
    <w:uiPriority w:val="99"/>
    <w:semiHidden/>
    <w:unhideWhenUsed/>
    <w:rsid w:val="00742A9D"/>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8430D4"/>
  </w:style>
  <w:style w:type="paragraph" w:styleId="BalloonText">
    <w:name w:val="Balloon Text"/>
    <w:basedOn w:val="Normal"/>
    <w:link w:val="BalloonTextChar"/>
    <w:uiPriority w:val="99"/>
    <w:semiHidden/>
    <w:unhideWhenUsed/>
    <w:rsid w:val="00C6686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86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379790">
      <w:bodyDiv w:val="1"/>
      <w:marLeft w:val="0"/>
      <w:marRight w:val="0"/>
      <w:marTop w:val="0"/>
      <w:marBottom w:val="0"/>
      <w:divBdr>
        <w:top w:val="none" w:sz="0" w:space="0" w:color="auto"/>
        <w:left w:val="none" w:sz="0" w:space="0" w:color="auto"/>
        <w:bottom w:val="none" w:sz="0" w:space="0" w:color="auto"/>
        <w:right w:val="none" w:sz="0" w:space="0" w:color="auto"/>
      </w:divBdr>
    </w:div>
    <w:div w:id="1216894408">
      <w:bodyDiv w:val="1"/>
      <w:marLeft w:val="0"/>
      <w:marRight w:val="0"/>
      <w:marTop w:val="0"/>
      <w:marBottom w:val="0"/>
      <w:divBdr>
        <w:top w:val="none" w:sz="0" w:space="0" w:color="auto"/>
        <w:left w:val="none" w:sz="0" w:space="0" w:color="auto"/>
        <w:bottom w:val="none" w:sz="0" w:space="0" w:color="auto"/>
        <w:right w:val="none" w:sz="0" w:space="0" w:color="auto"/>
      </w:divBdr>
      <w:divsChild>
        <w:div w:id="1296066164">
          <w:marLeft w:val="0"/>
          <w:marRight w:val="0"/>
          <w:marTop w:val="0"/>
          <w:marBottom w:val="0"/>
          <w:divBdr>
            <w:top w:val="none" w:sz="0" w:space="0" w:color="auto"/>
            <w:left w:val="none" w:sz="0" w:space="0" w:color="auto"/>
            <w:bottom w:val="none" w:sz="0" w:space="0" w:color="auto"/>
            <w:right w:val="none" w:sz="0" w:space="0" w:color="auto"/>
          </w:divBdr>
          <w:divsChild>
            <w:div w:id="1517041987">
              <w:marLeft w:val="0"/>
              <w:marRight w:val="0"/>
              <w:marTop w:val="0"/>
              <w:marBottom w:val="0"/>
              <w:divBdr>
                <w:top w:val="none" w:sz="0" w:space="0" w:color="auto"/>
                <w:left w:val="none" w:sz="0" w:space="0" w:color="auto"/>
                <w:bottom w:val="none" w:sz="0" w:space="0" w:color="auto"/>
                <w:right w:val="none" w:sz="0" w:space="0" w:color="auto"/>
              </w:divBdr>
              <w:divsChild>
                <w:div w:id="18570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4112">
          <w:marLeft w:val="0"/>
          <w:marRight w:val="0"/>
          <w:marTop w:val="0"/>
          <w:marBottom w:val="0"/>
          <w:divBdr>
            <w:top w:val="none" w:sz="0" w:space="0" w:color="auto"/>
            <w:left w:val="none" w:sz="0" w:space="0" w:color="auto"/>
            <w:bottom w:val="none" w:sz="0" w:space="0" w:color="auto"/>
            <w:right w:val="none" w:sz="0" w:space="0" w:color="auto"/>
          </w:divBdr>
          <w:divsChild>
            <w:div w:id="873155097">
              <w:marLeft w:val="0"/>
              <w:marRight w:val="0"/>
              <w:marTop w:val="0"/>
              <w:marBottom w:val="0"/>
              <w:divBdr>
                <w:top w:val="none" w:sz="0" w:space="0" w:color="auto"/>
                <w:left w:val="none" w:sz="0" w:space="0" w:color="auto"/>
                <w:bottom w:val="none" w:sz="0" w:space="0" w:color="auto"/>
                <w:right w:val="none" w:sz="0" w:space="0" w:color="auto"/>
              </w:divBdr>
              <w:divsChild>
                <w:div w:id="477190939">
                  <w:marLeft w:val="0"/>
                  <w:marRight w:val="0"/>
                  <w:marTop w:val="0"/>
                  <w:marBottom w:val="0"/>
                  <w:divBdr>
                    <w:top w:val="none" w:sz="0" w:space="0" w:color="auto"/>
                    <w:left w:val="none" w:sz="0" w:space="0" w:color="auto"/>
                    <w:bottom w:val="none" w:sz="0" w:space="0" w:color="auto"/>
                    <w:right w:val="none" w:sz="0" w:space="0" w:color="auto"/>
                  </w:divBdr>
                </w:div>
              </w:divsChild>
            </w:div>
            <w:div w:id="1185174367">
              <w:marLeft w:val="0"/>
              <w:marRight w:val="0"/>
              <w:marTop w:val="0"/>
              <w:marBottom w:val="0"/>
              <w:divBdr>
                <w:top w:val="none" w:sz="0" w:space="0" w:color="auto"/>
                <w:left w:val="none" w:sz="0" w:space="0" w:color="auto"/>
                <w:bottom w:val="none" w:sz="0" w:space="0" w:color="auto"/>
                <w:right w:val="none" w:sz="0" w:space="0" w:color="auto"/>
              </w:divBdr>
              <w:divsChild>
                <w:div w:id="11913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380">
          <w:marLeft w:val="0"/>
          <w:marRight w:val="0"/>
          <w:marTop w:val="0"/>
          <w:marBottom w:val="0"/>
          <w:divBdr>
            <w:top w:val="none" w:sz="0" w:space="0" w:color="auto"/>
            <w:left w:val="none" w:sz="0" w:space="0" w:color="auto"/>
            <w:bottom w:val="none" w:sz="0" w:space="0" w:color="auto"/>
            <w:right w:val="none" w:sz="0" w:space="0" w:color="auto"/>
          </w:divBdr>
          <w:divsChild>
            <w:div w:id="1164204628">
              <w:marLeft w:val="0"/>
              <w:marRight w:val="0"/>
              <w:marTop w:val="0"/>
              <w:marBottom w:val="0"/>
              <w:divBdr>
                <w:top w:val="none" w:sz="0" w:space="0" w:color="auto"/>
                <w:left w:val="none" w:sz="0" w:space="0" w:color="auto"/>
                <w:bottom w:val="none" w:sz="0" w:space="0" w:color="auto"/>
                <w:right w:val="none" w:sz="0" w:space="0" w:color="auto"/>
              </w:divBdr>
              <w:divsChild>
                <w:div w:id="594486356">
                  <w:marLeft w:val="0"/>
                  <w:marRight w:val="0"/>
                  <w:marTop w:val="0"/>
                  <w:marBottom w:val="0"/>
                  <w:divBdr>
                    <w:top w:val="none" w:sz="0" w:space="0" w:color="auto"/>
                    <w:left w:val="none" w:sz="0" w:space="0" w:color="auto"/>
                    <w:bottom w:val="none" w:sz="0" w:space="0" w:color="auto"/>
                    <w:right w:val="none" w:sz="0" w:space="0" w:color="auto"/>
                  </w:divBdr>
                </w:div>
              </w:divsChild>
            </w:div>
            <w:div w:id="428161168">
              <w:marLeft w:val="0"/>
              <w:marRight w:val="0"/>
              <w:marTop w:val="0"/>
              <w:marBottom w:val="0"/>
              <w:divBdr>
                <w:top w:val="none" w:sz="0" w:space="0" w:color="auto"/>
                <w:left w:val="none" w:sz="0" w:space="0" w:color="auto"/>
                <w:bottom w:val="none" w:sz="0" w:space="0" w:color="auto"/>
                <w:right w:val="none" w:sz="0" w:space="0" w:color="auto"/>
              </w:divBdr>
              <w:divsChild>
                <w:div w:id="2095324052">
                  <w:marLeft w:val="0"/>
                  <w:marRight w:val="0"/>
                  <w:marTop w:val="0"/>
                  <w:marBottom w:val="0"/>
                  <w:divBdr>
                    <w:top w:val="none" w:sz="0" w:space="0" w:color="auto"/>
                    <w:left w:val="none" w:sz="0" w:space="0" w:color="auto"/>
                    <w:bottom w:val="none" w:sz="0" w:space="0" w:color="auto"/>
                    <w:right w:val="none" w:sz="0" w:space="0" w:color="auto"/>
                  </w:divBdr>
                </w:div>
              </w:divsChild>
            </w:div>
            <w:div w:id="1351370882">
              <w:marLeft w:val="0"/>
              <w:marRight w:val="0"/>
              <w:marTop w:val="0"/>
              <w:marBottom w:val="0"/>
              <w:divBdr>
                <w:top w:val="none" w:sz="0" w:space="0" w:color="auto"/>
                <w:left w:val="none" w:sz="0" w:space="0" w:color="auto"/>
                <w:bottom w:val="none" w:sz="0" w:space="0" w:color="auto"/>
                <w:right w:val="none" w:sz="0" w:space="0" w:color="auto"/>
              </w:divBdr>
              <w:divsChild>
                <w:div w:id="593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6627">
          <w:marLeft w:val="0"/>
          <w:marRight w:val="0"/>
          <w:marTop w:val="0"/>
          <w:marBottom w:val="0"/>
          <w:divBdr>
            <w:top w:val="none" w:sz="0" w:space="0" w:color="auto"/>
            <w:left w:val="none" w:sz="0" w:space="0" w:color="auto"/>
            <w:bottom w:val="none" w:sz="0" w:space="0" w:color="auto"/>
            <w:right w:val="none" w:sz="0" w:space="0" w:color="auto"/>
          </w:divBdr>
          <w:divsChild>
            <w:div w:id="609506902">
              <w:marLeft w:val="0"/>
              <w:marRight w:val="0"/>
              <w:marTop w:val="0"/>
              <w:marBottom w:val="0"/>
              <w:divBdr>
                <w:top w:val="none" w:sz="0" w:space="0" w:color="auto"/>
                <w:left w:val="none" w:sz="0" w:space="0" w:color="auto"/>
                <w:bottom w:val="none" w:sz="0" w:space="0" w:color="auto"/>
                <w:right w:val="none" w:sz="0" w:space="0" w:color="auto"/>
              </w:divBdr>
              <w:divsChild>
                <w:div w:id="1307124132">
                  <w:marLeft w:val="0"/>
                  <w:marRight w:val="0"/>
                  <w:marTop w:val="0"/>
                  <w:marBottom w:val="0"/>
                  <w:divBdr>
                    <w:top w:val="none" w:sz="0" w:space="0" w:color="auto"/>
                    <w:left w:val="none" w:sz="0" w:space="0" w:color="auto"/>
                    <w:bottom w:val="none" w:sz="0" w:space="0" w:color="auto"/>
                    <w:right w:val="none" w:sz="0" w:space="0" w:color="auto"/>
                  </w:divBdr>
                </w:div>
              </w:divsChild>
            </w:div>
            <w:div w:id="603727995">
              <w:marLeft w:val="0"/>
              <w:marRight w:val="0"/>
              <w:marTop w:val="0"/>
              <w:marBottom w:val="0"/>
              <w:divBdr>
                <w:top w:val="none" w:sz="0" w:space="0" w:color="auto"/>
                <w:left w:val="none" w:sz="0" w:space="0" w:color="auto"/>
                <w:bottom w:val="none" w:sz="0" w:space="0" w:color="auto"/>
                <w:right w:val="none" w:sz="0" w:space="0" w:color="auto"/>
              </w:divBdr>
              <w:divsChild>
                <w:div w:id="14096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152">
          <w:marLeft w:val="0"/>
          <w:marRight w:val="0"/>
          <w:marTop w:val="0"/>
          <w:marBottom w:val="0"/>
          <w:divBdr>
            <w:top w:val="none" w:sz="0" w:space="0" w:color="auto"/>
            <w:left w:val="none" w:sz="0" w:space="0" w:color="auto"/>
            <w:bottom w:val="none" w:sz="0" w:space="0" w:color="auto"/>
            <w:right w:val="none" w:sz="0" w:space="0" w:color="auto"/>
          </w:divBdr>
          <w:divsChild>
            <w:div w:id="1921593915">
              <w:marLeft w:val="0"/>
              <w:marRight w:val="0"/>
              <w:marTop w:val="0"/>
              <w:marBottom w:val="0"/>
              <w:divBdr>
                <w:top w:val="none" w:sz="0" w:space="0" w:color="auto"/>
                <w:left w:val="none" w:sz="0" w:space="0" w:color="auto"/>
                <w:bottom w:val="none" w:sz="0" w:space="0" w:color="auto"/>
                <w:right w:val="none" w:sz="0" w:space="0" w:color="auto"/>
              </w:divBdr>
              <w:divsChild>
                <w:div w:id="777019085">
                  <w:marLeft w:val="0"/>
                  <w:marRight w:val="0"/>
                  <w:marTop w:val="0"/>
                  <w:marBottom w:val="0"/>
                  <w:divBdr>
                    <w:top w:val="none" w:sz="0" w:space="0" w:color="auto"/>
                    <w:left w:val="none" w:sz="0" w:space="0" w:color="auto"/>
                    <w:bottom w:val="none" w:sz="0" w:space="0" w:color="auto"/>
                    <w:right w:val="none" w:sz="0" w:space="0" w:color="auto"/>
                  </w:divBdr>
                </w:div>
              </w:divsChild>
            </w:div>
            <w:div w:id="1413235240">
              <w:marLeft w:val="0"/>
              <w:marRight w:val="0"/>
              <w:marTop w:val="0"/>
              <w:marBottom w:val="0"/>
              <w:divBdr>
                <w:top w:val="none" w:sz="0" w:space="0" w:color="auto"/>
                <w:left w:val="none" w:sz="0" w:space="0" w:color="auto"/>
                <w:bottom w:val="none" w:sz="0" w:space="0" w:color="auto"/>
                <w:right w:val="none" w:sz="0" w:space="0" w:color="auto"/>
              </w:divBdr>
              <w:divsChild>
                <w:div w:id="3880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3224">
          <w:marLeft w:val="0"/>
          <w:marRight w:val="0"/>
          <w:marTop w:val="0"/>
          <w:marBottom w:val="0"/>
          <w:divBdr>
            <w:top w:val="none" w:sz="0" w:space="0" w:color="auto"/>
            <w:left w:val="none" w:sz="0" w:space="0" w:color="auto"/>
            <w:bottom w:val="none" w:sz="0" w:space="0" w:color="auto"/>
            <w:right w:val="none" w:sz="0" w:space="0" w:color="auto"/>
          </w:divBdr>
          <w:divsChild>
            <w:div w:id="1533612201">
              <w:marLeft w:val="0"/>
              <w:marRight w:val="0"/>
              <w:marTop w:val="0"/>
              <w:marBottom w:val="0"/>
              <w:divBdr>
                <w:top w:val="none" w:sz="0" w:space="0" w:color="auto"/>
                <w:left w:val="none" w:sz="0" w:space="0" w:color="auto"/>
                <w:bottom w:val="none" w:sz="0" w:space="0" w:color="auto"/>
                <w:right w:val="none" w:sz="0" w:space="0" w:color="auto"/>
              </w:divBdr>
              <w:divsChild>
                <w:div w:id="124156462">
                  <w:marLeft w:val="0"/>
                  <w:marRight w:val="0"/>
                  <w:marTop w:val="0"/>
                  <w:marBottom w:val="0"/>
                  <w:divBdr>
                    <w:top w:val="none" w:sz="0" w:space="0" w:color="auto"/>
                    <w:left w:val="none" w:sz="0" w:space="0" w:color="auto"/>
                    <w:bottom w:val="none" w:sz="0" w:space="0" w:color="auto"/>
                    <w:right w:val="none" w:sz="0" w:space="0" w:color="auto"/>
                  </w:divBdr>
                </w:div>
              </w:divsChild>
            </w:div>
            <w:div w:id="829099339">
              <w:marLeft w:val="0"/>
              <w:marRight w:val="0"/>
              <w:marTop w:val="0"/>
              <w:marBottom w:val="0"/>
              <w:divBdr>
                <w:top w:val="none" w:sz="0" w:space="0" w:color="auto"/>
                <w:left w:val="none" w:sz="0" w:space="0" w:color="auto"/>
                <w:bottom w:val="none" w:sz="0" w:space="0" w:color="auto"/>
                <w:right w:val="none" w:sz="0" w:space="0" w:color="auto"/>
              </w:divBdr>
              <w:divsChild>
                <w:div w:id="883054960">
                  <w:marLeft w:val="0"/>
                  <w:marRight w:val="0"/>
                  <w:marTop w:val="0"/>
                  <w:marBottom w:val="0"/>
                  <w:divBdr>
                    <w:top w:val="none" w:sz="0" w:space="0" w:color="auto"/>
                    <w:left w:val="none" w:sz="0" w:space="0" w:color="auto"/>
                    <w:bottom w:val="none" w:sz="0" w:space="0" w:color="auto"/>
                    <w:right w:val="none" w:sz="0" w:space="0" w:color="auto"/>
                  </w:divBdr>
                </w:div>
              </w:divsChild>
            </w:div>
            <w:div w:id="198787096">
              <w:marLeft w:val="0"/>
              <w:marRight w:val="0"/>
              <w:marTop w:val="0"/>
              <w:marBottom w:val="0"/>
              <w:divBdr>
                <w:top w:val="none" w:sz="0" w:space="0" w:color="auto"/>
                <w:left w:val="none" w:sz="0" w:space="0" w:color="auto"/>
                <w:bottom w:val="none" w:sz="0" w:space="0" w:color="auto"/>
                <w:right w:val="none" w:sz="0" w:space="0" w:color="auto"/>
              </w:divBdr>
              <w:divsChild>
                <w:div w:id="2751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837">
          <w:marLeft w:val="0"/>
          <w:marRight w:val="0"/>
          <w:marTop w:val="0"/>
          <w:marBottom w:val="0"/>
          <w:divBdr>
            <w:top w:val="none" w:sz="0" w:space="0" w:color="auto"/>
            <w:left w:val="none" w:sz="0" w:space="0" w:color="auto"/>
            <w:bottom w:val="none" w:sz="0" w:space="0" w:color="auto"/>
            <w:right w:val="none" w:sz="0" w:space="0" w:color="auto"/>
          </w:divBdr>
          <w:divsChild>
            <w:div w:id="1352220387">
              <w:marLeft w:val="0"/>
              <w:marRight w:val="0"/>
              <w:marTop w:val="0"/>
              <w:marBottom w:val="0"/>
              <w:divBdr>
                <w:top w:val="none" w:sz="0" w:space="0" w:color="auto"/>
                <w:left w:val="none" w:sz="0" w:space="0" w:color="auto"/>
                <w:bottom w:val="none" w:sz="0" w:space="0" w:color="auto"/>
                <w:right w:val="none" w:sz="0" w:space="0" w:color="auto"/>
              </w:divBdr>
              <w:divsChild>
                <w:div w:id="348147673">
                  <w:marLeft w:val="0"/>
                  <w:marRight w:val="0"/>
                  <w:marTop w:val="0"/>
                  <w:marBottom w:val="0"/>
                  <w:divBdr>
                    <w:top w:val="none" w:sz="0" w:space="0" w:color="auto"/>
                    <w:left w:val="none" w:sz="0" w:space="0" w:color="auto"/>
                    <w:bottom w:val="none" w:sz="0" w:space="0" w:color="auto"/>
                    <w:right w:val="none" w:sz="0" w:space="0" w:color="auto"/>
                  </w:divBdr>
                </w:div>
              </w:divsChild>
            </w:div>
            <w:div w:id="1064066538">
              <w:marLeft w:val="0"/>
              <w:marRight w:val="0"/>
              <w:marTop w:val="0"/>
              <w:marBottom w:val="0"/>
              <w:divBdr>
                <w:top w:val="none" w:sz="0" w:space="0" w:color="auto"/>
                <w:left w:val="none" w:sz="0" w:space="0" w:color="auto"/>
                <w:bottom w:val="none" w:sz="0" w:space="0" w:color="auto"/>
                <w:right w:val="none" w:sz="0" w:space="0" w:color="auto"/>
              </w:divBdr>
              <w:divsChild>
                <w:div w:id="6127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30501">
          <w:marLeft w:val="0"/>
          <w:marRight w:val="0"/>
          <w:marTop w:val="0"/>
          <w:marBottom w:val="0"/>
          <w:divBdr>
            <w:top w:val="none" w:sz="0" w:space="0" w:color="auto"/>
            <w:left w:val="none" w:sz="0" w:space="0" w:color="auto"/>
            <w:bottom w:val="none" w:sz="0" w:space="0" w:color="auto"/>
            <w:right w:val="none" w:sz="0" w:space="0" w:color="auto"/>
          </w:divBdr>
          <w:divsChild>
            <w:div w:id="660626177">
              <w:marLeft w:val="0"/>
              <w:marRight w:val="0"/>
              <w:marTop w:val="0"/>
              <w:marBottom w:val="0"/>
              <w:divBdr>
                <w:top w:val="none" w:sz="0" w:space="0" w:color="auto"/>
                <w:left w:val="none" w:sz="0" w:space="0" w:color="auto"/>
                <w:bottom w:val="none" w:sz="0" w:space="0" w:color="auto"/>
                <w:right w:val="none" w:sz="0" w:space="0" w:color="auto"/>
              </w:divBdr>
              <w:divsChild>
                <w:div w:id="1611277993">
                  <w:marLeft w:val="0"/>
                  <w:marRight w:val="0"/>
                  <w:marTop w:val="0"/>
                  <w:marBottom w:val="0"/>
                  <w:divBdr>
                    <w:top w:val="none" w:sz="0" w:space="0" w:color="auto"/>
                    <w:left w:val="none" w:sz="0" w:space="0" w:color="auto"/>
                    <w:bottom w:val="none" w:sz="0" w:space="0" w:color="auto"/>
                    <w:right w:val="none" w:sz="0" w:space="0" w:color="auto"/>
                  </w:divBdr>
                </w:div>
              </w:divsChild>
            </w:div>
            <w:div w:id="559751935">
              <w:marLeft w:val="0"/>
              <w:marRight w:val="0"/>
              <w:marTop w:val="0"/>
              <w:marBottom w:val="0"/>
              <w:divBdr>
                <w:top w:val="none" w:sz="0" w:space="0" w:color="auto"/>
                <w:left w:val="none" w:sz="0" w:space="0" w:color="auto"/>
                <w:bottom w:val="none" w:sz="0" w:space="0" w:color="auto"/>
                <w:right w:val="none" w:sz="0" w:space="0" w:color="auto"/>
              </w:divBdr>
              <w:divsChild>
                <w:div w:id="13513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5846">
          <w:marLeft w:val="0"/>
          <w:marRight w:val="0"/>
          <w:marTop w:val="0"/>
          <w:marBottom w:val="0"/>
          <w:divBdr>
            <w:top w:val="none" w:sz="0" w:space="0" w:color="auto"/>
            <w:left w:val="none" w:sz="0" w:space="0" w:color="auto"/>
            <w:bottom w:val="none" w:sz="0" w:space="0" w:color="auto"/>
            <w:right w:val="none" w:sz="0" w:space="0" w:color="auto"/>
          </w:divBdr>
          <w:divsChild>
            <w:div w:id="309016715">
              <w:marLeft w:val="0"/>
              <w:marRight w:val="0"/>
              <w:marTop w:val="0"/>
              <w:marBottom w:val="0"/>
              <w:divBdr>
                <w:top w:val="none" w:sz="0" w:space="0" w:color="auto"/>
                <w:left w:val="none" w:sz="0" w:space="0" w:color="auto"/>
                <w:bottom w:val="none" w:sz="0" w:space="0" w:color="auto"/>
                <w:right w:val="none" w:sz="0" w:space="0" w:color="auto"/>
              </w:divBdr>
              <w:divsChild>
                <w:div w:id="912157991">
                  <w:marLeft w:val="0"/>
                  <w:marRight w:val="0"/>
                  <w:marTop w:val="0"/>
                  <w:marBottom w:val="0"/>
                  <w:divBdr>
                    <w:top w:val="none" w:sz="0" w:space="0" w:color="auto"/>
                    <w:left w:val="none" w:sz="0" w:space="0" w:color="auto"/>
                    <w:bottom w:val="none" w:sz="0" w:space="0" w:color="auto"/>
                    <w:right w:val="none" w:sz="0" w:space="0" w:color="auto"/>
                  </w:divBdr>
                </w:div>
              </w:divsChild>
            </w:div>
            <w:div w:id="1504200049">
              <w:marLeft w:val="0"/>
              <w:marRight w:val="0"/>
              <w:marTop w:val="0"/>
              <w:marBottom w:val="0"/>
              <w:divBdr>
                <w:top w:val="none" w:sz="0" w:space="0" w:color="auto"/>
                <w:left w:val="none" w:sz="0" w:space="0" w:color="auto"/>
                <w:bottom w:val="none" w:sz="0" w:space="0" w:color="auto"/>
                <w:right w:val="none" w:sz="0" w:space="0" w:color="auto"/>
              </w:divBdr>
              <w:divsChild>
                <w:div w:id="11879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10th Magnitude - Bold Colors">
      <a:dk1>
        <a:srgbClr val="737572"/>
      </a:dk1>
      <a:lt1>
        <a:srgbClr val="F1F1EF"/>
      </a:lt1>
      <a:dk2>
        <a:srgbClr val="205691"/>
      </a:dk2>
      <a:lt2>
        <a:srgbClr val="F1F1EF"/>
      </a:lt2>
      <a:accent1>
        <a:srgbClr val="F26322"/>
      </a:accent1>
      <a:accent2>
        <a:srgbClr val="205691"/>
      </a:accent2>
      <a:accent3>
        <a:srgbClr val="6DA3CE"/>
      </a:accent3>
      <a:accent4>
        <a:srgbClr val="2CAB95"/>
      </a:accent4>
      <a:accent5>
        <a:srgbClr val="BAEF69"/>
      </a:accent5>
      <a:accent6>
        <a:srgbClr val="DE4D0F"/>
      </a:accent6>
      <a:hlink>
        <a:srgbClr val="2CAB95"/>
      </a:hlink>
      <a:folHlink>
        <a:srgbClr val="2C8495"/>
      </a:folHlink>
    </a:clrScheme>
    <a:fontScheme name="10th Magnitude Font: 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0395FBFAF3E54486A53DA5CC80F91A" ma:contentTypeVersion="0" ma:contentTypeDescription="Create a new document." ma:contentTypeScope="" ma:versionID="b6d65071258cffc6def39d8480eb99d0">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AC0EB-CA27-425D-B8E3-7C44DA64B84E}">
  <ds:schemaRefs>
    <ds:schemaRef ds:uri="http://schemas.openxmlformats.org/package/2006/metadata/core-properties"/>
    <ds:schemaRef ds:uri="http://www.w3.org/XML/1998/namespace"/>
    <ds:schemaRef ds:uri="http://schemas.microsoft.com/office/2006/documentManagement/types"/>
    <ds:schemaRef ds:uri="http://schemas.microsoft.com/office/infopath/2007/PartnerControls"/>
    <ds:schemaRef ds:uri="http://purl.org/dc/terms/"/>
    <ds:schemaRef ds:uri="75f79fa7-ef8d-4426-b720-1fc7c87ef190"/>
    <ds:schemaRef ds:uri="http://purl.org/dc/elements/1.1/"/>
    <ds:schemaRef ds:uri="96a779e2-5835-4c8a-b1a9-47118b2e88c7"/>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E7FDD33D-7C64-4513-80B4-F89F4AC34C24}">
  <ds:schemaRefs>
    <ds:schemaRef ds:uri="http://schemas.microsoft.com/sharepoint/v3/contenttype/forms"/>
  </ds:schemaRefs>
</ds:datastoreItem>
</file>

<file path=customXml/itemProps3.xml><?xml version="1.0" encoding="utf-8"?>
<ds:datastoreItem xmlns:ds="http://schemas.openxmlformats.org/officeDocument/2006/customXml" ds:itemID="{A56C7B88-F720-40DF-8BF3-B81956177DBA}"/>
</file>

<file path=customXml/itemProps4.xml><?xml version="1.0" encoding="utf-8"?>
<ds:datastoreItem xmlns:ds="http://schemas.openxmlformats.org/officeDocument/2006/customXml" ds:itemID="{6FA41E1C-B909-4D4F-8DE1-5BFC20642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Operations Discovery</vt:lpstr>
    </vt:vector>
  </TitlesOfParts>
  <Manager/>
  <Company>10th Magnitude</Company>
  <LinksUpToDate>false</LinksUpToDate>
  <CharactersWithSpaces>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Discovery</dc:title>
  <dc:subject/>
  <dc:creator>Name</dc:creator>
  <cp:keywords/>
  <dc:description/>
  <cp:lastModifiedBy>Sean Novak</cp:lastModifiedBy>
  <cp:revision>3</cp:revision>
  <dcterms:created xsi:type="dcterms:W3CDTF">2019-07-15T18:56:00Z</dcterms:created>
  <dcterms:modified xsi:type="dcterms:W3CDTF">2019-07-15T19:28:00Z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0x010100970395FBFAF3E54486A53DA5CC80F91A</vt:lpwstr>
  </property>
  <property fmtid="{D5CDD505-2E9C-101B-9397-08002B2CF9AE}" pid="3" name="AuthorIds_UIVersion_9216">
    <vt:lpwstr>568</vt:lpwstr>
  </property>
  <property fmtid="{D5CDD505-2E9C-101B-9397-08002B2CF9AE}" pid="4" name="AuthorIds_UIVersion_10240">
    <vt:lpwstr>598</vt:lpwstr>
  </property>
</Properties>
</file>