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C2CD1" w14:textId="49356CF1" w:rsidR="00651F05" w:rsidRDefault="004F6F86" w:rsidP="004F6F86">
      <w:pPr>
        <w:pStyle w:val="NoSpacing"/>
      </w:pPr>
      <w:r>
        <w:t>ASR config server troubleshooting</w:t>
      </w:r>
    </w:p>
    <w:p w14:paraId="6C202891" w14:textId="452F9B1C" w:rsidR="004F6F86" w:rsidRDefault="004F6F86" w:rsidP="004F6F86">
      <w:pPr>
        <w:pStyle w:val="NoSpacing"/>
      </w:pPr>
    </w:p>
    <w:p w14:paraId="4E5E4AAD" w14:textId="2529DCB5" w:rsidR="004F6F86" w:rsidRDefault="004F6F86" w:rsidP="004F6F86">
      <w:pPr>
        <w:pStyle w:val="NoSpacing"/>
      </w:pPr>
      <w:r w:rsidRPr="004F6F86">
        <w:t>C:\Program Files\Microsoft Azure Recovery Services Agent\Temp</w:t>
      </w:r>
      <w:r>
        <w:t>\</w:t>
      </w:r>
      <w:proofErr w:type="spellStart"/>
      <w:r>
        <w:t>CBEngineCurr.errlog</w:t>
      </w:r>
      <w:proofErr w:type="spellEnd"/>
      <w:r>
        <w:t xml:space="preserve"> is a good log to view the detailed status of replication. You’ll have to know the disk ID and search for it. </w:t>
      </w:r>
    </w:p>
    <w:p w14:paraId="5204DDCD" w14:textId="21A1345E" w:rsidR="004F6F86" w:rsidRDefault="004F6F86" w:rsidP="004F6F86">
      <w:pPr>
        <w:pStyle w:val="NoSpacing"/>
      </w:pPr>
      <w:r w:rsidRPr="004F6F86">
        <w:t>E:\Program Files (x</w:t>
      </w:r>
      <w:proofErr w:type="gramStart"/>
      <w:r w:rsidRPr="004F6F86">
        <w:t>86)\</w:t>
      </w:r>
      <w:proofErr w:type="gramEnd"/>
      <w:r w:rsidRPr="004F6F86">
        <w:t>Microsoft Azure Site Recovery\home\</w:t>
      </w:r>
      <w:proofErr w:type="spellStart"/>
      <w:r w:rsidRPr="004F6F86">
        <w:t>svsystems</w:t>
      </w:r>
      <w:proofErr w:type="spellEnd"/>
      <w:r w:rsidRPr="004F6F86">
        <w:t>\var</w:t>
      </w:r>
      <w:r>
        <w:t xml:space="preserve"> also has some good logs</w:t>
      </w:r>
    </w:p>
    <w:p w14:paraId="4062B352" w14:textId="25861AF8" w:rsidR="004F6F86" w:rsidRDefault="004F6F86" w:rsidP="004F6F86">
      <w:pPr>
        <w:pStyle w:val="NoSpacing"/>
      </w:pPr>
    </w:p>
    <w:p w14:paraId="24C56F31" w14:textId="6E9FD23D" w:rsidR="004F6F86" w:rsidRDefault="004F6F86" w:rsidP="004F6F86">
      <w:pPr>
        <w:pStyle w:val="NoSpacing"/>
      </w:pPr>
      <w:r>
        <w:t>Can check processes are sending and receiving data from servers to azure using resource monitor:</w:t>
      </w:r>
    </w:p>
    <w:p w14:paraId="04517170" w14:textId="373D173C" w:rsidR="004F6F86" w:rsidRDefault="004F6F86" w:rsidP="004F6F86">
      <w:pPr>
        <w:pStyle w:val="NoSpacing"/>
      </w:pPr>
      <w:r w:rsidRPr="004F6F86">
        <w:rPr>
          <w:noProof/>
        </w:rPr>
        <w:drawing>
          <wp:inline distT="0" distB="0" distL="0" distR="0" wp14:anchorId="3DB123CD" wp14:editId="16D7A7B7">
            <wp:extent cx="5943600" cy="3986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D26A" w14:textId="77777777" w:rsidR="004F6F86" w:rsidRDefault="004F6F86" w:rsidP="004F6F86">
      <w:pPr>
        <w:pStyle w:val="NoSpacing"/>
      </w:pPr>
    </w:p>
    <w:p w14:paraId="17E4F249" w14:textId="077253DB" w:rsidR="004F6F86" w:rsidRDefault="005C797F" w:rsidP="00C33BD7">
      <w:pPr>
        <w:pStyle w:val="NoSpacing"/>
        <w:numPr>
          <w:ilvl w:val="0"/>
          <w:numId w:val="1"/>
        </w:numPr>
        <w:rPr>
          <w:b/>
          <w:bCs/>
        </w:rPr>
      </w:pPr>
      <w:r w:rsidRPr="00C33BD7">
        <w:rPr>
          <w:b/>
          <w:bCs/>
        </w:rPr>
        <w:t xml:space="preserve">Source Server fails to register with </w:t>
      </w:r>
      <w:r w:rsidR="00C33BD7" w:rsidRPr="00C33BD7">
        <w:rPr>
          <w:b/>
          <w:bCs/>
        </w:rPr>
        <w:t>Configuration Server</w:t>
      </w:r>
    </w:p>
    <w:p w14:paraId="4807ABA9" w14:textId="77777777" w:rsidR="00C33BD7" w:rsidRDefault="00C33BD7" w:rsidP="00C33BD7">
      <w:pPr>
        <w:pStyle w:val="NoSpacing"/>
        <w:numPr>
          <w:ilvl w:val="1"/>
          <w:numId w:val="1"/>
        </w:numPr>
        <w:rPr>
          <w:b/>
          <w:bCs/>
        </w:rPr>
      </w:pPr>
    </w:p>
    <w:p w14:paraId="3266B0E4" w14:textId="77777777" w:rsidR="00C33BD7" w:rsidRPr="00C33BD7" w:rsidRDefault="00C33BD7" w:rsidP="004F6F86">
      <w:pPr>
        <w:pStyle w:val="NoSpacing"/>
        <w:rPr>
          <w:b/>
          <w:bCs/>
        </w:rPr>
      </w:pPr>
    </w:p>
    <w:sectPr w:rsidR="00C33BD7" w:rsidRPr="00C3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DB1C20"/>
    <w:multiLevelType w:val="hybridMultilevel"/>
    <w:tmpl w:val="8228D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86"/>
    <w:rsid w:val="001C325E"/>
    <w:rsid w:val="004F6F86"/>
    <w:rsid w:val="005C797F"/>
    <w:rsid w:val="00651F05"/>
    <w:rsid w:val="00C3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7E04"/>
  <w15:chartTrackingRefBased/>
  <w15:docId w15:val="{58960763-E186-4F2A-9186-3CCDABE3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6F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506ACA-8970-4AE2-92CD-423FD501E7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B322A1-83B2-49B0-B8DC-9C3F6B05A1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CC2CBC-CF0C-4B21-878A-82A40E17E6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Angel Garcia</cp:lastModifiedBy>
  <cp:revision>3</cp:revision>
  <dcterms:created xsi:type="dcterms:W3CDTF">2020-02-19T17:51:00Z</dcterms:created>
  <dcterms:modified xsi:type="dcterms:W3CDTF">2020-11-16T17:15:00Z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