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22D248" w14:textId="655D1B5B" w:rsidR="007F0DD4" w:rsidRPr="00BF229A" w:rsidRDefault="007F0DD4" w:rsidP="00E0268A">
      <w:pPr>
        <w:jc w:val="center"/>
        <w:rPr>
          <w:rFonts w:ascii="Cognizant Sans" w:hAnsi="Cognizant Sans"/>
          <w:sz w:val="32"/>
          <w:szCs w:val="32"/>
          <w:u w:val="single"/>
        </w:rPr>
      </w:pPr>
    </w:p>
    <w:p w14:paraId="3FEF6393" w14:textId="77777777" w:rsidR="000A730E" w:rsidRPr="00BF229A" w:rsidRDefault="000A730E" w:rsidP="00E0268A">
      <w:pPr>
        <w:jc w:val="center"/>
        <w:rPr>
          <w:rFonts w:ascii="Cognizant Sans" w:hAnsi="Cognizant Sans"/>
          <w:sz w:val="32"/>
          <w:szCs w:val="32"/>
          <w:u w:val="single"/>
        </w:rPr>
      </w:pPr>
    </w:p>
    <w:p w14:paraId="3EC8442A" w14:textId="6C3F861B" w:rsidR="006513E9" w:rsidRPr="00BF229A" w:rsidRDefault="006513E9" w:rsidP="00E0268A">
      <w:pPr>
        <w:jc w:val="center"/>
        <w:rPr>
          <w:rFonts w:ascii="Cognizant Sans" w:hAnsi="Cognizant Sans"/>
          <w:sz w:val="32"/>
          <w:szCs w:val="32"/>
          <w:u w:val="single"/>
        </w:rPr>
      </w:pPr>
    </w:p>
    <w:p w14:paraId="5C08AB06" w14:textId="5395F0B3" w:rsidR="009523BB" w:rsidRPr="00BF229A" w:rsidRDefault="009523BB" w:rsidP="00E0268A">
      <w:pPr>
        <w:jc w:val="center"/>
        <w:rPr>
          <w:rFonts w:ascii="Cognizant Sans" w:hAnsi="Cognizant Sans"/>
          <w:sz w:val="32"/>
          <w:szCs w:val="32"/>
          <w:u w:val="single"/>
        </w:rPr>
      </w:pPr>
    </w:p>
    <w:p w14:paraId="3A3FF5F8" w14:textId="31DADF6D" w:rsidR="009523BB" w:rsidRPr="00E0268A" w:rsidRDefault="000A730E" w:rsidP="00E0268A">
      <w:pPr>
        <w:ind w:left="360"/>
        <w:jc w:val="center"/>
        <w:rPr>
          <w:rFonts w:ascii="Cognizant Sans" w:hAnsi="Cognizant Sans"/>
          <w:sz w:val="32"/>
          <w:szCs w:val="32"/>
          <w:u w:val="single"/>
        </w:rPr>
      </w:pPr>
      <w:r w:rsidRPr="00BF229A">
        <w:rPr>
          <w:noProof/>
        </w:rPr>
        <w:drawing>
          <wp:inline distT="0" distB="0" distL="0" distR="0" wp14:anchorId="34BA29E5" wp14:editId="64E6131A">
            <wp:extent cx="5913118" cy="1231900"/>
            <wp:effectExtent l="0" t="0" r="5080" b="0"/>
            <wp:docPr id="521808542" name="Picture 52180854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1808542"/>
                    <pic:cNvPicPr/>
                  </pic:nvPicPr>
                  <pic:blipFill>
                    <a:blip r:embed="rId11">
                      <a:extLst>
                        <a:ext uri="{28A0092B-C50C-407E-A947-70E740481C1C}">
                          <a14:useLocalDpi xmlns:a14="http://schemas.microsoft.com/office/drawing/2010/main" val="0"/>
                        </a:ext>
                      </a:extLst>
                    </a:blip>
                    <a:stretch>
                      <a:fillRect/>
                    </a:stretch>
                  </pic:blipFill>
                  <pic:spPr>
                    <a:xfrm>
                      <a:off x="0" y="0"/>
                      <a:ext cx="5913118" cy="1231900"/>
                    </a:xfrm>
                    <a:prstGeom prst="rect">
                      <a:avLst/>
                    </a:prstGeom>
                  </pic:spPr>
                </pic:pic>
              </a:graphicData>
            </a:graphic>
          </wp:inline>
        </w:drawing>
      </w:r>
    </w:p>
    <w:sdt>
      <w:sdtPr>
        <w:rPr>
          <w:rFonts w:ascii="Cognizant Sans" w:hAnsi="Cognizant Sans"/>
          <w:sz w:val="44"/>
          <w:szCs w:val="36"/>
        </w:rPr>
        <w:alias w:val="Title"/>
        <w:tag w:val=""/>
        <w:id w:val="1009253028"/>
        <w:placeholder>
          <w:docPart w:val="7913A13A65BC414582E6002B1FFF04D7"/>
        </w:placeholder>
        <w:dataBinding w:prefixMappings="xmlns:ns0='http://purl.org/dc/elements/1.1/' xmlns:ns1='http://schemas.openxmlformats.org/package/2006/metadata/core-properties' " w:xpath="/ns1:coreProperties[1]/ns0:title[1]" w:storeItemID="{6C3C8BC8-F283-45AE-878A-BAB7291924A1}"/>
        <w:text/>
      </w:sdtPr>
      <w:sdtEndPr/>
      <w:sdtContent>
        <w:p w14:paraId="64DC32CE" w14:textId="07838E8D" w:rsidR="00F02A1B" w:rsidRPr="00E0268A" w:rsidRDefault="00E0268A" w:rsidP="00E0268A">
          <w:pPr>
            <w:ind w:left="360"/>
            <w:jc w:val="center"/>
            <w:rPr>
              <w:rFonts w:ascii="Cognizant Sans" w:hAnsi="Cognizant Sans"/>
              <w:sz w:val="48"/>
              <w:szCs w:val="44"/>
            </w:rPr>
          </w:pPr>
          <w:r w:rsidRPr="00E0268A">
            <w:rPr>
              <w:rFonts w:ascii="Cognizant Sans" w:hAnsi="Cognizant Sans"/>
              <w:sz w:val="44"/>
              <w:szCs w:val="36"/>
            </w:rPr>
            <w:t>How to take SQL-IaaS to PaaS</w:t>
          </w:r>
        </w:p>
      </w:sdtContent>
    </w:sdt>
    <w:p w14:paraId="2BF688EF" w14:textId="77777777" w:rsidR="00FD04CE" w:rsidRPr="00BF229A" w:rsidRDefault="00FD04CE" w:rsidP="00E0268A">
      <w:pPr>
        <w:jc w:val="center"/>
        <w:rPr>
          <w:rFonts w:ascii="Cognizant Sans" w:hAnsi="Cognizant Sans"/>
          <w:sz w:val="28"/>
          <w:szCs w:val="32"/>
        </w:rPr>
      </w:pPr>
    </w:p>
    <w:p w14:paraId="0AE5ED54" w14:textId="759EE837" w:rsidR="007F0DD4" w:rsidRPr="00BF229A" w:rsidRDefault="007F0DD4" w:rsidP="00E0268A">
      <w:pPr>
        <w:jc w:val="center"/>
        <w:rPr>
          <w:rFonts w:ascii="Cognizant Sans" w:hAnsi="Cognizant Sans"/>
          <w:sz w:val="32"/>
          <w:szCs w:val="32"/>
        </w:rPr>
      </w:pPr>
    </w:p>
    <w:p w14:paraId="565974B4" w14:textId="26F37189" w:rsidR="007F0DD4" w:rsidRPr="00E0268A" w:rsidRDefault="00BF229A" w:rsidP="00E0268A">
      <w:pPr>
        <w:ind w:left="360"/>
        <w:jc w:val="center"/>
        <w:rPr>
          <w:rFonts w:ascii="Cognizant Sans" w:hAnsi="Cognizant Sans"/>
          <w:sz w:val="32"/>
          <w:szCs w:val="32"/>
        </w:rPr>
      </w:pPr>
      <w:r w:rsidRPr="00E0268A">
        <w:rPr>
          <w:rFonts w:ascii="Cognizant Sans" w:hAnsi="Cognizant Sans"/>
          <w:sz w:val="32"/>
          <w:szCs w:val="32"/>
        </w:rPr>
        <w:t xml:space="preserve">Revised: </w:t>
      </w:r>
      <w:r w:rsidR="005771B4" w:rsidRPr="00E0268A">
        <w:rPr>
          <w:rFonts w:ascii="Cognizant Sans" w:hAnsi="Cognizant Sans"/>
          <w:sz w:val="32"/>
          <w:szCs w:val="32"/>
        </w:rPr>
        <w:fldChar w:fldCharType="begin"/>
      </w:r>
      <w:r w:rsidR="005771B4" w:rsidRPr="00E0268A">
        <w:rPr>
          <w:rFonts w:ascii="Cognizant Sans" w:hAnsi="Cognizant Sans"/>
          <w:sz w:val="32"/>
          <w:szCs w:val="32"/>
        </w:rPr>
        <w:instrText xml:space="preserve"> DATE \@ "M/d/yyyy" </w:instrText>
      </w:r>
      <w:r w:rsidR="005771B4" w:rsidRPr="00E0268A">
        <w:rPr>
          <w:rFonts w:ascii="Cognizant Sans" w:hAnsi="Cognizant Sans"/>
          <w:sz w:val="32"/>
          <w:szCs w:val="32"/>
        </w:rPr>
        <w:fldChar w:fldCharType="separate"/>
      </w:r>
      <w:r w:rsidR="00860B8E" w:rsidRPr="00E0268A">
        <w:rPr>
          <w:rFonts w:ascii="Cognizant Sans" w:hAnsi="Cognizant Sans"/>
          <w:noProof/>
          <w:sz w:val="32"/>
          <w:szCs w:val="32"/>
        </w:rPr>
        <w:t>3/24/2021</w:t>
      </w:r>
      <w:r w:rsidR="005771B4" w:rsidRPr="00E0268A">
        <w:rPr>
          <w:rFonts w:ascii="Cognizant Sans" w:hAnsi="Cognizant Sans"/>
          <w:sz w:val="32"/>
          <w:szCs w:val="32"/>
        </w:rPr>
        <w:fldChar w:fldCharType="end"/>
      </w:r>
    </w:p>
    <w:p w14:paraId="66D6BE11" w14:textId="3B13DD90" w:rsidR="005771B4" w:rsidRPr="00BF229A" w:rsidRDefault="005771B4" w:rsidP="00E0268A">
      <w:pPr>
        <w:rPr>
          <w:rFonts w:ascii="Cognizant Sans" w:hAnsi="Cognizant Sans"/>
        </w:rPr>
      </w:pPr>
    </w:p>
    <w:p w14:paraId="07BC241B" w14:textId="7AAFECEC" w:rsidR="002627F2" w:rsidRPr="00BF229A" w:rsidRDefault="002627F2" w:rsidP="00E0268A">
      <w:pPr>
        <w:rPr>
          <w:rFonts w:ascii="Cognizant Sans" w:hAnsi="Cognizant Sans"/>
        </w:rPr>
      </w:pPr>
    </w:p>
    <w:p w14:paraId="171502FF" w14:textId="38ABFB8F" w:rsidR="002627F2" w:rsidRPr="00BF229A" w:rsidRDefault="002627F2" w:rsidP="00E0268A">
      <w:pPr>
        <w:rPr>
          <w:rFonts w:ascii="Cognizant Sans" w:hAnsi="Cognizant Sans"/>
        </w:rPr>
      </w:pPr>
    </w:p>
    <w:p w14:paraId="3ABE9DA3" w14:textId="25353D5C" w:rsidR="00E865C3" w:rsidRPr="00BF229A" w:rsidRDefault="00E865C3" w:rsidP="00E0268A">
      <w:pPr>
        <w:rPr>
          <w:rFonts w:ascii="Cognizant Sans" w:hAnsi="Cognizant Sans"/>
        </w:rPr>
      </w:pPr>
    </w:p>
    <w:p w14:paraId="5532CDD0" w14:textId="77777777" w:rsidR="00E865C3" w:rsidRPr="00BF229A" w:rsidRDefault="00E865C3" w:rsidP="00E0268A">
      <w:pPr>
        <w:spacing w:after="0" w:line="240" w:lineRule="auto"/>
        <w:jc w:val="right"/>
        <w:rPr>
          <w:rFonts w:ascii="Cognizant Sans" w:hAnsi="Cognizant Sans"/>
        </w:rPr>
      </w:pPr>
    </w:p>
    <w:p w14:paraId="54BD49B8" w14:textId="77777777" w:rsidR="000A730E" w:rsidRPr="00BF229A" w:rsidRDefault="000A730E" w:rsidP="00E0268A">
      <w:pPr>
        <w:spacing w:after="0" w:line="240" w:lineRule="auto"/>
        <w:jc w:val="right"/>
        <w:rPr>
          <w:rFonts w:ascii="Cognizant Sans" w:hAnsi="Cognizant Sans"/>
        </w:rPr>
      </w:pPr>
    </w:p>
    <w:p w14:paraId="405DEC6C" w14:textId="77777777" w:rsidR="000A730E" w:rsidRPr="00BF229A" w:rsidRDefault="000A730E" w:rsidP="00E0268A">
      <w:pPr>
        <w:spacing w:after="0" w:line="240" w:lineRule="auto"/>
        <w:jc w:val="right"/>
        <w:rPr>
          <w:rFonts w:ascii="Cognizant Sans" w:hAnsi="Cognizant Sans"/>
        </w:rPr>
      </w:pPr>
    </w:p>
    <w:p w14:paraId="3A08CEC6" w14:textId="77777777" w:rsidR="000A730E" w:rsidRPr="00BF229A" w:rsidRDefault="000A730E" w:rsidP="00E0268A">
      <w:pPr>
        <w:spacing w:after="0" w:line="240" w:lineRule="auto"/>
        <w:jc w:val="right"/>
        <w:rPr>
          <w:rFonts w:ascii="Cognizant Sans" w:hAnsi="Cognizant Sans"/>
        </w:rPr>
      </w:pPr>
    </w:p>
    <w:p w14:paraId="08A5D0EB" w14:textId="77777777" w:rsidR="000A730E" w:rsidRPr="00BF229A" w:rsidRDefault="000A730E" w:rsidP="00E0268A">
      <w:pPr>
        <w:spacing w:after="0" w:line="240" w:lineRule="auto"/>
        <w:jc w:val="right"/>
        <w:rPr>
          <w:rFonts w:ascii="Cognizant Sans" w:hAnsi="Cognizant Sans"/>
        </w:rPr>
      </w:pPr>
    </w:p>
    <w:p w14:paraId="7F958B88" w14:textId="77777777" w:rsidR="000A730E" w:rsidRPr="00BF229A" w:rsidRDefault="000A730E" w:rsidP="00E0268A">
      <w:pPr>
        <w:spacing w:after="0" w:line="240" w:lineRule="auto"/>
        <w:jc w:val="right"/>
        <w:rPr>
          <w:rFonts w:ascii="Cognizant Sans" w:hAnsi="Cognizant Sans"/>
        </w:rPr>
      </w:pPr>
    </w:p>
    <w:p w14:paraId="33465756" w14:textId="549C1ADB" w:rsidR="000A730E" w:rsidRPr="00E0268A" w:rsidRDefault="00E0268A" w:rsidP="00E0268A">
      <w:pPr>
        <w:spacing w:after="0" w:line="240" w:lineRule="auto"/>
        <w:ind w:left="360"/>
        <w:jc w:val="right"/>
        <w:rPr>
          <w:rFonts w:ascii="Cognizant Sans" w:hAnsi="Cognizant Sans"/>
          <w:sz w:val="20"/>
          <w:szCs w:val="20"/>
        </w:rPr>
      </w:pPr>
      <w:r w:rsidRPr="00E0268A">
        <w:rPr>
          <w:rFonts w:ascii="Cognizant Sans" w:hAnsi="Cognizant Sans"/>
          <w:sz w:val="24"/>
          <w:szCs w:val="21"/>
        </w:rPr>
        <w:t>By. Kyle Dougherty</w:t>
      </w:r>
    </w:p>
    <w:p w14:paraId="7CC1EEAF" w14:textId="2716DDC3" w:rsidR="000A730E" w:rsidRPr="00E0268A" w:rsidRDefault="000A730E" w:rsidP="00E0268A">
      <w:pPr>
        <w:spacing w:after="0" w:line="240" w:lineRule="auto"/>
        <w:ind w:left="360"/>
        <w:jc w:val="right"/>
        <w:rPr>
          <w:rFonts w:ascii="Cognizant Sans" w:hAnsi="Cognizant Sans"/>
        </w:rPr>
      </w:pPr>
      <w:r w:rsidRPr="00E0268A">
        <w:rPr>
          <w:rFonts w:ascii="Cognizant Sans" w:hAnsi="Cognizant Sans"/>
        </w:rPr>
        <w:t>Cognizant Microsoft Business Group</w:t>
      </w:r>
    </w:p>
    <w:p w14:paraId="36EE9D6C" w14:textId="77777777" w:rsidR="000A730E" w:rsidRPr="00E0268A" w:rsidRDefault="000A730E" w:rsidP="00E0268A">
      <w:pPr>
        <w:spacing w:after="0" w:line="240" w:lineRule="auto"/>
        <w:ind w:left="360"/>
        <w:jc w:val="right"/>
        <w:rPr>
          <w:rFonts w:ascii="Cognizant Sans" w:hAnsi="Cognizant Sans"/>
        </w:rPr>
      </w:pPr>
      <w:r w:rsidRPr="00E0268A">
        <w:rPr>
          <w:rFonts w:ascii="Cognizant Sans" w:hAnsi="Cognizant Sans"/>
          <w:color w:val="222222"/>
          <w:shd w:val="clear" w:color="auto" w:fill="FFFFFF"/>
        </w:rPr>
        <w:t>20 North Wacker Drive #530</w:t>
      </w:r>
    </w:p>
    <w:p w14:paraId="7B19F6CC" w14:textId="77777777" w:rsidR="000A730E" w:rsidRPr="00E0268A" w:rsidRDefault="000A730E" w:rsidP="00E0268A">
      <w:pPr>
        <w:spacing w:after="0" w:line="240" w:lineRule="auto"/>
        <w:ind w:left="360"/>
        <w:jc w:val="right"/>
        <w:rPr>
          <w:rFonts w:ascii="Cognizant Sans" w:hAnsi="Cognizant Sans"/>
        </w:rPr>
      </w:pPr>
      <w:r w:rsidRPr="00E0268A">
        <w:rPr>
          <w:rFonts w:ascii="Cognizant Sans" w:hAnsi="Cognizant Sans"/>
        </w:rPr>
        <w:t>Chicago, IL 60606</w:t>
      </w:r>
    </w:p>
    <w:p w14:paraId="2E1DE3A6" w14:textId="77777777" w:rsidR="000A730E" w:rsidRPr="00BF229A" w:rsidRDefault="000A730E" w:rsidP="00E0268A">
      <w:pPr>
        <w:spacing w:after="0" w:line="240" w:lineRule="auto"/>
        <w:jc w:val="right"/>
        <w:rPr>
          <w:rFonts w:ascii="Cognizant Sans" w:hAnsi="Cognizant Sans"/>
        </w:rPr>
      </w:pPr>
    </w:p>
    <w:p w14:paraId="4BB334BD" w14:textId="77777777" w:rsidR="000A730E" w:rsidRPr="00E0268A" w:rsidRDefault="000A730E" w:rsidP="00E0268A">
      <w:pPr>
        <w:tabs>
          <w:tab w:val="right" w:pos="10800"/>
        </w:tabs>
        <w:spacing w:after="0" w:line="240" w:lineRule="auto"/>
        <w:ind w:left="360"/>
        <w:rPr>
          <w:rFonts w:ascii="Cognizant Sans" w:hAnsi="Cognizant Sans"/>
          <w:u w:val="single"/>
        </w:rPr>
      </w:pPr>
      <w:r w:rsidRPr="00E0268A">
        <w:rPr>
          <w:rFonts w:ascii="Cognizant Sans" w:hAnsi="Cognizant Sans"/>
          <w:u w:val="single"/>
        </w:rPr>
        <w:t xml:space="preserve">Notice of </w:t>
      </w:r>
      <w:proofErr w:type="gramStart"/>
      <w:r w:rsidRPr="00E0268A">
        <w:rPr>
          <w:rFonts w:ascii="Cognizant Sans" w:hAnsi="Cognizant Sans"/>
          <w:u w:val="single"/>
        </w:rPr>
        <w:t xml:space="preserve">Confidentiality  </w:t>
      </w:r>
      <w:r w:rsidRPr="00E0268A">
        <w:rPr>
          <w:rFonts w:ascii="Cognizant Sans" w:hAnsi="Cognizant Sans"/>
          <w:u w:val="single"/>
        </w:rPr>
        <w:tab/>
      </w:r>
      <w:proofErr w:type="gramEnd"/>
      <w:r w:rsidRPr="00E0268A">
        <w:rPr>
          <w:rFonts w:ascii="Cognizant Sans" w:hAnsi="Cognizant Sans"/>
          <w:u w:val="single"/>
        </w:rPr>
        <w:t>©2021 Cognizant Microsoft Business Group All rights reserved.</w:t>
      </w:r>
    </w:p>
    <w:p w14:paraId="34FB23E8" w14:textId="77777777" w:rsidR="000A730E" w:rsidRPr="00BF229A" w:rsidRDefault="000A730E" w:rsidP="00E0268A">
      <w:pPr>
        <w:tabs>
          <w:tab w:val="right" w:pos="9270"/>
        </w:tabs>
        <w:spacing w:after="0" w:line="240" w:lineRule="auto"/>
        <w:rPr>
          <w:rFonts w:ascii="Cognizant Sans" w:hAnsi="Cognizant Sans"/>
          <w:u w:val="single"/>
        </w:rPr>
      </w:pPr>
    </w:p>
    <w:p w14:paraId="219D4EAE" w14:textId="77777777" w:rsidR="000A730E" w:rsidRPr="00E0268A" w:rsidRDefault="000A730E" w:rsidP="00E0268A">
      <w:pPr>
        <w:tabs>
          <w:tab w:val="right" w:pos="9270"/>
        </w:tabs>
        <w:spacing w:after="0" w:line="240" w:lineRule="auto"/>
        <w:ind w:left="360"/>
        <w:rPr>
          <w:rFonts w:ascii="Cognizant Sans" w:hAnsi="Cognizant Sans"/>
          <w:u w:val="single"/>
        </w:rPr>
      </w:pPr>
      <w:r w:rsidRPr="00E0268A">
        <w:rPr>
          <w:rFonts w:ascii="Cognizant Sans" w:hAnsi="Cognizant Sans"/>
          <w:sz w:val="20"/>
          <w:szCs w:val="20"/>
        </w:rPr>
        <w:t>IS SUBJECT TO THE TERMS OF THE COGNIZANT MICROSOFT BUSINESS GROUP NON-DISCLOSURE AGREEMENT. NEITHER THIS DOCUMENT NOR ITS CONTENTS MAY BE REVEALED OR DISCLOSED TO UNAUTHORIZED PERSONS OR SENT OUTSIDE THE AFOREMENTIONED COMPANY WITHOUT PRIOR PERMISSION FROM COGNIZANT MICROSOFT BUSINESS GROUP</w:t>
      </w:r>
    </w:p>
    <w:p w14:paraId="39112B92" w14:textId="55578EAB" w:rsidR="008D05FD" w:rsidRPr="00BF229A" w:rsidRDefault="008D05FD" w:rsidP="00E0268A">
      <w:pPr>
        <w:tabs>
          <w:tab w:val="right" w:pos="9270"/>
        </w:tabs>
        <w:spacing w:after="0" w:line="240" w:lineRule="auto"/>
        <w:rPr>
          <w:rFonts w:ascii="Cognizant Sans" w:hAnsi="Cognizant Sans"/>
          <w:sz w:val="20"/>
          <w:szCs w:val="20"/>
        </w:rPr>
      </w:pPr>
    </w:p>
    <w:p w14:paraId="3846AF5A" w14:textId="40F877E5" w:rsidR="00535979" w:rsidRPr="00BF229A" w:rsidRDefault="00E0268A" w:rsidP="00E0268A">
      <w:pPr>
        <w:pStyle w:val="Heading1"/>
        <w:ind w:left="360"/>
        <w:rPr>
          <w:rFonts w:ascii="Cognizant Sans" w:hAnsi="Cognizant Sans"/>
          <w:bCs w:val="0"/>
        </w:rPr>
      </w:pPr>
      <w:r>
        <w:rPr>
          <w:rFonts w:ascii="Cognizant Sans" w:hAnsi="Cognizant Sans"/>
          <w:bCs w:val="0"/>
        </w:rPr>
        <w:t>Pre-REQUisite</w:t>
      </w:r>
    </w:p>
    <w:p w14:paraId="4C69C5C8" w14:textId="77777777" w:rsidR="00B9043D" w:rsidRPr="00BF229A" w:rsidRDefault="00B9043D" w:rsidP="00E0268A">
      <w:pPr>
        <w:pStyle w:val="ListParagraph"/>
        <w:spacing w:after="160" w:line="259" w:lineRule="auto"/>
        <w:rPr>
          <w:rFonts w:ascii="Cognizant Sans" w:hAnsi="Cognizant Sans"/>
        </w:rPr>
      </w:pPr>
    </w:p>
    <w:p w14:paraId="2AB78A29" w14:textId="77777777" w:rsidR="00E0268A" w:rsidRDefault="00E0268A" w:rsidP="00E0268A">
      <w:pPr>
        <w:ind w:left="360"/>
      </w:pPr>
      <w:r>
        <w:t>Database must be accessible remotely – telnet port 1433</w:t>
      </w:r>
    </w:p>
    <w:p w14:paraId="5E3C0FF3" w14:textId="77777777" w:rsidR="00E0268A" w:rsidRDefault="00E0268A" w:rsidP="00E0268A">
      <w:pPr>
        <w:ind w:left="360"/>
      </w:pPr>
      <w:r>
        <w:t>Install SQL Server Management Studio on a machine with access to the source and target DB</w:t>
      </w:r>
    </w:p>
    <w:p w14:paraId="413CBAF0" w14:textId="2E1562AE" w:rsidR="00E0268A" w:rsidRDefault="00E0268A" w:rsidP="00E0268A">
      <w:pPr>
        <w:ind w:left="360"/>
      </w:pPr>
      <w:proofErr w:type="spellStart"/>
      <w:r>
        <w:t>AzureSQL</w:t>
      </w:r>
      <w:proofErr w:type="spellEnd"/>
      <w:r>
        <w:t xml:space="preserve"> Instance w/ credentials </w:t>
      </w:r>
      <w:r>
        <w:br/>
      </w:r>
    </w:p>
    <w:p w14:paraId="057783AF" w14:textId="31DF1CE0" w:rsidR="00E0268A" w:rsidRDefault="00E0268A" w:rsidP="00E0268A">
      <w:pPr>
        <w:pStyle w:val="Heading1"/>
        <w:ind w:left="360"/>
      </w:pPr>
      <w:r>
        <w:t>Azure Migrate</w:t>
      </w:r>
    </w:p>
    <w:p w14:paraId="583B22E3" w14:textId="388EA6D7" w:rsidR="00E0268A" w:rsidRDefault="00E0268A" w:rsidP="00E0268A">
      <w:pPr>
        <w:spacing w:after="160" w:line="259" w:lineRule="auto"/>
        <w:ind w:left="360"/>
      </w:pPr>
      <w:r>
        <w:t>Create new Database Project in Azure Migrate</w:t>
      </w:r>
    </w:p>
    <w:p w14:paraId="6FB64650" w14:textId="77777777" w:rsidR="00E0268A" w:rsidRDefault="00E0268A" w:rsidP="00E0268A">
      <w:pPr>
        <w:ind w:left="360"/>
      </w:pPr>
      <w:r w:rsidRPr="00F63C92">
        <w:rPr>
          <w:noProof/>
        </w:rPr>
        <w:drawing>
          <wp:inline distT="0" distB="0" distL="0" distR="0" wp14:anchorId="63BFB220" wp14:editId="4C216378">
            <wp:extent cx="5943600" cy="3343275"/>
            <wp:effectExtent l="0" t="0" r="0" b="9525"/>
            <wp:docPr id="13"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pic:cNvPicPr/>
                  </pic:nvPicPr>
                  <pic:blipFill>
                    <a:blip r:embed="rId12"/>
                    <a:stretch>
                      <a:fillRect/>
                    </a:stretch>
                  </pic:blipFill>
                  <pic:spPr>
                    <a:xfrm>
                      <a:off x="0" y="0"/>
                      <a:ext cx="5943600" cy="3343275"/>
                    </a:xfrm>
                    <a:prstGeom prst="rect">
                      <a:avLst/>
                    </a:prstGeom>
                  </pic:spPr>
                </pic:pic>
              </a:graphicData>
            </a:graphic>
          </wp:inline>
        </w:drawing>
      </w:r>
    </w:p>
    <w:p w14:paraId="3EB461D3" w14:textId="7DC996C9" w:rsidR="00E0268A" w:rsidRDefault="00E0268A" w:rsidP="00E0268A">
      <w:pPr>
        <w:spacing w:after="160" w:line="259" w:lineRule="auto"/>
        <w:ind w:left="360"/>
      </w:pPr>
      <w:r>
        <w:t>Y</w:t>
      </w:r>
      <w:r>
        <w:t>ou’ll need to provide a Resource Group and subscription for this project if you have not been provided one by the client.</w:t>
      </w:r>
      <w:r>
        <w:br/>
      </w:r>
      <w:r>
        <w:br/>
      </w:r>
      <w:r>
        <w:br/>
      </w:r>
      <w:r>
        <w:br/>
      </w:r>
      <w:r>
        <w:br/>
      </w:r>
      <w:r>
        <w:br/>
      </w:r>
      <w:r>
        <w:br/>
      </w:r>
    </w:p>
    <w:p w14:paraId="2919B1BF" w14:textId="77777777" w:rsidR="00E0268A" w:rsidRPr="00D53B04" w:rsidRDefault="00E0268A" w:rsidP="00E0268A">
      <w:pPr>
        <w:pStyle w:val="Heading1"/>
        <w:ind w:left="360"/>
      </w:pPr>
      <w:r w:rsidRPr="00D53B04">
        <w:lastRenderedPageBreak/>
        <w:t>Assess Environment using Data Migration Assistant (DMA)</w:t>
      </w:r>
    </w:p>
    <w:p w14:paraId="6B436445" w14:textId="0840B795" w:rsidR="00E0268A" w:rsidRDefault="00E0268A" w:rsidP="00E0268A">
      <w:pPr>
        <w:spacing w:after="160" w:line="259" w:lineRule="auto"/>
        <w:ind w:left="360"/>
      </w:pPr>
      <w:r w:rsidRPr="00E0268A">
        <w:rPr>
          <w:b/>
          <w:bCs/>
        </w:rPr>
        <w:t>Download DMA</w:t>
      </w:r>
      <w:r>
        <w:br/>
      </w:r>
      <w:r>
        <w:t xml:space="preserve">There will be a link on the Migrate project for the DMA tool. You’ll want to download it onto a location that has access to the source database like a </w:t>
      </w:r>
      <w:proofErr w:type="spellStart"/>
      <w:r>
        <w:t>jumpbox</w:t>
      </w:r>
      <w:proofErr w:type="spellEnd"/>
      <w:r>
        <w:t>.</w:t>
      </w:r>
    </w:p>
    <w:p w14:paraId="136A8CED" w14:textId="77777777" w:rsidR="00E0268A" w:rsidRDefault="00E0268A" w:rsidP="00E0268A">
      <w:pPr>
        <w:ind w:left="360"/>
      </w:pPr>
      <w:r w:rsidRPr="00075425">
        <w:rPr>
          <w:noProof/>
        </w:rPr>
        <w:drawing>
          <wp:inline distT="0" distB="0" distL="0" distR="0" wp14:anchorId="37F1D760" wp14:editId="4DC9FBA8">
            <wp:extent cx="4631206" cy="3619861"/>
            <wp:effectExtent l="0" t="0" r="4445" b="0"/>
            <wp:docPr id="14" name="Picture 1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Graphical user interface, text&#10;&#10;Description automatically generated"/>
                    <pic:cNvPicPr/>
                  </pic:nvPicPr>
                  <pic:blipFill>
                    <a:blip r:embed="rId13"/>
                    <a:stretch>
                      <a:fillRect/>
                    </a:stretch>
                  </pic:blipFill>
                  <pic:spPr>
                    <a:xfrm>
                      <a:off x="0" y="0"/>
                      <a:ext cx="4636273" cy="3623821"/>
                    </a:xfrm>
                    <a:prstGeom prst="rect">
                      <a:avLst/>
                    </a:prstGeom>
                  </pic:spPr>
                </pic:pic>
              </a:graphicData>
            </a:graphic>
          </wp:inline>
        </w:drawing>
      </w:r>
    </w:p>
    <w:p w14:paraId="540B5DB5" w14:textId="77777777" w:rsidR="00E0268A" w:rsidRDefault="00E0268A" w:rsidP="00E0268A">
      <w:pPr>
        <w:spacing w:after="160" w:line="259" w:lineRule="auto"/>
        <w:ind w:left="360"/>
      </w:pPr>
      <w:r>
        <w:t>Create assessment project.</w:t>
      </w:r>
    </w:p>
    <w:p w14:paraId="01223114" w14:textId="1B096F9B" w:rsidR="00E0268A" w:rsidRDefault="00E0268A" w:rsidP="00E0268A">
      <w:pPr>
        <w:spacing w:after="160" w:line="259" w:lineRule="auto"/>
        <w:ind w:left="1080"/>
      </w:pPr>
      <w:r>
        <w:t>Open the Data Migration Assistant (DMA) and click on the + to create a new project.</w:t>
      </w:r>
    </w:p>
    <w:p w14:paraId="17C16DC3" w14:textId="77777777" w:rsidR="00E0268A" w:rsidRDefault="00E0268A" w:rsidP="00E0268A">
      <w:pPr>
        <w:ind w:left="360"/>
      </w:pPr>
      <w:r w:rsidRPr="00A248C9">
        <w:rPr>
          <w:noProof/>
        </w:rPr>
        <w:drawing>
          <wp:inline distT="0" distB="0" distL="0" distR="0" wp14:anchorId="5C956710" wp14:editId="2C8A0A9C">
            <wp:extent cx="3341836" cy="2752016"/>
            <wp:effectExtent l="0" t="0" r="0" b="4445"/>
            <wp:docPr id="15" name="Picture 15" descr="Graphical user interface,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 Teams&#10;&#10;Description automatically generated"/>
                    <pic:cNvPicPr/>
                  </pic:nvPicPr>
                  <pic:blipFill>
                    <a:blip r:embed="rId14"/>
                    <a:stretch>
                      <a:fillRect/>
                    </a:stretch>
                  </pic:blipFill>
                  <pic:spPr>
                    <a:xfrm>
                      <a:off x="0" y="0"/>
                      <a:ext cx="3351240" cy="2759761"/>
                    </a:xfrm>
                    <a:prstGeom prst="rect">
                      <a:avLst/>
                    </a:prstGeom>
                  </pic:spPr>
                </pic:pic>
              </a:graphicData>
            </a:graphic>
          </wp:inline>
        </w:drawing>
      </w:r>
    </w:p>
    <w:p w14:paraId="729C8CBB" w14:textId="2EDA6893" w:rsidR="00E0268A" w:rsidRDefault="00E0268A" w:rsidP="00E0268A">
      <w:pPr>
        <w:spacing w:after="160" w:line="259" w:lineRule="auto"/>
        <w:ind w:left="360"/>
      </w:pPr>
      <w:r>
        <w:lastRenderedPageBreak/>
        <w:t>You will need to provide a project name, assessment type, source server type, and target server type. In this example, the source is a SQL server instance hosted on Windows Server 2016 and moving onto an Azure SQL instance.</w:t>
      </w:r>
      <w:r w:rsidRPr="00E0268A">
        <w:rPr>
          <w:noProof/>
        </w:rPr>
        <w:t xml:space="preserve"> </w:t>
      </w:r>
      <w:r>
        <w:rPr>
          <w:noProof/>
        </w:rPr>
        <w:br/>
      </w:r>
      <w:r>
        <w:rPr>
          <w:noProof/>
        </w:rPr>
        <w:br/>
      </w:r>
      <w:r w:rsidRPr="00FD2321">
        <w:rPr>
          <w:noProof/>
        </w:rPr>
        <w:drawing>
          <wp:inline distT="0" distB="0" distL="0" distR="0" wp14:anchorId="77EFC22E" wp14:editId="43F96369">
            <wp:extent cx="5943600" cy="5824220"/>
            <wp:effectExtent l="0" t="0" r="0" b="5080"/>
            <wp:docPr id="16" name="Picture 1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Graphical user interface, application&#10;&#10;Description automatically generated"/>
                    <pic:cNvPicPr/>
                  </pic:nvPicPr>
                  <pic:blipFill>
                    <a:blip r:embed="rId15"/>
                    <a:stretch>
                      <a:fillRect/>
                    </a:stretch>
                  </pic:blipFill>
                  <pic:spPr>
                    <a:xfrm>
                      <a:off x="0" y="0"/>
                      <a:ext cx="5943600" cy="5824220"/>
                    </a:xfrm>
                    <a:prstGeom prst="rect">
                      <a:avLst/>
                    </a:prstGeom>
                  </pic:spPr>
                </pic:pic>
              </a:graphicData>
            </a:graphic>
          </wp:inline>
        </w:drawing>
      </w:r>
    </w:p>
    <w:p w14:paraId="7ACFE4CB" w14:textId="0B0E9017" w:rsidR="00E0268A" w:rsidRDefault="00E0268A" w:rsidP="00E0268A"/>
    <w:p w14:paraId="148935E9" w14:textId="77777777" w:rsidR="00E0268A" w:rsidRDefault="00E0268A" w:rsidP="00E0268A">
      <w:pPr>
        <w:spacing w:after="160" w:line="259" w:lineRule="auto"/>
        <w:ind w:left="360"/>
      </w:pPr>
      <w:r>
        <w:t>You’ll be provided with a list of options that the assessment will capture, by default it will check overall database compatibility and feature parity.</w:t>
      </w:r>
    </w:p>
    <w:p w14:paraId="6EE5F05A" w14:textId="77777777" w:rsidR="00E0268A" w:rsidRDefault="00E0268A" w:rsidP="00E0268A">
      <w:pPr>
        <w:ind w:left="360"/>
      </w:pPr>
      <w:r w:rsidRPr="00E56B18">
        <w:rPr>
          <w:noProof/>
        </w:rPr>
        <w:lastRenderedPageBreak/>
        <w:drawing>
          <wp:inline distT="0" distB="0" distL="0" distR="0" wp14:anchorId="740AC5A2" wp14:editId="5C4CD248">
            <wp:extent cx="5943600" cy="2417445"/>
            <wp:effectExtent l="0" t="0" r="0" b="1905"/>
            <wp:docPr id="17" name="Picture 1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Graphical user interface, text, application&#10;&#10;Description automatically generated"/>
                    <pic:cNvPicPr/>
                  </pic:nvPicPr>
                  <pic:blipFill>
                    <a:blip r:embed="rId16"/>
                    <a:stretch>
                      <a:fillRect/>
                    </a:stretch>
                  </pic:blipFill>
                  <pic:spPr>
                    <a:xfrm>
                      <a:off x="0" y="0"/>
                      <a:ext cx="5943600" cy="2417445"/>
                    </a:xfrm>
                    <a:prstGeom prst="rect">
                      <a:avLst/>
                    </a:prstGeom>
                  </pic:spPr>
                </pic:pic>
              </a:graphicData>
            </a:graphic>
          </wp:inline>
        </w:drawing>
      </w:r>
    </w:p>
    <w:p w14:paraId="06429C31" w14:textId="77777777" w:rsidR="00E0268A" w:rsidRDefault="00E0268A" w:rsidP="00E0268A">
      <w:pPr>
        <w:spacing w:after="160" w:line="259" w:lineRule="auto"/>
      </w:pPr>
      <w:r>
        <w:t>Provide the server name and authentication type for the source database</w:t>
      </w:r>
    </w:p>
    <w:p w14:paraId="446EC211" w14:textId="77777777" w:rsidR="00E0268A" w:rsidRDefault="00E0268A" w:rsidP="00E0268A">
      <w:pPr>
        <w:ind w:left="360"/>
      </w:pPr>
      <w:r w:rsidRPr="00663FA8">
        <w:rPr>
          <w:noProof/>
        </w:rPr>
        <w:drawing>
          <wp:inline distT="0" distB="0" distL="0" distR="0" wp14:anchorId="0A2C0CDF" wp14:editId="56F66C06">
            <wp:extent cx="5943600" cy="2934970"/>
            <wp:effectExtent l="0" t="0" r="0" b="0"/>
            <wp:docPr id="18" name="Picture 18"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raphical user interface, text, application&#10;&#10;Description automatically generated"/>
                    <pic:cNvPicPr/>
                  </pic:nvPicPr>
                  <pic:blipFill>
                    <a:blip r:embed="rId17"/>
                    <a:stretch>
                      <a:fillRect/>
                    </a:stretch>
                  </pic:blipFill>
                  <pic:spPr>
                    <a:xfrm>
                      <a:off x="0" y="0"/>
                      <a:ext cx="5943600" cy="2934970"/>
                    </a:xfrm>
                    <a:prstGeom prst="rect">
                      <a:avLst/>
                    </a:prstGeom>
                  </pic:spPr>
                </pic:pic>
              </a:graphicData>
            </a:graphic>
          </wp:inline>
        </w:drawing>
      </w:r>
    </w:p>
    <w:p w14:paraId="6817DDD7" w14:textId="77777777" w:rsidR="00E0268A" w:rsidRDefault="00E0268A" w:rsidP="00E0268A">
      <w:pPr>
        <w:spacing w:after="160" w:line="259" w:lineRule="auto"/>
      </w:pPr>
      <w:r>
        <w:t>If there are multiple databases available on the instance, select only the database(s) that need to be assessed.</w:t>
      </w:r>
    </w:p>
    <w:p w14:paraId="76A66EDF" w14:textId="77777777" w:rsidR="00E0268A" w:rsidRDefault="00E0268A" w:rsidP="00E0268A">
      <w:pPr>
        <w:ind w:left="360"/>
      </w:pPr>
      <w:r w:rsidRPr="00CD3BF5">
        <w:rPr>
          <w:noProof/>
        </w:rPr>
        <w:drawing>
          <wp:inline distT="0" distB="0" distL="0" distR="0" wp14:anchorId="469B180B" wp14:editId="46F62D1F">
            <wp:extent cx="5943600" cy="1418590"/>
            <wp:effectExtent l="0" t="0" r="0" b="0"/>
            <wp:docPr id="19" name="Picture 19"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Graphical user interface, text, application&#10;&#10;Description automatically generated"/>
                    <pic:cNvPicPr/>
                  </pic:nvPicPr>
                  <pic:blipFill>
                    <a:blip r:embed="rId18"/>
                    <a:stretch>
                      <a:fillRect/>
                    </a:stretch>
                  </pic:blipFill>
                  <pic:spPr>
                    <a:xfrm>
                      <a:off x="0" y="0"/>
                      <a:ext cx="5943600" cy="1418590"/>
                    </a:xfrm>
                    <a:prstGeom prst="rect">
                      <a:avLst/>
                    </a:prstGeom>
                  </pic:spPr>
                </pic:pic>
              </a:graphicData>
            </a:graphic>
          </wp:inline>
        </w:drawing>
      </w:r>
    </w:p>
    <w:p w14:paraId="69F8652F" w14:textId="77777777" w:rsidR="00E0268A" w:rsidRDefault="00E0268A" w:rsidP="00E0268A">
      <w:pPr>
        <w:spacing w:after="160" w:line="259" w:lineRule="auto"/>
      </w:pPr>
      <w:r>
        <w:t xml:space="preserve">The results will be </w:t>
      </w:r>
      <w:proofErr w:type="gramStart"/>
      <w:r>
        <w:t>confirmed</w:t>
      </w:r>
      <w:proofErr w:type="gramEnd"/>
      <w:r>
        <w:t xml:space="preserve"> and the assessment can begin.</w:t>
      </w:r>
    </w:p>
    <w:p w14:paraId="794EA5CB" w14:textId="77777777" w:rsidR="00E0268A" w:rsidRDefault="00E0268A" w:rsidP="00E0268A">
      <w:pPr>
        <w:ind w:left="360"/>
      </w:pPr>
      <w:r w:rsidRPr="00373D30">
        <w:rPr>
          <w:noProof/>
        </w:rPr>
        <w:lastRenderedPageBreak/>
        <w:drawing>
          <wp:inline distT="0" distB="0" distL="0" distR="0" wp14:anchorId="6D2DD0E8" wp14:editId="11B43B89">
            <wp:extent cx="5943600" cy="1418590"/>
            <wp:effectExtent l="0" t="0" r="0" b="0"/>
            <wp:docPr id="20" name="Picture 2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raphical user interface, text, application&#10;&#10;Description automatically generated"/>
                    <pic:cNvPicPr/>
                  </pic:nvPicPr>
                  <pic:blipFill>
                    <a:blip r:embed="rId18"/>
                    <a:stretch>
                      <a:fillRect/>
                    </a:stretch>
                  </pic:blipFill>
                  <pic:spPr>
                    <a:xfrm>
                      <a:off x="0" y="0"/>
                      <a:ext cx="5943600" cy="1418590"/>
                    </a:xfrm>
                    <a:prstGeom prst="rect">
                      <a:avLst/>
                    </a:prstGeom>
                  </pic:spPr>
                </pic:pic>
              </a:graphicData>
            </a:graphic>
          </wp:inline>
        </w:drawing>
      </w:r>
    </w:p>
    <w:p w14:paraId="365E7839" w14:textId="77777777" w:rsidR="00E0268A" w:rsidRDefault="00E0268A" w:rsidP="00E0268A">
      <w:pPr>
        <w:pStyle w:val="ListParagraph"/>
        <w:numPr>
          <w:ilvl w:val="0"/>
          <w:numId w:val="49"/>
        </w:numPr>
        <w:spacing w:after="160" w:line="259" w:lineRule="auto"/>
      </w:pPr>
      <w:r>
        <w:t>Results and Upload to Azure</w:t>
      </w:r>
    </w:p>
    <w:p w14:paraId="571BB492" w14:textId="67C61D49" w:rsidR="00E0268A" w:rsidRDefault="00E0268A" w:rsidP="00E0268A">
      <w:pPr>
        <w:pStyle w:val="ListParagraph"/>
        <w:numPr>
          <w:ilvl w:val="1"/>
          <w:numId w:val="49"/>
        </w:numPr>
        <w:spacing w:after="160" w:line="259" w:lineRule="auto"/>
      </w:pPr>
      <w:r>
        <w:t>Check for feature parity and compatibility issues on the results screen.</w:t>
      </w:r>
    </w:p>
    <w:p w14:paraId="5CEB23E6" w14:textId="77777777" w:rsidR="00E0268A" w:rsidRDefault="00E0268A" w:rsidP="00E0268A">
      <w:pPr>
        <w:ind w:left="360"/>
      </w:pPr>
      <w:r w:rsidRPr="00CF6A59">
        <w:rPr>
          <w:noProof/>
        </w:rPr>
        <w:drawing>
          <wp:inline distT="0" distB="0" distL="0" distR="0" wp14:anchorId="4A5CB5EF" wp14:editId="4A1495D8">
            <wp:extent cx="5592484" cy="4545686"/>
            <wp:effectExtent l="0" t="0" r="0" b="1270"/>
            <wp:docPr id="21" name="Picture 21" descr="Graphical user interface, text, application, ema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 email&#10;&#10;Description automatically generated"/>
                    <pic:cNvPicPr/>
                  </pic:nvPicPr>
                  <pic:blipFill>
                    <a:blip r:embed="rId19"/>
                    <a:stretch>
                      <a:fillRect/>
                    </a:stretch>
                  </pic:blipFill>
                  <pic:spPr>
                    <a:xfrm>
                      <a:off x="0" y="0"/>
                      <a:ext cx="5597198" cy="4549517"/>
                    </a:xfrm>
                    <a:prstGeom prst="rect">
                      <a:avLst/>
                    </a:prstGeom>
                  </pic:spPr>
                </pic:pic>
              </a:graphicData>
            </a:graphic>
          </wp:inline>
        </w:drawing>
      </w:r>
    </w:p>
    <w:p w14:paraId="43CD06BF" w14:textId="77777777" w:rsidR="00E0268A" w:rsidRDefault="00E0268A" w:rsidP="00E0268A">
      <w:pPr>
        <w:spacing w:after="160" w:line="259" w:lineRule="auto"/>
      </w:pPr>
      <w:r>
        <w:t>The DMA will allow results to be directly uploaded into Azure. Select the “Upload to Azure Migrate” to authenticate into the Azure portal and upload the results directly to the Azure Migrate Project created earlier.</w:t>
      </w:r>
    </w:p>
    <w:p w14:paraId="2B889F36" w14:textId="77777777" w:rsidR="00E0268A" w:rsidRDefault="00E0268A" w:rsidP="00E0268A">
      <w:pPr>
        <w:ind w:left="360"/>
      </w:pPr>
      <w:r w:rsidRPr="00267B16">
        <w:rPr>
          <w:noProof/>
        </w:rPr>
        <w:lastRenderedPageBreak/>
        <w:drawing>
          <wp:inline distT="0" distB="0" distL="0" distR="0" wp14:anchorId="15304249" wp14:editId="776BA676">
            <wp:extent cx="5943600" cy="1616710"/>
            <wp:effectExtent l="0" t="0" r="0" b="2540"/>
            <wp:docPr id="22" name="Picture 2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text, application&#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616710"/>
                    </a:xfrm>
                    <a:prstGeom prst="rect">
                      <a:avLst/>
                    </a:prstGeom>
                    <a:noFill/>
                    <a:ln>
                      <a:noFill/>
                    </a:ln>
                  </pic:spPr>
                </pic:pic>
              </a:graphicData>
            </a:graphic>
          </wp:inline>
        </w:drawing>
      </w:r>
    </w:p>
    <w:p w14:paraId="351B8C56" w14:textId="77777777" w:rsidR="00E0268A" w:rsidRDefault="00E0268A" w:rsidP="00E0268A">
      <w:pPr>
        <w:pStyle w:val="ListParagraph"/>
        <w:numPr>
          <w:ilvl w:val="0"/>
          <w:numId w:val="49"/>
        </w:numPr>
        <w:spacing w:after="160" w:line="259" w:lineRule="auto"/>
      </w:pPr>
      <w:r>
        <w:t>Open Azure Migrate and review assessment.</w:t>
      </w:r>
    </w:p>
    <w:p w14:paraId="366D691D" w14:textId="7CE385BF" w:rsidR="00E0268A" w:rsidRDefault="00E0268A" w:rsidP="00E0268A">
      <w:pPr>
        <w:pStyle w:val="ListParagraph"/>
        <w:numPr>
          <w:ilvl w:val="1"/>
          <w:numId w:val="49"/>
        </w:numPr>
        <w:spacing w:after="160" w:line="259" w:lineRule="auto"/>
      </w:pPr>
      <w:r>
        <w:t>This is to confirm that the data is present in Azure</w:t>
      </w:r>
      <w:r>
        <w:br/>
      </w:r>
    </w:p>
    <w:p w14:paraId="1E664A0A" w14:textId="77777777" w:rsidR="00E0268A" w:rsidRDefault="00E0268A" w:rsidP="00E0268A">
      <w:pPr>
        <w:ind w:left="360"/>
      </w:pPr>
      <w:r w:rsidRPr="00117E3C">
        <w:rPr>
          <w:noProof/>
        </w:rPr>
        <w:drawing>
          <wp:inline distT="0" distB="0" distL="0" distR="0" wp14:anchorId="77DDE2B1" wp14:editId="164E9AD0">
            <wp:extent cx="5943600" cy="3652520"/>
            <wp:effectExtent l="0" t="0" r="0" b="5080"/>
            <wp:docPr id="23" name="Picture 2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screenshot of a computer&#10;&#10;Description automatically generated"/>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652520"/>
                    </a:xfrm>
                    <a:prstGeom prst="rect">
                      <a:avLst/>
                    </a:prstGeom>
                    <a:noFill/>
                    <a:ln>
                      <a:noFill/>
                    </a:ln>
                  </pic:spPr>
                </pic:pic>
              </a:graphicData>
            </a:graphic>
          </wp:inline>
        </w:drawing>
      </w:r>
    </w:p>
    <w:p w14:paraId="55332691" w14:textId="2DA20145" w:rsidR="00E0268A" w:rsidRPr="00AC0E5D" w:rsidRDefault="00E0268A" w:rsidP="00E0268A">
      <w:pPr>
        <w:pStyle w:val="ListParagraph"/>
        <w:numPr>
          <w:ilvl w:val="0"/>
          <w:numId w:val="49"/>
        </w:numPr>
        <w:spacing w:after="160" w:line="259" w:lineRule="auto"/>
      </w:pPr>
      <w:r>
        <w:t xml:space="preserve">Before moving on to step 3 or 4, ensure that the target database in Azure has been created and that the proper credentials are available. </w:t>
      </w:r>
      <w:r>
        <w:br/>
      </w:r>
      <w:r>
        <w:br/>
      </w:r>
      <w:r>
        <w:br/>
      </w:r>
      <w:r>
        <w:br/>
      </w:r>
      <w:r>
        <w:br/>
      </w:r>
      <w:r>
        <w:br/>
      </w:r>
    </w:p>
    <w:p w14:paraId="265B66B6" w14:textId="77777777" w:rsidR="00E0268A" w:rsidRPr="00E0268A" w:rsidRDefault="00E0268A" w:rsidP="00E0268A">
      <w:pPr>
        <w:pStyle w:val="Heading1"/>
      </w:pPr>
      <w:r w:rsidRPr="00E0268A">
        <w:lastRenderedPageBreak/>
        <w:t>Migrate using DMA</w:t>
      </w:r>
    </w:p>
    <w:p w14:paraId="3EE29AD1" w14:textId="7DF74486" w:rsidR="00E0268A" w:rsidRDefault="00E0268A" w:rsidP="00E0268A">
      <w:pPr>
        <w:pStyle w:val="ListParagraph"/>
        <w:numPr>
          <w:ilvl w:val="0"/>
          <w:numId w:val="49"/>
        </w:numPr>
        <w:spacing w:after="160" w:line="259" w:lineRule="auto"/>
      </w:pPr>
      <w:r>
        <w:t>Open the DMA and select new Migration Project. In this example, there will be a schema only migration and a data migration.</w:t>
      </w:r>
      <w:r>
        <w:br/>
      </w:r>
    </w:p>
    <w:p w14:paraId="3C5A5B08" w14:textId="120CC7C3" w:rsidR="00E0268A" w:rsidRDefault="00E0268A" w:rsidP="00E0268A">
      <w:pPr>
        <w:pStyle w:val="ListParagraph"/>
        <w:numPr>
          <w:ilvl w:val="1"/>
          <w:numId w:val="49"/>
        </w:numPr>
        <w:spacing w:after="160" w:line="259" w:lineRule="auto"/>
      </w:pPr>
      <w:r>
        <w:t>Schema Migrations migrate the ‘blueprint’ or structure of the database, but no data.</w:t>
      </w:r>
      <w:r>
        <w:br/>
      </w:r>
    </w:p>
    <w:p w14:paraId="46888230" w14:textId="0F5839B7" w:rsidR="00E0268A" w:rsidRDefault="00E0268A" w:rsidP="00E0268A">
      <w:pPr>
        <w:pStyle w:val="ListParagraph"/>
        <w:numPr>
          <w:ilvl w:val="1"/>
          <w:numId w:val="49"/>
        </w:numPr>
        <w:spacing w:after="160" w:line="259" w:lineRule="auto"/>
      </w:pPr>
      <w:r>
        <w:t xml:space="preserve">Data Migrations can be done after a schema only when it is time to fill out the database as it was on premises. </w:t>
      </w:r>
      <w:r>
        <w:br/>
      </w:r>
    </w:p>
    <w:p w14:paraId="1B41F521" w14:textId="481E1E98" w:rsidR="00E0268A" w:rsidRDefault="00E0268A" w:rsidP="00E0268A">
      <w:pPr>
        <w:pStyle w:val="ListParagraph"/>
        <w:numPr>
          <w:ilvl w:val="1"/>
          <w:numId w:val="49"/>
        </w:numPr>
        <w:spacing w:after="160" w:line="259" w:lineRule="auto"/>
      </w:pPr>
      <w:r>
        <w:t>Schema and Data migrations do both functions in one operation.</w:t>
      </w:r>
    </w:p>
    <w:p w14:paraId="4C65BBF8" w14:textId="77777777" w:rsidR="00E0268A" w:rsidRDefault="00E0268A" w:rsidP="00E0268A">
      <w:pPr>
        <w:ind w:left="360"/>
      </w:pPr>
      <w:r w:rsidRPr="002F23A9">
        <w:rPr>
          <w:noProof/>
        </w:rPr>
        <w:drawing>
          <wp:inline distT="0" distB="0" distL="0" distR="0" wp14:anchorId="6095D070" wp14:editId="6E6A3F56">
            <wp:extent cx="5943600" cy="4084320"/>
            <wp:effectExtent l="0" t="0" r="0" b="0"/>
            <wp:docPr id="24" name="Picture 24"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Graphical user interface&#10;&#10;Description automatically generated"/>
                    <pic:cNvPicPr/>
                  </pic:nvPicPr>
                  <pic:blipFill>
                    <a:blip r:embed="rId22"/>
                    <a:stretch>
                      <a:fillRect/>
                    </a:stretch>
                  </pic:blipFill>
                  <pic:spPr>
                    <a:xfrm>
                      <a:off x="0" y="0"/>
                      <a:ext cx="5943600" cy="4084320"/>
                    </a:xfrm>
                    <a:prstGeom prst="rect">
                      <a:avLst/>
                    </a:prstGeom>
                  </pic:spPr>
                </pic:pic>
              </a:graphicData>
            </a:graphic>
          </wp:inline>
        </w:drawing>
      </w:r>
    </w:p>
    <w:p w14:paraId="75E8EFC8" w14:textId="77777777" w:rsidR="00E0268A" w:rsidRDefault="00E0268A" w:rsidP="00E0268A">
      <w:pPr>
        <w:pStyle w:val="ListParagraph"/>
        <w:numPr>
          <w:ilvl w:val="0"/>
          <w:numId w:val="49"/>
        </w:numPr>
        <w:spacing w:after="160" w:line="259" w:lineRule="auto"/>
      </w:pPr>
      <w:r>
        <w:t>Provide the source server information</w:t>
      </w:r>
    </w:p>
    <w:p w14:paraId="0443D1EF" w14:textId="77777777" w:rsidR="00E0268A" w:rsidRDefault="00E0268A" w:rsidP="00E0268A">
      <w:pPr>
        <w:ind w:left="360"/>
      </w:pPr>
      <w:r w:rsidRPr="001D5F7F">
        <w:rPr>
          <w:noProof/>
        </w:rPr>
        <w:drawing>
          <wp:inline distT="0" distB="0" distL="0" distR="0" wp14:anchorId="7D0CC099" wp14:editId="1FA235D3">
            <wp:extent cx="4819777" cy="1756438"/>
            <wp:effectExtent l="0" t="0" r="6350" b="0"/>
            <wp:docPr id="25" name="Picture 25"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Graphical user interface, text, application&#10;&#10;Description automatically generated"/>
                    <pic:cNvPicPr/>
                  </pic:nvPicPr>
                  <pic:blipFill>
                    <a:blip r:embed="rId23"/>
                    <a:stretch>
                      <a:fillRect/>
                    </a:stretch>
                  </pic:blipFill>
                  <pic:spPr>
                    <a:xfrm>
                      <a:off x="0" y="0"/>
                      <a:ext cx="4866007" cy="1773285"/>
                    </a:xfrm>
                    <a:prstGeom prst="rect">
                      <a:avLst/>
                    </a:prstGeom>
                  </pic:spPr>
                </pic:pic>
              </a:graphicData>
            </a:graphic>
          </wp:inline>
        </w:drawing>
      </w:r>
    </w:p>
    <w:p w14:paraId="38D95E1E" w14:textId="77777777" w:rsidR="00E0268A" w:rsidRDefault="00E0268A" w:rsidP="00E0268A">
      <w:pPr>
        <w:pStyle w:val="ListParagraph"/>
        <w:numPr>
          <w:ilvl w:val="0"/>
          <w:numId w:val="49"/>
        </w:numPr>
        <w:spacing w:after="160" w:line="259" w:lineRule="auto"/>
      </w:pPr>
      <w:r>
        <w:lastRenderedPageBreak/>
        <w:t>Provide the target server information</w:t>
      </w:r>
    </w:p>
    <w:p w14:paraId="05FC89C1" w14:textId="77777777" w:rsidR="00E0268A" w:rsidRDefault="00E0268A" w:rsidP="00E0268A">
      <w:pPr>
        <w:ind w:left="360"/>
      </w:pPr>
      <w:r w:rsidRPr="00C555BF">
        <w:rPr>
          <w:noProof/>
        </w:rPr>
        <w:drawing>
          <wp:inline distT="0" distB="0" distL="0" distR="0" wp14:anchorId="22FB22DC" wp14:editId="177505DA">
            <wp:extent cx="5943600" cy="3330575"/>
            <wp:effectExtent l="0" t="0" r="0" b="3175"/>
            <wp:docPr id="26" name="Picture 26"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30575"/>
                    </a:xfrm>
                    <a:prstGeom prst="rect">
                      <a:avLst/>
                    </a:prstGeom>
                    <a:noFill/>
                    <a:ln>
                      <a:noFill/>
                    </a:ln>
                  </pic:spPr>
                </pic:pic>
              </a:graphicData>
            </a:graphic>
          </wp:inline>
        </w:drawing>
      </w:r>
    </w:p>
    <w:p w14:paraId="443D7752" w14:textId="77777777" w:rsidR="00E0268A" w:rsidRDefault="00E0268A" w:rsidP="00E0268A">
      <w:pPr>
        <w:pStyle w:val="ListParagraph"/>
        <w:numPr>
          <w:ilvl w:val="0"/>
          <w:numId w:val="49"/>
        </w:numPr>
        <w:spacing w:after="160" w:line="259" w:lineRule="auto"/>
      </w:pPr>
      <w:r>
        <w:t>Verify the schema listed is correct</w:t>
      </w:r>
    </w:p>
    <w:p w14:paraId="05176633" w14:textId="77777777" w:rsidR="00E0268A" w:rsidRDefault="00E0268A" w:rsidP="00E0268A">
      <w:pPr>
        <w:ind w:left="360"/>
      </w:pPr>
      <w:r w:rsidRPr="00886DBF">
        <w:rPr>
          <w:noProof/>
        </w:rPr>
        <w:drawing>
          <wp:inline distT="0" distB="0" distL="0" distR="0" wp14:anchorId="7F6E2AF2" wp14:editId="4072934E">
            <wp:extent cx="5943600" cy="3330575"/>
            <wp:effectExtent l="0" t="0" r="0" b="3175"/>
            <wp:docPr id="27" name="Picture 27"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Graphical user interface, text, application&#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30575"/>
                    </a:xfrm>
                    <a:prstGeom prst="rect">
                      <a:avLst/>
                    </a:prstGeom>
                    <a:noFill/>
                    <a:ln>
                      <a:noFill/>
                    </a:ln>
                  </pic:spPr>
                </pic:pic>
              </a:graphicData>
            </a:graphic>
          </wp:inline>
        </w:drawing>
      </w:r>
    </w:p>
    <w:p w14:paraId="56A1E54B" w14:textId="77777777" w:rsidR="00E0268A" w:rsidRDefault="00E0268A" w:rsidP="00E0268A">
      <w:pPr>
        <w:spacing w:after="160" w:line="259" w:lineRule="auto"/>
      </w:pPr>
      <w:r>
        <w:br/>
      </w:r>
      <w:r>
        <w:br/>
      </w:r>
      <w:r>
        <w:br/>
      </w:r>
    </w:p>
    <w:p w14:paraId="6DB86B19" w14:textId="5FD3AD08" w:rsidR="00E0268A" w:rsidRDefault="00E0268A" w:rsidP="00E0268A">
      <w:pPr>
        <w:pStyle w:val="ListParagraph"/>
        <w:numPr>
          <w:ilvl w:val="0"/>
          <w:numId w:val="49"/>
        </w:numPr>
        <w:spacing w:after="160" w:line="259" w:lineRule="auto"/>
      </w:pPr>
      <w:r>
        <w:lastRenderedPageBreak/>
        <w:t>The DMA will generate a SQL script that migrates the schema into the target database. This script can be saved and run later or deployed directly through the DMA tool.</w:t>
      </w:r>
    </w:p>
    <w:p w14:paraId="56F17D3D" w14:textId="77777777" w:rsidR="00E0268A" w:rsidRDefault="00E0268A" w:rsidP="00E0268A">
      <w:pPr>
        <w:ind w:left="360"/>
      </w:pPr>
      <w:r w:rsidRPr="0058499E">
        <w:rPr>
          <w:noProof/>
        </w:rPr>
        <w:drawing>
          <wp:inline distT="0" distB="0" distL="0" distR="0" wp14:anchorId="0689E7E3" wp14:editId="7391AD0E">
            <wp:extent cx="5943600" cy="4495165"/>
            <wp:effectExtent l="0" t="0" r="0" b="635"/>
            <wp:docPr id="28" name="Picture 28"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Text&#10;&#10;Description automatically generated with medium confide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43600" cy="4495165"/>
                    </a:xfrm>
                    <a:prstGeom prst="rect">
                      <a:avLst/>
                    </a:prstGeom>
                    <a:noFill/>
                    <a:ln>
                      <a:noFill/>
                    </a:ln>
                  </pic:spPr>
                </pic:pic>
              </a:graphicData>
            </a:graphic>
          </wp:inline>
        </w:drawing>
      </w:r>
    </w:p>
    <w:p w14:paraId="00182697" w14:textId="77777777" w:rsidR="00E0268A" w:rsidRDefault="00E0268A" w:rsidP="00E0268A">
      <w:pPr>
        <w:pStyle w:val="ListParagraph"/>
        <w:numPr>
          <w:ilvl w:val="0"/>
          <w:numId w:val="49"/>
        </w:numPr>
        <w:spacing w:after="160" w:line="259" w:lineRule="auto"/>
      </w:pPr>
      <w:r>
        <w:t>The schema can be verified by connecting to the Azure SQL database using SQL Server Management Studio.</w:t>
      </w:r>
    </w:p>
    <w:p w14:paraId="09960F27" w14:textId="0CB7BE9C" w:rsidR="00E0268A" w:rsidRDefault="00E0268A" w:rsidP="00E0268A">
      <w:pPr>
        <w:pStyle w:val="ListParagraph"/>
        <w:numPr>
          <w:ilvl w:val="1"/>
          <w:numId w:val="49"/>
        </w:numPr>
        <w:spacing w:after="160" w:line="259" w:lineRule="auto"/>
      </w:pPr>
      <w:r>
        <w:t>Data Migration follows the same process with little variation</w:t>
      </w:r>
    </w:p>
    <w:p w14:paraId="5CD00563" w14:textId="496CB99B" w:rsidR="00E0268A" w:rsidRDefault="00E0268A" w:rsidP="00E0268A">
      <w:pPr>
        <w:ind w:left="360"/>
      </w:pPr>
      <w:r w:rsidRPr="00AE6685">
        <w:rPr>
          <w:noProof/>
        </w:rPr>
        <w:lastRenderedPageBreak/>
        <w:drawing>
          <wp:inline distT="0" distB="0" distL="0" distR="0" wp14:anchorId="36A8D7C4" wp14:editId="066A406A">
            <wp:extent cx="3362325" cy="5553075"/>
            <wp:effectExtent l="0" t="0" r="9525" b="9525"/>
            <wp:docPr id="29" name="Picture 29"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Graphical user interface, application&#10;&#10;Description automatically generated"/>
                    <pic:cNvPicPr/>
                  </pic:nvPicPr>
                  <pic:blipFill>
                    <a:blip r:embed="rId26"/>
                    <a:stretch>
                      <a:fillRect/>
                    </a:stretch>
                  </pic:blipFill>
                  <pic:spPr>
                    <a:xfrm>
                      <a:off x="0" y="0"/>
                      <a:ext cx="3362325" cy="5553075"/>
                    </a:xfrm>
                    <a:prstGeom prst="rect">
                      <a:avLst/>
                    </a:prstGeom>
                  </pic:spPr>
                </pic:pic>
              </a:graphicData>
            </a:graphic>
          </wp:inline>
        </w:drawing>
      </w:r>
      <w:r>
        <w:br/>
      </w:r>
    </w:p>
    <w:p w14:paraId="336B85FA" w14:textId="77777777" w:rsidR="00E0268A" w:rsidRDefault="00E0268A" w:rsidP="00E0268A">
      <w:pPr>
        <w:pStyle w:val="ListParagraph"/>
        <w:numPr>
          <w:ilvl w:val="0"/>
          <w:numId w:val="49"/>
        </w:numPr>
        <w:spacing w:after="160" w:line="259" w:lineRule="auto"/>
      </w:pPr>
      <w:r>
        <w:t>Provide the source information</w:t>
      </w:r>
    </w:p>
    <w:p w14:paraId="3EFF8796" w14:textId="77777777" w:rsidR="00E0268A" w:rsidRDefault="00E0268A" w:rsidP="00E0268A">
      <w:pPr>
        <w:ind w:left="360"/>
      </w:pPr>
      <w:r w:rsidRPr="00AE6685">
        <w:rPr>
          <w:noProof/>
        </w:rPr>
        <w:drawing>
          <wp:inline distT="0" distB="0" distL="0" distR="0" wp14:anchorId="3535DD8D" wp14:editId="6E814927">
            <wp:extent cx="5943600" cy="2305050"/>
            <wp:effectExtent l="0" t="0" r="0" b="0"/>
            <wp:docPr id="30" name="Picture 3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Graphical user interface, text, application&#10;&#10;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305050"/>
                    </a:xfrm>
                    <a:prstGeom prst="rect">
                      <a:avLst/>
                    </a:prstGeom>
                    <a:noFill/>
                    <a:ln>
                      <a:noFill/>
                    </a:ln>
                  </pic:spPr>
                </pic:pic>
              </a:graphicData>
            </a:graphic>
          </wp:inline>
        </w:drawing>
      </w:r>
    </w:p>
    <w:p w14:paraId="6C014F12" w14:textId="77777777" w:rsidR="00E0268A" w:rsidRDefault="00E0268A" w:rsidP="00E0268A">
      <w:pPr>
        <w:pStyle w:val="ListParagraph"/>
        <w:numPr>
          <w:ilvl w:val="0"/>
          <w:numId w:val="49"/>
        </w:numPr>
        <w:spacing w:after="160" w:line="259" w:lineRule="auto"/>
      </w:pPr>
      <w:r>
        <w:lastRenderedPageBreak/>
        <w:t>Provide the target information</w:t>
      </w:r>
    </w:p>
    <w:p w14:paraId="09434D9E" w14:textId="77777777" w:rsidR="00E0268A" w:rsidRDefault="00E0268A" w:rsidP="00E0268A">
      <w:pPr>
        <w:ind w:left="360"/>
      </w:pPr>
      <w:r w:rsidRPr="00A02E47">
        <w:rPr>
          <w:noProof/>
        </w:rPr>
        <w:drawing>
          <wp:inline distT="0" distB="0" distL="0" distR="0" wp14:anchorId="70E062B0" wp14:editId="6B36EE26">
            <wp:extent cx="5943600" cy="3343910"/>
            <wp:effectExtent l="0" t="0" r="0" b="8890"/>
            <wp:docPr id="31" name="Picture 3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Graphical user interface, text, application&#10;&#10;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3910"/>
                    </a:xfrm>
                    <a:prstGeom prst="rect">
                      <a:avLst/>
                    </a:prstGeom>
                    <a:noFill/>
                    <a:ln>
                      <a:noFill/>
                    </a:ln>
                  </pic:spPr>
                </pic:pic>
              </a:graphicData>
            </a:graphic>
          </wp:inline>
        </w:drawing>
      </w:r>
    </w:p>
    <w:p w14:paraId="76056569" w14:textId="77777777" w:rsidR="00E0268A" w:rsidRDefault="00E0268A" w:rsidP="00E0268A">
      <w:pPr>
        <w:pStyle w:val="ListParagraph"/>
        <w:numPr>
          <w:ilvl w:val="0"/>
          <w:numId w:val="49"/>
        </w:numPr>
        <w:spacing w:after="160" w:line="259" w:lineRule="auto"/>
      </w:pPr>
      <w:r>
        <w:t>Confirm the databases to be migrated</w:t>
      </w:r>
    </w:p>
    <w:p w14:paraId="48106421" w14:textId="77777777" w:rsidR="00E0268A" w:rsidRDefault="00E0268A" w:rsidP="00E0268A">
      <w:pPr>
        <w:ind w:left="360"/>
      </w:pPr>
      <w:r w:rsidRPr="0076670F">
        <w:rPr>
          <w:noProof/>
        </w:rPr>
        <w:drawing>
          <wp:inline distT="0" distB="0" distL="0" distR="0" wp14:anchorId="355B1D85" wp14:editId="03EE6BD9">
            <wp:extent cx="4608032" cy="3518055"/>
            <wp:effectExtent l="0" t="0" r="2540" b="0"/>
            <wp:docPr id="32" name="Picture 32"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Graphical user interface, tabl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12470" cy="3521444"/>
                    </a:xfrm>
                    <a:prstGeom prst="rect">
                      <a:avLst/>
                    </a:prstGeom>
                    <a:noFill/>
                    <a:ln>
                      <a:noFill/>
                    </a:ln>
                  </pic:spPr>
                </pic:pic>
              </a:graphicData>
            </a:graphic>
          </wp:inline>
        </w:drawing>
      </w:r>
    </w:p>
    <w:p w14:paraId="3710FD4D" w14:textId="77777777" w:rsidR="00E0268A" w:rsidRDefault="00E0268A" w:rsidP="00E0268A">
      <w:pPr>
        <w:spacing w:after="160" w:line="259" w:lineRule="auto"/>
        <w:ind w:left="1980"/>
      </w:pPr>
      <w:r>
        <w:br/>
      </w:r>
    </w:p>
    <w:p w14:paraId="28F23DC0" w14:textId="77777777" w:rsidR="00E0268A" w:rsidRDefault="00E0268A" w:rsidP="00E0268A">
      <w:pPr>
        <w:spacing w:after="160" w:line="259" w:lineRule="auto"/>
        <w:ind w:left="1980"/>
      </w:pPr>
    </w:p>
    <w:p w14:paraId="37DE30E9" w14:textId="0D203DDF" w:rsidR="00E0268A" w:rsidRDefault="00E0268A" w:rsidP="00E0268A">
      <w:pPr>
        <w:pStyle w:val="ListParagraph"/>
        <w:numPr>
          <w:ilvl w:val="0"/>
          <w:numId w:val="49"/>
        </w:numPr>
        <w:spacing w:after="160" w:line="259" w:lineRule="auto"/>
      </w:pPr>
      <w:r>
        <w:lastRenderedPageBreak/>
        <w:t>Review the results</w:t>
      </w:r>
    </w:p>
    <w:p w14:paraId="62073C33" w14:textId="129FA7AD" w:rsidR="00E0268A" w:rsidRDefault="00E0268A" w:rsidP="00E0268A">
      <w:pPr>
        <w:ind w:left="360"/>
      </w:pPr>
      <w:r w:rsidRPr="0076670F">
        <w:rPr>
          <w:noProof/>
        </w:rPr>
        <w:drawing>
          <wp:inline distT="0" distB="0" distL="0" distR="0" wp14:anchorId="1BEF67A0" wp14:editId="4A672124">
            <wp:extent cx="5943600" cy="4537710"/>
            <wp:effectExtent l="0" t="0" r="0" b="0"/>
            <wp:docPr id="33" name="Picture 33" descr="Graphical user interface,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Graphical user interface, table&#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4537710"/>
                    </a:xfrm>
                    <a:prstGeom prst="rect">
                      <a:avLst/>
                    </a:prstGeom>
                    <a:noFill/>
                    <a:ln>
                      <a:noFill/>
                    </a:ln>
                  </pic:spPr>
                </pic:pic>
              </a:graphicData>
            </a:graphic>
          </wp:inline>
        </w:drawing>
      </w:r>
      <w:r>
        <w:br/>
      </w:r>
      <w:r>
        <w:br/>
      </w:r>
      <w:r>
        <w:br/>
      </w:r>
      <w:r>
        <w:br/>
      </w:r>
      <w:r>
        <w:br/>
      </w:r>
      <w:r>
        <w:br/>
      </w:r>
      <w:r>
        <w:br/>
      </w:r>
      <w:r>
        <w:br/>
      </w:r>
      <w:r>
        <w:br/>
      </w:r>
      <w:r>
        <w:br/>
      </w:r>
      <w:r>
        <w:br/>
      </w:r>
      <w:r>
        <w:br/>
      </w:r>
      <w:r>
        <w:br/>
      </w:r>
      <w:r>
        <w:br/>
      </w:r>
      <w:r>
        <w:br/>
      </w:r>
      <w:r>
        <w:br/>
      </w:r>
      <w:r>
        <w:br/>
      </w:r>
    </w:p>
    <w:p w14:paraId="4A9D5D66" w14:textId="77777777" w:rsidR="00E0268A" w:rsidRPr="00E0268A" w:rsidRDefault="00E0268A" w:rsidP="00E0268A">
      <w:pPr>
        <w:pStyle w:val="Heading1"/>
      </w:pPr>
      <w:r w:rsidRPr="00E0268A">
        <w:lastRenderedPageBreak/>
        <w:t>Migrate using Azure Database Migration Service (ADMS)</w:t>
      </w:r>
    </w:p>
    <w:p w14:paraId="710BF915" w14:textId="77777777" w:rsidR="00E0268A" w:rsidRDefault="00E0268A" w:rsidP="00E0268A">
      <w:pPr>
        <w:pStyle w:val="ListParagraph"/>
        <w:numPr>
          <w:ilvl w:val="0"/>
          <w:numId w:val="49"/>
        </w:numPr>
        <w:spacing w:after="160" w:line="259" w:lineRule="auto"/>
      </w:pPr>
      <w:r>
        <w:t>Add Service from ADMS in portal</w:t>
      </w:r>
    </w:p>
    <w:p w14:paraId="473A66E8" w14:textId="3BB38542" w:rsidR="00E0268A" w:rsidRDefault="00E0268A" w:rsidP="00E0268A">
      <w:pPr>
        <w:pStyle w:val="ListParagraph"/>
        <w:numPr>
          <w:ilvl w:val="1"/>
          <w:numId w:val="49"/>
        </w:numPr>
        <w:spacing w:after="160" w:line="259" w:lineRule="auto"/>
      </w:pPr>
      <w:r>
        <w:t xml:space="preserve">Premium tiers of this service allow for </w:t>
      </w:r>
      <w:r w:rsidRPr="00E0268A">
        <w:rPr>
          <w:b/>
          <w:bCs/>
          <w:u w:val="single"/>
        </w:rPr>
        <w:t>live</w:t>
      </w:r>
      <w:r w:rsidRPr="00E0268A">
        <w:rPr>
          <w:i/>
          <w:iCs/>
          <w:u w:val="single"/>
        </w:rPr>
        <w:t xml:space="preserve"> </w:t>
      </w:r>
      <w:r>
        <w:t>migrations. Standard tiers omit this option.</w:t>
      </w:r>
    </w:p>
    <w:p w14:paraId="268AB2F1" w14:textId="77777777" w:rsidR="00E0268A" w:rsidRDefault="00E0268A" w:rsidP="00E0268A">
      <w:pPr>
        <w:ind w:left="360"/>
      </w:pPr>
      <w:r w:rsidRPr="00322BE3">
        <w:rPr>
          <w:noProof/>
        </w:rPr>
        <w:drawing>
          <wp:inline distT="0" distB="0" distL="0" distR="0" wp14:anchorId="716F4EDF" wp14:editId="5631B753">
            <wp:extent cx="5943600" cy="2207260"/>
            <wp:effectExtent l="0" t="0" r="0" b="2540"/>
            <wp:docPr id="34" name="Picture 3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10;&#10;Description automatically generated with medium confiden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2207260"/>
                    </a:xfrm>
                    <a:prstGeom prst="rect">
                      <a:avLst/>
                    </a:prstGeom>
                    <a:noFill/>
                    <a:ln>
                      <a:noFill/>
                    </a:ln>
                  </pic:spPr>
                </pic:pic>
              </a:graphicData>
            </a:graphic>
          </wp:inline>
        </w:drawing>
      </w:r>
    </w:p>
    <w:p w14:paraId="31FF872B" w14:textId="77777777" w:rsidR="00E0268A" w:rsidRDefault="00E0268A" w:rsidP="00E0268A">
      <w:pPr>
        <w:ind w:left="360"/>
      </w:pPr>
      <w:r w:rsidRPr="002658C2">
        <w:rPr>
          <w:noProof/>
        </w:rPr>
        <w:drawing>
          <wp:inline distT="0" distB="0" distL="0" distR="0" wp14:anchorId="4C52BDCC" wp14:editId="68E99623">
            <wp:extent cx="4686418" cy="4414045"/>
            <wp:effectExtent l="0" t="0" r="0" b="5715"/>
            <wp:docPr id="35" name="Picture 3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screenshot of a computer&#10;&#10;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693149" cy="4420385"/>
                    </a:xfrm>
                    <a:prstGeom prst="rect">
                      <a:avLst/>
                    </a:prstGeom>
                    <a:noFill/>
                    <a:ln>
                      <a:noFill/>
                    </a:ln>
                  </pic:spPr>
                </pic:pic>
              </a:graphicData>
            </a:graphic>
          </wp:inline>
        </w:drawing>
      </w:r>
    </w:p>
    <w:p w14:paraId="32F13844" w14:textId="77777777" w:rsidR="00E0268A" w:rsidRDefault="00E0268A" w:rsidP="00E0268A">
      <w:pPr>
        <w:ind w:left="360"/>
      </w:pPr>
      <w:r w:rsidRPr="002658C2">
        <w:rPr>
          <w:noProof/>
        </w:rPr>
        <w:lastRenderedPageBreak/>
        <w:drawing>
          <wp:inline distT="0" distB="0" distL="0" distR="0" wp14:anchorId="735B08CC" wp14:editId="066D7119">
            <wp:extent cx="5943600" cy="4316095"/>
            <wp:effectExtent l="0" t="0" r="0" b="8255"/>
            <wp:docPr id="36" name="Picture 36"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Graphical user interface, text, application, Teams&#10;&#10;Description automatically generated"/>
                    <pic:cNvPicPr/>
                  </pic:nvPicPr>
                  <pic:blipFill>
                    <a:blip r:embed="rId32"/>
                    <a:stretch>
                      <a:fillRect/>
                    </a:stretch>
                  </pic:blipFill>
                  <pic:spPr>
                    <a:xfrm>
                      <a:off x="0" y="0"/>
                      <a:ext cx="5943600" cy="4316095"/>
                    </a:xfrm>
                    <a:prstGeom prst="rect">
                      <a:avLst/>
                    </a:prstGeom>
                  </pic:spPr>
                </pic:pic>
              </a:graphicData>
            </a:graphic>
          </wp:inline>
        </w:drawing>
      </w:r>
    </w:p>
    <w:p w14:paraId="6B0852A8" w14:textId="77777777" w:rsidR="00E0268A" w:rsidRDefault="00E0268A" w:rsidP="00E0268A">
      <w:pPr>
        <w:pStyle w:val="ListParagraph"/>
        <w:numPr>
          <w:ilvl w:val="0"/>
          <w:numId w:val="49"/>
        </w:numPr>
        <w:spacing w:after="160" w:line="259" w:lineRule="auto"/>
      </w:pPr>
      <w:r>
        <w:t>Open the ADMS Create Migration Project</w:t>
      </w:r>
    </w:p>
    <w:p w14:paraId="3957DB96" w14:textId="1A43ED13" w:rsidR="00E0268A" w:rsidRDefault="00E0268A" w:rsidP="00E0268A">
      <w:pPr>
        <w:ind w:left="360"/>
      </w:pPr>
      <w:r w:rsidRPr="00F71ECC">
        <w:rPr>
          <w:noProof/>
        </w:rPr>
        <w:drawing>
          <wp:inline distT="0" distB="0" distL="0" distR="0" wp14:anchorId="2F9890A5" wp14:editId="0AF1C523">
            <wp:extent cx="5943600" cy="3219450"/>
            <wp:effectExtent l="0" t="0" r="0" b="0"/>
            <wp:docPr id="37" name="Picture 3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screenshot of a computer&#10;&#10;Description automatically generated"/>
                    <pic:cNvPicPr/>
                  </pic:nvPicPr>
                  <pic:blipFill>
                    <a:blip r:embed="rId33"/>
                    <a:stretch>
                      <a:fillRect/>
                    </a:stretch>
                  </pic:blipFill>
                  <pic:spPr>
                    <a:xfrm>
                      <a:off x="0" y="0"/>
                      <a:ext cx="5943600" cy="3219450"/>
                    </a:xfrm>
                    <a:prstGeom prst="rect">
                      <a:avLst/>
                    </a:prstGeom>
                  </pic:spPr>
                </pic:pic>
              </a:graphicData>
            </a:graphic>
          </wp:inline>
        </w:drawing>
      </w:r>
      <w:r>
        <w:br/>
      </w:r>
      <w:r>
        <w:br/>
      </w:r>
    </w:p>
    <w:p w14:paraId="4CE7FFD4" w14:textId="77777777" w:rsidR="00E0268A" w:rsidRDefault="00E0268A" w:rsidP="00E0268A">
      <w:pPr>
        <w:pStyle w:val="ListParagraph"/>
        <w:numPr>
          <w:ilvl w:val="0"/>
          <w:numId w:val="49"/>
        </w:numPr>
        <w:spacing w:after="160" w:line="259" w:lineRule="auto"/>
      </w:pPr>
      <w:r>
        <w:lastRenderedPageBreak/>
        <w:t>Choose type</w:t>
      </w:r>
    </w:p>
    <w:p w14:paraId="6A046D10" w14:textId="77777777" w:rsidR="00E0268A" w:rsidRDefault="00E0268A" w:rsidP="00E0268A">
      <w:pPr>
        <w:pStyle w:val="ListParagraph"/>
        <w:numPr>
          <w:ilvl w:val="1"/>
          <w:numId w:val="49"/>
        </w:numPr>
        <w:spacing w:after="160" w:line="259" w:lineRule="auto"/>
      </w:pPr>
      <w:r>
        <w:t>Schema Only – Structure or ‘blueprint’ of the database with no data</w:t>
      </w:r>
    </w:p>
    <w:p w14:paraId="695EF72F" w14:textId="77777777" w:rsidR="00E0268A" w:rsidRDefault="00E0268A" w:rsidP="00E0268A">
      <w:pPr>
        <w:pStyle w:val="ListParagraph"/>
        <w:numPr>
          <w:ilvl w:val="1"/>
          <w:numId w:val="49"/>
        </w:numPr>
        <w:spacing w:after="160" w:line="259" w:lineRule="auto"/>
      </w:pPr>
      <w:r>
        <w:t>Data – Data only to fill the structure created in the Schema migration</w:t>
      </w:r>
    </w:p>
    <w:p w14:paraId="73E63BBE" w14:textId="2F68FA81" w:rsidR="00E0268A" w:rsidRDefault="00E0268A" w:rsidP="00E0268A">
      <w:pPr>
        <w:pStyle w:val="ListParagraph"/>
        <w:numPr>
          <w:ilvl w:val="1"/>
          <w:numId w:val="49"/>
        </w:numPr>
        <w:spacing w:after="160" w:line="259" w:lineRule="auto"/>
      </w:pPr>
      <w:r>
        <w:t>Project Only</w:t>
      </w:r>
    </w:p>
    <w:p w14:paraId="628ED977" w14:textId="77777777" w:rsidR="00E0268A" w:rsidRDefault="00E0268A" w:rsidP="00E0268A">
      <w:pPr>
        <w:ind w:left="360"/>
      </w:pPr>
      <w:r w:rsidRPr="00844B17">
        <w:rPr>
          <w:noProof/>
        </w:rPr>
        <w:drawing>
          <wp:inline distT="0" distB="0" distL="0" distR="0" wp14:anchorId="78249638" wp14:editId="168779A1">
            <wp:extent cx="4218900" cy="3539188"/>
            <wp:effectExtent l="0" t="0" r="0" b="4445"/>
            <wp:docPr id="38" name="Picture 38"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Text&#10;&#10;Description automatically generated"/>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225050" cy="3544347"/>
                    </a:xfrm>
                    <a:prstGeom prst="rect">
                      <a:avLst/>
                    </a:prstGeom>
                    <a:noFill/>
                    <a:ln>
                      <a:noFill/>
                    </a:ln>
                  </pic:spPr>
                </pic:pic>
              </a:graphicData>
            </a:graphic>
          </wp:inline>
        </w:drawing>
      </w:r>
    </w:p>
    <w:p w14:paraId="1D39845F" w14:textId="77777777" w:rsidR="00E0268A" w:rsidRDefault="00E0268A" w:rsidP="00E0268A">
      <w:pPr>
        <w:pStyle w:val="ListParagraph"/>
        <w:numPr>
          <w:ilvl w:val="0"/>
          <w:numId w:val="49"/>
        </w:numPr>
        <w:spacing w:after="160" w:line="259" w:lineRule="auto"/>
      </w:pPr>
      <w:r>
        <w:t>Provide the source information</w:t>
      </w:r>
    </w:p>
    <w:p w14:paraId="4297F7B2" w14:textId="77777777" w:rsidR="00E0268A" w:rsidRDefault="00E0268A" w:rsidP="00E0268A">
      <w:pPr>
        <w:ind w:left="360"/>
      </w:pPr>
      <w:r w:rsidRPr="00293FC2">
        <w:rPr>
          <w:noProof/>
        </w:rPr>
        <w:drawing>
          <wp:inline distT="0" distB="0" distL="0" distR="0" wp14:anchorId="5FC6CB93" wp14:editId="687CA70F">
            <wp:extent cx="5943600" cy="3738880"/>
            <wp:effectExtent l="0" t="0" r="0" b="0"/>
            <wp:docPr id="39" name="Picture 39"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Graphical user interface, text&#10;&#10;Description automatically generated"/>
                    <pic:cNvPicPr/>
                  </pic:nvPicPr>
                  <pic:blipFill>
                    <a:blip r:embed="rId35"/>
                    <a:stretch>
                      <a:fillRect/>
                    </a:stretch>
                  </pic:blipFill>
                  <pic:spPr>
                    <a:xfrm>
                      <a:off x="0" y="0"/>
                      <a:ext cx="5943600" cy="3738880"/>
                    </a:xfrm>
                    <a:prstGeom prst="rect">
                      <a:avLst/>
                    </a:prstGeom>
                  </pic:spPr>
                </pic:pic>
              </a:graphicData>
            </a:graphic>
          </wp:inline>
        </w:drawing>
      </w:r>
    </w:p>
    <w:p w14:paraId="5B063091" w14:textId="77777777" w:rsidR="00E0268A" w:rsidRDefault="00E0268A" w:rsidP="00E0268A">
      <w:pPr>
        <w:spacing w:after="160" w:line="259" w:lineRule="auto"/>
      </w:pPr>
      <w:r>
        <w:lastRenderedPageBreak/>
        <w:t>Provide the target information</w:t>
      </w:r>
    </w:p>
    <w:p w14:paraId="178220C4" w14:textId="77777777" w:rsidR="00E0268A" w:rsidRDefault="00E0268A" w:rsidP="00E0268A">
      <w:pPr>
        <w:ind w:left="360"/>
      </w:pPr>
      <w:r w:rsidRPr="00467262">
        <w:rPr>
          <w:noProof/>
        </w:rPr>
        <w:drawing>
          <wp:inline distT="0" distB="0" distL="0" distR="0" wp14:anchorId="1121D06E" wp14:editId="5945C79A">
            <wp:extent cx="5943600" cy="3585210"/>
            <wp:effectExtent l="0" t="0" r="0" b="0"/>
            <wp:docPr id="40" name="Picture 4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screenshot of a computer&#10;&#10;Description automatically generated"/>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585210"/>
                    </a:xfrm>
                    <a:prstGeom prst="rect">
                      <a:avLst/>
                    </a:prstGeom>
                    <a:noFill/>
                    <a:ln>
                      <a:noFill/>
                    </a:ln>
                  </pic:spPr>
                </pic:pic>
              </a:graphicData>
            </a:graphic>
          </wp:inline>
        </w:drawing>
      </w:r>
    </w:p>
    <w:p w14:paraId="762FBCDE" w14:textId="77777777" w:rsidR="00E0268A" w:rsidRDefault="00E0268A" w:rsidP="00E0268A">
      <w:pPr>
        <w:pStyle w:val="ListParagraph"/>
        <w:numPr>
          <w:ilvl w:val="0"/>
          <w:numId w:val="49"/>
        </w:numPr>
        <w:spacing w:after="160" w:line="259" w:lineRule="auto"/>
      </w:pPr>
      <w:r>
        <w:t>Select the database(s) that are being migrated</w:t>
      </w:r>
    </w:p>
    <w:p w14:paraId="206D7D4C" w14:textId="77777777" w:rsidR="00E0268A" w:rsidRDefault="00E0268A" w:rsidP="00E0268A">
      <w:pPr>
        <w:ind w:left="360"/>
      </w:pPr>
      <w:r w:rsidRPr="00E215A5">
        <w:rPr>
          <w:noProof/>
        </w:rPr>
        <w:drawing>
          <wp:inline distT="0" distB="0" distL="0" distR="0" wp14:anchorId="65074F43" wp14:editId="6478A1E4">
            <wp:extent cx="5943600" cy="2540000"/>
            <wp:effectExtent l="0" t="0" r="0" b="0"/>
            <wp:docPr id="41" name="Picture 4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A screenshot of a computer&#10;&#10;Description automatically generated with medium confidenc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2540000"/>
                    </a:xfrm>
                    <a:prstGeom prst="rect">
                      <a:avLst/>
                    </a:prstGeom>
                    <a:noFill/>
                    <a:ln>
                      <a:noFill/>
                    </a:ln>
                  </pic:spPr>
                </pic:pic>
              </a:graphicData>
            </a:graphic>
          </wp:inline>
        </w:drawing>
      </w:r>
    </w:p>
    <w:p w14:paraId="245B0000" w14:textId="77777777" w:rsidR="00E0268A" w:rsidRDefault="00E0268A" w:rsidP="00E0268A">
      <w:pPr>
        <w:spacing w:after="160" w:line="259" w:lineRule="auto"/>
      </w:pPr>
    </w:p>
    <w:p w14:paraId="0BFA9E69" w14:textId="77777777" w:rsidR="00E0268A" w:rsidRDefault="00E0268A" w:rsidP="00E0268A">
      <w:pPr>
        <w:spacing w:after="160" w:line="259" w:lineRule="auto"/>
      </w:pPr>
    </w:p>
    <w:p w14:paraId="7C735109" w14:textId="77777777" w:rsidR="00E0268A" w:rsidRDefault="00E0268A" w:rsidP="00E0268A">
      <w:pPr>
        <w:spacing w:after="160" w:line="259" w:lineRule="auto"/>
      </w:pPr>
    </w:p>
    <w:p w14:paraId="57B7EF27" w14:textId="77777777" w:rsidR="00E0268A" w:rsidRDefault="00E0268A" w:rsidP="00E0268A">
      <w:pPr>
        <w:spacing w:after="160" w:line="259" w:lineRule="auto"/>
      </w:pPr>
    </w:p>
    <w:p w14:paraId="351B58A3" w14:textId="77777777" w:rsidR="00E0268A" w:rsidRDefault="00E0268A" w:rsidP="00E0268A">
      <w:pPr>
        <w:spacing w:after="160" w:line="259" w:lineRule="auto"/>
      </w:pPr>
    </w:p>
    <w:p w14:paraId="236C8EC6" w14:textId="465E9232" w:rsidR="00E0268A" w:rsidRDefault="00E0268A" w:rsidP="00E0268A">
      <w:pPr>
        <w:pStyle w:val="ListParagraph"/>
        <w:numPr>
          <w:ilvl w:val="0"/>
          <w:numId w:val="49"/>
        </w:numPr>
        <w:spacing w:after="160" w:line="259" w:lineRule="auto"/>
      </w:pPr>
      <w:r>
        <w:lastRenderedPageBreak/>
        <w:t>(Data migration only) Configure which data is being migrated from the source database</w:t>
      </w:r>
    </w:p>
    <w:p w14:paraId="16AE0452" w14:textId="77777777" w:rsidR="00E0268A" w:rsidRDefault="00E0268A" w:rsidP="00E0268A">
      <w:pPr>
        <w:ind w:left="360"/>
      </w:pPr>
      <w:r w:rsidRPr="00DA641E">
        <w:rPr>
          <w:noProof/>
        </w:rPr>
        <w:drawing>
          <wp:inline distT="0" distB="0" distL="0" distR="0" wp14:anchorId="02E79EE5" wp14:editId="433ED9DA">
            <wp:extent cx="4666560" cy="4493059"/>
            <wp:effectExtent l="0" t="0" r="0" b="3175"/>
            <wp:docPr id="43" name="Picture 43"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Graphical user interface, text&#10;&#10;Description automatically generated"/>
                    <pic:cNvPicPr/>
                  </pic:nvPicPr>
                  <pic:blipFill>
                    <a:blip r:embed="rId38"/>
                    <a:stretch>
                      <a:fillRect/>
                    </a:stretch>
                  </pic:blipFill>
                  <pic:spPr>
                    <a:xfrm>
                      <a:off x="0" y="0"/>
                      <a:ext cx="4676391" cy="4502525"/>
                    </a:xfrm>
                    <a:prstGeom prst="rect">
                      <a:avLst/>
                    </a:prstGeom>
                  </pic:spPr>
                </pic:pic>
              </a:graphicData>
            </a:graphic>
          </wp:inline>
        </w:drawing>
      </w:r>
    </w:p>
    <w:p w14:paraId="2CE86EB8" w14:textId="77777777" w:rsidR="00E0268A" w:rsidRDefault="00E0268A" w:rsidP="00E0268A">
      <w:pPr>
        <w:pStyle w:val="ListParagraph"/>
        <w:numPr>
          <w:ilvl w:val="0"/>
          <w:numId w:val="49"/>
        </w:numPr>
        <w:spacing w:after="160" w:line="259" w:lineRule="auto"/>
      </w:pPr>
      <w:r>
        <w:t>Provide a name for the job and confirm all information is correct.</w:t>
      </w:r>
    </w:p>
    <w:p w14:paraId="6BEC53C5" w14:textId="77777777" w:rsidR="00E0268A" w:rsidRDefault="00E0268A" w:rsidP="00E0268A">
      <w:pPr>
        <w:ind w:left="360"/>
      </w:pPr>
      <w:r w:rsidRPr="00432827">
        <w:rPr>
          <w:noProof/>
        </w:rPr>
        <w:drawing>
          <wp:inline distT="0" distB="0" distL="0" distR="0" wp14:anchorId="1D2EEC80" wp14:editId="681FED45">
            <wp:extent cx="5367989" cy="2832532"/>
            <wp:effectExtent l="0" t="0" r="4445" b="0"/>
            <wp:docPr id="42" name="Picture 42"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Graphical user interface, text, application&#10;&#10;Description automatically generated"/>
                    <pic:cNvPicPr/>
                  </pic:nvPicPr>
                  <pic:blipFill>
                    <a:blip r:embed="rId39"/>
                    <a:stretch>
                      <a:fillRect/>
                    </a:stretch>
                  </pic:blipFill>
                  <pic:spPr>
                    <a:xfrm>
                      <a:off x="0" y="0"/>
                      <a:ext cx="5371899" cy="2834595"/>
                    </a:xfrm>
                    <a:prstGeom prst="rect">
                      <a:avLst/>
                    </a:prstGeom>
                  </pic:spPr>
                </pic:pic>
              </a:graphicData>
            </a:graphic>
          </wp:inline>
        </w:drawing>
      </w:r>
    </w:p>
    <w:p w14:paraId="18D1688A" w14:textId="5D38488A" w:rsidR="00E0268A" w:rsidRDefault="00E0268A" w:rsidP="00E0268A">
      <w:pPr>
        <w:spacing w:after="160" w:line="259" w:lineRule="auto"/>
      </w:pPr>
      <w:r>
        <w:t>Confirm the data has copied properly by accessing the database using SQL Server Management Studio</w:t>
      </w:r>
    </w:p>
    <w:p w14:paraId="34A44808" w14:textId="77777777" w:rsidR="00E0268A" w:rsidRDefault="00E0268A" w:rsidP="00E0268A">
      <w:pPr>
        <w:pStyle w:val="Heading1"/>
      </w:pPr>
      <w:r>
        <w:lastRenderedPageBreak/>
        <w:t xml:space="preserve">References:  </w:t>
      </w:r>
    </w:p>
    <w:p w14:paraId="1D6C22D7" w14:textId="77777777" w:rsidR="00E0268A" w:rsidRDefault="00E0268A" w:rsidP="00E0268A">
      <w:pPr>
        <w:ind w:left="360"/>
      </w:pPr>
      <w:hyperlink r:id="rId40" w:history="1">
        <w:r w:rsidRPr="008D385A">
          <w:rPr>
            <w:rStyle w:val="Hyperlink"/>
          </w:rPr>
          <w:t>https://docs.microsoft.com/en-us/azure/dms/tutorial-sql-server-to-azure-sql</w:t>
        </w:r>
      </w:hyperlink>
    </w:p>
    <w:p w14:paraId="588153F7" w14:textId="77777777" w:rsidR="00E0268A" w:rsidRDefault="00E0268A" w:rsidP="00E0268A">
      <w:pPr>
        <w:ind w:left="360"/>
      </w:pPr>
      <w:hyperlink r:id="rId41" w:history="1">
        <w:r w:rsidRPr="008D385A">
          <w:rPr>
            <w:rStyle w:val="Hyperlink"/>
          </w:rPr>
          <w:t>https://docs.microsoft.com/en-us/azure/dms/dms-overview</w:t>
        </w:r>
      </w:hyperlink>
      <w:r>
        <w:t xml:space="preserve"> </w:t>
      </w:r>
    </w:p>
    <w:p w14:paraId="747F1DF8" w14:textId="77777777" w:rsidR="00E0268A" w:rsidRDefault="00E0268A" w:rsidP="00E0268A">
      <w:pPr>
        <w:ind w:left="360"/>
      </w:pPr>
      <w:hyperlink r:id="rId42" w:history="1">
        <w:r w:rsidRPr="008D385A">
          <w:rPr>
            <w:rStyle w:val="Hyperlink"/>
          </w:rPr>
          <w:t>https://docs.microsoft.com/en-us/sql/dma/dma-assesssqlonprem?view=sql-server-ver15</w:t>
        </w:r>
      </w:hyperlink>
      <w:r>
        <w:t xml:space="preserve"> </w:t>
      </w:r>
    </w:p>
    <w:p w14:paraId="4BAD9ADE" w14:textId="77777777" w:rsidR="00E0268A" w:rsidRDefault="00E0268A" w:rsidP="00E0268A">
      <w:pPr>
        <w:ind w:left="360"/>
      </w:pPr>
      <w:hyperlink r:id="rId43" w:anchor=":~:text=%20Security%20capabilities%20%201%20Usage%20of%20the,SQL%20Database%20gateway%20service%20called%20DoSGuard.%20More" w:history="1">
        <w:r w:rsidRPr="00303345">
          <w:rPr>
            <w:rStyle w:val="Hyperlink"/>
          </w:rPr>
          <w:t>https://docs.microsoft.com/en-us/azure/security/fundamentals/infrastructure-sql#:~:text=%20Security%20capabilities%20%201%20Usage%20of%20the,SQL%20Database%20gateway%20service%20called%20DoSGuard.%20More</w:t>
        </w:r>
      </w:hyperlink>
      <w:r>
        <w:t xml:space="preserve"> </w:t>
      </w:r>
    </w:p>
    <w:p w14:paraId="5E1B2684" w14:textId="77777777" w:rsidR="00E0268A" w:rsidRDefault="00E0268A" w:rsidP="00E0268A"/>
    <w:p w14:paraId="52A1770F" w14:textId="77777777" w:rsidR="00E0268A" w:rsidRDefault="00E0268A" w:rsidP="00E0268A"/>
    <w:p w14:paraId="176163E0" w14:textId="77777777" w:rsidR="00E0268A" w:rsidRDefault="00E0268A" w:rsidP="00E0268A"/>
    <w:p w14:paraId="0E4151A9" w14:textId="77777777" w:rsidR="00E0268A" w:rsidRDefault="00E0268A" w:rsidP="00E0268A"/>
    <w:p w14:paraId="7AE6663B" w14:textId="77777777" w:rsidR="00E0268A" w:rsidRDefault="00E0268A" w:rsidP="00E0268A"/>
    <w:p w14:paraId="73ECDB38" w14:textId="77777777" w:rsidR="00E0268A" w:rsidRDefault="00E0268A" w:rsidP="00E0268A"/>
    <w:p w14:paraId="60A2E1DC" w14:textId="77777777" w:rsidR="00E0268A" w:rsidRDefault="00E0268A" w:rsidP="00E0268A"/>
    <w:p w14:paraId="0450C3B3" w14:textId="77777777" w:rsidR="00B9043D" w:rsidRPr="00BF229A" w:rsidRDefault="00B9043D" w:rsidP="00E0268A">
      <w:pPr>
        <w:pStyle w:val="ListParagraph"/>
        <w:rPr>
          <w:rFonts w:ascii="Cognizant Sans" w:hAnsi="Cognizant Sans"/>
        </w:rPr>
      </w:pPr>
    </w:p>
    <w:sectPr w:rsidR="00B9043D" w:rsidRPr="00BF229A" w:rsidSect="000A730E">
      <w:headerReference w:type="default" r:id="rId44"/>
      <w:footerReference w:type="even" r:id="rId45"/>
      <w:footerReference w:type="default" r:id="rId46"/>
      <w:headerReference w:type="first" r:id="rId47"/>
      <w:footerReference w:type="first" r:id="rId48"/>
      <w:pgSz w:w="12240" w:h="15840"/>
      <w:pgMar w:top="720" w:right="720" w:bottom="72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A311B57" w14:textId="77777777" w:rsidR="00030F11" w:rsidRDefault="00030F11" w:rsidP="00637FB4">
      <w:pPr>
        <w:spacing w:after="0" w:line="240" w:lineRule="auto"/>
      </w:pPr>
      <w:r>
        <w:separator/>
      </w:r>
    </w:p>
    <w:p w14:paraId="58F2AD59" w14:textId="77777777" w:rsidR="00030F11" w:rsidRDefault="00030F11"/>
  </w:endnote>
  <w:endnote w:type="continuationSeparator" w:id="0">
    <w:p w14:paraId="6C7AB1D0" w14:textId="77777777" w:rsidR="00030F11" w:rsidRDefault="00030F11" w:rsidP="00637FB4">
      <w:pPr>
        <w:spacing w:after="0" w:line="240" w:lineRule="auto"/>
      </w:pPr>
      <w:r>
        <w:continuationSeparator/>
      </w:r>
    </w:p>
    <w:p w14:paraId="3A047A1D" w14:textId="77777777" w:rsidR="00030F11" w:rsidRDefault="00030F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藀㏆荴"/>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112126612"/>
      <w:docPartObj>
        <w:docPartGallery w:val="Page Numbers (Bottom of Page)"/>
        <w:docPartUnique/>
      </w:docPartObj>
    </w:sdtPr>
    <w:sdtEndPr>
      <w:rPr>
        <w:rStyle w:val="PageNumber"/>
      </w:rPr>
    </w:sdtEndPr>
    <w:sdtContent>
      <w:p w14:paraId="270649C5" w14:textId="02219EF3" w:rsidR="006D081F" w:rsidRDefault="006D081F" w:rsidP="004A730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E98CF95" w14:textId="77777777" w:rsidR="009B30F7" w:rsidRDefault="009B30F7" w:rsidP="006D081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14BAD9" w14:textId="0924F7F4" w:rsidR="0031690F" w:rsidRPr="00D96F43" w:rsidRDefault="0031690F" w:rsidP="006D081F">
    <w:pPr>
      <w:pStyle w:val="Footer"/>
      <w:ind w:right="360"/>
      <w:rPr>
        <w:rFonts w:ascii="Montserrat" w:hAnsi="Montserrat"/>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96"/>
      <w:gridCol w:w="3544"/>
      <w:gridCol w:w="3560"/>
    </w:tblGrid>
    <w:tr w:rsidR="000A730E" w:rsidRPr="001F4B6C" w14:paraId="217227C3" w14:textId="77777777" w:rsidTr="00046211">
      <w:trPr>
        <w:jc w:val="center"/>
      </w:trPr>
      <w:tc>
        <w:tcPr>
          <w:tcW w:w="3596" w:type="dxa"/>
        </w:tcPr>
        <w:p w14:paraId="5D165406" w14:textId="77777777" w:rsidR="000A730E" w:rsidRDefault="000A730E" w:rsidP="000A730E">
          <w:pPr>
            <w:pStyle w:val="Footer"/>
          </w:pPr>
          <w:r>
            <w:rPr>
              <w:noProof/>
            </w:rPr>
            <w:drawing>
              <wp:inline distT="0" distB="0" distL="0" distR="0" wp14:anchorId="336C154C" wp14:editId="5479CA97">
                <wp:extent cx="2209800" cy="457200"/>
                <wp:effectExtent l="0" t="0" r="0" b="0"/>
                <wp:docPr id="8" name="Picture 8"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209800" cy="457200"/>
                        </a:xfrm>
                        <a:prstGeom prst="rect">
                          <a:avLst/>
                        </a:prstGeom>
                      </pic:spPr>
                    </pic:pic>
                  </a:graphicData>
                </a:graphic>
              </wp:inline>
            </w:drawing>
          </w:r>
        </w:p>
      </w:tc>
      <w:tc>
        <w:tcPr>
          <w:tcW w:w="3597" w:type="dxa"/>
        </w:tcPr>
        <w:p w14:paraId="3CA24FEF" w14:textId="77777777" w:rsidR="000A730E" w:rsidRDefault="000A730E" w:rsidP="000A730E">
          <w:pPr>
            <w:pStyle w:val="Footer"/>
            <w:jc w:val="center"/>
          </w:pPr>
        </w:p>
        <w:p w14:paraId="39E150ED" w14:textId="77777777" w:rsidR="000A730E" w:rsidRDefault="000A730E" w:rsidP="000A730E">
          <w:pPr>
            <w:pStyle w:val="Footer"/>
            <w:jc w:val="center"/>
          </w:pPr>
          <w:r>
            <w:fldChar w:fldCharType="begin"/>
          </w:r>
          <w:r>
            <w:instrText xml:space="preserve"> PAGE   \* MERGEFORMAT </w:instrText>
          </w:r>
          <w:r>
            <w:fldChar w:fldCharType="separate"/>
          </w:r>
          <w:r>
            <w:t>7</w:t>
          </w:r>
          <w:r>
            <w:rPr>
              <w:noProof/>
            </w:rPr>
            <w:fldChar w:fldCharType="end"/>
          </w:r>
        </w:p>
      </w:tc>
      <w:tc>
        <w:tcPr>
          <w:tcW w:w="3597" w:type="dxa"/>
        </w:tcPr>
        <w:p w14:paraId="13EA6A6B" w14:textId="77777777" w:rsidR="000A730E" w:rsidRDefault="000A730E" w:rsidP="000A730E">
          <w:pPr>
            <w:pStyle w:val="Footer"/>
          </w:pPr>
        </w:p>
        <w:p w14:paraId="230147F1" w14:textId="77777777" w:rsidR="000A730E" w:rsidRPr="001F4B6C" w:rsidRDefault="000A730E" w:rsidP="000A730E">
          <w:pPr>
            <w:pStyle w:val="Footer"/>
          </w:pPr>
          <w:r>
            <w:t>Proprietary and Confidential</w:t>
          </w:r>
        </w:p>
        <w:p w14:paraId="03319D74" w14:textId="77777777" w:rsidR="000A730E" w:rsidRPr="001F4B6C" w:rsidRDefault="000A730E" w:rsidP="000A730E">
          <w:pPr>
            <w:pStyle w:val="Footer"/>
            <w:jc w:val="right"/>
          </w:pPr>
        </w:p>
      </w:tc>
    </w:tr>
  </w:tbl>
  <w:p w14:paraId="3460AD3C" w14:textId="46D3C11C" w:rsidR="006D081F" w:rsidRPr="00D96F43" w:rsidRDefault="006D081F">
    <w:pPr>
      <w:rPr>
        <w:rFonts w:ascii="Montserrat" w:hAnsi="Montserrat"/>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59749BE" w14:textId="3BC97CBB" w:rsidR="00472926" w:rsidRPr="001F4B6C" w:rsidRDefault="00472926" w:rsidP="00472926">
    <w:pPr>
      <w:pStyle w:val="Footer"/>
      <w:jc w:val="right"/>
      <w:rPr>
        <w:color w:val="BFBFBF" w:themeColor="background1" w:themeShade="B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A6FE50B" w14:textId="77777777" w:rsidR="00030F11" w:rsidRDefault="00030F11" w:rsidP="00637FB4">
      <w:pPr>
        <w:spacing w:after="0" w:line="240" w:lineRule="auto"/>
      </w:pPr>
      <w:r>
        <w:separator/>
      </w:r>
    </w:p>
    <w:p w14:paraId="71B2BCBF" w14:textId="77777777" w:rsidR="00030F11" w:rsidRDefault="00030F11"/>
  </w:footnote>
  <w:footnote w:type="continuationSeparator" w:id="0">
    <w:p w14:paraId="23152797" w14:textId="77777777" w:rsidR="00030F11" w:rsidRDefault="00030F11" w:rsidP="00637FB4">
      <w:pPr>
        <w:spacing w:after="0" w:line="240" w:lineRule="auto"/>
      </w:pPr>
      <w:r>
        <w:continuationSeparator/>
      </w:r>
    </w:p>
    <w:p w14:paraId="7D9C8FF6" w14:textId="77777777" w:rsidR="00030F11" w:rsidRDefault="00030F1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7B7E952A" w14:textId="77777777" w:rsidTr="3B2B82EA">
      <w:tc>
        <w:tcPr>
          <w:tcW w:w="3600" w:type="dxa"/>
        </w:tcPr>
        <w:p w14:paraId="24347D6B" w14:textId="6AAB2D51" w:rsidR="3B2B82EA" w:rsidRDefault="3B2B82EA" w:rsidP="3B2B82EA">
          <w:pPr>
            <w:pStyle w:val="Header"/>
            <w:ind w:left="-115"/>
          </w:pPr>
        </w:p>
      </w:tc>
      <w:tc>
        <w:tcPr>
          <w:tcW w:w="3600" w:type="dxa"/>
        </w:tcPr>
        <w:p w14:paraId="7008F28E" w14:textId="5F766681" w:rsidR="3B2B82EA" w:rsidRDefault="3B2B82EA" w:rsidP="3B2B82EA">
          <w:pPr>
            <w:pStyle w:val="Header"/>
            <w:jc w:val="center"/>
          </w:pPr>
        </w:p>
      </w:tc>
      <w:tc>
        <w:tcPr>
          <w:tcW w:w="3600" w:type="dxa"/>
        </w:tcPr>
        <w:p w14:paraId="7556E692" w14:textId="3DB995D5" w:rsidR="3B2B82EA" w:rsidRDefault="3B2B82EA" w:rsidP="3B2B82EA">
          <w:pPr>
            <w:pStyle w:val="Header"/>
            <w:ind w:right="-115"/>
            <w:jc w:val="right"/>
          </w:pPr>
        </w:p>
      </w:tc>
    </w:tr>
  </w:tbl>
  <w:p w14:paraId="5A701D97" w14:textId="5DDD200E" w:rsidR="3B2B82EA" w:rsidRDefault="3B2B82EA" w:rsidP="3B2B82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Layout w:type="fixed"/>
      <w:tblLook w:val="04A0" w:firstRow="1" w:lastRow="0" w:firstColumn="1" w:lastColumn="0" w:noHBand="0" w:noVBand="1"/>
    </w:tblPr>
    <w:tblGrid>
      <w:gridCol w:w="3600"/>
      <w:gridCol w:w="3600"/>
      <w:gridCol w:w="3600"/>
    </w:tblGrid>
    <w:tr w:rsidR="3B2B82EA" w14:paraId="3696F5E6" w14:textId="77777777" w:rsidTr="3B2B82EA">
      <w:tc>
        <w:tcPr>
          <w:tcW w:w="3600" w:type="dxa"/>
        </w:tcPr>
        <w:p w14:paraId="275C7731" w14:textId="4CB6EFA9" w:rsidR="3B2B82EA" w:rsidRDefault="3B2B82EA" w:rsidP="3B2B82EA">
          <w:pPr>
            <w:pStyle w:val="Header"/>
            <w:ind w:left="-115"/>
          </w:pPr>
        </w:p>
      </w:tc>
      <w:tc>
        <w:tcPr>
          <w:tcW w:w="3600" w:type="dxa"/>
        </w:tcPr>
        <w:p w14:paraId="09AE443B" w14:textId="620CC2E1" w:rsidR="3B2B82EA" w:rsidRDefault="3B2B82EA" w:rsidP="3B2B82EA">
          <w:pPr>
            <w:pStyle w:val="Header"/>
            <w:jc w:val="center"/>
          </w:pPr>
        </w:p>
      </w:tc>
      <w:tc>
        <w:tcPr>
          <w:tcW w:w="3600" w:type="dxa"/>
        </w:tcPr>
        <w:p w14:paraId="4F28FFE1" w14:textId="333BF6AF" w:rsidR="3B2B82EA" w:rsidRDefault="3B2B82EA" w:rsidP="3B2B82EA">
          <w:pPr>
            <w:pStyle w:val="Header"/>
            <w:ind w:right="-115"/>
            <w:jc w:val="right"/>
          </w:pPr>
        </w:p>
      </w:tc>
    </w:tr>
  </w:tbl>
  <w:p w14:paraId="189AEE5D" w14:textId="1B39AC81" w:rsidR="3B2B82EA" w:rsidRDefault="3B2B82EA" w:rsidP="3B2B82E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61959"/>
    <w:multiLevelType w:val="hybridMultilevel"/>
    <w:tmpl w:val="9AA2B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17487"/>
    <w:multiLevelType w:val="hybridMultilevel"/>
    <w:tmpl w:val="15861A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C215C3"/>
    <w:multiLevelType w:val="hybridMultilevel"/>
    <w:tmpl w:val="FDD8D8F6"/>
    <w:lvl w:ilvl="0" w:tplc="0409001B">
      <w:start w:val="1"/>
      <w:numFmt w:val="decimal"/>
      <w:lvlText w:val="%1."/>
      <w:lvlJc w:val="left"/>
      <w:pPr>
        <w:ind w:left="720" w:hanging="360"/>
      </w:pPr>
      <w:rPr>
        <w:rFonts w:cs="Times New Roman"/>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 w15:restartNumberingAfterBreak="0">
    <w:nsid w:val="095A655C"/>
    <w:multiLevelType w:val="hybridMultilevel"/>
    <w:tmpl w:val="B39CD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B456B5"/>
    <w:multiLevelType w:val="hybridMultilevel"/>
    <w:tmpl w:val="306865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A57391"/>
    <w:multiLevelType w:val="hybridMultilevel"/>
    <w:tmpl w:val="148A60F4"/>
    <w:lvl w:ilvl="0" w:tplc="CF9C13F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47601E"/>
    <w:multiLevelType w:val="hybridMultilevel"/>
    <w:tmpl w:val="E3249DD4"/>
    <w:lvl w:ilvl="0" w:tplc="819CC7EA">
      <w:start w:val="2"/>
      <w:numFmt w:val="bullet"/>
      <w:lvlText w:val="-"/>
      <w:lvlJc w:val="left"/>
      <w:pPr>
        <w:ind w:left="720" w:hanging="360"/>
      </w:pPr>
      <w:rPr>
        <w:rFonts w:ascii="Calibri" w:eastAsia="Calibri" w:hAnsi="Calibri"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0D2551"/>
    <w:multiLevelType w:val="hybridMultilevel"/>
    <w:tmpl w:val="9B687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BF21B5"/>
    <w:multiLevelType w:val="hybridMultilevel"/>
    <w:tmpl w:val="8A94F6CC"/>
    <w:lvl w:ilvl="0" w:tplc="56021E8E">
      <w:numFmt w:val="bullet"/>
      <w:lvlText w:val="-"/>
      <w:lvlJc w:val="left"/>
      <w:pPr>
        <w:ind w:left="720"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76F95"/>
    <w:multiLevelType w:val="hybridMultilevel"/>
    <w:tmpl w:val="D6A06C6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21574D6C"/>
    <w:multiLevelType w:val="hybridMultilevel"/>
    <w:tmpl w:val="98580B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BF751C"/>
    <w:multiLevelType w:val="hybridMultilevel"/>
    <w:tmpl w:val="8998FAAC"/>
    <w:lvl w:ilvl="0" w:tplc="0409000F">
      <w:start w:val="1"/>
      <w:numFmt w:val="decimal"/>
      <w:lvlText w:val="%1."/>
      <w:lvlJc w:val="left"/>
      <w:pPr>
        <w:ind w:left="720" w:hanging="360"/>
      </w:pPr>
      <w:rPr>
        <w:rFonts w:hint="default"/>
        <w:b/>
        <w:sz w:val="22"/>
      </w:r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12" w15:restartNumberingAfterBreak="0">
    <w:nsid w:val="26C80B8B"/>
    <w:multiLevelType w:val="hybridMultilevel"/>
    <w:tmpl w:val="0D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3F490E"/>
    <w:multiLevelType w:val="hybridMultilevel"/>
    <w:tmpl w:val="BFC80B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1154BB"/>
    <w:multiLevelType w:val="hybridMultilevel"/>
    <w:tmpl w:val="C382D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520C3A"/>
    <w:multiLevelType w:val="hybridMultilevel"/>
    <w:tmpl w:val="81ECC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305764"/>
    <w:multiLevelType w:val="hybridMultilevel"/>
    <w:tmpl w:val="0C28DAB2"/>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390C37"/>
    <w:multiLevelType w:val="hybridMultilevel"/>
    <w:tmpl w:val="8FB8326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F407B0"/>
    <w:multiLevelType w:val="hybridMultilevel"/>
    <w:tmpl w:val="292E3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421E5E"/>
    <w:multiLevelType w:val="hybridMultilevel"/>
    <w:tmpl w:val="62D4E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9325C5"/>
    <w:multiLevelType w:val="hybridMultilevel"/>
    <w:tmpl w:val="526EC9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4D506D6"/>
    <w:multiLevelType w:val="hybridMultilevel"/>
    <w:tmpl w:val="E534AD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5176D0C"/>
    <w:multiLevelType w:val="hybridMultilevel"/>
    <w:tmpl w:val="5D7CC98A"/>
    <w:lvl w:ilvl="0" w:tplc="17E8A266">
      <w:start w:val="1"/>
      <w:numFmt w:val="decimal"/>
      <w:lvlText w:val="%1."/>
      <w:lvlJc w:val="left"/>
      <w:pPr>
        <w:ind w:left="108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8873F64"/>
    <w:multiLevelType w:val="hybridMultilevel"/>
    <w:tmpl w:val="AE9C1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4C2114"/>
    <w:multiLevelType w:val="hybridMultilevel"/>
    <w:tmpl w:val="8F1C8E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72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E33D78"/>
    <w:multiLevelType w:val="hybridMultilevel"/>
    <w:tmpl w:val="053C35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CA30BDC"/>
    <w:multiLevelType w:val="hybridMultilevel"/>
    <w:tmpl w:val="6CBCD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0746CB2"/>
    <w:multiLevelType w:val="hybridMultilevel"/>
    <w:tmpl w:val="DF8CB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E36E7C"/>
    <w:multiLevelType w:val="hybridMultilevel"/>
    <w:tmpl w:val="BAB8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FE1D6B"/>
    <w:multiLevelType w:val="hybridMultilevel"/>
    <w:tmpl w:val="A44ED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ECB131D"/>
    <w:multiLevelType w:val="hybridMultilevel"/>
    <w:tmpl w:val="C32625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1" w15:restartNumberingAfterBreak="0">
    <w:nsid w:val="4F693EB3"/>
    <w:multiLevelType w:val="hybridMultilevel"/>
    <w:tmpl w:val="68424D28"/>
    <w:lvl w:ilvl="0" w:tplc="17E8A26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0307E1B"/>
    <w:multiLevelType w:val="hybridMultilevel"/>
    <w:tmpl w:val="668091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07A1EE6"/>
    <w:multiLevelType w:val="hybridMultilevel"/>
    <w:tmpl w:val="3524F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3C44474"/>
    <w:multiLevelType w:val="hybridMultilevel"/>
    <w:tmpl w:val="A5180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DD62145"/>
    <w:multiLevelType w:val="hybridMultilevel"/>
    <w:tmpl w:val="0DF26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1361666"/>
    <w:multiLevelType w:val="hybridMultilevel"/>
    <w:tmpl w:val="859EA0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DBF11D3"/>
    <w:multiLevelType w:val="hybridMultilevel"/>
    <w:tmpl w:val="F6D63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3890E9E"/>
    <w:multiLevelType w:val="hybridMultilevel"/>
    <w:tmpl w:val="E1FAAF34"/>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decimal"/>
      <w:lvlText w:val="%3."/>
      <w:lvlJc w:val="left"/>
      <w:pPr>
        <w:tabs>
          <w:tab w:val="num" w:pos="2160"/>
        </w:tabs>
        <w:ind w:left="2160" w:hanging="36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decimal"/>
      <w:lvlText w:val="%5."/>
      <w:lvlJc w:val="left"/>
      <w:pPr>
        <w:tabs>
          <w:tab w:val="num" w:pos="3600"/>
        </w:tabs>
        <w:ind w:left="3600" w:hanging="360"/>
      </w:pPr>
      <w:rPr>
        <w:rFonts w:cs="Times New Roman"/>
      </w:rPr>
    </w:lvl>
    <w:lvl w:ilvl="5" w:tplc="0409001B">
      <w:start w:val="1"/>
      <w:numFmt w:val="decimal"/>
      <w:lvlText w:val="%6."/>
      <w:lvlJc w:val="left"/>
      <w:pPr>
        <w:tabs>
          <w:tab w:val="num" w:pos="4320"/>
        </w:tabs>
        <w:ind w:left="4320" w:hanging="36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decimal"/>
      <w:lvlText w:val="%8."/>
      <w:lvlJc w:val="left"/>
      <w:pPr>
        <w:tabs>
          <w:tab w:val="num" w:pos="5760"/>
        </w:tabs>
        <w:ind w:left="5760" w:hanging="360"/>
      </w:pPr>
      <w:rPr>
        <w:rFonts w:cs="Times New Roman"/>
      </w:rPr>
    </w:lvl>
    <w:lvl w:ilvl="8" w:tplc="0409001B">
      <w:start w:val="1"/>
      <w:numFmt w:val="decimal"/>
      <w:lvlText w:val="%9."/>
      <w:lvlJc w:val="left"/>
      <w:pPr>
        <w:tabs>
          <w:tab w:val="num" w:pos="6480"/>
        </w:tabs>
        <w:ind w:left="6480" w:hanging="360"/>
      </w:pPr>
      <w:rPr>
        <w:rFonts w:cs="Times New Roman"/>
      </w:rPr>
    </w:lvl>
  </w:abstractNum>
  <w:abstractNum w:abstractNumId="39" w15:restartNumberingAfterBreak="0">
    <w:nsid w:val="78372920"/>
    <w:multiLevelType w:val="hybridMultilevel"/>
    <w:tmpl w:val="E0022A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8A345D8"/>
    <w:multiLevelType w:val="hybridMultilevel"/>
    <w:tmpl w:val="AE463F66"/>
    <w:lvl w:ilvl="0" w:tplc="B3F0AFB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9092ED1"/>
    <w:multiLevelType w:val="hybridMultilevel"/>
    <w:tmpl w:val="63681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11"/>
  </w:num>
  <w:num w:numId="3">
    <w:abstractNumId w:val="9"/>
  </w:num>
  <w:num w:numId="4">
    <w:abstractNumId w:val="11"/>
  </w:num>
  <w:num w:numId="5">
    <w:abstractNumId w:val="11"/>
    <w:lvlOverride w:ilvl="0">
      <w:startOverride w:val="1"/>
    </w:lvlOverride>
  </w:num>
  <w:num w:numId="6">
    <w:abstractNumId w:val="6"/>
  </w:num>
  <w:num w:numId="7">
    <w:abstractNumId w:val="0"/>
  </w:num>
  <w:num w:numId="8">
    <w:abstractNumId w:val="8"/>
  </w:num>
  <w:num w:numId="9">
    <w:abstractNumId w:val="27"/>
  </w:num>
  <w:num w:numId="10">
    <w:abstractNumId w:val="39"/>
  </w:num>
  <w:num w:numId="11">
    <w:abstractNumId w:val="18"/>
  </w:num>
  <w:num w:numId="12">
    <w:abstractNumId w:val="11"/>
  </w:num>
  <w:num w:numId="13">
    <w:abstractNumId w:val="41"/>
  </w:num>
  <w:num w:numId="14">
    <w:abstractNumId w:val="31"/>
  </w:num>
  <w:num w:numId="15">
    <w:abstractNumId w:val="1"/>
  </w:num>
  <w:num w:numId="16">
    <w:abstractNumId w:val="7"/>
  </w:num>
  <w:num w:numId="17">
    <w:abstractNumId w:val="25"/>
  </w:num>
  <w:num w:numId="18">
    <w:abstractNumId w:val="11"/>
    <w:lvlOverride w:ilvl="0">
      <w:startOverride w:val="1"/>
    </w:lvlOverride>
  </w:num>
  <w:num w:numId="19">
    <w:abstractNumId w:val="14"/>
  </w:num>
  <w:num w:numId="20">
    <w:abstractNumId w:val="28"/>
  </w:num>
  <w:num w:numId="21">
    <w:abstractNumId w:val="40"/>
  </w:num>
  <w:num w:numId="22">
    <w:abstractNumId w:val="11"/>
    <w:lvlOverride w:ilvl="0">
      <w:startOverride w:val="1"/>
    </w:lvlOverride>
  </w:num>
  <w:num w:numId="23">
    <w:abstractNumId w:val="11"/>
  </w:num>
  <w:num w:numId="24">
    <w:abstractNumId w:val="38"/>
  </w:num>
  <w:num w:numId="25">
    <w:abstractNumId w:val="2"/>
  </w:num>
  <w:num w:numId="26">
    <w:abstractNumId w:val="30"/>
  </w:num>
  <w:num w:numId="27">
    <w:abstractNumId w:val="22"/>
  </w:num>
  <w:num w:numId="28">
    <w:abstractNumId w:val="5"/>
  </w:num>
  <w:num w:numId="29">
    <w:abstractNumId w:val="16"/>
  </w:num>
  <w:num w:numId="30">
    <w:abstractNumId w:val="21"/>
  </w:num>
  <w:num w:numId="31">
    <w:abstractNumId w:val="32"/>
  </w:num>
  <w:num w:numId="32">
    <w:abstractNumId w:val="26"/>
  </w:num>
  <w:num w:numId="33">
    <w:abstractNumId w:val="15"/>
  </w:num>
  <w:num w:numId="34">
    <w:abstractNumId w:val="37"/>
  </w:num>
  <w:num w:numId="35">
    <w:abstractNumId w:val="19"/>
  </w:num>
  <w:num w:numId="36">
    <w:abstractNumId w:val="33"/>
  </w:num>
  <w:num w:numId="37">
    <w:abstractNumId w:val="34"/>
  </w:num>
  <w:num w:numId="38">
    <w:abstractNumId w:val="29"/>
  </w:num>
  <w:num w:numId="39">
    <w:abstractNumId w:val="35"/>
  </w:num>
  <w:num w:numId="40">
    <w:abstractNumId w:val="12"/>
  </w:num>
  <w:num w:numId="41">
    <w:abstractNumId w:val="13"/>
  </w:num>
  <w:num w:numId="42">
    <w:abstractNumId w:val="10"/>
  </w:num>
  <w:num w:numId="43">
    <w:abstractNumId w:val="20"/>
  </w:num>
  <w:num w:numId="44">
    <w:abstractNumId w:val="3"/>
  </w:num>
  <w:num w:numId="45">
    <w:abstractNumId w:val="4"/>
  </w:num>
  <w:num w:numId="46">
    <w:abstractNumId w:val="24"/>
  </w:num>
  <w:num w:numId="47">
    <w:abstractNumId w:val="23"/>
  </w:num>
  <w:num w:numId="48">
    <w:abstractNumId w:val="17"/>
  </w:num>
  <w:num w:numId="49">
    <w:abstractNumId w:val="3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3"/>
  <w:hideSpellingErrors/>
  <w:hideGrammatical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jY0NDA3N7QwMDcwM7JQ0lEKTi0uzszPAykwrAUAm+lwuSwAAAA="/>
  </w:docVars>
  <w:rsids>
    <w:rsidRoot w:val="004E435B"/>
    <w:rsid w:val="000009CF"/>
    <w:rsid w:val="00000C4B"/>
    <w:rsid w:val="000012E9"/>
    <w:rsid w:val="0000162E"/>
    <w:rsid w:val="000018B2"/>
    <w:rsid w:val="00004A3C"/>
    <w:rsid w:val="00005C78"/>
    <w:rsid w:val="0001340D"/>
    <w:rsid w:val="00013FAD"/>
    <w:rsid w:val="0001503D"/>
    <w:rsid w:val="00020BB2"/>
    <w:rsid w:val="000242EC"/>
    <w:rsid w:val="00026106"/>
    <w:rsid w:val="00030F11"/>
    <w:rsid w:val="00031F77"/>
    <w:rsid w:val="0003213E"/>
    <w:rsid w:val="00036F4A"/>
    <w:rsid w:val="00040AEE"/>
    <w:rsid w:val="00040CCA"/>
    <w:rsid w:val="00043B2C"/>
    <w:rsid w:val="000508DD"/>
    <w:rsid w:val="00050D4E"/>
    <w:rsid w:val="000530E3"/>
    <w:rsid w:val="00054121"/>
    <w:rsid w:val="00054931"/>
    <w:rsid w:val="00057522"/>
    <w:rsid w:val="0005783C"/>
    <w:rsid w:val="00057E73"/>
    <w:rsid w:val="0006007F"/>
    <w:rsid w:val="000628ED"/>
    <w:rsid w:val="00062E7D"/>
    <w:rsid w:val="00063A6C"/>
    <w:rsid w:val="00063F01"/>
    <w:rsid w:val="0006652B"/>
    <w:rsid w:val="00067173"/>
    <w:rsid w:val="00071A7B"/>
    <w:rsid w:val="00072005"/>
    <w:rsid w:val="00073916"/>
    <w:rsid w:val="00074D3E"/>
    <w:rsid w:val="00076C55"/>
    <w:rsid w:val="00081890"/>
    <w:rsid w:val="000830E5"/>
    <w:rsid w:val="0008498B"/>
    <w:rsid w:val="00087E5B"/>
    <w:rsid w:val="00090C6D"/>
    <w:rsid w:val="000910ED"/>
    <w:rsid w:val="000917FB"/>
    <w:rsid w:val="00091DEB"/>
    <w:rsid w:val="0009250C"/>
    <w:rsid w:val="00093793"/>
    <w:rsid w:val="00093AD3"/>
    <w:rsid w:val="000A161D"/>
    <w:rsid w:val="000A1C4A"/>
    <w:rsid w:val="000A1E05"/>
    <w:rsid w:val="000A24EC"/>
    <w:rsid w:val="000A2C21"/>
    <w:rsid w:val="000A3B28"/>
    <w:rsid w:val="000A502A"/>
    <w:rsid w:val="000A67FF"/>
    <w:rsid w:val="000A6FE6"/>
    <w:rsid w:val="000A730E"/>
    <w:rsid w:val="000B0D1B"/>
    <w:rsid w:val="000B1713"/>
    <w:rsid w:val="000B18F7"/>
    <w:rsid w:val="000B1A64"/>
    <w:rsid w:val="000B2C99"/>
    <w:rsid w:val="000B30B8"/>
    <w:rsid w:val="000B330C"/>
    <w:rsid w:val="000B35FC"/>
    <w:rsid w:val="000B5933"/>
    <w:rsid w:val="000B6118"/>
    <w:rsid w:val="000B77FD"/>
    <w:rsid w:val="000C18AD"/>
    <w:rsid w:val="000C1FD1"/>
    <w:rsid w:val="000C2566"/>
    <w:rsid w:val="000C25DE"/>
    <w:rsid w:val="000C2F10"/>
    <w:rsid w:val="000C4383"/>
    <w:rsid w:val="000C5686"/>
    <w:rsid w:val="000C59B2"/>
    <w:rsid w:val="000C5FFA"/>
    <w:rsid w:val="000C660D"/>
    <w:rsid w:val="000C78B4"/>
    <w:rsid w:val="000C7A00"/>
    <w:rsid w:val="000D0460"/>
    <w:rsid w:val="000D059B"/>
    <w:rsid w:val="000D0CC4"/>
    <w:rsid w:val="000D24DB"/>
    <w:rsid w:val="000D3F48"/>
    <w:rsid w:val="000D53F7"/>
    <w:rsid w:val="000D68EF"/>
    <w:rsid w:val="000D7B73"/>
    <w:rsid w:val="000E0211"/>
    <w:rsid w:val="000E0328"/>
    <w:rsid w:val="000E0650"/>
    <w:rsid w:val="000E20CD"/>
    <w:rsid w:val="000E2108"/>
    <w:rsid w:val="000E33DB"/>
    <w:rsid w:val="000E35E3"/>
    <w:rsid w:val="000E4492"/>
    <w:rsid w:val="000E54A2"/>
    <w:rsid w:val="000E5F8F"/>
    <w:rsid w:val="000E6759"/>
    <w:rsid w:val="000E6A0C"/>
    <w:rsid w:val="000E7D6F"/>
    <w:rsid w:val="000F00CC"/>
    <w:rsid w:val="000F23A8"/>
    <w:rsid w:val="000F51CF"/>
    <w:rsid w:val="000F5A40"/>
    <w:rsid w:val="000F6628"/>
    <w:rsid w:val="000F752E"/>
    <w:rsid w:val="0010416E"/>
    <w:rsid w:val="0010485B"/>
    <w:rsid w:val="00110127"/>
    <w:rsid w:val="00113D51"/>
    <w:rsid w:val="001144C2"/>
    <w:rsid w:val="00114673"/>
    <w:rsid w:val="00115046"/>
    <w:rsid w:val="00117546"/>
    <w:rsid w:val="00117AE0"/>
    <w:rsid w:val="00117BAA"/>
    <w:rsid w:val="00121C61"/>
    <w:rsid w:val="00121E9C"/>
    <w:rsid w:val="00122D93"/>
    <w:rsid w:val="001256A3"/>
    <w:rsid w:val="00126848"/>
    <w:rsid w:val="00126ACA"/>
    <w:rsid w:val="00131726"/>
    <w:rsid w:val="001332A1"/>
    <w:rsid w:val="0013375A"/>
    <w:rsid w:val="00136519"/>
    <w:rsid w:val="00136C1C"/>
    <w:rsid w:val="00136EA1"/>
    <w:rsid w:val="00137521"/>
    <w:rsid w:val="00137ABF"/>
    <w:rsid w:val="00141330"/>
    <w:rsid w:val="001427ED"/>
    <w:rsid w:val="00142DD9"/>
    <w:rsid w:val="00144229"/>
    <w:rsid w:val="00144F7D"/>
    <w:rsid w:val="001467B4"/>
    <w:rsid w:val="001467C7"/>
    <w:rsid w:val="00150E6E"/>
    <w:rsid w:val="00151ACC"/>
    <w:rsid w:val="00152F04"/>
    <w:rsid w:val="00153CEB"/>
    <w:rsid w:val="001547E3"/>
    <w:rsid w:val="00156322"/>
    <w:rsid w:val="001576F1"/>
    <w:rsid w:val="00163493"/>
    <w:rsid w:val="00163629"/>
    <w:rsid w:val="00163677"/>
    <w:rsid w:val="00163823"/>
    <w:rsid w:val="00163B2C"/>
    <w:rsid w:val="00164802"/>
    <w:rsid w:val="001652D9"/>
    <w:rsid w:val="0016725C"/>
    <w:rsid w:val="00167C19"/>
    <w:rsid w:val="001722ED"/>
    <w:rsid w:val="001722EE"/>
    <w:rsid w:val="001723D2"/>
    <w:rsid w:val="001729C1"/>
    <w:rsid w:val="00173017"/>
    <w:rsid w:val="00176CA8"/>
    <w:rsid w:val="001772A9"/>
    <w:rsid w:val="001803DF"/>
    <w:rsid w:val="001837A7"/>
    <w:rsid w:val="00183D86"/>
    <w:rsid w:val="001866CE"/>
    <w:rsid w:val="00186BAB"/>
    <w:rsid w:val="001904F8"/>
    <w:rsid w:val="00190535"/>
    <w:rsid w:val="001979D4"/>
    <w:rsid w:val="001A0C91"/>
    <w:rsid w:val="001A43BF"/>
    <w:rsid w:val="001A4F18"/>
    <w:rsid w:val="001A5A48"/>
    <w:rsid w:val="001A5CB4"/>
    <w:rsid w:val="001A60CB"/>
    <w:rsid w:val="001B0B12"/>
    <w:rsid w:val="001B105E"/>
    <w:rsid w:val="001B2AC3"/>
    <w:rsid w:val="001B36B0"/>
    <w:rsid w:val="001B441C"/>
    <w:rsid w:val="001B44C9"/>
    <w:rsid w:val="001B46A3"/>
    <w:rsid w:val="001B4CA7"/>
    <w:rsid w:val="001B5A9B"/>
    <w:rsid w:val="001B5AF6"/>
    <w:rsid w:val="001B69D0"/>
    <w:rsid w:val="001B7ABE"/>
    <w:rsid w:val="001C1587"/>
    <w:rsid w:val="001C17ED"/>
    <w:rsid w:val="001C1CAC"/>
    <w:rsid w:val="001C3141"/>
    <w:rsid w:val="001C33AE"/>
    <w:rsid w:val="001C3CA6"/>
    <w:rsid w:val="001C5C77"/>
    <w:rsid w:val="001C66B5"/>
    <w:rsid w:val="001D0411"/>
    <w:rsid w:val="001D126F"/>
    <w:rsid w:val="001D5630"/>
    <w:rsid w:val="001D5AB9"/>
    <w:rsid w:val="001D61E2"/>
    <w:rsid w:val="001D72A9"/>
    <w:rsid w:val="001D7463"/>
    <w:rsid w:val="001E15FD"/>
    <w:rsid w:val="001E2622"/>
    <w:rsid w:val="001E3195"/>
    <w:rsid w:val="001E3EDB"/>
    <w:rsid w:val="001E43E2"/>
    <w:rsid w:val="001E4D89"/>
    <w:rsid w:val="001E4F45"/>
    <w:rsid w:val="001E64BE"/>
    <w:rsid w:val="001F0DEB"/>
    <w:rsid w:val="001F23F9"/>
    <w:rsid w:val="001F29A9"/>
    <w:rsid w:val="001F369E"/>
    <w:rsid w:val="001F3C89"/>
    <w:rsid w:val="001F3DFC"/>
    <w:rsid w:val="001F4B6C"/>
    <w:rsid w:val="001F4E26"/>
    <w:rsid w:val="001F5B06"/>
    <w:rsid w:val="001F6312"/>
    <w:rsid w:val="001F64ED"/>
    <w:rsid w:val="001F7075"/>
    <w:rsid w:val="00200A97"/>
    <w:rsid w:val="00201443"/>
    <w:rsid w:val="0020407C"/>
    <w:rsid w:val="00206E66"/>
    <w:rsid w:val="002100FB"/>
    <w:rsid w:val="00210F1F"/>
    <w:rsid w:val="0021134B"/>
    <w:rsid w:val="00211511"/>
    <w:rsid w:val="00211977"/>
    <w:rsid w:val="00214F31"/>
    <w:rsid w:val="0021638E"/>
    <w:rsid w:val="00216AE7"/>
    <w:rsid w:val="002205C7"/>
    <w:rsid w:val="002205C8"/>
    <w:rsid w:val="002209E1"/>
    <w:rsid w:val="00221FC2"/>
    <w:rsid w:val="00225046"/>
    <w:rsid w:val="00225970"/>
    <w:rsid w:val="00225B37"/>
    <w:rsid w:val="002268A6"/>
    <w:rsid w:val="0022790F"/>
    <w:rsid w:val="00227A80"/>
    <w:rsid w:val="002307DC"/>
    <w:rsid w:val="0023376B"/>
    <w:rsid w:val="00235912"/>
    <w:rsid w:val="00236364"/>
    <w:rsid w:val="002376D0"/>
    <w:rsid w:val="0024132F"/>
    <w:rsid w:val="0024256C"/>
    <w:rsid w:val="0024442A"/>
    <w:rsid w:val="002464F3"/>
    <w:rsid w:val="00250497"/>
    <w:rsid w:val="002517DB"/>
    <w:rsid w:val="00253367"/>
    <w:rsid w:val="00254404"/>
    <w:rsid w:val="0025516F"/>
    <w:rsid w:val="00255786"/>
    <w:rsid w:val="0025675C"/>
    <w:rsid w:val="00260948"/>
    <w:rsid w:val="002627F2"/>
    <w:rsid w:val="002629EC"/>
    <w:rsid w:val="002639BB"/>
    <w:rsid w:val="002650BF"/>
    <w:rsid w:val="00266288"/>
    <w:rsid w:val="002665CB"/>
    <w:rsid w:val="00267EBD"/>
    <w:rsid w:val="0027380C"/>
    <w:rsid w:val="0027388E"/>
    <w:rsid w:val="00273D43"/>
    <w:rsid w:val="00274CBA"/>
    <w:rsid w:val="00274CFB"/>
    <w:rsid w:val="002771A9"/>
    <w:rsid w:val="00280886"/>
    <w:rsid w:val="00281958"/>
    <w:rsid w:val="002821C8"/>
    <w:rsid w:val="00283125"/>
    <w:rsid w:val="002832E8"/>
    <w:rsid w:val="00283666"/>
    <w:rsid w:val="00283F07"/>
    <w:rsid w:val="00284B86"/>
    <w:rsid w:val="002851C7"/>
    <w:rsid w:val="00285914"/>
    <w:rsid w:val="00285DA3"/>
    <w:rsid w:val="00285F56"/>
    <w:rsid w:val="00286754"/>
    <w:rsid w:val="002869B4"/>
    <w:rsid w:val="00286B20"/>
    <w:rsid w:val="00287292"/>
    <w:rsid w:val="0028790A"/>
    <w:rsid w:val="002902CF"/>
    <w:rsid w:val="0029347D"/>
    <w:rsid w:val="00293512"/>
    <w:rsid w:val="00293621"/>
    <w:rsid w:val="00293625"/>
    <w:rsid w:val="00293A7E"/>
    <w:rsid w:val="0029411C"/>
    <w:rsid w:val="002948D2"/>
    <w:rsid w:val="00295590"/>
    <w:rsid w:val="00295977"/>
    <w:rsid w:val="002967FF"/>
    <w:rsid w:val="0029686A"/>
    <w:rsid w:val="00297639"/>
    <w:rsid w:val="00297666"/>
    <w:rsid w:val="00297CBF"/>
    <w:rsid w:val="002A02DE"/>
    <w:rsid w:val="002A0743"/>
    <w:rsid w:val="002A1CAB"/>
    <w:rsid w:val="002A3486"/>
    <w:rsid w:val="002A35C1"/>
    <w:rsid w:val="002A6306"/>
    <w:rsid w:val="002A7E27"/>
    <w:rsid w:val="002B0766"/>
    <w:rsid w:val="002B09E9"/>
    <w:rsid w:val="002B13D4"/>
    <w:rsid w:val="002B517D"/>
    <w:rsid w:val="002B5BE5"/>
    <w:rsid w:val="002B6576"/>
    <w:rsid w:val="002B7618"/>
    <w:rsid w:val="002B7BCB"/>
    <w:rsid w:val="002C017F"/>
    <w:rsid w:val="002C0891"/>
    <w:rsid w:val="002C4443"/>
    <w:rsid w:val="002C5394"/>
    <w:rsid w:val="002D028A"/>
    <w:rsid w:val="002D03AF"/>
    <w:rsid w:val="002D200D"/>
    <w:rsid w:val="002D2E18"/>
    <w:rsid w:val="002E017E"/>
    <w:rsid w:val="002E03F9"/>
    <w:rsid w:val="002E1083"/>
    <w:rsid w:val="002E11ED"/>
    <w:rsid w:val="002E1EBE"/>
    <w:rsid w:val="002E2B65"/>
    <w:rsid w:val="002E5E9F"/>
    <w:rsid w:val="002E61D3"/>
    <w:rsid w:val="002E6C0C"/>
    <w:rsid w:val="002E7E9D"/>
    <w:rsid w:val="002F1C47"/>
    <w:rsid w:val="002F2A0F"/>
    <w:rsid w:val="002F6165"/>
    <w:rsid w:val="00301E75"/>
    <w:rsid w:val="00302391"/>
    <w:rsid w:val="003032A1"/>
    <w:rsid w:val="003048C0"/>
    <w:rsid w:val="003066C6"/>
    <w:rsid w:val="00306B30"/>
    <w:rsid w:val="00310C84"/>
    <w:rsid w:val="00311103"/>
    <w:rsid w:val="00311AB7"/>
    <w:rsid w:val="00312C0F"/>
    <w:rsid w:val="0031412B"/>
    <w:rsid w:val="0031433A"/>
    <w:rsid w:val="003147B0"/>
    <w:rsid w:val="0031690F"/>
    <w:rsid w:val="00317188"/>
    <w:rsid w:val="00317656"/>
    <w:rsid w:val="003223D1"/>
    <w:rsid w:val="00323693"/>
    <w:rsid w:val="0032458A"/>
    <w:rsid w:val="00326D12"/>
    <w:rsid w:val="003306B0"/>
    <w:rsid w:val="00334421"/>
    <w:rsid w:val="003366C3"/>
    <w:rsid w:val="003435BF"/>
    <w:rsid w:val="00343D08"/>
    <w:rsid w:val="003447D3"/>
    <w:rsid w:val="00346B17"/>
    <w:rsid w:val="00347F5B"/>
    <w:rsid w:val="00347FB2"/>
    <w:rsid w:val="00350745"/>
    <w:rsid w:val="003508E1"/>
    <w:rsid w:val="00350A30"/>
    <w:rsid w:val="00351FF9"/>
    <w:rsid w:val="00354C20"/>
    <w:rsid w:val="00354D50"/>
    <w:rsid w:val="00355991"/>
    <w:rsid w:val="00361CA3"/>
    <w:rsid w:val="00362432"/>
    <w:rsid w:val="00366C8A"/>
    <w:rsid w:val="00373178"/>
    <w:rsid w:val="003745AE"/>
    <w:rsid w:val="00374952"/>
    <w:rsid w:val="003767D4"/>
    <w:rsid w:val="003772E7"/>
    <w:rsid w:val="003774C0"/>
    <w:rsid w:val="00380885"/>
    <w:rsid w:val="0038311C"/>
    <w:rsid w:val="00386DC9"/>
    <w:rsid w:val="00390887"/>
    <w:rsid w:val="00391EDA"/>
    <w:rsid w:val="00394288"/>
    <w:rsid w:val="00396A14"/>
    <w:rsid w:val="00397117"/>
    <w:rsid w:val="003A46FD"/>
    <w:rsid w:val="003A7C2C"/>
    <w:rsid w:val="003B03A2"/>
    <w:rsid w:val="003B05F0"/>
    <w:rsid w:val="003B09B9"/>
    <w:rsid w:val="003B1865"/>
    <w:rsid w:val="003B230C"/>
    <w:rsid w:val="003B43F6"/>
    <w:rsid w:val="003B51B8"/>
    <w:rsid w:val="003B60B4"/>
    <w:rsid w:val="003B7A69"/>
    <w:rsid w:val="003C01DA"/>
    <w:rsid w:val="003C1A7A"/>
    <w:rsid w:val="003C2F9C"/>
    <w:rsid w:val="003C2FB2"/>
    <w:rsid w:val="003C4065"/>
    <w:rsid w:val="003C49B9"/>
    <w:rsid w:val="003C70C0"/>
    <w:rsid w:val="003D086A"/>
    <w:rsid w:val="003D1F37"/>
    <w:rsid w:val="003D29D7"/>
    <w:rsid w:val="003D4CDE"/>
    <w:rsid w:val="003D4F5C"/>
    <w:rsid w:val="003D58F4"/>
    <w:rsid w:val="003D66DA"/>
    <w:rsid w:val="003D6C5B"/>
    <w:rsid w:val="003D7772"/>
    <w:rsid w:val="003E1AB1"/>
    <w:rsid w:val="003E2755"/>
    <w:rsid w:val="003E4A34"/>
    <w:rsid w:val="003E6EE6"/>
    <w:rsid w:val="003E7F82"/>
    <w:rsid w:val="003F100D"/>
    <w:rsid w:val="003F16DA"/>
    <w:rsid w:val="003F19CE"/>
    <w:rsid w:val="003F1E49"/>
    <w:rsid w:val="003F3661"/>
    <w:rsid w:val="00400CB8"/>
    <w:rsid w:val="00402011"/>
    <w:rsid w:val="004032F7"/>
    <w:rsid w:val="00404070"/>
    <w:rsid w:val="004040C2"/>
    <w:rsid w:val="004071AF"/>
    <w:rsid w:val="004116E6"/>
    <w:rsid w:val="00412B73"/>
    <w:rsid w:val="00413D50"/>
    <w:rsid w:val="00414AAD"/>
    <w:rsid w:val="00414F91"/>
    <w:rsid w:val="004150FD"/>
    <w:rsid w:val="00415BE3"/>
    <w:rsid w:val="004167A0"/>
    <w:rsid w:val="00421E22"/>
    <w:rsid w:val="00422220"/>
    <w:rsid w:val="00422F13"/>
    <w:rsid w:val="00425E9F"/>
    <w:rsid w:val="00426A2D"/>
    <w:rsid w:val="00427240"/>
    <w:rsid w:val="00427719"/>
    <w:rsid w:val="0043043A"/>
    <w:rsid w:val="0043191B"/>
    <w:rsid w:val="0043194C"/>
    <w:rsid w:val="0043295B"/>
    <w:rsid w:val="00434282"/>
    <w:rsid w:val="004349B4"/>
    <w:rsid w:val="004362B4"/>
    <w:rsid w:val="004403E0"/>
    <w:rsid w:val="00442AD0"/>
    <w:rsid w:val="004431F5"/>
    <w:rsid w:val="00443D6E"/>
    <w:rsid w:val="0044422E"/>
    <w:rsid w:val="00444E63"/>
    <w:rsid w:val="004453E8"/>
    <w:rsid w:val="00450C37"/>
    <w:rsid w:val="0045174D"/>
    <w:rsid w:val="0045305D"/>
    <w:rsid w:val="00453578"/>
    <w:rsid w:val="00454418"/>
    <w:rsid w:val="00454A03"/>
    <w:rsid w:val="00454CBE"/>
    <w:rsid w:val="00457A37"/>
    <w:rsid w:val="00460935"/>
    <w:rsid w:val="0046117A"/>
    <w:rsid w:val="0046177E"/>
    <w:rsid w:val="00463A28"/>
    <w:rsid w:val="00465004"/>
    <w:rsid w:val="00465EA4"/>
    <w:rsid w:val="0046657B"/>
    <w:rsid w:val="00467491"/>
    <w:rsid w:val="00471EC9"/>
    <w:rsid w:val="00471EFA"/>
    <w:rsid w:val="00472926"/>
    <w:rsid w:val="0047358C"/>
    <w:rsid w:val="00475208"/>
    <w:rsid w:val="00476C66"/>
    <w:rsid w:val="00480B84"/>
    <w:rsid w:val="00480FBB"/>
    <w:rsid w:val="0048109A"/>
    <w:rsid w:val="00481BDF"/>
    <w:rsid w:val="00485452"/>
    <w:rsid w:val="00487A40"/>
    <w:rsid w:val="004900B1"/>
    <w:rsid w:val="00490872"/>
    <w:rsid w:val="00490911"/>
    <w:rsid w:val="004939DA"/>
    <w:rsid w:val="00495F8F"/>
    <w:rsid w:val="004A1178"/>
    <w:rsid w:val="004A16CE"/>
    <w:rsid w:val="004A21D1"/>
    <w:rsid w:val="004A523A"/>
    <w:rsid w:val="004A632B"/>
    <w:rsid w:val="004A7957"/>
    <w:rsid w:val="004B29DD"/>
    <w:rsid w:val="004B362D"/>
    <w:rsid w:val="004B4FAA"/>
    <w:rsid w:val="004B5219"/>
    <w:rsid w:val="004B615D"/>
    <w:rsid w:val="004B7431"/>
    <w:rsid w:val="004B7BDA"/>
    <w:rsid w:val="004C0BC2"/>
    <w:rsid w:val="004C24D4"/>
    <w:rsid w:val="004C46AB"/>
    <w:rsid w:val="004C5637"/>
    <w:rsid w:val="004C7D66"/>
    <w:rsid w:val="004D042F"/>
    <w:rsid w:val="004D062E"/>
    <w:rsid w:val="004D2CCD"/>
    <w:rsid w:val="004D3B70"/>
    <w:rsid w:val="004D3F03"/>
    <w:rsid w:val="004D43D7"/>
    <w:rsid w:val="004D5365"/>
    <w:rsid w:val="004D5679"/>
    <w:rsid w:val="004D56EF"/>
    <w:rsid w:val="004D601E"/>
    <w:rsid w:val="004D60B3"/>
    <w:rsid w:val="004D64DB"/>
    <w:rsid w:val="004D7CA5"/>
    <w:rsid w:val="004E0302"/>
    <w:rsid w:val="004E1115"/>
    <w:rsid w:val="004E435B"/>
    <w:rsid w:val="004E43B1"/>
    <w:rsid w:val="004E644F"/>
    <w:rsid w:val="004E6545"/>
    <w:rsid w:val="004E799E"/>
    <w:rsid w:val="004F02AF"/>
    <w:rsid w:val="004F0C3A"/>
    <w:rsid w:val="004F0EE4"/>
    <w:rsid w:val="004F0FB0"/>
    <w:rsid w:val="004F21E4"/>
    <w:rsid w:val="004F418F"/>
    <w:rsid w:val="004F48BD"/>
    <w:rsid w:val="004F54B6"/>
    <w:rsid w:val="004F7947"/>
    <w:rsid w:val="00501F56"/>
    <w:rsid w:val="00502925"/>
    <w:rsid w:val="005050A3"/>
    <w:rsid w:val="00505E62"/>
    <w:rsid w:val="00506175"/>
    <w:rsid w:val="005061B7"/>
    <w:rsid w:val="00511026"/>
    <w:rsid w:val="0051269C"/>
    <w:rsid w:val="0051397F"/>
    <w:rsid w:val="00513AB9"/>
    <w:rsid w:val="005149E6"/>
    <w:rsid w:val="0051515A"/>
    <w:rsid w:val="00515634"/>
    <w:rsid w:val="005169F9"/>
    <w:rsid w:val="00517477"/>
    <w:rsid w:val="00521147"/>
    <w:rsid w:val="00523307"/>
    <w:rsid w:val="00523F4F"/>
    <w:rsid w:val="0052440D"/>
    <w:rsid w:val="00525633"/>
    <w:rsid w:val="00530A33"/>
    <w:rsid w:val="0053139E"/>
    <w:rsid w:val="00533264"/>
    <w:rsid w:val="005338E9"/>
    <w:rsid w:val="00533E57"/>
    <w:rsid w:val="005340D9"/>
    <w:rsid w:val="00534A9B"/>
    <w:rsid w:val="00534C6F"/>
    <w:rsid w:val="00535290"/>
    <w:rsid w:val="0053575F"/>
    <w:rsid w:val="00535979"/>
    <w:rsid w:val="0053603C"/>
    <w:rsid w:val="00536C4F"/>
    <w:rsid w:val="0053733E"/>
    <w:rsid w:val="00540C21"/>
    <w:rsid w:val="0054134C"/>
    <w:rsid w:val="00542711"/>
    <w:rsid w:val="00542D6A"/>
    <w:rsid w:val="005517D3"/>
    <w:rsid w:val="00551BC4"/>
    <w:rsid w:val="0055252B"/>
    <w:rsid w:val="00552F57"/>
    <w:rsid w:val="0055441A"/>
    <w:rsid w:val="005557B2"/>
    <w:rsid w:val="00555A35"/>
    <w:rsid w:val="005561D9"/>
    <w:rsid w:val="00556943"/>
    <w:rsid w:val="0055797F"/>
    <w:rsid w:val="005601C3"/>
    <w:rsid w:val="005618C7"/>
    <w:rsid w:val="005620E5"/>
    <w:rsid w:val="005625B8"/>
    <w:rsid w:val="005628A7"/>
    <w:rsid w:val="00563E50"/>
    <w:rsid w:val="00566384"/>
    <w:rsid w:val="00566898"/>
    <w:rsid w:val="005717CF"/>
    <w:rsid w:val="00573746"/>
    <w:rsid w:val="00574CDB"/>
    <w:rsid w:val="0057539F"/>
    <w:rsid w:val="005762D6"/>
    <w:rsid w:val="005771B4"/>
    <w:rsid w:val="00586620"/>
    <w:rsid w:val="00587A17"/>
    <w:rsid w:val="00595B95"/>
    <w:rsid w:val="00595DEB"/>
    <w:rsid w:val="005A065E"/>
    <w:rsid w:val="005A10DD"/>
    <w:rsid w:val="005A3C04"/>
    <w:rsid w:val="005A3ED1"/>
    <w:rsid w:val="005A615A"/>
    <w:rsid w:val="005A627C"/>
    <w:rsid w:val="005A7DDA"/>
    <w:rsid w:val="005B00E1"/>
    <w:rsid w:val="005B151B"/>
    <w:rsid w:val="005B3E87"/>
    <w:rsid w:val="005B4515"/>
    <w:rsid w:val="005C27AF"/>
    <w:rsid w:val="005C4D4D"/>
    <w:rsid w:val="005C64D3"/>
    <w:rsid w:val="005C7D6C"/>
    <w:rsid w:val="005D1110"/>
    <w:rsid w:val="005D133B"/>
    <w:rsid w:val="005D1E20"/>
    <w:rsid w:val="005D3FD5"/>
    <w:rsid w:val="005D4B87"/>
    <w:rsid w:val="005D5ACF"/>
    <w:rsid w:val="005D6BD4"/>
    <w:rsid w:val="005E0CD8"/>
    <w:rsid w:val="005E22A6"/>
    <w:rsid w:val="005E2A67"/>
    <w:rsid w:val="005E2EA5"/>
    <w:rsid w:val="005E3171"/>
    <w:rsid w:val="005E3379"/>
    <w:rsid w:val="005E46A0"/>
    <w:rsid w:val="005E5ACE"/>
    <w:rsid w:val="005E7560"/>
    <w:rsid w:val="005F284B"/>
    <w:rsid w:val="005F2EAB"/>
    <w:rsid w:val="005F7ACF"/>
    <w:rsid w:val="006014E5"/>
    <w:rsid w:val="00602FD8"/>
    <w:rsid w:val="006032FC"/>
    <w:rsid w:val="00606582"/>
    <w:rsid w:val="00607AF4"/>
    <w:rsid w:val="00610A05"/>
    <w:rsid w:val="00611478"/>
    <w:rsid w:val="00611ADC"/>
    <w:rsid w:val="0061242F"/>
    <w:rsid w:val="00615CD1"/>
    <w:rsid w:val="006172D0"/>
    <w:rsid w:val="006206F3"/>
    <w:rsid w:val="00620A1A"/>
    <w:rsid w:val="00621D49"/>
    <w:rsid w:val="00624C21"/>
    <w:rsid w:val="00626539"/>
    <w:rsid w:val="0063041F"/>
    <w:rsid w:val="0063055A"/>
    <w:rsid w:val="00633774"/>
    <w:rsid w:val="00633DB5"/>
    <w:rsid w:val="0063527E"/>
    <w:rsid w:val="006372B4"/>
    <w:rsid w:val="00637FB4"/>
    <w:rsid w:val="00640EA1"/>
    <w:rsid w:val="006420C5"/>
    <w:rsid w:val="00642D9C"/>
    <w:rsid w:val="00643763"/>
    <w:rsid w:val="00645485"/>
    <w:rsid w:val="00645EA4"/>
    <w:rsid w:val="00646CD0"/>
    <w:rsid w:val="006513E9"/>
    <w:rsid w:val="00652FA1"/>
    <w:rsid w:val="006530C0"/>
    <w:rsid w:val="00660181"/>
    <w:rsid w:val="00661938"/>
    <w:rsid w:val="00662E11"/>
    <w:rsid w:val="00663051"/>
    <w:rsid w:val="00671387"/>
    <w:rsid w:val="00671854"/>
    <w:rsid w:val="00672FD4"/>
    <w:rsid w:val="006738C4"/>
    <w:rsid w:val="006742C7"/>
    <w:rsid w:val="00674A5B"/>
    <w:rsid w:val="00676921"/>
    <w:rsid w:val="00676A70"/>
    <w:rsid w:val="00676C0D"/>
    <w:rsid w:val="006770B8"/>
    <w:rsid w:val="006775F3"/>
    <w:rsid w:val="00677C81"/>
    <w:rsid w:val="00681966"/>
    <w:rsid w:val="00683895"/>
    <w:rsid w:val="00684602"/>
    <w:rsid w:val="00687C37"/>
    <w:rsid w:val="00690423"/>
    <w:rsid w:val="006907AE"/>
    <w:rsid w:val="00691383"/>
    <w:rsid w:val="00691DD2"/>
    <w:rsid w:val="00692A6B"/>
    <w:rsid w:val="006959D3"/>
    <w:rsid w:val="006966B5"/>
    <w:rsid w:val="006966C5"/>
    <w:rsid w:val="00696C39"/>
    <w:rsid w:val="0069723D"/>
    <w:rsid w:val="00697460"/>
    <w:rsid w:val="006A103B"/>
    <w:rsid w:val="006A42A0"/>
    <w:rsid w:val="006A4453"/>
    <w:rsid w:val="006A665D"/>
    <w:rsid w:val="006A6B14"/>
    <w:rsid w:val="006A7CF1"/>
    <w:rsid w:val="006B2796"/>
    <w:rsid w:val="006B2ECA"/>
    <w:rsid w:val="006B4A09"/>
    <w:rsid w:val="006B6255"/>
    <w:rsid w:val="006B7CF3"/>
    <w:rsid w:val="006C0F82"/>
    <w:rsid w:val="006C193B"/>
    <w:rsid w:val="006C1D5D"/>
    <w:rsid w:val="006C360A"/>
    <w:rsid w:val="006C3F53"/>
    <w:rsid w:val="006C408A"/>
    <w:rsid w:val="006C7DDD"/>
    <w:rsid w:val="006D03B3"/>
    <w:rsid w:val="006D057B"/>
    <w:rsid w:val="006D081F"/>
    <w:rsid w:val="006D3A7F"/>
    <w:rsid w:val="006D4CEB"/>
    <w:rsid w:val="006D6864"/>
    <w:rsid w:val="006D7238"/>
    <w:rsid w:val="006E1C22"/>
    <w:rsid w:val="006E3D07"/>
    <w:rsid w:val="006E4203"/>
    <w:rsid w:val="006E544F"/>
    <w:rsid w:val="006E6C9B"/>
    <w:rsid w:val="006F2BD0"/>
    <w:rsid w:val="006F3586"/>
    <w:rsid w:val="006F42BB"/>
    <w:rsid w:val="006F4EA6"/>
    <w:rsid w:val="006F53CB"/>
    <w:rsid w:val="00700219"/>
    <w:rsid w:val="007011C6"/>
    <w:rsid w:val="00701942"/>
    <w:rsid w:val="00705294"/>
    <w:rsid w:val="00705996"/>
    <w:rsid w:val="00706290"/>
    <w:rsid w:val="00706DAF"/>
    <w:rsid w:val="00707092"/>
    <w:rsid w:val="007071B8"/>
    <w:rsid w:val="00710B11"/>
    <w:rsid w:val="00710B78"/>
    <w:rsid w:val="0071152F"/>
    <w:rsid w:val="00711CA6"/>
    <w:rsid w:val="00712ED3"/>
    <w:rsid w:val="007150D9"/>
    <w:rsid w:val="00715343"/>
    <w:rsid w:val="00717C20"/>
    <w:rsid w:val="007218F8"/>
    <w:rsid w:val="00721E11"/>
    <w:rsid w:val="0072366F"/>
    <w:rsid w:val="0072475A"/>
    <w:rsid w:val="007249F5"/>
    <w:rsid w:val="0072566D"/>
    <w:rsid w:val="00726C91"/>
    <w:rsid w:val="0073234D"/>
    <w:rsid w:val="007342EC"/>
    <w:rsid w:val="0073439F"/>
    <w:rsid w:val="00734DA8"/>
    <w:rsid w:val="007363EF"/>
    <w:rsid w:val="0073680A"/>
    <w:rsid w:val="00741857"/>
    <w:rsid w:val="00742715"/>
    <w:rsid w:val="00744BE0"/>
    <w:rsid w:val="00745409"/>
    <w:rsid w:val="00745F72"/>
    <w:rsid w:val="0074636C"/>
    <w:rsid w:val="00746E06"/>
    <w:rsid w:val="00746F9E"/>
    <w:rsid w:val="00747E42"/>
    <w:rsid w:val="00747F4C"/>
    <w:rsid w:val="007504CC"/>
    <w:rsid w:val="007521EE"/>
    <w:rsid w:val="00752922"/>
    <w:rsid w:val="00752B3E"/>
    <w:rsid w:val="00752D20"/>
    <w:rsid w:val="00752E29"/>
    <w:rsid w:val="00753889"/>
    <w:rsid w:val="00754B8A"/>
    <w:rsid w:val="00756D53"/>
    <w:rsid w:val="0076064E"/>
    <w:rsid w:val="007609B0"/>
    <w:rsid w:val="0076128F"/>
    <w:rsid w:val="00762770"/>
    <w:rsid w:val="007638CA"/>
    <w:rsid w:val="0076681A"/>
    <w:rsid w:val="0077006F"/>
    <w:rsid w:val="0077017C"/>
    <w:rsid w:val="00770871"/>
    <w:rsid w:val="007734AE"/>
    <w:rsid w:val="00774206"/>
    <w:rsid w:val="007761F3"/>
    <w:rsid w:val="00776802"/>
    <w:rsid w:val="007776DD"/>
    <w:rsid w:val="007811EC"/>
    <w:rsid w:val="00782071"/>
    <w:rsid w:val="00782BC7"/>
    <w:rsid w:val="00782F3D"/>
    <w:rsid w:val="0078326F"/>
    <w:rsid w:val="00783918"/>
    <w:rsid w:val="00784BE1"/>
    <w:rsid w:val="007852AF"/>
    <w:rsid w:val="00786ABD"/>
    <w:rsid w:val="00791A7E"/>
    <w:rsid w:val="00791BD5"/>
    <w:rsid w:val="0079455B"/>
    <w:rsid w:val="007A0805"/>
    <w:rsid w:val="007A1342"/>
    <w:rsid w:val="007A2DD7"/>
    <w:rsid w:val="007A35B2"/>
    <w:rsid w:val="007A67E0"/>
    <w:rsid w:val="007B0E1D"/>
    <w:rsid w:val="007B14A1"/>
    <w:rsid w:val="007B1E35"/>
    <w:rsid w:val="007B381C"/>
    <w:rsid w:val="007B3CE7"/>
    <w:rsid w:val="007B7D63"/>
    <w:rsid w:val="007C0C0E"/>
    <w:rsid w:val="007C0EAC"/>
    <w:rsid w:val="007C1B4C"/>
    <w:rsid w:val="007C2790"/>
    <w:rsid w:val="007C2F5D"/>
    <w:rsid w:val="007C40E8"/>
    <w:rsid w:val="007C5315"/>
    <w:rsid w:val="007D04B5"/>
    <w:rsid w:val="007D0F97"/>
    <w:rsid w:val="007D2456"/>
    <w:rsid w:val="007D4C67"/>
    <w:rsid w:val="007E3F94"/>
    <w:rsid w:val="007E650A"/>
    <w:rsid w:val="007F0B21"/>
    <w:rsid w:val="007F0DD4"/>
    <w:rsid w:val="007F3B2B"/>
    <w:rsid w:val="007F3DBE"/>
    <w:rsid w:val="007F40C2"/>
    <w:rsid w:val="007F4D8A"/>
    <w:rsid w:val="007F4D9A"/>
    <w:rsid w:val="007F5938"/>
    <w:rsid w:val="007F71FE"/>
    <w:rsid w:val="007F7FD9"/>
    <w:rsid w:val="00801C0F"/>
    <w:rsid w:val="0080271B"/>
    <w:rsid w:val="008043AD"/>
    <w:rsid w:val="00806183"/>
    <w:rsid w:val="00810BC6"/>
    <w:rsid w:val="008116E5"/>
    <w:rsid w:val="00811826"/>
    <w:rsid w:val="00812C65"/>
    <w:rsid w:val="00817E90"/>
    <w:rsid w:val="00823310"/>
    <w:rsid w:val="00826E67"/>
    <w:rsid w:val="00827CCD"/>
    <w:rsid w:val="008307C5"/>
    <w:rsid w:val="00833405"/>
    <w:rsid w:val="00833C23"/>
    <w:rsid w:val="00834264"/>
    <w:rsid w:val="00836928"/>
    <w:rsid w:val="00837BD9"/>
    <w:rsid w:val="00841767"/>
    <w:rsid w:val="008441FD"/>
    <w:rsid w:val="0084439F"/>
    <w:rsid w:val="008453B2"/>
    <w:rsid w:val="008524CC"/>
    <w:rsid w:val="00853780"/>
    <w:rsid w:val="00854C1F"/>
    <w:rsid w:val="00856598"/>
    <w:rsid w:val="0085688E"/>
    <w:rsid w:val="00860A33"/>
    <w:rsid w:val="00860AB0"/>
    <w:rsid w:val="00860B8E"/>
    <w:rsid w:val="00864268"/>
    <w:rsid w:val="0086763C"/>
    <w:rsid w:val="00870A63"/>
    <w:rsid w:val="0087538C"/>
    <w:rsid w:val="00877B81"/>
    <w:rsid w:val="008815F8"/>
    <w:rsid w:val="0088393E"/>
    <w:rsid w:val="0088423B"/>
    <w:rsid w:val="00884ADC"/>
    <w:rsid w:val="00884DDB"/>
    <w:rsid w:val="008854BD"/>
    <w:rsid w:val="00885A4F"/>
    <w:rsid w:val="008864EA"/>
    <w:rsid w:val="00886F5A"/>
    <w:rsid w:val="00891719"/>
    <w:rsid w:val="00892AB5"/>
    <w:rsid w:val="008939F2"/>
    <w:rsid w:val="00894DC7"/>
    <w:rsid w:val="00895C70"/>
    <w:rsid w:val="008A112F"/>
    <w:rsid w:val="008A1C6C"/>
    <w:rsid w:val="008A23F6"/>
    <w:rsid w:val="008A2D85"/>
    <w:rsid w:val="008A2DB4"/>
    <w:rsid w:val="008A3E07"/>
    <w:rsid w:val="008A4D52"/>
    <w:rsid w:val="008A6965"/>
    <w:rsid w:val="008A7133"/>
    <w:rsid w:val="008B019C"/>
    <w:rsid w:val="008B0AD1"/>
    <w:rsid w:val="008B1C78"/>
    <w:rsid w:val="008B2376"/>
    <w:rsid w:val="008B5AD8"/>
    <w:rsid w:val="008B6773"/>
    <w:rsid w:val="008C311B"/>
    <w:rsid w:val="008C3261"/>
    <w:rsid w:val="008C4480"/>
    <w:rsid w:val="008C72A5"/>
    <w:rsid w:val="008C7F74"/>
    <w:rsid w:val="008D0058"/>
    <w:rsid w:val="008D05FD"/>
    <w:rsid w:val="008D3FC5"/>
    <w:rsid w:val="008D40BB"/>
    <w:rsid w:val="008D6FEE"/>
    <w:rsid w:val="008E0263"/>
    <w:rsid w:val="008E1E0F"/>
    <w:rsid w:val="008E2401"/>
    <w:rsid w:val="008E2500"/>
    <w:rsid w:val="008E53CB"/>
    <w:rsid w:val="008E5511"/>
    <w:rsid w:val="008E5A3D"/>
    <w:rsid w:val="008E608B"/>
    <w:rsid w:val="008F096F"/>
    <w:rsid w:val="008F25C3"/>
    <w:rsid w:val="008F2C6E"/>
    <w:rsid w:val="008F4828"/>
    <w:rsid w:val="008F4E24"/>
    <w:rsid w:val="008F52EF"/>
    <w:rsid w:val="008F6372"/>
    <w:rsid w:val="008F6C2D"/>
    <w:rsid w:val="008F7094"/>
    <w:rsid w:val="008F7D77"/>
    <w:rsid w:val="009010CA"/>
    <w:rsid w:val="0090621C"/>
    <w:rsid w:val="0090713D"/>
    <w:rsid w:val="00911320"/>
    <w:rsid w:val="0091184F"/>
    <w:rsid w:val="00912603"/>
    <w:rsid w:val="00912CF1"/>
    <w:rsid w:val="00912E9C"/>
    <w:rsid w:val="00913587"/>
    <w:rsid w:val="00914B9B"/>
    <w:rsid w:val="0091613C"/>
    <w:rsid w:val="009177EF"/>
    <w:rsid w:val="00917B6A"/>
    <w:rsid w:val="0092038B"/>
    <w:rsid w:val="00921A0E"/>
    <w:rsid w:val="0092355B"/>
    <w:rsid w:val="00923B52"/>
    <w:rsid w:val="00923ED6"/>
    <w:rsid w:val="00924A27"/>
    <w:rsid w:val="00927B25"/>
    <w:rsid w:val="00932D52"/>
    <w:rsid w:val="0093302A"/>
    <w:rsid w:val="009351E8"/>
    <w:rsid w:val="00937DD1"/>
    <w:rsid w:val="009406CA"/>
    <w:rsid w:val="00941F02"/>
    <w:rsid w:val="009434F9"/>
    <w:rsid w:val="0094455C"/>
    <w:rsid w:val="00945845"/>
    <w:rsid w:val="00951C3C"/>
    <w:rsid w:val="00951E8C"/>
    <w:rsid w:val="009523BB"/>
    <w:rsid w:val="00955CC3"/>
    <w:rsid w:val="00955F49"/>
    <w:rsid w:val="009579EE"/>
    <w:rsid w:val="009600A7"/>
    <w:rsid w:val="00960C90"/>
    <w:rsid w:val="00962DE6"/>
    <w:rsid w:val="0096346C"/>
    <w:rsid w:val="00963DDD"/>
    <w:rsid w:val="00964523"/>
    <w:rsid w:val="00965EB1"/>
    <w:rsid w:val="0096798A"/>
    <w:rsid w:val="00973D74"/>
    <w:rsid w:val="00973DF6"/>
    <w:rsid w:val="0097403D"/>
    <w:rsid w:val="0097439A"/>
    <w:rsid w:val="009747AB"/>
    <w:rsid w:val="00975F47"/>
    <w:rsid w:val="009767DF"/>
    <w:rsid w:val="00976DA5"/>
    <w:rsid w:val="00977F8A"/>
    <w:rsid w:val="009802E3"/>
    <w:rsid w:val="009803BC"/>
    <w:rsid w:val="00984BBF"/>
    <w:rsid w:val="00985A29"/>
    <w:rsid w:val="009861CF"/>
    <w:rsid w:val="00986C55"/>
    <w:rsid w:val="00990ABC"/>
    <w:rsid w:val="00991A4B"/>
    <w:rsid w:val="0099495A"/>
    <w:rsid w:val="00996198"/>
    <w:rsid w:val="0099622C"/>
    <w:rsid w:val="009A0354"/>
    <w:rsid w:val="009A4780"/>
    <w:rsid w:val="009A5EDF"/>
    <w:rsid w:val="009B177B"/>
    <w:rsid w:val="009B30F7"/>
    <w:rsid w:val="009B58A6"/>
    <w:rsid w:val="009B5C7F"/>
    <w:rsid w:val="009B63B5"/>
    <w:rsid w:val="009B7383"/>
    <w:rsid w:val="009B75A5"/>
    <w:rsid w:val="009B7E59"/>
    <w:rsid w:val="009C0185"/>
    <w:rsid w:val="009C0700"/>
    <w:rsid w:val="009C15EC"/>
    <w:rsid w:val="009C1B85"/>
    <w:rsid w:val="009C222A"/>
    <w:rsid w:val="009C3F59"/>
    <w:rsid w:val="009C4458"/>
    <w:rsid w:val="009C467E"/>
    <w:rsid w:val="009C500E"/>
    <w:rsid w:val="009C721E"/>
    <w:rsid w:val="009D4148"/>
    <w:rsid w:val="009D49AF"/>
    <w:rsid w:val="009E0721"/>
    <w:rsid w:val="009E09ED"/>
    <w:rsid w:val="009E1E07"/>
    <w:rsid w:val="009E7001"/>
    <w:rsid w:val="009E72F4"/>
    <w:rsid w:val="009E7792"/>
    <w:rsid w:val="009F0EF6"/>
    <w:rsid w:val="009F1272"/>
    <w:rsid w:val="009F13B9"/>
    <w:rsid w:val="009F179A"/>
    <w:rsid w:val="009F2C74"/>
    <w:rsid w:val="009F2E5A"/>
    <w:rsid w:val="009F4166"/>
    <w:rsid w:val="009F5D6E"/>
    <w:rsid w:val="009F6495"/>
    <w:rsid w:val="009F65D3"/>
    <w:rsid w:val="009F6C4D"/>
    <w:rsid w:val="00A02DF9"/>
    <w:rsid w:val="00A030DD"/>
    <w:rsid w:val="00A049BD"/>
    <w:rsid w:val="00A05516"/>
    <w:rsid w:val="00A073A5"/>
    <w:rsid w:val="00A07F87"/>
    <w:rsid w:val="00A12CEC"/>
    <w:rsid w:val="00A12DBD"/>
    <w:rsid w:val="00A15DA2"/>
    <w:rsid w:val="00A162B9"/>
    <w:rsid w:val="00A1684D"/>
    <w:rsid w:val="00A1723C"/>
    <w:rsid w:val="00A1760B"/>
    <w:rsid w:val="00A21ED5"/>
    <w:rsid w:val="00A226A8"/>
    <w:rsid w:val="00A2317A"/>
    <w:rsid w:val="00A23A13"/>
    <w:rsid w:val="00A2693D"/>
    <w:rsid w:val="00A31589"/>
    <w:rsid w:val="00A33EAC"/>
    <w:rsid w:val="00A34006"/>
    <w:rsid w:val="00A37790"/>
    <w:rsid w:val="00A4030B"/>
    <w:rsid w:val="00A40544"/>
    <w:rsid w:val="00A4109D"/>
    <w:rsid w:val="00A411BE"/>
    <w:rsid w:val="00A41F8E"/>
    <w:rsid w:val="00A42D7F"/>
    <w:rsid w:val="00A45657"/>
    <w:rsid w:val="00A45B68"/>
    <w:rsid w:val="00A46E7E"/>
    <w:rsid w:val="00A519A8"/>
    <w:rsid w:val="00A51DB6"/>
    <w:rsid w:val="00A527D2"/>
    <w:rsid w:val="00A52883"/>
    <w:rsid w:val="00A54503"/>
    <w:rsid w:val="00A549BA"/>
    <w:rsid w:val="00A55D07"/>
    <w:rsid w:val="00A55E28"/>
    <w:rsid w:val="00A565D7"/>
    <w:rsid w:val="00A57F8D"/>
    <w:rsid w:val="00A611B4"/>
    <w:rsid w:val="00A61CEB"/>
    <w:rsid w:val="00A62219"/>
    <w:rsid w:val="00A63137"/>
    <w:rsid w:val="00A64324"/>
    <w:rsid w:val="00A645B5"/>
    <w:rsid w:val="00A64BA8"/>
    <w:rsid w:val="00A6542B"/>
    <w:rsid w:val="00A65F09"/>
    <w:rsid w:val="00A660B0"/>
    <w:rsid w:val="00A67866"/>
    <w:rsid w:val="00A67C95"/>
    <w:rsid w:val="00A70050"/>
    <w:rsid w:val="00A70110"/>
    <w:rsid w:val="00A70888"/>
    <w:rsid w:val="00A723B1"/>
    <w:rsid w:val="00A73011"/>
    <w:rsid w:val="00A76042"/>
    <w:rsid w:val="00A77AC8"/>
    <w:rsid w:val="00A82CF5"/>
    <w:rsid w:val="00A83E02"/>
    <w:rsid w:val="00A84AA7"/>
    <w:rsid w:val="00A85AC7"/>
    <w:rsid w:val="00A85EF6"/>
    <w:rsid w:val="00A86737"/>
    <w:rsid w:val="00A9051B"/>
    <w:rsid w:val="00A9062D"/>
    <w:rsid w:val="00A922C0"/>
    <w:rsid w:val="00A97506"/>
    <w:rsid w:val="00A97782"/>
    <w:rsid w:val="00AA130A"/>
    <w:rsid w:val="00AA161B"/>
    <w:rsid w:val="00AA27A0"/>
    <w:rsid w:val="00AA4C13"/>
    <w:rsid w:val="00AB1B3F"/>
    <w:rsid w:val="00AB2342"/>
    <w:rsid w:val="00AB6009"/>
    <w:rsid w:val="00AB6428"/>
    <w:rsid w:val="00AB6AA2"/>
    <w:rsid w:val="00AC3474"/>
    <w:rsid w:val="00AC44E6"/>
    <w:rsid w:val="00AC5295"/>
    <w:rsid w:val="00AC7155"/>
    <w:rsid w:val="00AC762F"/>
    <w:rsid w:val="00AD0CBD"/>
    <w:rsid w:val="00AD1332"/>
    <w:rsid w:val="00AD6390"/>
    <w:rsid w:val="00AD7FCE"/>
    <w:rsid w:val="00AE055E"/>
    <w:rsid w:val="00AE07F3"/>
    <w:rsid w:val="00AE435B"/>
    <w:rsid w:val="00AE4763"/>
    <w:rsid w:val="00AE595B"/>
    <w:rsid w:val="00AE5F59"/>
    <w:rsid w:val="00AF171D"/>
    <w:rsid w:val="00AF383F"/>
    <w:rsid w:val="00AF4233"/>
    <w:rsid w:val="00AF42D1"/>
    <w:rsid w:val="00AF4D02"/>
    <w:rsid w:val="00AF4DA7"/>
    <w:rsid w:val="00AF556C"/>
    <w:rsid w:val="00AF5D23"/>
    <w:rsid w:val="00AF5E8C"/>
    <w:rsid w:val="00AF646E"/>
    <w:rsid w:val="00AF6991"/>
    <w:rsid w:val="00AF77BF"/>
    <w:rsid w:val="00AF7C52"/>
    <w:rsid w:val="00B00056"/>
    <w:rsid w:val="00B01A61"/>
    <w:rsid w:val="00B040AF"/>
    <w:rsid w:val="00B048B8"/>
    <w:rsid w:val="00B04FAB"/>
    <w:rsid w:val="00B06B35"/>
    <w:rsid w:val="00B1089B"/>
    <w:rsid w:val="00B127DB"/>
    <w:rsid w:val="00B132EA"/>
    <w:rsid w:val="00B13891"/>
    <w:rsid w:val="00B204E3"/>
    <w:rsid w:val="00B22033"/>
    <w:rsid w:val="00B22EAF"/>
    <w:rsid w:val="00B22FC2"/>
    <w:rsid w:val="00B243C3"/>
    <w:rsid w:val="00B26696"/>
    <w:rsid w:val="00B31464"/>
    <w:rsid w:val="00B32571"/>
    <w:rsid w:val="00B33F14"/>
    <w:rsid w:val="00B33F8F"/>
    <w:rsid w:val="00B34582"/>
    <w:rsid w:val="00B35011"/>
    <w:rsid w:val="00B35F3D"/>
    <w:rsid w:val="00B36B4A"/>
    <w:rsid w:val="00B40497"/>
    <w:rsid w:val="00B41752"/>
    <w:rsid w:val="00B426A9"/>
    <w:rsid w:val="00B4579C"/>
    <w:rsid w:val="00B45F73"/>
    <w:rsid w:val="00B531C1"/>
    <w:rsid w:val="00B547AE"/>
    <w:rsid w:val="00B62AF2"/>
    <w:rsid w:val="00B63DF6"/>
    <w:rsid w:val="00B6516A"/>
    <w:rsid w:val="00B6583E"/>
    <w:rsid w:val="00B67896"/>
    <w:rsid w:val="00B7160C"/>
    <w:rsid w:val="00B71D63"/>
    <w:rsid w:val="00B763C6"/>
    <w:rsid w:val="00B77171"/>
    <w:rsid w:val="00B77E9E"/>
    <w:rsid w:val="00B81029"/>
    <w:rsid w:val="00B82728"/>
    <w:rsid w:val="00B84D9B"/>
    <w:rsid w:val="00B852C5"/>
    <w:rsid w:val="00B86A25"/>
    <w:rsid w:val="00B86F06"/>
    <w:rsid w:val="00B876D3"/>
    <w:rsid w:val="00B9043D"/>
    <w:rsid w:val="00B92E9E"/>
    <w:rsid w:val="00B9384A"/>
    <w:rsid w:val="00B9561F"/>
    <w:rsid w:val="00B97A4F"/>
    <w:rsid w:val="00B97F9C"/>
    <w:rsid w:val="00BA3028"/>
    <w:rsid w:val="00BA3504"/>
    <w:rsid w:val="00BA3C48"/>
    <w:rsid w:val="00BB03AF"/>
    <w:rsid w:val="00BB3D65"/>
    <w:rsid w:val="00BB41C5"/>
    <w:rsid w:val="00BB6185"/>
    <w:rsid w:val="00BB7089"/>
    <w:rsid w:val="00BB715F"/>
    <w:rsid w:val="00BB7662"/>
    <w:rsid w:val="00BC01E0"/>
    <w:rsid w:val="00BC30D1"/>
    <w:rsid w:val="00BC3D0B"/>
    <w:rsid w:val="00BC62BD"/>
    <w:rsid w:val="00BC694C"/>
    <w:rsid w:val="00BD0648"/>
    <w:rsid w:val="00BD0CDA"/>
    <w:rsid w:val="00BD1E8D"/>
    <w:rsid w:val="00BD5278"/>
    <w:rsid w:val="00BD5DDD"/>
    <w:rsid w:val="00BD6030"/>
    <w:rsid w:val="00BD734A"/>
    <w:rsid w:val="00BE1A60"/>
    <w:rsid w:val="00BE3AF1"/>
    <w:rsid w:val="00BE4A96"/>
    <w:rsid w:val="00BE5CB5"/>
    <w:rsid w:val="00BF0462"/>
    <w:rsid w:val="00BF0F66"/>
    <w:rsid w:val="00BF1F71"/>
    <w:rsid w:val="00BF229A"/>
    <w:rsid w:val="00BF30C6"/>
    <w:rsid w:val="00BF32E5"/>
    <w:rsid w:val="00BF6418"/>
    <w:rsid w:val="00BF6FEA"/>
    <w:rsid w:val="00BF71C6"/>
    <w:rsid w:val="00BF7AFA"/>
    <w:rsid w:val="00C0225B"/>
    <w:rsid w:val="00C023E7"/>
    <w:rsid w:val="00C04647"/>
    <w:rsid w:val="00C048CD"/>
    <w:rsid w:val="00C0746F"/>
    <w:rsid w:val="00C107B3"/>
    <w:rsid w:val="00C11190"/>
    <w:rsid w:val="00C170DB"/>
    <w:rsid w:val="00C17E62"/>
    <w:rsid w:val="00C17EAC"/>
    <w:rsid w:val="00C20EA9"/>
    <w:rsid w:val="00C228C2"/>
    <w:rsid w:val="00C22A01"/>
    <w:rsid w:val="00C2529C"/>
    <w:rsid w:val="00C26EBC"/>
    <w:rsid w:val="00C26F0F"/>
    <w:rsid w:val="00C30E91"/>
    <w:rsid w:val="00C3452D"/>
    <w:rsid w:val="00C375DA"/>
    <w:rsid w:val="00C37B60"/>
    <w:rsid w:val="00C40DBD"/>
    <w:rsid w:val="00C417FA"/>
    <w:rsid w:val="00C43D58"/>
    <w:rsid w:val="00C4426B"/>
    <w:rsid w:val="00C47756"/>
    <w:rsid w:val="00C50D6D"/>
    <w:rsid w:val="00C5659F"/>
    <w:rsid w:val="00C568DC"/>
    <w:rsid w:val="00C56B81"/>
    <w:rsid w:val="00C570D8"/>
    <w:rsid w:val="00C575C3"/>
    <w:rsid w:val="00C605C0"/>
    <w:rsid w:val="00C607B2"/>
    <w:rsid w:val="00C6273B"/>
    <w:rsid w:val="00C6321D"/>
    <w:rsid w:val="00C63921"/>
    <w:rsid w:val="00C647B8"/>
    <w:rsid w:val="00C6484B"/>
    <w:rsid w:val="00C64B4E"/>
    <w:rsid w:val="00C64DD5"/>
    <w:rsid w:val="00C65A7C"/>
    <w:rsid w:val="00C66F73"/>
    <w:rsid w:val="00C67F18"/>
    <w:rsid w:val="00C67F6A"/>
    <w:rsid w:val="00C71363"/>
    <w:rsid w:val="00C7174F"/>
    <w:rsid w:val="00C71C05"/>
    <w:rsid w:val="00C72653"/>
    <w:rsid w:val="00C72DDB"/>
    <w:rsid w:val="00C747F3"/>
    <w:rsid w:val="00C749C3"/>
    <w:rsid w:val="00C751E3"/>
    <w:rsid w:val="00C76690"/>
    <w:rsid w:val="00C76A4B"/>
    <w:rsid w:val="00C77EAB"/>
    <w:rsid w:val="00C80B43"/>
    <w:rsid w:val="00C8243A"/>
    <w:rsid w:val="00C83E37"/>
    <w:rsid w:val="00C85573"/>
    <w:rsid w:val="00C85A5E"/>
    <w:rsid w:val="00C85C87"/>
    <w:rsid w:val="00C90653"/>
    <w:rsid w:val="00C91C59"/>
    <w:rsid w:val="00C926CD"/>
    <w:rsid w:val="00C94577"/>
    <w:rsid w:val="00C977AF"/>
    <w:rsid w:val="00C97974"/>
    <w:rsid w:val="00CA0B75"/>
    <w:rsid w:val="00CA15A8"/>
    <w:rsid w:val="00CA21CF"/>
    <w:rsid w:val="00CA2D4E"/>
    <w:rsid w:val="00CA33C2"/>
    <w:rsid w:val="00CA46AC"/>
    <w:rsid w:val="00CA4C4B"/>
    <w:rsid w:val="00CA5CA5"/>
    <w:rsid w:val="00CA6E38"/>
    <w:rsid w:val="00CA7D73"/>
    <w:rsid w:val="00CB3F78"/>
    <w:rsid w:val="00CB4377"/>
    <w:rsid w:val="00CB53BA"/>
    <w:rsid w:val="00CB66B2"/>
    <w:rsid w:val="00CB66FE"/>
    <w:rsid w:val="00CC0593"/>
    <w:rsid w:val="00CC0D5F"/>
    <w:rsid w:val="00CC19F8"/>
    <w:rsid w:val="00CC1C93"/>
    <w:rsid w:val="00CC6497"/>
    <w:rsid w:val="00CD1EB9"/>
    <w:rsid w:val="00CD459C"/>
    <w:rsid w:val="00CD588E"/>
    <w:rsid w:val="00CE25B6"/>
    <w:rsid w:val="00CE52B9"/>
    <w:rsid w:val="00CE7AA2"/>
    <w:rsid w:val="00CE7B1A"/>
    <w:rsid w:val="00CF203D"/>
    <w:rsid w:val="00CF2916"/>
    <w:rsid w:val="00CF41F5"/>
    <w:rsid w:val="00CF4682"/>
    <w:rsid w:val="00CF537C"/>
    <w:rsid w:val="00CF5DE8"/>
    <w:rsid w:val="00CF6404"/>
    <w:rsid w:val="00CF688B"/>
    <w:rsid w:val="00D017C7"/>
    <w:rsid w:val="00D07E86"/>
    <w:rsid w:val="00D113F3"/>
    <w:rsid w:val="00D11FA9"/>
    <w:rsid w:val="00D12215"/>
    <w:rsid w:val="00D13A3D"/>
    <w:rsid w:val="00D16F0B"/>
    <w:rsid w:val="00D201E8"/>
    <w:rsid w:val="00D205FA"/>
    <w:rsid w:val="00D20EB9"/>
    <w:rsid w:val="00D21B12"/>
    <w:rsid w:val="00D239ED"/>
    <w:rsid w:val="00D254DD"/>
    <w:rsid w:val="00D26F31"/>
    <w:rsid w:val="00D27262"/>
    <w:rsid w:val="00D313A1"/>
    <w:rsid w:val="00D320CE"/>
    <w:rsid w:val="00D32DFB"/>
    <w:rsid w:val="00D3371D"/>
    <w:rsid w:val="00D33916"/>
    <w:rsid w:val="00D348A7"/>
    <w:rsid w:val="00D409E6"/>
    <w:rsid w:val="00D41573"/>
    <w:rsid w:val="00D4159F"/>
    <w:rsid w:val="00D41636"/>
    <w:rsid w:val="00D41EAF"/>
    <w:rsid w:val="00D4234E"/>
    <w:rsid w:val="00D4280C"/>
    <w:rsid w:val="00D441B4"/>
    <w:rsid w:val="00D44A32"/>
    <w:rsid w:val="00D4508C"/>
    <w:rsid w:val="00D4678E"/>
    <w:rsid w:val="00D47824"/>
    <w:rsid w:val="00D50530"/>
    <w:rsid w:val="00D50FAC"/>
    <w:rsid w:val="00D51D30"/>
    <w:rsid w:val="00D53961"/>
    <w:rsid w:val="00D60182"/>
    <w:rsid w:val="00D60947"/>
    <w:rsid w:val="00D61E5E"/>
    <w:rsid w:val="00D6234F"/>
    <w:rsid w:val="00D64EEF"/>
    <w:rsid w:val="00D65F4E"/>
    <w:rsid w:val="00D662E4"/>
    <w:rsid w:val="00D66753"/>
    <w:rsid w:val="00D66D0F"/>
    <w:rsid w:val="00D70BB2"/>
    <w:rsid w:val="00D72C04"/>
    <w:rsid w:val="00D730EC"/>
    <w:rsid w:val="00D73F21"/>
    <w:rsid w:val="00D743CE"/>
    <w:rsid w:val="00D759AD"/>
    <w:rsid w:val="00D75B35"/>
    <w:rsid w:val="00D816BF"/>
    <w:rsid w:val="00D8511D"/>
    <w:rsid w:val="00D852C7"/>
    <w:rsid w:val="00D85310"/>
    <w:rsid w:val="00D85A0E"/>
    <w:rsid w:val="00D87C67"/>
    <w:rsid w:val="00D9057B"/>
    <w:rsid w:val="00D9209C"/>
    <w:rsid w:val="00D939A6"/>
    <w:rsid w:val="00D93F5F"/>
    <w:rsid w:val="00D94A6C"/>
    <w:rsid w:val="00D95863"/>
    <w:rsid w:val="00D95874"/>
    <w:rsid w:val="00D96F43"/>
    <w:rsid w:val="00D973D2"/>
    <w:rsid w:val="00DA05F3"/>
    <w:rsid w:val="00DA104A"/>
    <w:rsid w:val="00DA1915"/>
    <w:rsid w:val="00DA3B71"/>
    <w:rsid w:val="00DA48B4"/>
    <w:rsid w:val="00DB0BA9"/>
    <w:rsid w:val="00DB27A4"/>
    <w:rsid w:val="00DB2D86"/>
    <w:rsid w:val="00DB2E86"/>
    <w:rsid w:val="00DB3ACD"/>
    <w:rsid w:val="00DB6F6F"/>
    <w:rsid w:val="00DB70BA"/>
    <w:rsid w:val="00DB77C6"/>
    <w:rsid w:val="00DB78BA"/>
    <w:rsid w:val="00DB7BD5"/>
    <w:rsid w:val="00DC0E09"/>
    <w:rsid w:val="00DC24DD"/>
    <w:rsid w:val="00DC42CC"/>
    <w:rsid w:val="00DC612B"/>
    <w:rsid w:val="00DC78DA"/>
    <w:rsid w:val="00DD0226"/>
    <w:rsid w:val="00DD0BF1"/>
    <w:rsid w:val="00DD1087"/>
    <w:rsid w:val="00DD201C"/>
    <w:rsid w:val="00DD2AD7"/>
    <w:rsid w:val="00DD3E8B"/>
    <w:rsid w:val="00DD5AA1"/>
    <w:rsid w:val="00DD7BB5"/>
    <w:rsid w:val="00DD7BE4"/>
    <w:rsid w:val="00DE008E"/>
    <w:rsid w:val="00DE08F8"/>
    <w:rsid w:val="00DE2482"/>
    <w:rsid w:val="00DE2F67"/>
    <w:rsid w:val="00DE5B54"/>
    <w:rsid w:val="00DF4897"/>
    <w:rsid w:val="00DF51C5"/>
    <w:rsid w:val="00DF5FA5"/>
    <w:rsid w:val="00DF6085"/>
    <w:rsid w:val="00E0138F"/>
    <w:rsid w:val="00E019BF"/>
    <w:rsid w:val="00E01F1D"/>
    <w:rsid w:val="00E0268A"/>
    <w:rsid w:val="00E02B82"/>
    <w:rsid w:val="00E02E15"/>
    <w:rsid w:val="00E03722"/>
    <w:rsid w:val="00E0381E"/>
    <w:rsid w:val="00E040A8"/>
    <w:rsid w:val="00E05D6E"/>
    <w:rsid w:val="00E12CA2"/>
    <w:rsid w:val="00E16D35"/>
    <w:rsid w:val="00E17C7F"/>
    <w:rsid w:val="00E17FDF"/>
    <w:rsid w:val="00E23112"/>
    <w:rsid w:val="00E255F8"/>
    <w:rsid w:val="00E25DC3"/>
    <w:rsid w:val="00E25E6D"/>
    <w:rsid w:val="00E27706"/>
    <w:rsid w:val="00E32233"/>
    <w:rsid w:val="00E32257"/>
    <w:rsid w:val="00E34351"/>
    <w:rsid w:val="00E411E9"/>
    <w:rsid w:val="00E4300D"/>
    <w:rsid w:val="00E47118"/>
    <w:rsid w:val="00E47E02"/>
    <w:rsid w:val="00E55841"/>
    <w:rsid w:val="00E56300"/>
    <w:rsid w:val="00E62421"/>
    <w:rsid w:val="00E649C9"/>
    <w:rsid w:val="00E67BBE"/>
    <w:rsid w:val="00E72DB1"/>
    <w:rsid w:val="00E73FAC"/>
    <w:rsid w:val="00E741B5"/>
    <w:rsid w:val="00E7535E"/>
    <w:rsid w:val="00E753E1"/>
    <w:rsid w:val="00E75656"/>
    <w:rsid w:val="00E767D4"/>
    <w:rsid w:val="00E773A4"/>
    <w:rsid w:val="00E809FA"/>
    <w:rsid w:val="00E81452"/>
    <w:rsid w:val="00E818AE"/>
    <w:rsid w:val="00E825DA"/>
    <w:rsid w:val="00E82EF9"/>
    <w:rsid w:val="00E865C3"/>
    <w:rsid w:val="00E86C58"/>
    <w:rsid w:val="00E86C72"/>
    <w:rsid w:val="00E8792A"/>
    <w:rsid w:val="00E9030E"/>
    <w:rsid w:val="00E903EC"/>
    <w:rsid w:val="00E9268C"/>
    <w:rsid w:val="00E93308"/>
    <w:rsid w:val="00E95D87"/>
    <w:rsid w:val="00E97AC3"/>
    <w:rsid w:val="00EA20DF"/>
    <w:rsid w:val="00EA216D"/>
    <w:rsid w:val="00EA2B38"/>
    <w:rsid w:val="00EA4C07"/>
    <w:rsid w:val="00EA704B"/>
    <w:rsid w:val="00EB2299"/>
    <w:rsid w:val="00EB4049"/>
    <w:rsid w:val="00EB641A"/>
    <w:rsid w:val="00EC04C3"/>
    <w:rsid w:val="00EC18A9"/>
    <w:rsid w:val="00EC18B0"/>
    <w:rsid w:val="00EC1B80"/>
    <w:rsid w:val="00EC3D46"/>
    <w:rsid w:val="00EC473F"/>
    <w:rsid w:val="00EC4973"/>
    <w:rsid w:val="00EC549B"/>
    <w:rsid w:val="00EC575B"/>
    <w:rsid w:val="00EC6F56"/>
    <w:rsid w:val="00EC76A1"/>
    <w:rsid w:val="00ED168F"/>
    <w:rsid w:val="00ED196D"/>
    <w:rsid w:val="00ED1AA5"/>
    <w:rsid w:val="00ED451A"/>
    <w:rsid w:val="00ED514D"/>
    <w:rsid w:val="00ED53B5"/>
    <w:rsid w:val="00EE083D"/>
    <w:rsid w:val="00EE0C03"/>
    <w:rsid w:val="00EE261C"/>
    <w:rsid w:val="00EE3A3F"/>
    <w:rsid w:val="00EE54A7"/>
    <w:rsid w:val="00EE5CAC"/>
    <w:rsid w:val="00EF4637"/>
    <w:rsid w:val="00EF4BF7"/>
    <w:rsid w:val="00EF4E1E"/>
    <w:rsid w:val="00EF557E"/>
    <w:rsid w:val="00EF5853"/>
    <w:rsid w:val="00F01003"/>
    <w:rsid w:val="00F02362"/>
    <w:rsid w:val="00F02A1B"/>
    <w:rsid w:val="00F04A73"/>
    <w:rsid w:val="00F05F5D"/>
    <w:rsid w:val="00F1100D"/>
    <w:rsid w:val="00F11494"/>
    <w:rsid w:val="00F12E87"/>
    <w:rsid w:val="00F132B7"/>
    <w:rsid w:val="00F13376"/>
    <w:rsid w:val="00F14C29"/>
    <w:rsid w:val="00F15E68"/>
    <w:rsid w:val="00F201C3"/>
    <w:rsid w:val="00F24E31"/>
    <w:rsid w:val="00F305CF"/>
    <w:rsid w:val="00F30FD8"/>
    <w:rsid w:val="00F31765"/>
    <w:rsid w:val="00F31DC9"/>
    <w:rsid w:val="00F32089"/>
    <w:rsid w:val="00F32B19"/>
    <w:rsid w:val="00F3547C"/>
    <w:rsid w:val="00F359EC"/>
    <w:rsid w:val="00F36E80"/>
    <w:rsid w:val="00F377BC"/>
    <w:rsid w:val="00F40C29"/>
    <w:rsid w:val="00F414D0"/>
    <w:rsid w:val="00F41F0E"/>
    <w:rsid w:val="00F42315"/>
    <w:rsid w:val="00F42531"/>
    <w:rsid w:val="00F42C21"/>
    <w:rsid w:val="00F45116"/>
    <w:rsid w:val="00F479CA"/>
    <w:rsid w:val="00F517A1"/>
    <w:rsid w:val="00F5255C"/>
    <w:rsid w:val="00F533E0"/>
    <w:rsid w:val="00F54C7A"/>
    <w:rsid w:val="00F563D8"/>
    <w:rsid w:val="00F579EE"/>
    <w:rsid w:val="00F600ED"/>
    <w:rsid w:val="00F601B6"/>
    <w:rsid w:val="00F6041B"/>
    <w:rsid w:val="00F61DD9"/>
    <w:rsid w:val="00F64295"/>
    <w:rsid w:val="00F64996"/>
    <w:rsid w:val="00F6584B"/>
    <w:rsid w:val="00F65C3A"/>
    <w:rsid w:val="00F6637B"/>
    <w:rsid w:val="00F66D6E"/>
    <w:rsid w:val="00F67E20"/>
    <w:rsid w:val="00F70834"/>
    <w:rsid w:val="00F740C9"/>
    <w:rsid w:val="00F75EE9"/>
    <w:rsid w:val="00F76BDA"/>
    <w:rsid w:val="00F77CF3"/>
    <w:rsid w:val="00F8049C"/>
    <w:rsid w:val="00F81391"/>
    <w:rsid w:val="00F81688"/>
    <w:rsid w:val="00F81CB1"/>
    <w:rsid w:val="00F82E52"/>
    <w:rsid w:val="00F834EF"/>
    <w:rsid w:val="00F83F3C"/>
    <w:rsid w:val="00F853CA"/>
    <w:rsid w:val="00F8688E"/>
    <w:rsid w:val="00F908F3"/>
    <w:rsid w:val="00F916DF"/>
    <w:rsid w:val="00F91F24"/>
    <w:rsid w:val="00F92724"/>
    <w:rsid w:val="00F92A6D"/>
    <w:rsid w:val="00F937D9"/>
    <w:rsid w:val="00F941BD"/>
    <w:rsid w:val="00F96877"/>
    <w:rsid w:val="00F9724B"/>
    <w:rsid w:val="00F97D08"/>
    <w:rsid w:val="00FA49CE"/>
    <w:rsid w:val="00FA679B"/>
    <w:rsid w:val="00FA6FED"/>
    <w:rsid w:val="00FA751C"/>
    <w:rsid w:val="00FB2AE7"/>
    <w:rsid w:val="00FB2C5C"/>
    <w:rsid w:val="00FB5663"/>
    <w:rsid w:val="00FB5DE4"/>
    <w:rsid w:val="00FB629E"/>
    <w:rsid w:val="00FC1398"/>
    <w:rsid w:val="00FC5D60"/>
    <w:rsid w:val="00FC67F2"/>
    <w:rsid w:val="00FC6A28"/>
    <w:rsid w:val="00FC762D"/>
    <w:rsid w:val="00FD04CE"/>
    <w:rsid w:val="00FD0C1B"/>
    <w:rsid w:val="00FD30EA"/>
    <w:rsid w:val="00FD44BC"/>
    <w:rsid w:val="00FD4CBE"/>
    <w:rsid w:val="00FD6257"/>
    <w:rsid w:val="00FD7D1F"/>
    <w:rsid w:val="00FE1F72"/>
    <w:rsid w:val="00FE28F9"/>
    <w:rsid w:val="00FE38A9"/>
    <w:rsid w:val="00FE3BC0"/>
    <w:rsid w:val="00FE474F"/>
    <w:rsid w:val="00FE6350"/>
    <w:rsid w:val="00FE7A8A"/>
    <w:rsid w:val="00FE7DA4"/>
    <w:rsid w:val="00FF21D4"/>
    <w:rsid w:val="00FF44EA"/>
    <w:rsid w:val="00FF5084"/>
    <w:rsid w:val="00FF50E7"/>
    <w:rsid w:val="00FF52AD"/>
    <w:rsid w:val="00FF64C6"/>
    <w:rsid w:val="00FF7888"/>
    <w:rsid w:val="00FF7A64"/>
    <w:rsid w:val="3B2B82EA"/>
    <w:rsid w:val="74C13C99"/>
    <w:rsid w:val="7B9264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7AD2129"/>
  <w15:docId w15:val="{DC6024C5-2F6C-4FE5-A0BD-A980C59A4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5A7C"/>
    <w:rPr>
      <w:rFonts w:eastAsia="Calibri" w:cs="Times New Roman"/>
    </w:rPr>
  </w:style>
  <w:style w:type="paragraph" w:styleId="Heading1">
    <w:name w:val="heading 1"/>
    <w:basedOn w:val="Normal"/>
    <w:next w:val="Normal"/>
    <w:link w:val="Heading1Char"/>
    <w:autoRedefine/>
    <w:uiPriority w:val="9"/>
    <w:qFormat/>
    <w:rsid w:val="000A730E"/>
    <w:pPr>
      <w:keepNext/>
      <w:pBdr>
        <w:top w:val="single" w:sz="24" w:space="1" w:color="0033A0"/>
        <w:left w:val="single" w:sz="24" w:space="4" w:color="0033A0"/>
        <w:bottom w:val="single" w:sz="24" w:space="1" w:color="0033A0"/>
        <w:right w:val="single" w:sz="24" w:space="4" w:color="0033A0"/>
      </w:pBdr>
      <w:shd w:val="clear" w:color="auto" w:fill="0033A0"/>
      <w:spacing w:before="120"/>
      <w:outlineLvl w:val="0"/>
    </w:pPr>
    <w:rPr>
      <w:rFonts w:asciiTheme="majorHAnsi" w:eastAsiaTheme="majorEastAsia" w:hAnsiTheme="majorHAnsi" w:cstheme="majorBidi"/>
      <w:bCs/>
      <w:caps/>
      <w:color w:val="FFFFFF" w:themeColor="background1"/>
      <w:spacing w:val="15"/>
      <w:sz w:val="24"/>
      <w:szCs w:val="28"/>
    </w:rPr>
  </w:style>
  <w:style w:type="paragraph" w:styleId="Heading2">
    <w:name w:val="heading 2"/>
    <w:basedOn w:val="Normal"/>
    <w:next w:val="Normal"/>
    <w:link w:val="Heading2Char"/>
    <w:autoRedefine/>
    <w:uiPriority w:val="9"/>
    <w:unhideWhenUsed/>
    <w:qFormat/>
    <w:rsid w:val="00CE52B9"/>
    <w:pPr>
      <w:keepNext/>
      <w:pBdr>
        <w:top w:val="single" w:sz="24" w:space="1" w:color="BEAC9E"/>
        <w:left w:val="single" w:sz="24" w:space="4" w:color="BEAC9E"/>
        <w:bottom w:val="single" w:sz="24" w:space="1" w:color="BEAC9E"/>
        <w:right w:val="single" w:sz="24" w:space="4" w:color="BEAC9E"/>
      </w:pBdr>
      <w:shd w:val="clear" w:color="auto" w:fill="BEAC9E"/>
      <w:spacing w:before="120"/>
      <w:outlineLvl w:val="1"/>
    </w:pPr>
    <w:rPr>
      <w:rFonts w:asciiTheme="majorHAnsi" w:hAnsiTheme="majorHAnsi" w:cstheme="majorBidi"/>
      <w:bCs/>
      <w:caps/>
      <w:color w:val="FFFFFF" w:themeColor="background1"/>
      <w:spacing w:val="15"/>
      <w:szCs w:val="26"/>
    </w:rPr>
  </w:style>
  <w:style w:type="paragraph" w:styleId="Heading3">
    <w:name w:val="heading 3"/>
    <w:basedOn w:val="Normal"/>
    <w:next w:val="Normal"/>
    <w:link w:val="Heading3Char"/>
    <w:autoRedefine/>
    <w:uiPriority w:val="9"/>
    <w:unhideWhenUsed/>
    <w:qFormat/>
    <w:rsid w:val="00CE52B9"/>
    <w:pPr>
      <w:keepNext/>
      <w:keepLines/>
      <w:spacing w:before="40" w:after="0" w:line="259" w:lineRule="auto"/>
      <w:outlineLvl w:val="2"/>
    </w:pPr>
    <w:rPr>
      <w:rFonts w:asciiTheme="majorHAnsi" w:eastAsiaTheme="majorEastAsia" w:hAnsiTheme="majorHAnsi" w:cstheme="majorBidi"/>
      <w:color w:val="215691"/>
      <w:sz w:val="24"/>
      <w:szCs w:val="24"/>
    </w:rPr>
  </w:style>
  <w:style w:type="paragraph" w:styleId="Heading4">
    <w:name w:val="heading 4"/>
    <w:basedOn w:val="Normal"/>
    <w:next w:val="Normal"/>
    <w:link w:val="Heading4Char"/>
    <w:uiPriority w:val="9"/>
    <w:semiHidden/>
    <w:unhideWhenUsed/>
    <w:qFormat/>
    <w:rsid w:val="00CE52B9"/>
    <w:pPr>
      <w:keepNext/>
      <w:keepLines/>
      <w:spacing w:before="40" w:after="0"/>
      <w:outlineLvl w:val="3"/>
    </w:pPr>
    <w:rPr>
      <w:rFonts w:asciiTheme="majorHAnsi" w:eastAsiaTheme="majorEastAsia" w:hAnsiTheme="majorHAnsi" w:cstheme="majorBidi"/>
      <w:i/>
      <w:iCs/>
      <w:color w:val="6DA4C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81029"/>
    <w:pPr>
      <w:ind w:left="720"/>
      <w:contextualSpacing/>
    </w:pPr>
  </w:style>
  <w:style w:type="table" w:styleId="TableGrid">
    <w:name w:val="Table Grid"/>
    <w:aliases w:val="Tabla Microsoft Servicios,Deloitte"/>
    <w:basedOn w:val="TableNormal"/>
    <w:uiPriority w:val="39"/>
    <w:rsid w:val="00E01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97A4F"/>
    <w:pPr>
      <w:spacing w:after="0" w:line="240" w:lineRule="auto"/>
    </w:pPr>
    <w:rPr>
      <w:rFonts w:ascii="Times New Roman" w:eastAsiaTheme="minorHAnsi" w:hAnsi="Times New Roman"/>
      <w:sz w:val="24"/>
      <w:szCs w:val="24"/>
    </w:rPr>
  </w:style>
  <w:style w:type="character" w:customStyle="1" w:styleId="zm-spellcheck-misspelled">
    <w:name w:val="zm-spellcheck-misspelled"/>
    <w:basedOn w:val="DefaultParagraphFont"/>
    <w:rsid w:val="00B97A4F"/>
  </w:style>
  <w:style w:type="character" w:customStyle="1" w:styleId="zm-spellcheck-fixed">
    <w:name w:val="zm-spellcheck-fixed"/>
    <w:basedOn w:val="DefaultParagraphFont"/>
    <w:rsid w:val="00B97A4F"/>
  </w:style>
  <w:style w:type="paragraph" w:styleId="BalloonText">
    <w:name w:val="Balloon Text"/>
    <w:basedOn w:val="Normal"/>
    <w:link w:val="BalloonTextChar"/>
    <w:uiPriority w:val="99"/>
    <w:semiHidden/>
    <w:unhideWhenUsed/>
    <w:rsid w:val="00D852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52C7"/>
    <w:rPr>
      <w:rFonts w:ascii="Tahoma" w:eastAsia="Calibri" w:hAnsi="Tahoma" w:cs="Tahoma"/>
      <w:sz w:val="16"/>
      <w:szCs w:val="16"/>
    </w:rPr>
  </w:style>
  <w:style w:type="paragraph" w:styleId="Header">
    <w:name w:val="header"/>
    <w:basedOn w:val="Normal"/>
    <w:link w:val="HeaderChar"/>
    <w:uiPriority w:val="99"/>
    <w:unhideWhenUsed/>
    <w:rsid w:val="00637FB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7FB4"/>
    <w:rPr>
      <w:rFonts w:ascii="Calibri" w:eastAsia="Calibri" w:hAnsi="Calibri" w:cs="Times New Roman"/>
    </w:rPr>
  </w:style>
  <w:style w:type="paragraph" w:styleId="Footer">
    <w:name w:val="footer"/>
    <w:basedOn w:val="Normal"/>
    <w:link w:val="FooterChar"/>
    <w:uiPriority w:val="99"/>
    <w:unhideWhenUsed/>
    <w:rsid w:val="00637FB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7FB4"/>
    <w:rPr>
      <w:rFonts w:ascii="Calibri" w:eastAsia="Calibri" w:hAnsi="Calibri" w:cs="Times New Roman"/>
    </w:rPr>
  </w:style>
  <w:style w:type="paragraph" w:styleId="BodyText">
    <w:name w:val="Body Text"/>
    <w:basedOn w:val="Normal"/>
    <w:link w:val="BodyTextChar"/>
    <w:uiPriority w:val="99"/>
    <w:unhideWhenUsed/>
    <w:qFormat/>
    <w:rsid w:val="00B81029"/>
    <w:pPr>
      <w:spacing w:after="240" w:line="240" w:lineRule="auto"/>
    </w:pPr>
    <w:rPr>
      <w:rFonts w:ascii="Garamond" w:eastAsiaTheme="minorHAnsi" w:hAnsi="Garamond" w:cstheme="minorBidi"/>
      <w:sz w:val="24"/>
    </w:rPr>
  </w:style>
  <w:style w:type="character" w:customStyle="1" w:styleId="BodyTextChar">
    <w:name w:val="Body Text Char"/>
    <w:basedOn w:val="DefaultParagraphFont"/>
    <w:link w:val="BodyText"/>
    <w:uiPriority w:val="99"/>
    <w:rsid w:val="00B81029"/>
    <w:rPr>
      <w:rFonts w:ascii="Garamond" w:hAnsi="Garamond"/>
      <w:sz w:val="24"/>
    </w:rPr>
  </w:style>
  <w:style w:type="character" w:customStyle="1" w:styleId="Heading2Char">
    <w:name w:val="Heading 2 Char"/>
    <w:basedOn w:val="DefaultParagraphFont"/>
    <w:link w:val="Heading2"/>
    <w:uiPriority w:val="9"/>
    <w:rsid w:val="00CE52B9"/>
    <w:rPr>
      <w:rFonts w:asciiTheme="majorHAnsi" w:eastAsia="Calibri" w:hAnsiTheme="majorHAnsi" w:cstheme="majorBidi"/>
      <w:bCs/>
      <w:caps/>
      <w:color w:val="FFFFFF" w:themeColor="background1"/>
      <w:spacing w:val="15"/>
      <w:szCs w:val="26"/>
      <w:shd w:val="clear" w:color="auto" w:fill="BEAC9E"/>
    </w:rPr>
  </w:style>
  <w:style w:type="character" w:customStyle="1" w:styleId="Heading1Char">
    <w:name w:val="Heading 1 Char"/>
    <w:basedOn w:val="DefaultParagraphFont"/>
    <w:link w:val="Heading1"/>
    <w:uiPriority w:val="9"/>
    <w:rsid w:val="000A730E"/>
    <w:rPr>
      <w:rFonts w:asciiTheme="majorHAnsi" w:eastAsiaTheme="majorEastAsia" w:hAnsiTheme="majorHAnsi" w:cstheme="majorBidi"/>
      <w:bCs/>
      <w:caps/>
      <w:color w:val="FFFFFF" w:themeColor="background1"/>
      <w:spacing w:val="15"/>
      <w:sz w:val="24"/>
      <w:szCs w:val="28"/>
      <w:shd w:val="clear" w:color="auto" w:fill="0033A0"/>
    </w:rPr>
  </w:style>
  <w:style w:type="paragraph" w:customStyle="1" w:styleId="Default">
    <w:name w:val="Default"/>
    <w:rsid w:val="0024256C"/>
    <w:pPr>
      <w:autoSpaceDE w:val="0"/>
      <w:autoSpaceDN w:val="0"/>
      <w:adjustRightInd w:val="0"/>
      <w:spacing w:after="0" w:line="240" w:lineRule="auto"/>
    </w:pPr>
    <w:rPr>
      <w:rFonts w:ascii="Calibri" w:hAnsi="Calibri" w:cs="Calibri"/>
      <w:color w:val="000000"/>
      <w:sz w:val="24"/>
      <w:szCs w:val="24"/>
    </w:rPr>
  </w:style>
  <w:style w:type="character" w:customStyle="1" w:styleId="Heading3Char">
    <w:name w:val="Heading 3 Char"/>
    <w:basedOn w:val="DefaultParagraphFont"/>
    <w:link w:val="Heading3"/>
    <w:uiPriority w:val="9"/>
    <w:rsid w:val="00CE52B9"/>
    <w:rPr>
      <w:rFonts w:asciiTheme="majorHAnsi" w:eastAsiaTheme="majorEastAsia" w:hAnsiTheme="majorHAnsi" w:cstheme="majorBidi"/>
      <w:color w:val="215691"/>
      <w:sz w:val="24"/>
      <w:szCs w:val="24"/>
    </w:rPr>
  </w:style>
  <w:style w:type="paragraph" w:customStyle="1" w:styleId="TableText">
    <w:name w:val="Table Text"/>
    <w:basedOn w:val="Normal"/>
    <w:rsid w:val="00912603"/>
    <w:pPr>
      <w:spacing w:before="60" w:after="60" w:line="240" w:lineRule="auto"/>
    </w:pPr>
    <w:rPr>
      <w:rFonts w:ascii="Arial" w:eastAsia="Times New Roman" w:hAnsi="Arial"/>
      <w:sz w:val="20"/>
      <w:szCs w:val="20"/>
    </w:rPr>
  </w:style>
  <w:style w:type="character" w:styleId="CommentReference">
    <w:name w:val="annotation reference"/>
    <w:basedOn w:val="DefaultParagraphFont"/>
    <w:uiPriority w:val="99"/>
    <w:semiHidden/>
    <w:unhideWhenUsed/>
    <w:rsid w:val="005561D9"/>
    <w:rPr>
      <w:sz w:val="16"/>
      <w:szCs w:val="16"/>
    </w:rPr>
  </w:style>
  <w:style w:type="paragraph" w:styleId="CommentText">
    <w:name w:val="annotation text"/>
    <w:basedOn w:val="Normal"/>
    <w:link w:val="CommentTextChar"/>
    <w:uiPriority w:val="99"/>
    <w:semiHidden/>
    <w:unhideWhenUsed/>
    <w:rsid w:val="005561D9"/>
    <w:pPr>
      <w:spacing w:line="240" w:lineRule="auto"/>
    </w:pPr>
    <w:rPr>
      <w:sz w:val="20"/>
      <w:szCs w:val="20"/>
    </w:rPr>
  </w:style>
  <w:style w:type="character" w:customStyle="1" w:styleId="CommentTextChar">
    <w:name w:val="Comment Text Char"/>
    <w:basedOn w:val="DefaultParagraphFont"/>
    <w:link w:val="CommentText"/>
    <w:uiPriority w:val="99"/>
    <w:semiHidden/>
    <w:rsid w:val="005561D9"/>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5561D9"/>
    <w:rPr>
      <w:b/>
      <w:bCs/>
    </w:rPr>
  </w:style>
  <w:style w:type="character" w:customStyle="1" w:styleId="CommentSubjectChar">
    <w:name w:val="Comment Subject Char"/>
    <w:basedOn w:val="CommentTextChar"/>
    <w:link w:val="CommentSubject"/>
    <w:uiPriority w:val="99"/>
    <w:semiHidden/>
    <w:rsid w:val="005561D9"/>
    <w:rPr>
      <w:rFonts w:ascii="Calibri" w:eastAsia="Calibri" w:hAnsi="Calibri" w:cs="Times New Roman"/>
      <w:b/>
      <w:bCs/>
      <w:sz w:val="20"/>
      <w:szCs w:val="20"/>
    </w:rPr>
  </w:style>
  <w:style w:type="character" w:styleId="PlaceholderText">
    <w:name w:val="Placeholder Text"/>
    <w:basedOn w:val="DefaultParagraphFont"/>
    <w:uiPriority w:val="99"/>
    <w:semiHidden/>
    <w:rsid w:val="00C83E37"/>
    <w:rPr>
      <w:color w:val="808080"/>
    </w:rPr>
  </w:style>
  <w:style w:type="paragraph" w:styleId="Revision">
    <w:name w:val="Revision"/>
    <w:hidden/>
    <w:uiPriority w:val="99"/>
    <w:semiHidden/>
    <w:rsid w:val="00BF6FEA"/>
    <w:pPr>
      <w:spacing w:after="0" w:line="240" w:lineRule="auto"/>
    </w:pPr>
    <w:rPr>
      <w:rFonts w:ascii="Calibri" w:eastAsia="Calibri" w:hAnsi="Calibri" w:cs="Times New Roman"/>
    </w:rPr>
  </w:style>
  <w:style w:type="paragraph" w:customStyle="1" w:styleId="iProNumber1">
    <w:name w:val="iPro: Number 1"/>
    <w:basedOn w:val="Normal"/>
    <w:uiPriority w:val="99"/>
    <w:rsid w:val="005D6BD4"/>
    <w:pPr>
      <w:widowControl w:val="0"/>
      <w:spacing w:before="40" w:after="40" w:line="240" w:lineRule="auto"/>
    </w:pPr>
    <w:rPr>
      <w:rFonts w:ascii="Arial" w:eastAsia="MS Minngs" w:hAnsi="Arial" w:cs="Tahoma"/>
      <w:bCs/>
      <w:color w:val="666666"/>
      <w:sz w:val="20"/>
      <w:szCs w:val="32"/>
    </w:rPr>
  </w:style>
  <w:style w:type="character" w:styleId="IntenseEmphasis">
    <w:name w:val="Intense Emphasis"/>
    <w:uiPriority w:val="21"/>
    <w:qFormat/>
    <w:rsid w:val="00B81029"/>
    <w:rPr>
      <w:b/>
      <w:bCs/>
      <w:i/>
      <w:iCs/>
      <w:color w:val="4F81BD"/>
    </w:rPr>
  </w:style>
  <w:style w:type="paragraph" w:customStyle="1" w:styleId="Body">
    <w:name w:val="Body"/>
    <w:basedOn w:val="Normal"/>
    <w:link w:val="BodyChar"/>
    <w:rsid w:val="005D6BD4"/>
    <w:pPr>
      <w:widowControl w:val="0"/>
      <w:tabs>
        <w:tab w:val="left" w:pos="-720"/>
      </w:tabs>
      <w:suppressAutoHyphens/>
      <w:spacing w:after="240" w:line="240" w:lineRule="auto"/>
      <w:jc w:val="both"/>
    </w:pPr>
    <w:rPr>
      <w:rFonts w:ascii="Times New Roman" w:eastAsia="Times New Roman" w:hAnsi="Times New Roman"/>
      <w:snapToGrid w:val="0"/>
      <w:spacing w:val="-2"/>
      <w:sz w:val="20"/>
      <w:szCs w:val="20"/>
    </w:rPr>
  </w:style>
  <w:style w:type="character" w:customStyle="1" w:styleId="BodyChar">
    <w:name w:val="Body Char"/>
    <w:link w:val="Body"/>
    <w:rsid w:val="005D6BD4"/>
    <w:rPr>
      <w:rFonts w:ascii="Times New Roman" w:eastAsia="Times New Roman" w:hAnsi="Times New Roman" w:cs="Times New Roman"/>
      <w:snapToGrid w:val="0"/>
      <w:spacing w:val="-2"/>
      <w:sz w:val="20"/>
      <w:szCs w:val="20"/>
    </w:rPr>
  </w:style>
  <w:style w:type="character" w:customStyle="1" w:styleId="ListParagraphChar">
    <w:name w:val="List Paragraph Char"/>
    <w:link w:val="ListParagraph"/>
    <w:uiPriority w:val="34"/>
    <w:locked/>
    <w:rsid w:val="00B81029"/>
    <w:rPr>
      <w:rFonts w:ascii="Calibri" w:eastAsia="Calibri" w:hAnsi="Calibri" w:cs="Times New Roman"/>
    </w:rPr>
  </w:style>
  <w:style w:type="paragraph" w:styleId="TOCHeading">
    <w:name w:val="TOC Heading"/>
    <w:basedOn w:val="Heading1"/>
    <w:next w:val="Normal"/>
    <w:uiPriority w:val="39"/>
    <w:unhideWhenUsed/>
    <w:qFormat/>
    <w:rsid w:val="00AB2342"/>
    <w:pPr>
      <w:spacing w:before="240" w:line="259" w:lineRule="auto"/>
      <w:outlineLvl w:val="9"/>
    </w:pPr>
    <w:rPr>
      <w:b/>
      <w:bCs w:val="0"/>
      <w:sz w:val="32"/>
      <w:szCs w:val="32"/>
    </w:rPr>
  </w:style>
  <w:style w:type="paragraph" w:styleId="TOC1">
    <w:name w:val="toc 1"/>
    <w:basedOn w:val="Normal"/>
    <w:next w:val="Normal"/>
    <w:autoRedefine/>
    <w:uiPriority w:val="39"/>
    <w:unhideWhenUsed/>
    <w:rsid w:val="00D41636"/>
    <w:pPr>
      <w:spacing w:after="100"/>
    </w:pPr>
  </w:style>
  <w:style w:type="character" w:styleId="Hyperlink">
    <w:name w:val="Hyperlink"/>
    <w:basedOn w:val="DefaultParagraphFont"/>
    <w:uiPriority w:val="99"/>
    <w:unhideWhenUsed/>
    <w:rsid w:val="00D41636"/>
    <w:rPr>
      <w:color w:val="0000FF" w:themeColor="hyperlink"/>
      <w:u w:val="single"/>
    </w:rPr>
  </w:style>
  <w:style w:type="paragraph" w:styleId="TOC2">
    <w:name w:val="toc 2"/>
    <w:basedOn w:val="Normal"/>
    <w:next w:val="Normal"/>
    <w:autoRedefine/>
    <w:uiPriority w:val="39"/>
    <w:unhideWhenUsed/>
    <w:rsid w:val="00D743CE"/>
    <w:pPr>
      <w:spacing w:after="100"/>
      <w:ind w:left="220"/>
    </w:pPr>
  </w:style>
  <w:style w:type="paragraph" w:customStyle="1" w:styleId="HPBasic">
    <w:name w:val="HP Basic"/>
    <w:basedOn w:val="Normal"/>
    <w:rsid w:val="003447D3"/>
    <w:pPr>
      <w:spacing w:after="0" w:line="230" w:lineRule="exact"/>
    </w:pPr>
    <w:rPr>
      <w:rFonts w:ascii="Futura Bk" w:eastAsia="Times" w:hAnsi="Futura Bk"/>
      <w:sz w:val="18"/>
      <w:szCs w:val="18"/>
      <w:lang w:val="en-CA"/>
    </w:rPr>
  </w:style>
  <w:style w:type="paragraph" w:styleId="BodyText3">
    <w:name w:val="Body Text 3"/>
    <w:basedOn w:val="Normal"/>
    <w:link w:val="BodyText3Char"/>
    <w:uiPriority w:val="99"/>
    <w:semiHidden/>
    <w:unhideWhenUsed/>
    <w:rsid w:val="00A51DB6"/>
    <w:pPr>
      <w:spacing w:after="120"/>
    </w:pPr>
    <w:rPr>
      <w:sz w:val="16"/>
      <w:szCs w:val="16"/>
    </w:rPr>
  </w:style>
  <w:style w:type="character" w:customStyle="1" w:styleId="BodyText3Char">
    <w:name w:val="Body Text 3 Char"/>
    <w:basedOn w:val="DefaultParagraphFont"/>
    <w:link w:val="BodyText3"/>
    <w:uiPriority w:val="99"/>
    <w:semiHidden/>
    <w:rsid w:val="00A51DB6"/>
    <w:rPr>
      <w:rFonts w:ascii="Calibri" w:eastAsia="Calibri" w:hAnsi="Calibri" w:cs="Times New Roman"/>
      <w:sz w:val="16"/>
      <w:szCs w:val="16"/>
    </w:rPr>
  </w:style>
  <w:style w:type="paragraph" w:styleId="NoSpacing">
    <w:name w:val="No Spacing"/>
    <w:link w:val="NoSpacingChar"/>
    <w:uiPriority w:val="1"/>
    <w:qFormat/>
    <w:rsid w:val="00B81029"/>
    <w:pPr>
      <w:spacing w:after="0" w:line="240" w:lineRule="auto"/>
    </w:pPr>
    <w:rPr>
      <w:rFonts w:eastAsiaTheme="minorEastAsia"/>
    </w:rPr>
  </w:style>
  <w:style w:type="character" w:customStyle="1" w:styleId="NoSpacingChar">
    <w:name w:val="No Spacing Char"/>
    <w:basedOn w:val="DefaultParagraphFont"/>
    <w:link w:val="NoSpacing"/>
    <w:uiPriority w:val="1"/>
    <w:rsid w:val="00B81029"/>
    <w:rPr>
      <w:rFonts w:eastAsiaTheme="minorEastAsia"/>
    </w:rPr>
  </w:style>
  <w:style w:type="table" w:customStyle="1" w:styleId="TableGrid1">
    <w:name w:val="Table Grid1"/>
    <w:basedOn w:val="TableNormal"/>
    <w:next w:val="TableGrid"/>
    <w:uiPriority w:val="39"/>
    <w:rsid w:val="003774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copy">
    <w:name w:val="Body copy"/>
    <w:basedOn w:val="Normal"/>
    <w:uiPriority w:val="4"/>
    <w:rsid w:val="00FE7A8A"/>
    <w:pPr>
      <w:spacing w:after="120" w:line="260" w:lineRule="atLeast"/>
    </w:pPr>
    <w:rPr>
      <w:rFonts w:ascii="Segoe UI" w:eastAsiaTheme="minorHAnsi" w:hAnsi="Segoe UI" w:cs="Segoe UI"/>
      <w:sz w:val="18"/>
      <w:szCs w:val="18"/>
    </w:rPr>
  </w:style>
  <w:style w:type="paragraph" w:styleId="Caption">
    <w:name w:val="caption"/>
    <w:basedOn w:val="Normal"/>
    <w:next w:val="Normal"/>
    <w:uiPriority w:val="35"/>
    <w:semiHidden/>
    <w:unhideWhenUsed/>
    <w:qFormat/>
    <w:rsid w:val="00B81029"/>
    <w:pPr>
      <w:spacing w:line="240" w:lineRule="auto"/>
    </w:pPr>
    <w:rPr>
      <w:i/>
      <w:iCs/>
      <w:color w:val="1F497D" w:themeColor="text2"/>
      <w:sz w:val="18"/>
      <w:szCs w:val="18"/>
    </w:rPr>
  </w:style>
  <w:style w:type="table" w:styleId="GridTable4-Accent6">
    <w:name w:val="Grid Table 4 Accent 6"/>
    <w:basedOn w:val="TableNormal"/>
    <w:uiPriority w:val="49"/>
    <w:rsid w:val="00A549BA"/>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character" w:styleId="FollowedHyperlink">
    <w:name w:val="FollowedHyperlink"/>
    <w:basedOn w:val="DefaultParagraphFont"/>
    <w:uiPriority w:val="99"/>
    <w:semiHidden/>
    <w:unhideWhenUsed/>
    <w:rsid w:val="006D081F"/>
    <w:rPr>
      <w:color w:val="800080" w:themeColor="followedHyperlink"/>
      <w:u w:val="single"/>
    </w:rPr>
  </w:style>
  <w:style w:type="character" w:styleId="PageNumber">
    <w:name w:val="page number"/>
    <w:basedOn w:val="DefaultParagraphFont"/>
    <w:uiPriority w:val="99"/>
    <w:semiHidden/>
    <w:unhideWhenUsed/>
    <w:rsid w:val="006D081F"/>
  </w:style>
  <w:style w:type="character" w:customStyle="1" w:styleId="Heading4Char">
    <w:name w:val="Heading 4 Char"/>
    <w:basedOn w:val="DefaultParagraphFont"/>
    <w:link w:val="Heading4"/>
    <w:uiPriority w:val="9"/>
    <w:semiHidden/>
    <w:rsid w:val="00CE52B9"/>
    <w:rPr>
      <w:rFonts w:asciiTheme="majorHAnsi" w:eastAsiaTheme="majorEastAsia" w:hAnsiTheme="majorHAnsi" w:cstheme="majorBidi"/>
      <w:i/>
      <w:iCs/>
      <w:color w:val="6DA4CE"/>
    </w:rPr>
  </w:style>
  <w:style w:type="character" w:styleId="UnresolvedMention">
    <w:name w:val="Unresolved Mention"/>
    <w:basedOn w:val="DefaultParagraphFont"/>
    <w:uiPriority w:val="99"/>
    <w:semiHidden/>
    <w:unhideWhenUsed/>
    <w:rsid w:val="000A73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7037203">
      <w:bodyDiv w:val="1"/>
      <w:marLeft w:val="0"/>
      <w:marRight w:val="0"/>
      <w:marTop w:val="0"/>
      <w:marBottom w:val="0"/>
      <w:divBdr>
        <w:top w:val="none" w:sz="0" w:space="0" w:color="auto"/>
        <w:left w:val="none" w:sz="0" w:space="0" w:color="auto"/>
        <w:bottom w:val="none" w:sz="0" w:space="0" w:color="auto"/>
        <w:right w:val="none" w:sz="0" w:space="0" w:color="auto"/>
      </w:divBdr>
    </w:div>
    <w:div w:id="301008990">
      <w:bodyDiv w:val="1"/>
      <w:marLeft w:val="0"/>
      <w:marRight w:val="0"/>
      <w:marTop w:val="0"/>
      <w:marBottom w:val="0"/>
      <w:divBdr>
        <w:top w:val="none" w:sz="0" w:space="0" w:color="auto"/>
        <w:left w:val="none" w:sz="0" w:space="0" w:color="auto"/>
        <w:bottom w:val="none" w:sz="0" w:space="0" w:color="auto"/>
        <w:right w:val="none" w:sz="0" w:space="0" w:color="auto"/>
      </w:divBdr>
    </w:div>
    <w:div w:id="405030087">
      <w:bodyDiv w:val="1"/>
      <w:marLeft w:val="0"/>
      <w:marRight w:val="0"/>
      <w:marTop w:val="0"/>
      <w:marBottom w:val="0"/>
      <w:divBdr>
        <w:top w:val="none" w:sz="0" w:space="0" w:color="auto"/>
        <w:left w:val="none" w:sz="0" w:space="0" w:color="auto"/>
        <w:bottom w:val="none" w:sz="0" w:space="0" w:color="auto"/>
        <w:right w:val="none" w:sz="0" w:space="0" w:color="auto"/>
      </w:divBdr>
    </w:div>
    <w:div w:id="514540713">
      <w:bodyDiv w:val="1"/>
      <w:marLeft w:val="0"/>
      <w:marRight w:val="0"/>
      <w:marTop w:val="0"/>
      <w:marBottom w:val="0"/>
      <w:divBdr>
        <w:top w:val="none" w:sz="0" w:space="0" w:color="auto"/>
        <w:left w:val="none" w:sz="0" w:space="0" w:color="auto"/>
        <w:bottom w:val="none" w:sz="0" w:space="0" w:color="auto"/>
        <w:right w:val="none" w:sz="0" w:space="0" w:color="auto"/>
      </w:divBdr>
    </w:div>
    <w:div w:id="579754086">
      <w:bodyDiv w:val="1"/>
      <w:marLeft w:val="0"/>
      <w:marRight w:val="0"/>
      <w:marTop w:val="0"/>
      <w:marBottom w:val="0"/>
      <w:divBdr>
        <w:top w:val="none" w:sz="0" w:space="0" w:color="auto"/>
        <w:left w:val="none" w:sz="0" w:space="0" w:color="auto"/>
        <w:bottom w:val="none" w:sz="0" w:space="0" w:color="auto"/>
        <w:right w:val="none" w:sz="0" w:space="0" w:color="auto"/>
      </w:divBdr>
    </w:div>
    <w:div w:id="679552433">
      <w:bodyDiv w:val="1"/>
      <w:marLeft w:val="0"/>
      <w:marRight w:val="0"/>
      <w:marTop w:val="0"/>
      <w:marBottom w:val="0"/>
      <w:divBdr>
        <w:top w:val="none" w:sz="0" w:space="0" w:color="auto"/>
        <w:left w:val="none" w:sz="0" w:space="0" w:color="auto"/>
        <w:bottom w:val="none" w:sz="0" w:space="0" w:color="auto"/>
        <w:right w:val="none" w:sz="0" w:space="0" w:color="auto"/>
      </w:divBdr>
    </w:div>
    <w:div w:id="851456276">
      <w:bodyDiv w:val="1"/>
      <w:marLeft w:val="0"/>
      <w:marRight w:val="0"/>
      <w:marTop w:val="0"/>
      <w:marBottom w:val="0"/>
      <w:divBdr>
        <w:top w:val="none" w:sz="0" w:space="0" w:color="auto"/>
        <w:left w:val="none" w:sz="0" w:space="0" w:color="auto"/>
        <w:bottom w:val="none" w:sz="0" w:space="0" w:color="auto"/>
        <w:right w:val="none" w:sz="0" w:space="0" w:color="auto"/>
      </w:divBdr>
    </w:div>
    <w:div w:id="1130051306">
      <w:bodyDiv w:val="1"/>
      <w:marLeft w:val="0"/>
      <w:marRight w:val="0"/>
      <w:marTop w:val="0"/>
      <w:marBottom w:val="0"/>
      <w:divBdr>
        <w:top w:val="none" w:sz="0" w:space="0" w:color="auto"/>
        <w:left w:val="none" w:sz="0" w:space="0" w:color="auto"/>
        <w:bottom w:val="none" w:sz="0" w:space="0" w:color="auto"/>
        <w:right w:val="none" w:sz="0" w:space="0" w:color="auto"/>
      </w:divBdr>
    </w:div>
    <w:div w:id="1145704516">
      <w:bodyDiv w:val="1"/>
      <w:marLeft w:val="0"/>
      <w:marRight w:val="0"/>
      <w:marTop w:val="0"/>
      <w:marBottom w:val="0"/>
      <w:divBdr>
        <w:top w:val="none" w:sz="0" w:space="0" w:color="auto"/>
        <w:left w:val="none" w:sz="0" w:space="0" w:color="auto"/>
        <w:bottom w:val="none" w:sz="0" w:space="0" w:color="auto"/>
        <w:right w:val="none" w:sz="0" w:space="0" w:color="auto"/>
      </w:divBdr>
    </w:div>
    <w:div w:id="1151023348">
      <w:bodyDiv w:val="1"/>
      <w:marLeft w:val="0"/>
      <w:marRight w:val="0"/>
      <w:marTop w:val="0"/>
      <w:marBottom w:val="0"/>
      <w:divBdr>
        <w:top w:val="none" w:sz="0" w:space="0" w:color="auto"/>
        <w:left w:val="none" w:sz="0" w:space="0" w:color="auto"/>
        <w:bottom w:val="none" w:sz="0" w:space="0" w:color="auto"/>
        <w:right w:val="none" w:sz="0" w:space="0" w:color="auto"/>
      </w:divBdr>
    </w:div>
    <w:div w:id="1230723817">
      <w:bodyDiv w:val="1"/>
      <w:marLeft w:val="0"/>
      <w:marRight w:val="0"/>
      <w:marTop w:val="0"/>
      <w:marBottom w:val="0"/>
      <w:divBdr>
        <w:top w:val="none" w:sz="0" w:space="0" w:color="auto"/>
        <w:left w:val="none" w:sz="0" w:space="0" w:color="auto"/>
        <w:bottom w:val="none" w:sz="0" w:space="0" w:color="auto"/>
        <w:right w:val="none" w:sz="0" w:space="0" w:color="auto"/>
      </w:divBdr>
    </w:div>
    <w:div w:id="1298729250">
      <w:bodyDiv w:val="1"/>
      <w:marLeft w:val="0"/>
      <w:marRight w:val="0"/>
      <w:marTop w:val="0"/>
      <w:marBottom w:val="0"/>
      <w:divBdr>
        <w:top w:val="none" w:sz="0" w:space="0" w:color="auto"/>
        <w:left w:val="none" w:sz="0" w:space="0" w:color="auto"/>
        <w:bottom w:val="none" w:sz="0" w:space="0" w:color="auto"/>
        <w:right w:val="none" w:sz="0" w:space="0" w:color="auto"/>
      </w:divBdr>
    </w:div>
    <w:div w:id="1372269981">
      <w:bodyDiv w:val="1"/>
      <w:marLeft w:val="0"/>
      <w:marRight w:val="0"/>
      <w:marTop w:val="0"/>
      <w:marBottom w:val="0"/>
      <w:divBdr>
        <w:top w:val="none" w:sz="0" w:space="0" w:color="auto"/>
        <w:left w:val="none" w:sz="0" w:space="0" w:color="auto"/>
        <w:bottom w:val="none" w:sz="0" w:space="0" w:color="auto"/>
        <w:right w:val="none" w:sz="0" w:space="0" w:color="auto"/>
      </w:divBdr>
    </w:div>
    <w:div w:id="1649095930">
      <w:bodyDiv w:val="1"/>
      <w:marLeft w:val="0"/>
      <w:marRight w:val="0"/>
      <w:marTop w:val="0"/>
      <w:marBottom w:val="0"/>
      <w:divBdr>
        <w:top w:val="none" w:sz="0" w:space="0" w:color="auto"/>
        <w:left w:val="none" w:sz="0" w:space="0" w:color="auto"/>
        <w:bottom w:val="none" w:sz="0" w:space="0" w:color="auto"/>
        <w:right w:val="none" w:sz="0" w:space="0" w:color="auto"/>
      </w:divBdr>
    </w:div>
    <w:div w:id="1699306854">
      <w:bodyDiv w:val="1"/>
      <w:marLeft w:val="0"/>
      <w:marRight w:val="0"/>
      <w:marTop w:val="0"/>
      <w:marBottom w:val="0"/>
      <w:divBdr>
        <w:top w:val="none" w:sz="0" w:space="0" w:color="auto"/>
        <w:left w:val="none" w:sz="0" w:space="0" w:color="auto"/>
        <w:bottom w:val="none" w:sz="0" w:space="0" w:color="auto"/>
        <w:right w:val="none" w:sz="0" w:space="0" w:color="auto"/>
      </w:divBdr>
    </w:div>
    <w:div w:id="1763181466">
      <w:bodyDiv w:val="1"/>
      <w:marLeft w:val="0"/>
      <w:marRight w:val="0"/>
      <w:marTop w:val="0"/>
      <w:marBottom w:val="0"/>
      <w:divBdr>
        <w:top w:val="none" w:sz="0" w:space="0" w:color="auto"/>
        <w:left w:val="none" w:sz="0" w:space="0" w:color="auto"/>
        <w:bottom w:val="none" w:sz="0" w:space="0" w:color="auto"/>
        <w:right w:val="none" w:sz="0" w:space="0" w:color="auto"/>
      </w:divBdr>
      <w:divsChild>
        <w:div w:id="653263970">
          <w:marLeft w:val="547"/>
          <w:marRight w:val="0"/>
          <w:marTop w:val="77"/>
          <w:marBottom w:val="0"/>
          <w:divBdr>
            <w:top w:val="none" w:sz="0" w:space="0" w:color="auto"/>
            <w:left w:val="none" w:sz="0" w:space="0" w:color="auto"/>
            <w:bottom w:val="none" w:sz="0" w:space="0" w:color="auto"/>
            <w:right w:val="none" w:sz="0" w:space="0" w:color="auto"/>
          </w:divBdr>
        </w:div>
        <w:div w:id="1975910513">
          <w:marLeft w:val="547"/>
          <w:marRight w:val="0"/>
          <w:marTop w:val="77"/>
          <w:marBottom w:val="0"/>
          <w:divBdr>
            <w:top w:val="none" w:sz="0" w:space="0" w:color="auto"/>
            <w:left w:val="none" w:sz="0" w:space="0" w:color="auto"/>
            <w:bottom w:val="none" w:sz="0" w:space="0" w:color="auto"/>
            <w:right w:val="none" w:sz="0" w:space="0" w:color="auto"/>
          </w:divBdr>
        </w:div>
        <w:div w:id="594824253">
          <w:marLeft w:val="547"/>
          <w:marRight w:val="0"/>
          <w:marTop w:val="77"/>
          <w:marBottom w:val="0"/>
          <w:divBdr>
            <w:top w:val="none" w:sz="0" w:space="0" w:color="auto"/>
            <w:left w:val="none" w:sz="0" w:space="0" w:color="auto"/>
            <w:bottom w:val="none" w:sz="0" w:space="0" w:color="auto"/>
            <w:right w:val="none" w:sz="0" w:space="0" w:color="auto"/>
          </w:divBdr>
        </w:div>
        <w:div w:id="194853111">
          <w:marLeft w:val="547"/>
          <w:marRight w:val="0"/>
          <w:marTop w:val="77"/>
          <w:marBottom w:val="0"/>
          <w:divBdr>
            <w:top w:val="none" w:sz="0" w:space="0" w:color="auto"/>
            <w:left w:val="none" w:sz="0" w:space="0" w:color="auto"/>
            <w:bottom w:val="none" w:sz="0" w:space="0" w:color="auto"/>
            <w:right w:val="none" w:sz="0" w:space="0" w:color="auto"/>
          </w:divBdr>
        </w:div>
        <w:div w:id="402071869">
          <w:marLeft w:val="547"/>
          <w:marRight w:val="0"/>
          <w:marTop w:val="77"/>
          <w:marBottom w:val="0"/>
          <w:divBdr>
            <w:top w:val="none" w:sz="0" w:space="0" w:color="auto"/>
            <w:left w:val="none" w:sz="0" w:space="0" w:color="auto"/>
            <w:bottom w:val="none" w:sz="0" w:space="0" w:color="auto"/>
            <w:right w:val="none" w:sz="0" w:space="0" w:color="auto"/>
          </w:divBdr>
        </w:div>
        <w:div w:id="1520967433">
          <w:marLeft w:val="547"/>
          <w:marRight w:val="0"/>
          <w:marTop w:val="77"/>
          <w:marBottom w:val="0"/>
          <w:divBdr>
            <w:top w:val="none" w:sz="0" w:space="0" w:color="auto"/>
            <w:left w:val="none" w:sz="0" w:space="0" w:color="auto"/>
            <w:bottom w:val="none" w:sz="0" w:space="0" w:color="auto"/>
            <w:right w:val="none" w:sz="0" w:space="0" w:color="auto"/>
          </w:divBdr>
        </w:div>
        <w:div w:id="269437652">
          <w:marLeft w:val="1166"/>
          <w:marRight w:val="0"/>
          <w:marTop w:val="67"/>
          <w:marBottom w:val="0"/>
          <w:divBdr>
            <w:top w:val="none" w:sz="0" w:space="0" w:color="auto"/>
            <w:left w:val="none" w:sz="0" w:space="0" w:color="auto"/>
            <w:bottom w:val="none" w:sz="0" w:space="0" w:color="auto"/>
            <w:right w:val="none" w:sz="0" w:space="0" w:color="auto"/>
          </w:divBdr>
        </w:div>
        <w:div w:id="1390570521">
          <w:marLeft w:val="1166"/>
          <w:marRight w:val="0"/>
          <w:marTop w:val="67"/>
          <w:marBottom w:val="0"/>
          <w:divBdr>
            <w:top w:val="none" w:sz="0" w:space="0" w:color="auto"/>
            <w:left w:val="none" w:sz="0" w:space="0" w:color="auto"/>
            <w:bottom w:val="none" w:sz="0" w:space="0" w:color="auto"/>
            <w:right w:val="none" w:sz="0" w:space="0" w:color="auto"/>
          </w:divBdr>
        </w:div>
        <w:div w:id="311955200">
          <w:marLeft w:val="547"/>
          <w:marRight w:val="0"/>
          <w:marTop w:val="77"/>
          <w:marBottom w:val="0"/>
          <w:divBdr>
            <w:top w:val="none" w:sz="0" w:space="0" w:color="auto"/>
            <w:left w:val="none" w:sz="0" w:space="0" w:color="auto"/>
            <w:bottom w:val="none" w:sz="0" w:space="0" w:color="auto"/>
            <w:right w:val="none" w:sz="0" w:space="0" w:color="auto"/>
          </w:divBdr>
        </w:div>
        <w:div w:id="726340535">
          <w:marLeft w:val="547"/>
          <w:marRight w:val="0"/>
          <w:marTop w:val="77"/>
          <w:marBottom w:val="0"/>
          <w:divBdr>
            <w:top w:val="none" w:sz="0" w:space="0" w:color="auto"/>
            <w:left w:val="none" w:sz="0" w:space="0" w:color="auto"/>
            <w:bottom w:val="none" w:sz="0" w:space="0" w:color="auto"/>
            <w:right w:val="none" w:sz="0" w:space="0" w:color="auto"/>
          </w:divBdr>
        </w:div>
      </w:divsChild>
    </w:div>
    <w:div w:id="1818524423">
      <w:bodyDiv w:val="1"/>
      <w:marLeft w:val="0"/>
      <w:marRight w:val="0"/>
      <w:marTop w:val="0"/>
      <w:marBottom w:val="0"/>
      <w:divBdr>
        <w:top w:val="none" w:sz="0" w:space="0" w:color="auto"/>
        <w:left w:val="none" w:sz="0" w:space="0" w:color="auto"/>
        <w:bottom w:val="none" w:sz="0" w:space="0" w:color="auto"/>
        <w:right w:val="none" w:sz="0" w:space="0" w:color="auto"/>
      </w:divBdr>
    </w:div>
    <w:div w:id="1902402096">
      <w:bodyDiv w:val="1"/>
      <w:marLeft w:val="0"/>
      <w:marRight w:val="0"/>
      <w:marTop w:val="0"/>
      <w:marBottom w:val="0"/>
      <w:divBdr>
        <w:top w:val="none" w:sz="0" w:space="0" w:color="auto"/>
        <w:left w:val="none" w:sz="0" w:space="0" w:color="auto"/>
        <w:bottom w:val="none" w:sz="0" w:space="0" w:color="auto"/>
        <w:right w:val="none" w:sz="0" w:space="0" w:color="auto"/>
      </w:divBdr>
    </w:div>
    <w:div w:id="1936590965">
      <w:bodyDiv w:val="1"/>
      <w:marLeft w:val="0"/>
      <w:marRight w:val="0"/>
      <w:marTop w:val="0"/>
      <w:marBottom w:val="0"/>
      <w:divBdr>
        <w:top w:val="none" w:sz="0" w:space="0" w:color="auto"/>
        <w:left w:val="none" w:sz="0" w:space="0" w:color="auto"/>
        <w:bottom w:val="none" w:sz="0" w:space="0" w:color="auto"/>
        <w:right w:val="none" w:sz="0" w:space="0" w:color="auto"/>
      </w:divBdr>
    </w:div>
    <w:div w:id="1997109320">
      <w:bodyDiv w:val="1"/>
      <w:marLeft w:val="0"/>
      <w:marRight w:val="0"/>
      <w:marTop w:val="0"/>
      <w:marBottom w:val="0"/>
      <w:divBdr>
        <w:top w:val="none" w:sz="0" w:space="0" w:color="auto"/>
        <w:left w:val="none" w:sz="0" w:space="0" w:color="auto"/>
        <w:bottom w:val="none" w:sz="0" w:space="0" w:color="auto"/>
        <w:right w:val="none" w:sz="0" w:space="0" w:color="auto"/>
      </w:divBdr>
    </w:div>
    <w:div w:id="2136945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hyperlink" Target="https://docs.microsoft.com/en-us/sql/dma/dma-assesssqlonprem?view=sql-server-ver15" TargetMode="External"/><Relationship Id="rId47" Type="http://schemas.openxmlformats.org/officeDocument/2006/relationships/header" Target="header2.xml"/><Relationship Id="rId50" Type="http://schemas.openxmlformats.org/officeDocument/2006/relationships/glossaryDocument" Target="glossary/document.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jp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hyperlink" Target="https://docs.microsoft.com/en-us/azure/dms/tutorial-sql-server-to-azure-sql" TargetMode="External"/><Relationship Id="rId45"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microsoft.com/en-us/azure/security/fundamentals/infrastructure-sql" TargetMode="External"/><Relationship Id="rId48" Type="http://schemas.openxmlformats.org/officeDocument/2006/relationships/footer" Target="footer3.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footer" Target="footer2.xml"/><Relationship Id="rId20" Type="http://schemas.openxmlformats.org/officeDocument/2006/relationships/image" Target="media/image10.png"/><Relationship Id="rId41" Type="http://schemas.openxmlformats.org/officeDocument/2006/relationships/hyperlink" Target="https://docs.microsoft.com/en-us/azure/dms/dms-overview"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7913A13A65BC414582E6002B1FFF04D7"/>
        <w:category>
          <w:name w:val="General"/>
          <w:gallery w:val="placeholder"/>
        </w:category>
        <w:types>
          <w:type w:val="bbPlcHdr"/>
        </w:types>
        <w:behaviors>
          <w:behavior w:val="content"/>
        </w:behaviors>
        <w:guid w:val="{668E14EA-3F3B-4188-88CC-09440A4232D9}"/>
      </w:docPartPr>
      <w:docPartBody>
        <w:p w:rsidR="00A05862" w:rsidRDefault="00AE2412">
          <w:r w:rsidRPr="001C3B5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eiryo">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S Minngs">
    <w:altName w:val="Malgun Gothic Semilight"/>
    <w:panose1 w:val="020B0604020202020204"/>
    <w:charset w:val="80"/>
    <w:family w:val="roman"/>
    <w:pitch w:val="fixed"/>
    <w:sig w:usb0="00000000" w:usb1="08070000" w:usb2="00000010" w:usb3="00000000" w:csb0="00020000" w:csb1="00000000"/>
  </w:font>
  <w:font w:name="Futura Bk">
    <w:altName w:val="Century Gothic"/>
    <w:panose1 w:val="020B0602020204020303"/>
    <w:charset w:val="00"/>
    <w:family w:val="swiss"/>
    <w:pitch w:val="variable"/>
    <w:sig w:usb0="00000001" w:usb1="5000204A" w:usb2="00000000" w:usb3="00000000" w:csb0="0000009F" w:csb1="00000000"/>
  </w:font>
  <w:font w:name="Times">
    <w:altName w:val="﷽﷽﷽﷽﷽﷽藀㏆荴"/>
    <w:panose1 w:val="00000500000000020000"/>
    <w:charset w:val="00"/>
    <w:family w:val="auto"/>
    <w:pitch w:val="variable"/>
    <w:sig w:usb0="E00002FF" w:usb1="5000205A" w:usb2="00000000" w:usb3="00000000" w:csb0="0000019F" w:csb1="00000000"/>
  </w:font>
  <w:font w:name="Segoe UI">
    <w:panose1 w:val="020B0502040204020203"/>
    <w:charset w:val="00"/>
    <w:family w:val="swiss"/>
    <w:pitch w:val="variable"/>
    <w:sig w:usb0="E4002EFF" w:usb1="C000E47F" w:usb2="00000009" w:usb3="00000000" w:csb0="000001FF" w:csb1="00000000"/>
  </w:font>
  <w:font w:name="Cognizant Sans">
    <w:altName w:val="﷽﷽﷽﷽﷽﷽﷽﷽t Sans"/>
    <w:panose1 w:val="02010503030202020204"/>
    <w:charset w:val="4D"/>
    <w:family w:val="auto"/>
    <w:pitch w:val="variable"/>
    <w:sig w:usb0="A000006F" w:usb1="4000207A" w:usb2="00000000" w:usb3="00000000" w:csb0="00000093" w:csb1="00000000"/>
  </w:font>
  <w:font w:name="Montserrat">
    <w:altName w:val="Calibri"/>
    <w:panose1 w:val="020B0604020202020204"/>
    <w:charset w:val="4D"/>
    <w:family w:val="auto"/>
    <w:notTrueType/>
    <w:pitch w:val="variable"/>
    <w:sig w:usb0="20000007" w:usb1="00000001" w:usb2="00000000" w:usb3="00000000" w:csb0="00000193"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markup="0"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03C6"/>
    <w:rsid w:val="00023C03"/>
    <w:rsid w:val="000415A5"/>
    <w:rsid w:val="000445B7"/>
    <w:rsid w:val="00087921"/>
    <w:rsid w:val="000A64A5"/>
    <w:rsid w:val="000B5C47"/>
    <w:rsid w:val="000B62DF"/>
    <w:rsid w:val="000F7762"/>
    <w:rsid w:val="0012483A"/>
    <w:rsid w:val="00126863"/>
    <w:rsid w:val="00135B4B"/>
    <w:rsid w:val="00187FC9"/>
    <w:rsid w:val="001917BF"/>
    <w:rsid w:val="001A1D45"/>
    <w:rsid w:val="001A4FC6"/>
    <w:rsid w:val="001A6B79"/>
    <w:rsid w:val="001A7DAA"/>
    <w:rsid w:val="001B1086"/>
    <w:rsid w:val="001F16AC"/>
    <w:rsid w:val="00211C40"/>
    <w:rsid w:val="00213C1B"/>
    <w:rsid w:val="002172D2"/>
    <w:rsid w:val="0024417C"/>
    <w:rsid w:val="00247727"/>
    <w:rsid w:val="00262837"/>
    <w:rsid w:val="00267746"/>
    <w:rsid w:val="00286A53"/>
    <w:rsid w:val="002C1D61"/>
    <w:rsid w:val="002F1BE7"/>
    <w:rsid w:val="002F4D0B"/>
    <w:rsid w:val="00350B67"/>
    <w:rsid w:val="003600CF"/>
    <w:rsid w:val="00392C23"/>
    <w:rsid w:val="00393AB9"/>
    <w:rsid w:val="00396A43"/>
    <w:rsid w:val="003D2448"/>
    <w:rsid w:val="003D2FEC"/>
    <w:rsid w:val="003D5020"/>
    <w:rsid w:val="003E4440"/>
    <w:rsid w:val="003F3C06"/>
    <w:rsid w:val="003F785A"/>
    <w:rsid w:val="003F7F47"/>
    <w:rsid w:val="00406547"/>
    <w:rsid w:val="00426088"/>
    <w:rsid w:val="00427DAC"/>
    <w:rsid w:val="00445083"/>
    <w:rsid w:val="0045377F"/>
    <w:rsid w:val="00492B54"/>
    <w:rsid w:val="004A339B"/>
    <w:rsid w:val="004B5C74"/>
    <w:rsid w:val="004D0326"/>
    <w:rsid w:val="004D7A05"/>
    <w:rsid w:val="004F1594"/>
    <w:rsid w:val="00505DCE"/>
    <w:rsid w:val="00513D44"/>
    <w:rsid w:val="005446F6"/>
    <w:rsid w:val="00567AC3"/>
    <w:rsid w:val="00592A90"/>
    <w:rsid w:val="00597ADA"/>
    <w:rsid w:val="005A6A32"/>
    <w:rsid w:val="005B0D7A"/>
    <w:rsid w:val="005E53C6"/>
    <w:rsid w:val="006145AE"/>
    <w:rsid w:val="006229CE"/>
    <w:rsid w:val="0064260E"/>
    <w:rsid w:val="00655030"/>
    <w:rsid w:val="00674E3D"/>
    <w:rsid w:val="00677EC1"/>
    <w:rsid w:val="006809C0"/>
    <w:rsid w:val="00685C38"/>
    <w:rsid w:val="006B4140"/>
    <w:rsid w:val="006D3302"/>
    <w:rsid w:val="006F01E0"/>
    <w:rsid w:val="00707952"/>
    <w:rsid w:val="00707BBF"/>
    <w:rsid w:val="00713E68"/>
    <w:rsid w:val="0072393B"/>
    <w:rsid w:val="00725943"/>
    <w:rsid w:val="007561CB"/>
    <w:rsid w:val="00780138"/>
    <w:rsid w:val="00787230"/>
    <w:rsid w:val="007B0651"/>
    <w:rsid w:val="007C49CA"/>
    <w:rsid w:val="007C749A"/>
    <w:rsid w:val="0081135D"/>
    <w:rsid w:val="00871D0B"/>
    <w:rsid w:val="008B4F75"/>
    <w:rsid w:val="008C4886"/>
    <w:rsid w:val="008F462F"/>
    <w:rsid w:val="009070CA"/>
    <w:rsid w:val="00913DD1"/>
    <w:rsid w:val="0094318E"/>
    <w:rsid w:val="009513BD"/>
    <w:rsid w:val="009633B5"/>
    <w:rsid w:val="00967B7A"/>
    <w:rsid w:val="00984179"/>
    <w:rsid w:val="00984533"/>
    <w:rsid w:val="00990BA3"/>
    <w:rsid w:val="009A1C69"/>
    <w:rsid w:val="009B5F65"/>
    <w:rsid w:val="00A05862"/>
    <w:rsid w:val="00A300B3"/>
    <w:rsid w:val="00A46519"/>
    <w:rsid w:val="00A50985"/>
    <w:rsid w:val="00A7462C"/>
    <w:rsid w:val="00A87F79"/>
    <w:rsid w:val="00AE0B99"/>
    <w:rsid w:val="00AE2412"/>
    <w:rsid w:val="00AF71C4"/>
    <w:rsid w:val="00B110BC"/>
    <w:rsid w:val="00B269AB"/>
    <w:rsid w:val="00B66032"/>
    <w:rsid w:val="00B71BA7"/>
    <w:rsid w:val="00B82A5B"/>
    <w:rsid w:val="00B9614C"/>
    <w:rsid w:val="00BB2BE6"/>
    <w:rsid w:val="00C1125A"/>
    <w:rsid w:val="00C164DB"/>
    <w:rsid w:val="00C232B9"/>
    <w:rsid w:val="00C77635"/>
    <w:rsid w:val="00C93C33"/>
    <w:rsid w:val="00CB7EDF"/>
    <w:rsid w:val="00CC3313"/>
    <w:rsid w:val="00CC5FB1"/>
    <w:rsid w:val="00CC6563"/>
    <w:rsid w:val="00CE26B3"/>
    <w:rsid w:val="00CF4051"/>
    <w:rsid w:val="00D816F1"/>
    <w:rsid w:val="00D9598F"/>
    <w:rsid w:val="00DB5A45"/>
    <w:rsid w:val="00DD7C28"/>
    <w:rsid w:val="00DE7169"/>
    <w:rsid w:val="00E17D69"/>
    <w:rsid w:val="00E31FCA"/>
    <w:rsid w:val="00E41230"/>
    <w:rsid w:val="00E43D6F"/>
    <w:rsid w:val="00E454CA"/>
    <w:rsid w:val="00E62029"/>
    <w:rsid w:val="00E6364B"/>
    <w:rsid w:val="00E87E5F"/>
    <w:rsid w:val="00EF2BFD"/>
    <w:rsid w:val="00F1388D"/>
    <w:rsid w:val="00F27938"/>
    <w:rsid w:val="00F44A6B"/>
    <w:rsid w:val="00F525F6"/>
    <w:rsid w:val="00F72E76"/>
    <w:rsid w:val="00FC03C6"/>
    <w:rsid w:val="00FC7ED6"/>
    <w:rsid w:val="00FD54F0"/>
    <w:rsid w:val="00FE2071"/>
    <w:rsid w:val="00FF629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72D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B8F850B-8655-473B-B2D6-7FDBD5544BEE}"/>
</file>

<file path=customXml/itemProps2.xml><?xml version="1.0" encoding="utf-8"?>
<ds:datastoreItem xmlns:ds="http://schemas.openxmlformats.org/officeDocument/2006/customXml" ds:itemID="{9ACBD62C-46E1-4A84-AEEC-41B5BF2DC7E3}">
  <ds:schemaRefs>
    <ds:schemaRef ds:uri="http://schemas.openxmlformats.org/officeDocument/2006/bibliography"/>
  </ds:schemaRefs>
</ds:datastoreItem>
</file>

<file path=customXml/itemProps3.xml><?xml version="1.0" encoding="utf-8"?>
<ds:datastoreItem xmlns:ds="http://schemas.openxmlformats.org/officeDocument/2006/customXml" ds:itemID="{4E110B5F-7CD8-4304-8014-8E0C338622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9A00C8C-624A-48DD-9CF0-F25B6566C6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19</Pages>
  <Words>778</Words>
  <Characters>4438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CMC Migration AzDo Backlog Creation</vt:lpstr>
    </vt:vector>
  </TitlesOfParts>
  <Company>10th Magnitude</Company>
  <LinksUpToDate>false</LinksUpToDate>
  <CharactersWithSpaces>5206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take SQL-IaaS to PaaS
By. Kyle Dougherty</dc:title>
  <dc:subject/>
  <dc:creator>10th Magnitude</dc:creator>
  <cp:lastModifiedBy>Scott Lucksanalamai</cp:lastModifiedBy>
  <cp:revision>3</cp:revision>
  <cp:lastPrinted>2015-02-05T23:50:00Z</cp:lastPrinted>
  <dcterms:created xsi:type="dcterms:W3CDTF">2021-03-24T19:38:00Z</dcterms:created>
  <dcterms:modified xsi:type="dcterms:W3CDTF">2021-03-24T19:52:00Z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TEST TEST</vt:lpwstr>
  </property>
  <property fmtid="{D5CDD505-2E9C-101B-9397-08002B2CF9AE}" pid="3" name="ContentTypeId">
    <vt:lpwstr>0x010100077F05DA607A2A4CAA5FA95AE8B6A4C4</vt:lpwstr>
  </property>
</Properties>
</file>