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E70528" w14:textId="262F53F4" w:rsidR="00B1414E" w:rsidRDefault="00236F3A" w:rsidP="00B1414E">
      <w:pPr>
        <w:pStyle w:val="Heading1"/>
        <w:pBdr>
          <w:top w:val="single" w:sz="24" w:space="13" w:color="F26322"/>
        </w:pBdr>
      </w:pPr>
      <w:r>
        <w:t>Server Decom Spreadsheet</w:t>
      </w:r>
    </w:p>
    <w:p w14:paraId="00B48C50" w14:textId="36FD8FEC" w:rsidR="00B1414E" w:rsidRDefault="00B1414E" w:rsidP="00B1414E">
      <w:r>
        <w:t xml:space="preserve">The area path and state need to </w:t>
      </w:r>
      <w:r w:rsidR="00F562B2">
        <w:t xml:space="preserve">match </w:t>
      </w:r>
      <w:r w:rsidR="007C624F">
        <w:t xml:space="preserve">on the ADO card for proper reporting. </w:t>
      </w:r>
    </w:p>
    <w:p w14:paraId="388733F1" w14:textId="280E9361" w:rsidR="004C0659" w:rsidRDefault="004C0659" w:rsidP="00B1414E">
      <w:r>
        <w:rPr>
          <w:noProof/>
        </w:rPr>
        <w:drawing>
          <wp:inline distT="0" distB="0" distL="0" distR="0" wp14:anchorId="0FF9552F" wp14:editId="1A82D413">
            <wp:extent cx="5943600" cy="13119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704B" w14:textId="77777777" w:rsidR="00040C11" w:rsidRDefault="00040C11" w:rsidP="00B1414E"/>
    <w:p w14:paraId="5238A5BC" w14:textId="2786591D" w:rsidR="004C0659" w:rsidRDefault="004B2C8A" w:rsidP="00B1414E">
      <w:r>
        <w:t>The following are the appropriate combinations of State and Area Path.</w:t>
      </w:r>
    </w:p>
    <w:p w14:paraId="1B572DFE" w14:textId="36357CD1" w:rsidR="004B2C8A" w:rsidRDefault="004B2C8A" w:rsidP="00B1414E">
      <w:r>
        <w:rPr>
          <w:b/>
          <w:bCs/>
        </w:rPr>
        <w:t>Intake</w:t>
      </w:r>
    </w:p>
    <w:p w14:paraId="3D021B98" w14:textId="2483ED00" w:rsidR="004B2C8A" w:rsidRDefault="004B2C8A" w:rsidP="00B1414E">
      <w:r>
        <w:t>State = Pending Archit</w:t>
      </w:r>
      <w:r w:rsidR="00904E67">
        <w:t>ecture</w:t>
      </w:r>
    </w:p>
    <w:p w14:paraId="7427EFFD" w14:textId="784B148D" w:rsidR="00413D2A" w:rsidRDefault="00413D2A" w:rsidP="00B1414E">
      <w:r>
        <w:t xml:space="preserve">Area = ___ intake. </w:t>
      </w:r>
    </w:p>
    <w:p w14:paraId="73605DEE" w14:textId="036E0237" w:rsidR="00413D2A" w:rsidRDefault="00413D2A" w:rsidP="00B1414E">
      <w:r>
        <w:t xml:space="preserve">** this can be CRCA intake, </w:t>
      </w:r>
      <w:r w:rsidR="00461D44">
        <w:t xml:space="preserve">STE intake, TEO intake, etc. </w:t>
      </w:r>
    </w:p>
    <w:p w14:paraId="2E57B93F" w14:textId="4A9F33EE" w:rsidR="00461D44" w:rsidRDefault="003E7CBC" w:rsidP="00B1414E">
      <w:r>
        <w:rPr>
          <w:b/>
          <w:bCs/>
        </w:rPr>
        <w:t>Lift and Shift</w:t>
      </w:r>
    </w:p>
    <w:p w14:paraId="589813EA" w14:textId="615BF3AE" w:rsidR="003E7CBC" w:rsidRDefault="003E7CBC" w:rsidP="00B1414E">
      <w:r>
        <w:t>State = Migration in Progress</w:t>
      </w:r>
    </w:p>
    <w:p w14:paraId="1FA04A3B" w14:textId="5B1371B0" w:rsidR="003E7CBC" w:rsidRDefault="003E7CBC" w:rsidP="00B1414E">
      <w:r>
        <w:t>Area = ____ Lift and Shift</w:t>
      </w:r>
    </w:p>
    <w:p w14:paraId="13FD5D8F" w14:textId="3B75E79F" w:rsidR="003E7CBC" w:rsidRDefault="003E7CBC" w:rsidP="00B1414E">
      <w:r>
        <w:t xml:space="preserve">** this can be CRCA Lift and Shift, STE </w:t>
      </w:r>
      <w:proofErr w:type="gramStart"/>
      <w:r>
        <w:t>Lift</w:t>
      </w:r>
      <w:proofErr w:type="gramEnd"/>
      <w:r>
        <w:t xml:space="preserve"> and Shift, etc.</w:t>
      </w:r>
    </w:p>
    <w:p w14:paraId="35438C17" w14:textId="27A7A65D" w:rsidR="003E7CBC" w:rsidRDefault="003E7CBC" w:rsidP="00B1414E">
      <w:pPr>
        <w:rPr>
          <w:b/>
          <w:bCs/>
        </w:rPr>
      </w:pPr>
      <w:r>
        <w:rPr>
          <w:b/>
          <w:bCs/>
        </w:rPr>
        <w:t>Constrained</w:t>
      </w:r>
    </w:p>
    <w:p w14:paraId="65A60557" w14:textId="34A59D16" w:rsidR="003E7CBC" w:rsidRDefault="003E7CBC" w:rsidP="00B1414E">
      <w:r>
        <w:t>State = Constrained</w:t>
      </w:r>
    </w:p>
    <w:p w14:paraId="508836EC" w14:textId="6266E7B5" w:rsidR="003E7CBC" w:rsidRDefault="003E7CBC" w:rsidP="00B1414E">
      <w:r>
        <w:t xml:space="preserve">Area = </w:t>
      </w:r>
      <w:r w:rsidR="000415A3">
        <w:t>____ Constrained Apps</w:t>
      </w:r>
    </w:p>
    <w:p w14:paraId="20D3F6CD" w14:textId="5FC67B97" w:rsidR="000415A3" w:rsidRDefault="000415A3" w:rsidP="00B1414E">
      <w:r>
        <w:t xml:space="preserve">** this can be CRCA Constrained Apps, </w:t>
      </w:r>
      <w:r w:rsidR="00FA1086">
        <w:t>Admin Tech Constrained Apps, etc.</w:t>
      </w:r>
    </w:p>
    <w:p w14:paraId="5C803F33" w14:textId="1CCA956B" w:rsidR="00FA1086" w:rsidRDefault="00E67B9E" w:rsidP="00B1414E">
      <w:pPr>
        <w:rPr>
          <w:b/>
          <w:bCs/>
        </w:rPr>
      </w:pPr>
      <w:r>
        <w:rPr>
          <w:b/>
          <w:bCs/>
        </w:rPr>
        <w:t>Refactor</w:t>
      </w:r>
    </w:p>
    <w:p w14:paraId="22D2F8D9" w14:textId="268F464F" w:rsidR="00E67B9E" w:rsidRDefault="00E67B9E" w:rsidP="00B1414E">
      <w:r>
        <w:t>State = Refactoring</w:t>
      </w:r>
    </w:p>
    <w:p w14:paraId="0BB02899" w14:textId="44B0C1C7" w:rsidR="00E67B9E" w:rsidRDefault="00E67B9E" w:rsidP="00B1414E">
      <w:r>
        <w:t>Area = ______ Refactor</w:t>
      </w:r>
    </w:p>
    <w:p w14:paraId="4C06BCB2" w14:textId="38432A17" w:rsidR="00BC2EB0" w:rsidRDefault="00BC2EB0" w:rsidP="00B1414E">
      <w:r>
        <w:lastRenderedPageBreak/>
        <w:t>** this can be CRCA Refactor, STE Refactor, etc.</w:t>
      </w:r>
    </w:p>
    <w:p w14:paraId="03B289ED" w14:textId="6C26C252" w:rsidR="00BC2EB0" w:rsidRDefault="00BC2EB0" w:rsidP="00B1414E">
      <w:r>
        <w:rPr>
          <w:b/>
          <w:bCs/>
        </w:rPr>
        <w:t>Decom</w:t>
      </w:r>
    </w:p>
    <w:p w14:paraId="25F9C4E4" w14:textId="1C4C46B1" w:rsidR="00BC2EB0" w:rsidRDefault="00BC2EB0" w:rsidP="00B1414E">
      <w:r>
        <w:t xml:space="preserve">State = </w:t>
      </w:r>
      <w:r w:rsidR="00B23DE6">
        <w:t>Pending Decom</w:t>
      </w:r>
    </w:p>
    <w:p w14:paraId="3540C872" w14:textId="5448A72E" w:rsidR="00B23DE6" w:rsidRDefault="00B23DE6" w:rsidP="00B1414E">
      <w:r>
        <w:t xml:space="preserve">Area = </w:t>
      </w:r>
      <w:r w:rsidR="007C2075">
        <w:t>_____ Decom</w:t>
      </w:r>
    </w:p>
    <w:p w14:paraId="02426835" w14:textId="47976B5C" w:rsidR="007C2075" w:rsidRDefault="007C2075" w:rsidP="00B1414E">
      <w:r>
        <w:t xml:space="preserve">** this can be CRCA Decom, </w:t>
      </w:r>
      <w:r w:rsidR="009E003B">
        <w:t>Information Security Decom, etc.</w:t>
      </w:r>
    </w:p>
    <w:p w14:paraId="16FE7287" w14:textId="1981E762" w:rsidR="009E003B" w:rsidRDefault="009E003B" w:rsidP="00B1414E"/>
    <w:p w14:paraId="279650ED" w14:textId="15344A14" w:rsidR="00040C11" w:rsidRDefault="00040C11" w:rsidP="00B1414E">
      <w:pPr>
        <w:rPr>
          <w:b/>
          <w:bCs/>
        </w:rPr>
      </w:pPr>
      <w:r>
        <w:rPr>
          <w:b/>
          <w:bCs/>
        </w:rPr>
        <w:t>Pulling Data to Show Mismatched Area Path</w:t>
      </w:r>
    </w:p>
    <w:p w14:paraId="2A904936" w14:textId="77777777" w:rsidR="0050614A" w:rsidRDefault="00040C11" w:rsidP="00040C11">
      <w:pPr>
        <w:pStyle w:val="ListParagraph"/>
        <w:numPr>
          <w:ilvl w:val="0"/>
          <w:numId w:val="3"/>
        </w:numPr>
      </w:pPr>
      <w:r>
        <w:t xml:space="preserve">Go to the ADO board </w:t>
      </w:r>
    </w:p>
    <w:p w14:paraId="120A974B" w14:textId="37D00D40" w:rsidR="00040C11" w:rsidRDefault="0050614A" w:rsidP="00040C11">
      <w:pPr>
        <w:pStyle w:val="ListParagraph"/>
        <w:numPr>
          <w:ilvl w:val="0"/>
          <w:numId w:val="3"/>
        </w:numPr>
      </w:pPr>
      <w:r>
        <w:t>C</w:t>
      </w:r>
      <w:r w:rsidR="00040C11">
        <w:t>reate a query</w:t>
      </w:r>
      <w:r w:rsidR="0065367C">
        <w:t xml:space="preserve"> to show all apps </w:t>
      </w:r>
      <w:r w:rsidR="0065367C">
        <w:rPr>
          <w:noProof/>
        </w:rPr>
        <w:drawing>
          <wp:inline distT="0" distB="0" distL="0" distR="0" wp14:anchorId="4D1C7115" wp14:editId="65F88237">
            <wp:extent cx="5943600" cy="4870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11BD" w14:textId="4543CDCD" w:rsidR="00C34156" w:rsidRDefault="00C34156" w:rsidP="00040C11">
      <w:pPr>
        <w:pStyle w:val="ListParagraph"/>
        <w:numPr>
          <w:ilvl w:val="0"/>
          <w:numId w:val="3"/>
        </w:numPr>
      </w:pPr>
      <w:r>
        <w:t>Save this query as “All Apps”</w:t>
      </w:r>
    </w:p>
    <w:p w14:paraId="59719C99" w14:textId="7EB24BEC" w:rsidR="00040C11" w:rsidRDefault="00F17956" w:rsidP="00040C11">
      <w:pPr>
        <w:pStyle w:val="ListParagraph"/>
        <w:numPr>
          <w:ilvl w:val="0"/>
          <w:numId w:val="3"/>
        </w:numPr>
      </w:pPr>
      <w:r>
        <w:t>Open Excel</w:t>
      </w:r>
      <w:r w:rsidR="00C34156">
        <w:t>, pull a new list, connect to the server where the ADO board is located, and select this newly created “All Apps” query</w:t>
      </w:r>
    </w:p>
    <w:p w14:paraId="19178EDA" w14:textId="0D1031D8" w:rsidR="00C34156" w:rsidRDefault="00813AF6" w:rsidP="00040C11">
      <w:pPr>
        <w:pStyle w:val="ListParagraph"/>
        <w:numPr>
          <w:ilvl w:val="0"/>
          <w:numId w:val="3"/>
        </w:numPr>
      </w:pPr>
      <w:r>
        <w:t>Select the following columns:</w:t>
      </w:r>
    </w:p>
    <w:p w14:paraId="4154DDE5" w14:textId="7FF6A892" w:rsidR="00813AF6" w:rsidRDefault="00813AF6" w:rsidP="00813AF6">
      <w:pPr>
        <w:pStyle w:val="ListParagraph"/>
        <w:numPr>
          <w:ilvl w:val="1"/>
          <w:numId w:val="3"/>
        </w:numPr>
      </w:pPr>
      <w:r>
        <w:t>Area Path</w:t>
      </w:r>
    </w:p>
    <w:p w14:paraId="34ADD2EA" w14:textId="487A65DE" w:rsidR="00813AF6" w:rsidRDefault="00813AF6" w:rsidP="00813AF6">
      <w:pPr>
        <w:pStyle w:val="ListParagraph"/>
        <w:numPr>
          <w:ilvl w:val="1"/>
          <w:numId w:val="3"/>
        </w:numPr>
      </w:pPr>
      <w:r>
        <w:t>Board Column</w:t>
      </w:r>
    </w:p>
    <w:p w14:paraId="1AA2D077" w14:textId="62B1CF17" w:rsidR="00813AF6" w:rsidRDefault="00813AF6" w:rsidP="00813AF6">
      <w:pPr>
        <w:pStyle w:val="ListParagraph"/>
        <w:numPr>
          <w:ilvl w:val="1"/>
          <w:numId w:val="3"/>
        </w:numPr>
      </w:pPr>
      <w:r>
        <w:t>Iteration Path</w:t>
      </w:r>
    </w:p>
    <w:p w14:paraId="5A629C91" w14:textId="2F46D7F7" w:rsidR="00813AF6" w:rsidRDefault="00813AF6" w:rsidP="00813AF6">
      <w:pPr>
        <w:pStyle w:val="ListParagraph"/>
        <w:numPr>
          <w:ilvl w:val="1"/>
          <w:numId w:val="3"/>
        </w:numPr>
      </w:pPr>
      <w:r>
        <w:t>Assigned To</w:t>
      </w:r>
    </w:p>
    <w:p w14:paraId="4BD7FB44" w14:textId="7C8E4FC3" w:rsidR="00813AF6" w:rsidRDefault="00813AF6" w:rsidP="00813AF6">
      <w:pPr>
        <w:pStyle w:val="ListParagraph"/>
        <w:numPr>
          <w:ilvl w:val="1"/>
          <w:numId w:val="3"/>
        </w:numPr>
      </w:pPr>
      <w:r>
        <w:t>APM Number</w:t>
      </w:r>
    </w:p>
    <w:p w14:paraId="7A96E1B3" w14:textId="65F2634F" w:rsidR="00813AF6" w:rsidRDefault="00813AF6" w:rsidP="00813AF6">
      <w:pPr>
        <w:pStyle w:val="ListParagraph"/>
        <w:numPr>
          <w:ilvl w:val="1"/>
          <w:numId w:val="3"/>
        </w:numPr>
      </w:pPr>
      <w:r>
        <w:t>Work Item Type</w:t>
      </w:r>
    </w:p>
    <w:p w14:paraId="1ED8CCC8" w14:textId="33AF31F8" w:rsidR="00813AF6" w:rsidRDefault="00813AF6" w:rsidP="00813AF6">
      <w:pPr>
        <w:pStyle w:val="ListParagraph"/>
        <w:numPr>
          <w:ilvl w:val="1"/>
          <w:numId w:val="3"/>
        </w:numPr>
      </w:pPr>
      <w:r>
        <w:t>Title</w:t>
      </w:r>
    </w:p>
    <w:p w14:paraId="631CC71E" w14:textId="47F2625B" w:rsidR="00813AF6" w:rsidRDefault="00813AF6" w:rsidP="00813AF6">
      <w:pPr>
        <w:pStyle w:val="ListParagraph"/>
        <w:numPr>
          <w:ilvl w:val="1"/>
          <w:numId w:val="3"/>
        </w:numPr>
      </w:pPr>
      <w:r>
        <w:t>State</w:t>
      </w:r>
    </w:p>
    <w:p w14:paraId="38B40D75" w14:textId="52A1493F" w:rsidR="00813AF6" w:rsidRDefault="00813AF6" w:rsidP="00813AF6">
      <w:pPr>
        <w:pStyle w:val="ListParagraph"/>
        <w:numPr>
          <w:ilvl w:val="0"/>
          <w:numId w:val="3"/>
        </w:numPr>
      </w:pPr>
      <w:r>
        <w:t xml:space="preserve">Press </w:t>
      </w:r>
      <w:r w:rsidR="00B741C1">
        <w:t>Ctrl + A to select all rows of data</w:t>
      </w:r>
    </w:p>
    <w:p w14:paraId="1083E3BC" w14:textId="6DA05BA1" w:rsidR="00B741C1" w:rsidRDefault="00B741C1" w:rsidP="00813AF6">
      <w:pPr>
        <w:pStyle w:val="ListParagraph"/>
        <w:numPr>
          <w:ilvl w:val="0"/>
          <w:numId w:val="3"/>
        </w:numPr>
      </w:pPr>
      <w:r>
        <w:t>Go to Insert &gt; Pivot Table</w:t>
      </w:r>
    </w:p>
    <w:p w14:paraId="3BE81085" w14:textId="1735FF67" w:rsidR="00B741C1" w:rsidRDefault="006B3C20" w:rsidP="00813AF6">
      <w:pPr>
        <w:pStyle w:val="ListParagraph"/>
        <w:numPr>
          <w:ilvl w:val="0"/>
          <w:numId w:val="3"/>
        </w:numPr>
      </w:pPr>
      <w:r>
        <w:lastRenderedPageBreak/>
        <w:t>Organize your pivot table’s fields like the image below</w:t>
      </w:r>
      <w:r w:rsidR="008D74FD">
        <w:rPr>
          <w:noProof/>
        </w:rPr>
        <w:drawing>
          <wp:inline distT="0" distB="0" distL="0" distR="0" wp14:anchorId="0D93CCF1" wp14:editId="19D4DE77">
            <wp:extent cx="2801522" cy="27847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8843" cy="280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2EDD" w14:textId="240BF99B" w:rsidR="006B3C20" w:rsidRDefault="00B56CBC" w:rsidP="00813AF6">
      <w:pPr>
        <w:pStyle w:val="ListParagraph"/>
        <w:numPr>
          <w:ilvl w:val="0"/>
          <w:numId w:val="3"/>
        </w:numPr>
      </w:pPr>
      <w:r>
        <w:t xml:space="preserve">On the pivot table, select the </w:t>
      </w:r>
      <w:r w:rsidR="00572B4C">
        <w:t>iteration path filter dropdown</w:t>
      </w:r>
    </w:p>
    <w:p w14:paraId="7A7381A7" w14:textId="5A0D5325" w:rsidR="00572B4C" w:rsidRDefault="00572B4C" w:rsidP="00813AF6">
      <w:pPr>
        <w:pStyle w:val="ListParagraph"/>
        <w:numPr>
          <w:ilvl w:val="0"/>
          <w:numId w:val="3"/>
        </w:numPr>
      </w:pPr>
      <w:r>
        <w:t xml:space="preserve">Click the “select multiple items” check box </w:t>
      </w:r>
      <w:r w:rsidR="00BA5EE5">
        <w:t>to choose multiple iterations</w:t>
      </w:r>
    </w:p>
    <w:p w14:paraId="4C3B8C6E" w14:textId="703A0321" w:rsidR="00BA5EE5" w:rsidRDefault="00BA5EE5" w:rsidP="00813AF6">
      <w:pPr>
        <w:pStyle w:val="ListParagraph"/>
        <w:numPr>
          <w:ilvl w:val="0"/>
          <w:numId w:val="3"/>
        </w:numPr>
      </w:pPr>
      <w:r>
        <w:t>Click on the Rows filter (in the pivot table) and type “Intake”</w:t>
      </w:r>
    </w:p>
    <w:p w14:paraId="7C970A89" w14:textId="38DA484E" w:rsidR="00BA5EE5" w:rsidRDefault="00790277" w:rsidP="00790277">
      <w:pPr>
        <w:pStyle w:val="ListParagraph"/>
        <w:numPr>
          <w:ilvl w:val="1"/>
          <w:numId w:val="3"/>
        </w:numPr>
      </w:pPr>
      <w:r>
        <w:t xml:space="preserve">This allows you to view </w:t>
      </w:r>
      <w:proofErr w:type="gramStart"/>
      <w:r>
        <w:t>all of</w:t>
      </w:r>
      <w:proofErr w:type="gramEnd"/>
      <w:r>
        <w:t xml:space="preserve"> the applications that have mismatched states in the intake area path.</w:t>
      </w:r>
    </w:p>
    <w:p w14:paraId="2914A776" w14:textId="77777777" w:rsidR="00790277" w:rsidRPr="00040C11" w:rsidRDefault="00790277" w:rsidP="00790277"/>
    <w:sectPr w:rsidR="00790277" w:rsidRPr="00040C11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816896" w14:textId="77777777" w:rsidR="004A48BC" w:rsidRDefault="004A48BC" w:rsidP="00EA6E69">
      <w:pPr>
        <w:spacing w:after="0" w:line="240" w:lineRule="auto"/>
      </w:pPr>
      <w:r>
        <w:separator/>
      </w:r>
    </w:p>
  </w:endnote>
  <w:endnote w:type="continuationSeparator" w:id="0">
    <w:p w14:paraId="7F540B5C" w14:textId="77777777" w:rsidR="004A48BC" w:rsidRDefault="004A48BC" w:rsidP="00EA6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F427E7" w14:textId="77777777" w:rsidR="004A48BC" w:rsidRDefault="004A48BC" w:rsidP="00EA6E69">
      <w:pPr>
        <w:spacing w:after="0" w:line="240" w:lineRule="auto"/>
      </w:pPr>
      <w:r>
        <w:separator/>
      </w:r>
    </w:p>
  </w:footnote>
  <w:footnote w:type="continuationSeparator" w:id="0">
    <w:p w14:paraId="08B31626" w14:textId="77777777" w:rsidR="004A48BC" w:rsidRDefault="004A48BC" w:rsidP="00EA6E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7C135" w14:textId="4A856C7A" w:rsidR="00EA6E69" w:rsidRDefault="00EA6E69">
    <w:pPr>
      <w:pStyle w:val="Header"/>
    </w:pPr>
    <w:r>
      <w:rPr>
        <w:noProof/>
      </w:rPr>
      <w:drawing>
        <wp:inline distT="0" distB="0" distL="0" distR="0" wp14:anchorId="07B7BF86" wp14:editId="2F3B3293">
          <wp:extent cx="1019175" cy="5931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9175" cy="593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EDF8B5" w14:textId="77777777" w:rsidR="00EA6E69" w:rsidRDefault="00EA6E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C17843"/>
    <w:multiLevelType w:val="hybridMultilevel"/>
    <w:tmpl w:val="71C649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893C91"/>
    <w:multiLevelType w:val="hybridMultilevel"/>
    <w:tmpl w:val="4A88A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B0F2D"/>
    <w:multiLevelType w:val="hybridMultilevel"/>
    <w:tmpl w:val="92E84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69"/>
    <w:rsid w:val="00040C11"/>
    <w:rsid w:val="000415A3"/>
    <w:rsid w:val="0006420E"/>
    <w:rsid w:val="00086835"/>
    <w:rsid w:val="000C62DE"/>
    <w:rsid w:val="001267AC"/>
    <w:rsid w:val="00161943"/>
    <w:rsid w:val="00201552"/>
    <w:rsid w:val="00210B97"/>
    <w:rsid w:val="00236F3A"/>
    <w:rsid w:val="002A218C"/>
    <w:rsid w:val="0039548C"/>
    <w:rsid w:val="003E7CBC"/>
    <w:rsid w:val="00413D2A"/>
    <w:rsid w:val="004324D4"/>
    <w:rsid w:val="0044480D"/>
    <w:rsid w:val="00461D44"/>
    <w:rsid w:val="00480562"/>
    <w:rsid w:val="004A48BC"/>
    <w:rsid w:val="004B2C8A"/>
    <w:rsid w:val="004B48BA"/>
    <w:rsid w:val="004C0659"/>
    <w:rsid w:val="004D164A"/>
    <w:rsid w:val="00504D42"/>
    <w:rsid w:val="0050614A"/>
    <w:rsid w:val="005569DF"/>
    <w:rsid w:val="005629E9"/>
    <w:rsid w:val="00572B4C"/>
    <w:rsid w:val="00616415"/>
    <w:rsid w:val="00622326"/>
    <w:rsid w:val="00643436"/>
    <w:rsid w:val="006528C8"/>
    <w:rsid w:val="0065367C"/>
    <w:rsid w:val="00666046"/>
    <w:rsid w:val="006B3C20"/>
    <w:rsid w:val="006D1E98"/>
    <w:rsid w:val="0070365A"/>
    <w:rsid w:val="00752547"/>
    <w:rsid w:val="00790277"/>
    <w:rsid w:val="007B699C"/>
    <w:rsid w:val="007C2075"/>
    <w:rsid w:val="007C624F"/>
    <w:rsid w:val="007F2048"/>
    <w:rsid w:val="00813AF6"/>
    <w:rsid w:val="00815BC5"/>
    <w:rsid w:val="00827168"/>
    <w:rsid w:val="008A3EBA"/>
    <w:rsid w:val="008A51CC"/>
    <w:rsid w:val="008B0690"/>
    <w:rsid w:val="008D1B97"/>
    <w:rsid w:val="008D74FD"/>
    <w:rsid w:val="008E3CBC"/>
    <w:rsid w:val="00904E67"/>
    <w:rsid w:val="00913C74"/>
    <w:rsid w:val="00947800"/>
    <w:rsid w:val="009B582A"/>
    <w:rsid w:val="009E003B"/>
    <w:rsid w:val="009F5C60"/>
    <w:rsid w:val="00A8648B"/>
    <w:rsid w:val="00A94E06"/>
    <w:rsid w:val="00AB04C2"/>
    <w:rsid w:val="00B1414E"/>
    <w:rsid w:val="00B17E17"/>
    <w:rsid w:val="00B23DE6"/>
    <w:rsid w:val="00B256A0"/>
    <w:rsid w:val="00B2701D"/>
    <w:rsid w:val="00B44B81"/>
    <w:rsid w:val="00B56CBC"/>
    <w:rsid w:val="00B741C1"/>
    <w:rsid w:val="00B96635"/>
    <w:rsid w:val="00BA5EE5"/>
    <w:rsid w:val="00BA660B"/>
    <w:rsid w:val="00BC2EB0"/>
    <w:rsid w:val="00C07BCC"/>
    <w:rsid w:val="00C34156"/>
    <w:rsid w:val="00CA436C"/>
    <w:rsid w:val="00CD241D"/>
    <w:rsid w:val="00D03F4A"/>
    <w:rsid w:val="00D14ECD"/>
    <w:rsid w:val="00D41389"/>
    <w:rsid w:val="00D97B6E"/>
    <w:rsid w:val="00DB0076"/>
    <w:rsid w:val="00DC4918"/>
    <w:rsid w:val="00DC6BE9"/>
    <w:rsid w:val="00DE68E2"/>
    <w:rsid w:val="00E05BB4"/>
    <w:rsid w:val="00E33B14"/>
    <w:rsid w:val="00E45756"/>
    <w:rsid w:val="00E66EA7"/>
    <w:rsid w:val="00E67B9E"/>
    <w:rsid w:val="00EA6E69"/>
    <w:rsid w:val="00EC5E9A"/>
    <w:rsid w:val="00F06F25"/>
    <w:rsid w:val="00F17956"/>
    <w:rsid w:val="00F510FB"/>
    <w:rsid w:val="00F562B2"/>
    <w:rsid w:val="00F678EC"/>
    <w:rsid w:val="00F7405C"/>
    <w:rsid w:val="00FA1086"/>
    <w:rsid w:val="00FB137E"/>
    <w:rsid w:val="00FB3742"/>
    <w:rsid w:val="00FC46B1"/>
    <w:rsid w:val="00FD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E8E59"/>
  <w15:chartTrackingRefBased/>
  <w15:docId w15:val="{A54446E4-7654-405E-AD70-BF4972A54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E69"/>
    <w:pPr>
      <w:spacing w:after="200" w:line="276" w:lineRule="auto"/>
    </w:pPr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A6E69"/>
    <w:pPr>
      <w:keepNext/>
      <w:pBdr>
        <w:top w:val="single" w:sz="24" w:space="1" w:color="F26322"/>
        <w:left w:val="single" w:sz="24" w:space="4" w:color="F26322"/>
        <w:bottom w:val="single" w:sz="24" w:space="1" w:color="F26322"/>
        <w:right w:val="single" w:sz="24" w:space="4" w:color="F26322"/>
      </w:pBdr>
      <w:shd w:val="clear" w:color="auto" w:fill="F26322"/>
      <w:spacing w:before="120"/>
      <w:outlineLvl w:val="0"/>
    </w:pPr>
    <w:rPr>
      <w:rFonts w:asciiTheme="majorHAnsi" w:eastAsiaTheme="majorEastAsia" w:hAnsiTheme="majorHAnsi" w:cstheme="majorHAnsi"/>
      <w:bCs/>
      <w:caps/>
      <w:color w:val="FFFFFF" w:themeColor="background1"/>
      <w:spacing w:val="15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E69"/>
    <w:rPr>
      <w:rFonts w:asciiTheme="majorHAnsi" w:eastAsiaTheme="majorEastAsia" w:hAnsiTheme="majorHAnsi" w:cstheme="majorHAnsi"/>
      <w:bCs/>
      <w:caps/>
      <w:color w:val="FFFFFF" w:themeColor="background1"/>
      <w:spacing w:val="15"/>
      <w:sz w:val="24"/>
      <w:szCs w:val="28"/>
      <w:shd w:val="clear" w:color="auto" w:fill="F26322"/>
    </w:rPr>
  </w:style>
  <w:style w:type="paragraph" w:styleId="Header">
    <w:name w:val="header"/>
    <w:basedOn w:val="Normal"/>
    <w:link w:val="HeaderChar"/>
    <w:uiPriority w:val="99"/>
    <w:unhideWhenUsed/>
    <w:rsid w:val="00EA6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E69"/>
    <w:rPr>
      <w:rFonts w:eastAsia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A6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E69"/>
    <w:rPr>
      <w:rFonts w:eastAsia="Calibri" w:cs="Times New Roman"/>
    </w:rPr>
  </w:style>
  <w:style w:type="paragraph" w:styleId="ListParagraph">
    <w:name w:val="List Paragraph"/>
    <w:basedOn w:val="Normal"/>
    <w:uiPriority w:val="34"/>
    <w:qFormat/>
    <w:rsid w:val="00EA6E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6E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E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C9318C-1D01-4CD9-87A4-3E5626B62EFC}"/>
</file>

<file path=customXml/itemProps2.xml><?xml version="1.0" encoding="utf-8"?>
<ds:datastoreItem xmlns:ds="http://schemas.openxmlformats.org/officeDocument/2006/customXml" ds:itemID="{DABDB973-1140-4221-BC09-8B3946CD4DDF}"/>
</file>

<file path=customXml/itemProps3.xml><?xml version="1.0" encoding="utf-8"?>
<ds:datastoreItem xmlns:ds="http://schemas.openxmlformats.org/officeDocument/2006/customXml" ds:itemID="{93098396-6DF1-464D-8EC9-711D262744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Higgins</dc:creator>
  <cp:keywords/>
  <dc:description/>
  <cp:lastModifiedBy>Colin Higgins</cp:lastModifiedBy>
  <cp:revision>31</cp:revision>
  <dcterms:created xsi:type="dcterms:W3CDTF">2021-03-17T17:06:00Z</dcterms:created>
  <dcterms:modified xsi:type="dcterms:W3CDTF">2021-03-17T18:52:00Z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