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549" w:rsidRDefault="0061377B" w:rsidP="0061377B">
      <w:pPr>
        <w:spacing w:line="360" w:lineRule="auto"/>
        <w:ind w:firstLine="709"/>
        <w:jc w:val="center"/>
        <w:rPr>
          <w:rFonts w:ascii="Times New Roman" w:hAnsi="Times New Roman" w:cs="Times New Roman"/>
          <w:sz w:val="32"/>
        </w:rPr>
      </w:pPr>
      <w:r w:rsidRPr="0061377B">
        <w:rPr>
          <w:rFonts w:ascii="Times New Roman" w:hAnsi="Times New Roman" w:cs="Times New Roman"/>
          <w:sz w:val="32"/>
        </w:rPr>
        <w:t>Рассмотрение вопросов, связанных с аудитом базы данных, аудиторским журналом. Установка опций, включение и отключение аудита. Очистка и уменьшение размеров журнала.</w:t>
      </w:r>
    </w:p>
    <w:p w:rsidR="0061377B" w:rsidRPr="0061377B" w:rsidRDefault="0061377B" w:rsidP="0061377B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61377B">
        <w:rPr>
          <w:rFonts w:ascii="Times New Roman" w:hAnsi="Times New Roman" w:cs="Times New Roman"/>
          <w:sz w:val="28"/>
        </w:rPr>
        <w:t>Аудит базы данных представляет собой процесс отслеживания и анализа действий, совершаемых пользователями или приложениями в базе данных. Цель аудита данных состоит в обеспечении безопасности, целостности и конфиденциальности данных, а также в отслеживании и предотвращении возможных нарушений.</w:t>
      </w:r>
    </w:p>
    <w:p w:rsidR="0061377B" w:rsidRPr="0061377B" w:rsidRDefault="0061377B" w:rsidP="0061377B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61377B">
        <w:rPr>
          <w:rFonts w:ascii="Times New Roman" w:hAnsi="Times New Roman" w:cs="Times New Roman"/>
          <w:sz w:val="28"/>
        </w:rPr>
        <w:t>Аудиторский журнал (</w:t>
      </w:r>
      <w:proofErr w:type="spellStart"/>
      <w:r w:rsidRPr="0061377B">
        <w:rPr>
          <w:rFonts w:ascii="Times New Roman" w:hAnsi="Times New Roman" w:cs="Times New Roman"/>
          <w:sz w:val="28"/>
        </w:rPr>
        <w:t>audit</w:t>
      </w:r>
      <w:proofErr w:type="spellEnd"/>
      <w:r w:rsidRPr="0061377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1377B">
        <w:rPr>
          <w:rFonts w:ascii="Times New Roman" w:hAnsi="Times New Roman" w:cs="Times New Roman"/>
          <w:sz w:val="28"/>
        </w:rPr>
        <w:t>log</w:t>
      </w:r>
      <w:proofErr w:type="spellEnd"/>
      <w:r w:rsidRPr="0061377B">
        <w:rPr>
          <w:rFonts w:ascii="Times New Roman" w:hAnsi="Times New Roman" w:cs="Times New Roman"/>
          <w:sz w:val="28"/>
        </w:rPr>
        <w:t>) представляет собой журнал, в котором фиксируются все действия, совершаемые в базе данных, такие как создание, изменение или удаление данных, а также операции с пользователями, ролями и привилегиями. Аудиторский журнал позволяет отслеживать и анализировать все произошедшие события и операции.</w:t>
      </w:r>
    </w:p>
    <w:p w:rsidR="0061377B" w:rsidRPr="0061377B" w:rsidRDefault="0061377B" w:rsidP="0061377B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61377B">
        <w:rPr>
          <w:rFonts w:ascii="Times New Roman" w:hAnsi="Times New Roman" w:cs="Times New Roman"/>
          <w:sz w:val="28"/>
        </w:rPr>
        <w:t xml:space="preserve">Для установки опций аудита базы данных необходимо использовать специальные команды или настройки в управляющей системе базы данных. Например, в SQL </w:t>
      </w:r>
      <w:proofErr w:type="spellStart"/>
      <w:r w:rsidRPr="0061377B">
        <w:rPr>
          <w:rFonts w:ascii="Times New Roman" w:hAnsi="Times New Roman" w:cs="Times New Roman"/>
          <w:sz w:val="28"/>
        </w:rPr>
        <w:t>Server</w:t>
      </w:r>
      <w:proofErr w:type="spellEnd"/>
      <w:r w:rsidRPr="0061377B">
        <w:rPr>
          <w:rFonts w:ascii="Times New Roman" w:hAnsi="Times New Roman" w:cs="Times New Roman"/>
          <w:sz w:val="28"/>
        </w:rPr>
        <w:t xml:space="preserve"> можно использовать команды ALTER DATABASE для включения аудита базы данных и определения параметров аудита.</w:t>
      </w:r>
    </w:p>
    <w:p w:rsidR="0061377B" w:rsidRPr="0061377B" w:rsidRDefault="0061377B" w:rsidP="0061377B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61377B">
        <w:rPr>
          <w:rFonts w:ascii="Times New Roman" w:hAnsi="Times New Roman" w:cs="Times New Roman"/>
          <w:sz w:val="28"/>
        </w:rPr>
        <w:t xml:space="preserve">Для включения и отключения аудита в базе данных также можно использовать различные инструменты и программы управления базами данных. Например, в Oracle можно использовать Oracle </w:t>
      </w:r>
      <w:proofErr w:type="spellStart"/>
      <w:r w:rsidRPr="0061377B">
        <w:rPr>
          <w:rFonts w:ascii="Times New Roman" w:hAnsi="Times New Roman" w:cs="Times New Roman"/>
          <w:sz w:val="28"/>
        </w:rPr>
        <w:t>Audit</w:t>
      </w:r>
      <w:proofErr w:type="spellEnd"/>
      <w:r w:rsidRPr="0061377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1377B">
        <w:rPr>
          <w:rFonts w:ascii="Times New Roman" w:hAnsi="Times New Roman" w:cs="Times New Roman"/>
          <w:sz w:val="28"/>
        </w:rPr>
        <w:t>Vault</w:t>
      </w:r>
      <w:proofErr w:type="spellEnd"/>
      <w:r w:rsidRPr="0061377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1377B">
        <w:rPr>
          <w:rFonts w:ascii="Times New Roman" w:hAnsi="Times New Roman" w:cs="Times New Roman"/>
          <w:sz w:val="28"/>
        </w:rPr>
        <w:t>and</w:t>
      </w:r>
      <w:proofErr w:type="spellEnd"/>
      <w:r w:rsidRPr="0061377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1377B">
        <w:rPr>
          <w:rFonts w:ascii="Times New Roman" w:hAnsi="Times New Roman" w:cs="Times New Roman"/>
          <w:sz w:val="28"/>
        </w:rPr>
        <w:t>Database</w:t>
      </w:r>
      <w:proofErr w:type="spellEnd"/>
      <w:r w:rsidRPr="0061377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1377B">
        <w:rPr>
          <w:rFonts w:ascii="Times New Roman" w:hAnsi="Times New Roman" w:cs="Times New Roman"/>
          <w:sz w:val="28"/>
        </w:rPr>
        <w:t>Firewall</w:t>
      </w:r>
      <w:proofErr w:type="spellEnd"/>
      <w:r w:rsidRPr="0061377B">
        <w:rPr>
          <w:rFonts w:ascii="Times New Roman" w:hAnsi="Times New Roman" w:cs="Times New Roman"/>
          <w:sz w:val="28"/>
        </w:rPr>
        <w:t xml:space="preserve"> для управления аудитом баз данных и настройки параметров аудита.</w:t>
      </w:r>
    </w:p>
    <w:p w:rsidR="0061377B" w:rsidRPr="0061377B" w:rsidRDefault="0061377B" w:rsidP="0061377B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61377B">
        <w:rPr>
          <w:rFonts w:ascii="Times New Roman" w:hAnsi="Times New Roman" w:cs="Times New Roman"/>
          <w:sz w:val="28"/>
        </w:rPr>
        <w:t>Очистка и уменьшение размеров аудиторского журнала также является важным аспектом аудита баз данных. Для этого можно установить ограничения по размеру журнала, а также периодически удалять старые данные из аудиторского журнала. Также можно использовать сжатие данных или архивацию для уменьшения размеров журнала и оптимизации его работы.</w:t>
      </w:r>
    </w:p>
    <w:p w:rsidR="0061377B" w:rsidRPr="0061377B" w:rsidRDefault="0061377B" w:rsidP="0061377B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61377B" w:rsidRPr="0061377B" w:rsidSect="0061377B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D27"/>
    <w:rsid w:val="004D61A5"/>
    <w:rsid w:val="0061377B"/>
    <w:rsid w:val="009A4C06"/>
    <w:rsid w:val="00BD4F92"/>
    <w:rsid w:val="00C3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57D4A3-C16D-4ED0-B698-FD4C450B7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4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98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47259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319308452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96490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576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7035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</dc:creator>
  <cp:keywords/>
  <dc:description/>
  <cp:lastModifiedBy>14</cp:lastModifiedBy>
  <cp:revision>2</cp:revision>
  <dcterms:created xsi:type="dcterms:W3CDTF">2024-02-26T06:07:00Z</dcterms:created>
  <dcterms:modified xsi:type="dcterms:W3CDTF">2024-02-26T06:09:00Z</dcterms:modified>
</cp:coreProperties>
</file>