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Child Neglect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Physical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Sexual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Verbal Abuse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2024-12-20T01:28:33Z</dcterms:modified>
  <cp:category/>
</cp:coreProperties>
</file>