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08134" w14:textId="77777777" w:rsidR="00266A80" w:rsidRDefault="00000000">
      <w:pPr>
        <w:pStyle w:val="Title"/>
      </w:pPr>
      <w:r>
        <w:t>Azure Security &amp; Identity Concepts – Simple Answers</w:t>
      </w:r>
    </w:p>
    <w:p w14:paraId="11B2D5B7" w14:textId="77777777" w:rsidR="00266A80" w:rsidRDefault="00000000">
      <w:pPr>
        <w:pStyle w:val="Heading1"/>
      </w:pPr>
      <w:r>
        <w:t>1. Azure Identity Fundamentals</w:t>
      </w:r>
    </w:p>
    <w:p w14:paraId="14BD93B1" w14:textId="77777777" w:rsidR="00266A80" w:rsidRDefault="00000000">
      <w:pPr>
        <w:pStyle w:val="Heading2"/>
      </w:pPr>
      <w:r>
        <w:t>What is the difference between Azure AD users, service principals, and managed identities?</w:t>
      </w:r>
    </w:p>
    <w:p w14:paraId="5DBA3376" w14:textId="003F7469" w:rsidR="001C5161" w:rsidRPr="001C5161" w:rsidRDefault="001C5161" w:rsidP="001C5161">
      <w:pPr>
        <w:ind w:left="270"/>
      </w:pPr>
      <w:r>
        <w:rPr>
          <w:rFonts w:hint="eastAsia"/>
          <w:lang w:eastAsia="ja-JP"/>
        </w:rPr>
        <w:t>T</w:t>
      </w:r>
      <w:r w:rsidRPr="001C5161">
        <w:t>hey are all "identities" in Entra ID (Azure AD), but they represent different kinds of actors.</w:t>
      </w:r>
    </w:p>
    <w:p w14:paraId="4B550C2F" w14:textId="77777777" w:rsidR="001C5161" w:rsidRPr="001C5161" w:rsidRDefault="001C5161" w:rsidP="001C5161">
      <w:pPr>
        <w:numPr>
          <w:ilvl w:val="0"/>
          <w:numId w:val="10"/>
        </w:numPr>
      </w:pPr>
      <w:r w:rsidRPr="001C5161">
        <w:rPr>
          <w:b/>
          <w:bCs/>
        </w:rPr>
        <w:t>User</w:t>
      </w:r>
      <w:r w:rsidRPr="001C5161">
        <w:t xml:space="preserve"> — a human. Signs in with a username and password, usually with MFA. This is what I used in my tasks: I signed in with az login on the VDI and my scripts ran as me.</w:t>
      </w:r>
    </w:p>
    <w:p w14:paraId="18C14A82" w14:textId="77777777" w:rsidR="001C5161" w:rsidRPr="001C5161" w:rsidRDefault="001C5161" w:rsidP="001C5161">
      <w:pPr>
        <w:numPr>
          <w:ilvl w:val="0"/>
          <w:numId w:val="10"/>
        </w:numPr>
      </w:pPr>
      <w:r w:rsidRPr="001C5161">
        <w:rPr>
          <w:b/>
          <w:bCs/>
        </w:rPr>
        <w:t>Service principal</w:t>
      </w:r>
      <w:r w:rsidRPr="001C5161">
        <w:t xml:space="preserve"> — an identity for an application or script, not a person. It has a client ID and a secret or certificate that the app uses to sign in. Good for automation, but somebody has to store and rotate that secret.</w:t>
      </w:r>
    </w:p>
    <w:p w14:paraId="4A541220" w14:textId="77777777" w:rsidR="001C5161" w:rsidRPr="001C5161" w:rsidRDefault="001C5161" w:rsidP="001C5161">
      <w:pPr>
        <w:numPr>
          <w:ilvl w:val="0"/>
          <w:numId w:val="10"/>
        </w:numPr>
      </w:pPr>
      <w:r w:rsidRPr="001C5161">
        <w:rPr>
          <w:b/>
          <w:bCs/>
        </w:rPr>
        <w:t>Managed identity</w:t>
      </w:r>
      <w:r w:rsidRPr="001C5161">
        <w:t xml:space="preserve"> — a service principal that Azure creates and manages for you, attached to an Azure resource (VM, App Service, Function, Container App). There is no secret anywhere: the resource asks the local Azure metadata endpoint for a token and Azure rotates the credentials behind the scenes. It only works from inside Azure.</w:t>
      </w:r>
    </w:p>
    <w:p w14:paraId="47D7A858" w14:textId="77777777" w:rsidR="00266A80" w:rsidRDefault="00000000" w:rsidP="001C5161">
      <w:pPr>
        <w:ind w:left="270"/>
      </w:pPr>
      <w:r>
        <w:t>User = a person. Service principal = an application identity. Managed identity = an Azure-managed application identity with no password or secret to manage.</w:t>
      </w:r>
    </w:p>
    <w:p w14:paraId="376216E7" w14:textId="77777777" w:rsidR="00266A80" w:rsidRDefault="00000000">
      <w:pPr>
        <w:pStyle w:val="Heading2"/>
      </w:pPr>
      <w:r>
        <w:t>In your solution, where did you use a service principal, and where did you use a managed identity? Why?</w:t>
      </w:r>
    </w:p>
    <w:p w14:paraId="49157B14" w14:textId="72FF5D5C" w:rsidR="00266A80" w:rsidRDefault="00000000" w:rsidP="008B2BED">
      <w:pPr>
        <w:ind w:left="270"/>
      </w:pPr>
      <w:r>
        <w:t xml:space="preserve"> </w:t>
      </w:r>
      <w:r w:rsidR="008B2BED" w:rsidRPr="008B2BED">
        <w:t xml:space="preserve">Honestly: neither. My scripts run locally from a developer VDI, so there is no Azure compute to attach a managed identity to, and I did not want to create a client secret. All three scripts use DefaultAzureCredential, which picked up my </w:t>
      </w:r>
      <w:r w:rsidR="008B2BED" w:rsidRPr="008B2BED">
        <w:rPr>
          <w:b/>
          <w:bCs/>
        </w:rPr>
        <w:t>Entra ID user token</w:t>
      </w:r>
      <w:r w:rsidR="008B2BED" w:rsidRPr="008B2BED">
        <w:t xml:space="preserve"> from the Azure CLI session (az login). That satisfies "no API keys" for tasks 1 and 2 without introducing a secret I would have to store.</w:t>
      </w:r>
    </w:p>
    <w:p w14:paraId="581F7BF7" w14:textId="77777777" w:rsidR="00266A80" w:rsidRDefault="00000000">
      <w:pPr>
        <w:pStyle w:val="Heading2"/>
      </w:pPr>
      <w:r>
        <w:t>Explain how authentication works when using Azure AI services without API keys.</w:t>
      </w:r>
    </w:p>
    <w:p w14:paraId="6328B5FF" w14:textId="1687029E" w:rsidR="00340A7D" w:rsidRPr="00340A7D" w:rsidRDefault="00340A7D" w:rsidP="00340A7D">
      <w:pPr>
        <w:ind w:left="270"/>
      </w:pPr>
      <w:r>
        <w:rPr>
          <w:rFonts w:hint="eastAsia"/>
          <w:lang w:eastAsia="ja-JP"/>
        </w:rPr>
        <w:t>I</w:t>
      </w:r>
      <w:r w:rsidRPr="00340A7D">
        <w:t>nstead of sending a static key in an Ocp-Apim-Subscription-Key header, the client gets a short-lived OAuth2 access token from Entra ID and sends it as Authorization: Bearer &lt;token&gt;.</w:t>
      </w:r>
    </w:p>
    <w:p w14:paraId="2BDADE97" w14:textId="77777777" w:rsidR="00340A7D" w:rsidRPr="00340A7D" w:rsidRDefault="00340A7D" w:rsidP="00340A7D">
      <w:pPr>
        <w:ind w:left="270"/>
      </w:pPr>
      <w:r w:rsidRPr="00340A7D">
        <w:t>That is exactly what my scripts do. In the SDK path I hand DefaultAzureCredential() to the client and the SDK fetches and refreshes the token for me:</w:t>
      </w:r>
    </w:p>
    <w:p w14:paraId="069A105D" w14:textId="77777777" w:rsidR="00340A7D" w:rsidRPr="00340A7D" w:rsidRDefault="00340A7D" w:rsidP="00340A7D">
      <w:pPr>
        <w:ind w:left="270"/>
      </w:pPr>
      <w:r w:rsidRPr="00340A7D">
        <w:rPr>
          <w:highlight w:val="yellow"/>
        </w:rPr>
        <w:lastRenderedPageBreak/>
        <w:t>client = DocumentIntelligenceClient(endpoint=ENDPOINT, credential=DefaultAzureCredential())</w:t>
      </w:r>
    </w:p>
    <w:p w14:paraId="5F727A87" w14:textId="77777777" w:rsidR="00340A7D" w:rsidRPr="00340A7D" w:rsidRDefault="00340A7D" w:rsidP="00340A7D">
      <w:pPr>
        <w:ind w:left="270"/>
      </w:pPr>
      <w:r w:rsidRPr="00340A7D">
        <w:t>In the REST path I do the same thing by hand:</w:t>
      </w:r>
    </w:p>
    <w:p w14:paraId="45D37678" w14:textId="77777777" w:rsidR="00340A7D" w:rsidRPr="00340A7D" w:rsidRDefault="00340A7D" w:rsidP="00340A7D">
      <w:pPr>
        <w:ind w:left="270"/>
        <w:rPr>
          <w:highlight w:val="yellow"/>
        </w:rPr>
      </w:pPr>
      <w:r w:rsidRPr="00340A7D">
        <w:rPr>
          <w:highlight w:val="yellow"/>
        </w:rPr>
        <w:t>token = DefaultAzureCredential().get_token("https://cognitiveservices.azure.com/.default").token</w:t>
      </w:r>
    </w:p>
    <w:p w14:paraId="5C74A2DF" w14:textId="77777777" w:rsidR="00340A7D" w:rsidRPr="00340A7D" w:rsidRDefault="00340A7D" w:rsidP="00340A7D">
      <w:pPr>
        <w:ind w:left="270"/>
      </w:pPr>
      <w:r w:rsidRPr="00340A7D">
        <w:rPr>
          <w:highlight w:val="yellow"/>
        </w:rPr>
        <w:t>headers = {"Authorization": f"Bearer {token}"}</w:t>
      </w:r>
    </w:p>
    <w:p w14:paraId="4AE39A6E" w14:textId="2D0BC94A" w:rsidR="00266A80" w:rsidRDefault="00340A7D" w:rsidP="00B35D45">
      <w:pPr>
        <w:ind w:left="270"/>
      </w:pPr>
      <w:r w:rsidRPr="00340A7D">
        <w:t xml:space="preserve">The service then validates the token's signature and issuer, reads which identity it belongs to, and checks Azure RBAC to see whether that identity has a data-plane role on the resource. Two separate checks: </w:t>
      </w:r>
      <w:r w:rsidRPr="00340A7D">
        <w:rPr>
          <w:b/>
          <w:bCs/>
        </w:rPr>
        <w:t>authentication</w:t>
      </w:r>
      <w:r w:rsidRPr="00340A7D">
        <w:t xml:space="preserve"> (who are you) and </w:t>
      </w:r>
      <w:r w:rsidRPr="00340A7D">
        <w:rPr>
          <w:b/>
          <w:bCs/>
        </w:rPr>
        <w:t>authorization</w:t>
      </w:r>
      <w:r w:rsidRPr="00340A7D">
        <w:t xml:space="preserve"> (are you allowed). With an API key there is only one check, and the key never expires.</w:t>
      </w:r>
    </w:p>
    <w:p w14:paraId="18A856CA" w14:textId="77777777" w:rsidR="00266A80" w:rsidRDefault="00000000">
      <w:pPr>
        <w:pStyle w:val="Heading2"/>
      </w:pPr>
      <w:r>
        <w:t>What is the purpose of an App Registration in Azure Active Directory?</w:t>
      </w:r>
    </w:p>
    <w:p w14:paraId="3899DBF3" w14:textId="77777777" w:rsidR="00B35D45" w:rsidRPr="00B35D45" w:rsidRDefault="00B35D45" w:rsidP="00B35D45">
      <w:pPr>
        <w:ind w:left="270"/>
      </w:pPr>
      <w:r w:rsidRPr="00B35D45">
        <w:t>An App Registration is where you define an application to Entra ID. It is the "blueprint" — it holds the application (client) ID, the redirect URIs, the API permissions the app wants, the exposed scopes if it is itself an API, and the credentials (secrets or certificates).</w:t>
      </w:r>
    </w:p>
    <w:p w14:paraId="0D163B48" w14:textId="55D84E00" w:rsidR="00266A80" w:rsidRDefault="00B35D45" w:rsidP="006B7708">
      <w:pPr>
        <w:ind w:left="270"/>
      </w:pPr>
      <w:r w:rsidRPr="00B35D45">
        <w:t>You need it so Entra ID knows the app exists and will issue tokens to it. Registering the app is what lets it participate in OAuth2 at all.</w:t>
      </w:r>
    </w:p>
    <w:p w14:paraId="28ECFFF7" w14:textId="77777777" w:rsidR="00266A80" w:rsidRDefault="00000000">
      <w:pPr>
        <w:pStyle w:val="Heading2"/>
      </w:pPr>
      <w:r>
        <w:t>How does Azure AD issue OAuth2 tokens for calling Azure AI and Cognitive Services?</w:t>
      </w:r>
    </w:p>
    <w:p w14:paraId="66F2AEBB" w14:textId="77777777" w:rsidR="006B2F5B" w:rsidRPr="006B2F5B" w:rsidRDefault="006B2F5B" w:rsidP="006B2F5B">
      <w:pPr>
        <w:ind w:left="270"/>
      </w:pPr>
      <w:r w:rsidRPr="006B2F5B">
        <w:t>The flow my scripts use is the OAuth2 client-credentials / token-acquisition flow:</w:t>
      </w:r>
    </w:p>
    <w:p w14:paraId="07263073" w14:textId="77777777" w:rsidR="006B2F5B" w:rsidRPr="006B2F5B" w:rsidRDefault="006B2F5B" w:rsidP="006B2F5B">
      <w:pPr>
        <w:numPr>
          <w:ilvl w:val="0"/>
          <w:numId w:val="11"/>
        </w:numPr>
      </w:pPr>
      <w:r w:rsidRPr="006B2F5B">
        <w:t>The client authenticates to Entra ID (my user via the CLI session; an app would use its secret, certificate, or the managed-identity endpoint).</w:t>
      </w:r>
    </w:p>
    <w:p w14:paraId="5F1D708F" w14:textId="77777777" w:rsidR="006B2F5B" w:rsidRPr="006B2F5B" w:rsidRDefault="006B2F5B" w:rsidP="006B2F5B">
      <w:pPr>
        <w:numPr>
          <w:ilvl w:val="0"/>
          <w:numId w:val="11"/>
        </w:numPr>
      </w:pPr>
      <w:r w:rsidRPr="006B2F5B">
        <w:t xml:space="preserve">It asks for a token for a specific </w:t>
      </w:r>
      <w:r w:rsidRPr="006B2F5B">
        <w:rPr>
          <w:b/>
          <w:bCs/>
        </w:rPr>
        <w:t>scope</w:t>
      </w:r>
      <w:r w:rsidRPr="006B2F5B">
        <w:t xml:space="preserve"> — for AI Services that is https://cognitiveservices.azure.com/.default. Azure OpenAI uses the same one; AI Search uses https://search.azure.com/.default; Storage uses https://storage.azure.com/.default.</w:t>
      </w:r>
    </w:p>
    <w:p w14:paraId="0774146A" w14:textId="77777777" w:rsidR="006B2F5B" w:rsidRPr="006B2F5B" w:rsidRDefault="006B2F5B" w:rsidP="006B2F5B">
      <w:pPr>
        <w:numPr>
          <w:ilvl w:val="0"/>
          <w:numId w:val="11"/>
        </w:numPr>
      </w:pPr>
      <w:r w:rsidRPr="006B2F5B">
        <w:t>Entra ID returns a signed JWT, typically valid about an hour, containing the identity's object ID, the tenant, the audience, and an expiry.</w:t>
      </w:r>
    </w:p>
    <w:p w14:paraId="0B3FE0A8" w14:textId="77777777" w:rsidR="006B2F5B" w:rsidRPr="006B2F5B" w:rsidRDefault="006B2F5B" w:rsidP="006B2F5B">
      <w:pPr>
        <w:numPr>
          <w:ilvl w:val="0"/>
          <w:numId w:val="11"/>
        </w:numPr>
      </w:pPr>
      <w:r w:rsidRPr="006B2F5B">
        <w:t>The client sends it as Authorization: Bearer &lt;jwt&gt; on every request.</w:t>
      </w:r>
    </w:p>
    <w:p w14:paraId="2C9A3EB6" w14:textId="77777777" w:rsidR="006B2F5B" w:rsidRPr="006B2F5B" w:rsidRDefault="006B2F5B" w:rsidP="006B2F5B">
      <w:pPr>
        <w:numPr>
          <w:ilvl w:val="0"/>
          <w:numId w:val="11"/>
        </w:numPr>
      </w:pPr>
      <w:r w:rsidRPr="006B2F5B">
        <w:t>The AI service validates the token and then asks Azure RBAC whether that object ID has a role granting the action on that resource.</w:t>
      </w:r>
    </w:p>
    <w:p w14:paraId="27247329" w14:textId="6838A814" w:rsidR="00266A80" w:rsidRDefault="006B2F5B" w:rsidP="006B2F5B">
      <w:pPr>
        <w:ind w:left="270"/>
      </w:pPr>
      <w:r w:rsidRPr="006B2F5B">
        <w:t>The .default suffix just means "give me all the permissions this identity already has for that resource" rather than asking for specific scopes.</w:t>
      </w:r>
    </w:p>
    <w:p w14:paraId="3C62A9DC" w14:textId="77777777" w:rsidR="00266A80" w:rsidRDefault="00000000">
      <w:pPr>
        <w:pStyle w:val="Heading1"/>
      </w:pPr>
      <w:r>
        <w:lastRenderedPageBreak/>
        <w:t>2. RBAC (Role-Based Access Control)</w:t>
      </w:r>
    </w:p>
    <w:p w14:paraId="301B3F14" w14:textId="77777777" w:rsidR="00266A80" w:rsidRDefault="00000000">
      <w:pPr>
        <w:pStyle w:val="Heading2"/>
      </w:pPr>
      <w:r>
        <w:t>What is the difference between Azure RBAC and resource-specific roles?</w:t>
      </w:r>
    </w:p>
    <w:p w14:paraId="1EBD53E2" w14:textId="77777777" w:rsidR="006B2F5B" w:rsidRPr="006B2F5B" w:rsidRDefault="006B2F5B" w:rsidP="006B2F5B">
      <w:pPr>
        <w:ind w:left="270"/>
      </w:pPr>
      <w:r w:rsidRPr="006B2F5B">
        <w:rPr>
          <w:b/>
          <w:bCs/>
        </w:rPr>
        <w:t>Azure RBAC</w:t>
      </w:r>
      <w:r w:rsidRPr="006B2F5B">
        <w:t xml:space="preserve"> is the platform-wide system. Roles are assigned at management group, subscription, resource group, or resource scope, they are managed in the Azure control plane, and they cover both management operations (create/delete the resource) and, increasingly, data operations (read a blob, call a model).</w:t>
      </w:r>
    </w:p>
    <w:p w14:paraId="6047C217" w14:textId="77777777" w:rsidR="006B2F5B" w:rsidRPr="006B2F5B" w:rsidRDefault="006B2F5B" w:rsidP="006B2F5B">
      <w:pPr>
        <w:ind w:left="270"/>
      </w:pPr>
      <w:r w:rsidRPr="006B2F5B">
        <w:rPr>
          <w:b/>
          <w:bCs/>
        </w:rPr>
        <w:t>Resource-specific roles</w:t>
      </w:r>
      <w:r w:rsidRPr="006B2F5B">
        <w:t xml:space="preserve"> are access controls that live inside a service and are not part of Azure RBAC. Examples: SQL Database users and permissions, Cosmos DB's own data-plane role model, storage ACLs on Data Lake Gen2, or an AI Search API key's admin/query split. They are configured in the service, not in the Access Control (IAM) blade.</w:t>
      </w:r>
    </w:p>
    <w:p w14:paraId="204FBA29" w14:textId="08E615D8" w:rsidR="00266A80" w:rsidRDefault="006B2F5B" w:rsidP="006B2F5B">
      <w:pPr>
        <w:ind w:left="270"/>
      </w:pPr>
      <w:r w:rsidRPr="006B2F5B">
        <w:t xml:space="preserve">Practically: if I can see it under </w:t>
      </w:r>
      <w:r w:rsidRPr="006B2F5B">
        <w:rPr>
          <w:b/>
          <w:bCs/>
        </w:rPr>
        <w:t>Access control (IAM)</w:t>
      </w:r>
      <w:r w:rsidRPr="006B2F5B">
        <w:t>, it is Azure RBAC. If I have to configure it inside the service itself, it is resource-specific.</w:t>
      </w:r>
    </w:p>
    <w:p w14:paraId="2DA56CD8" w14:textId="77777777" w:rsidR="00266A80" w:rsidRDefault="00000000">
      <w:pPr>
        <w:pStyle w:val="Heading2"/>
      </w:pPr>
      <w:r>
        <w:t>Which RBAC roles did you need to assign to access Azure AI Search, Azure OpenAI, Storage accounts, and Speech service?</w:t>
      </w:r>
    </w:p>
    <w:p w14:paraId="2A24E3A4" w14:textId="77777777" w:rsidR="008944F4" w:rsidRPr="008944F4" w:rsidRDefault="008944F4" w:rsidP="008944F4">
      <w:pPr>
        <w:ind w:left="270"/>
      </w:pPr>
      <w:r w:rsidRPr="008944F4">
        <w:t>For what I actually ran, only one role really mattered — Cognitive Services User on the two AI Services accounts, which is what allows the token-based calls in tasks 1 and 2 to succeed.</w:t>
      </w:r>
    </w:p>
    <w:p w14:paraId="46A45EED" w14:textId="4711C38D" w:rsidR="008944F4" w:rsidRDefault="008944F4" w:rsidP="008944F4">
      <w:pPr>
        <w:ind w:left="270"/>
      </w:pPr>
      <w:r w:rsidRPr="008944F4">
        <w:t>The full set for a key-free version of all of this:</w:t>
      </w:r>
    </w:p>
    <w:tbl>
      <w:tblPr>
        <w:tblStyle w:val="TableGrid"/>
        <w:tblW w:w="0" w:type="auto"/>
        <w:tblInd w:w="270" w:type="dxa"/>
        <w:tblLook w:val="04A0" w:firstRow="1" w:lastRow="0" w:firstColumn="1" w:lastColumn="0" w:noHBand="0" w:noVBand="1"/>
      </w:tblPr>
      <w:tblGrid>
        <w:gridCol w:w="3168"/>
        <w:gridCol w:w="2568"/>
        <w:gridCol w:w="2850"/>
      </w:tblGrid>
      <w:tr w:rsidR="008944F4" w14:paraId="0052D827" w14:textId="77777777" w:rsidTr="008944F4">
        <w:tc>
          <w:tcPr>
            <w:tcW w:w="3168" w:type="dxa"/>
          </w:tcPr>
          <w:p w14:paraId="568FB6F4" w14:textId="6642604F" w:rsidR="008944F4" w:rsidRDefault="008944F4" w:rsidP="008944F4">
            <w:pPr>
              <w:rPr>
                <w:lang w:eastAsia="ja-JP"/>
              </w:rPr>
            </w:pPr>
            <w:r>
              <w:rPr>
                <w:rFonts w:hint="eastAsia"/>
                <w:lang w:eastAsia="ja-JP"/>
              </w:rPr>
              <w:t>Service</w:t>
            </w:r>
          </w:p>
        </w:tc>
        <w:tc>
          <w:tcPr>
            <w:tcW w:w="2568" w:type="dxa"/>
          </w:tcPr>
          <w:p w14:paraId="626AA15B" w14:textId="76D19103" w:rsidR="008944F4" w:rsidRDefault="008944F4" w:rsidP="008944F4">
            <w:pPr>
              <w:rPr>
                <w:lang w:eastAsia="ja-JP"/>
              </w:rPr>
            </w:pPr>
            <w:r>
              <w:rPr>
                <w:rFonts w:hint="eastAsia"/>
                <w:lang w:eastAsia="ja-JP"/>
              </w:rPr>
              <w:t>Role</w:t>
            </w:r>
          </w:p>
        </w:tc>
        <w:tc>
          <w:tcPr>
            <w:tcW w:w="2850" w:type="dxa"/>
          </w:tcPr>
          <w:p w14:paraId="2FBCFD6C" w14:textId="3B1F90EC" w:rsidR="008944F4" w:rsidRDefault="008944F4" w:rsidP="008944F4">
            <w:pPr>
              <w:rPr>
                <w:lang w:eastAsia="ja-JP"/>
              </w:rPr>
            </w:pPr>
            <w:r>
              <w:rPr>
                <w:rFonts w:hint="eastAsia"/>
                <w:lang w:eastAsia="ja-JP"/>
              </w:rPr>
              <w:t>What it allows</w:t>
            </w:r>
          </w:p>
        </w:tc>
      </w:tr>
      <w:tr w:rsidR="008944F4" w14:paraId="6415DCC3" w14:textId="77777777" w:rsidTr="008944F4">
        <w:tc>
          <w:tcPr>
            <w:tcW w:w="3168" w:type="dxa"/>
          </w:tcPr>
          <w:p w14:paraId="04903F7F" w14:textId="77777777" w:rsidR="008944F4" w:rsidRPr="008944F4" w:rsidRDefault="008944F4" w:rsidP="008944F4">
            <w:pPr>
              <w:rPr>
                <w:lang w:eastAsia="ja-JP"/>
              </w:rPr>
            </w:pPr>
            <w:r w:rsidRPr="008944F4">
              <w:rPr>
                <w:lang w:eastAsia="ja-JP"/>
              </w:rPr>
              <w:t>Document Intelligence / Language (AI Services)</w:t>
            </w:r>
          </w:p>
          <w:p w14:paraId="053B0153" w14:textId="77777777" w:rsidR="008944F4" w:rsidRDefault="008944F4" w:rsidP="008944F4">
            <w:pPr>
              <w:rPr>
                <w:lang w:eastAsia="ja-JP"/>
              </w:rPr>
            </w:pPr>
          </w:p>
        </w:tc>
        <w:tc>
          <w:tcPr>
            <w:tcW w:w="2568" w:type="dxa"/>
          </w:tcPr>
          <w:p w14:paraId="224D9ADB" w14:textId="77777777" w:rsidR="008944F4" w:rsidRPr="008944F4" w:rsidRDefault="008944F4" w:rsidP="008944F4">
            <w:pPr>
              <w:rPr>
                <w:lang w:eastAsia="ja-JP"/>
              </w:rPr>
            </w:pPr>
            <w:r w:rsidRPr="008944F4">
              <w:rPr>
                <w:b/>
                <w:bCs/>
                <w:lang w:eastAsia="ja-JP"/>
              </w:rPr>
              <w:t>Cognitive Services User</w:t>
            </w:r>
          </w:p>
          <w:p w14:paraId="43AE86A0" w14:textId="77777777" w:rsidR="008944F4" w:rsidRDefault="008944F4" w:rsidP="008944F4">
            <w:pPr>
              <w:rPr>
                <w:lang w:eastAsia="ja-JP"/>
              </w:rPr>
            </w:pPr>
          </w:p>
        </w:tc>
        <w:tc>
          <w:tcPr>
            <w:tcW w:w="2850" w:type="dxa"/>
          </w:tcPr>
          <w:p w14:paraId="196F7630" w14:textId="61EF3F29" w:rsidR="008944F4" w:rsidRDefault="008944F4" w:rsidP="008944F4">
            <w:pPr>
              <w:pStyle w:val="NormalWeb"/>
            </w:pPr>
            <w:r>
              <w:t>Call the analyze endpoints</w:t>
            </w:r>
          </w:p>
        </w:tc>
      </w:tr>
      <w:tr w:rsidR="008944F4" w14:paraId="4886D40A" w14:textId="77777777" w:rsidTr="008944F4">
        <w:tc>
          <w:tcPr>
            <w:tcW w:w="3168" w:type="dxa"/>
          </w:tcPr>
          <w:p w14:paraId="35C31010" w14:textId="7EECE1DC" w:rsidR="008944F4" w:rsidRDefault="008944F4" w:rsidP="008944F4">
            <w:pPr>
              <w:rPr>
                <w:lang w:eastAsia="ja-JP"/>
              </w:rPr>
            </w:pPr>
            <w:r w:rsidRPr="008944F4">
              <w:rPr>
                <w:lang w:eastAsia="ja-JP"/>
              </w:rPr>
              <w:t>Azure OpenAI</w:t>
            </w:r>
          </w:p>
        </w:tc>
        <w:tc>
          <w:tcPr>
            <w:tcW w:w="2568" w:type="dxa"/>
          </w:tcPr>
          <w:p w14:paraId="174C0CE2" w14:textId="5385C4C0" w:rsidR="008944F4" w:rsidRDefault="008944F4" w:rsidP="008944F4">
            <w:pPr>
              <w:ind w:firstLine="720"/>
              <w:rPr>
                <w:lang w:eastAsia="ja-JP"/>
              </w:rPr>
            </w:pPr>
            <w:r w:rsidRPr="008944F4">
              <w:rPr>
                <w:b/>
                <w:bCs/>
                <w:lang w:eastAsia="ja-JP"/>
              </w:rPr>
              <w:t>Cognitive Services OpenAI User</w:t>
            </w:r>
          </w:p>
        </w:tc>
        <w:tc>
          <w:tcPr>
            <w:tcW w:w="2850" w:type="dxa"/>
          </w:tcPr>
          <w:p w14:paraId="5B96F020" w14:textId="31A25055" w:rsidR="008944F4" w:rsidRDefault="008944F4" w:rsidP="008944F4">
            <w:pPr>
              <w:rPr>
                <w:lang w:eastAsia="ja-JP"/>
              </w:rPr>
            </w:pPr>
            <w:r w:rsidRPr="008944F4">
              <w:rPr>
                <w:lang w:eastAsia="ja-JP"/>
              </w:rPr>
              <w:t>Run completions/embeddings against a deployment</w:t>
            </w:r>
          </w:p>
        </w:tc>
      </w:tr>
      <w:tr w:rsidR="008944F4" w14:paraId="2AC13995" w14:textId="77777777" w:rsidTr="008944F4">
        <w:tc>
          <w:tcPr>
            <w:tcW w:w="3168" w:type="dxa"/>
          </w:tcPr>
          <w:p w14:paraId="77816A5B" w14:textId="77777777" w:rsidR="008944F4" w:rsidRDefault="008944F4" w:rsidP="008944F4">
            <w:pPr>
              <w:rPr>
                <w:lang w:eastAsia="ja-JP"/>
              </w:rPr>
            </w:pPr>
          </w:p>
        </w:tc>
        <w:tc>
          <w:tcPr>
            <w:tcW w:w="2568" w:type="dxa"/>
          </w:tcPr>
          <w:p w14:paraId="3ADA2663" w14:textId="77777777" w:rsidR="008944F4" w:rsidRDefault="008944F4" w:rsidP="008944F4">
            <w:pPr>
              <w:rPr>
                <w:lang w:eastAsia="ja-JP"/>
              </w:rPr>
            </w:pPr>
          </w:p>
        </w:tc>
        <w:tc>
          <w:tcPr>
            <w:tcW w:w="2850" w:type="dxa"/>
          </w:tcPr>
          <w:p w14:paraId="5DFF6B38" w14:textId="77777777" w:rsidR="008944F4" w:rsidRDefault="008944F4" w:rsidP="008944F4">
            <w:pPr>
              <w:rPr>
                <w:lang w:eastAsia="ja-JP"/>
              </w:rPr>
            </w:pPr>
          </w:p>
        </w:tc>
      </w:tr>
    </w:tbl>
    <w:p w14:paraId="02FB8AD2" w14:textId="7A4510D9" w:rsidR="008944F4" w:rsidRDefault="008944F4" w:rsidP="008944F4">
      <w:pPr>
        <w:ind w:left="270"/>
        <w:rPr>
          <w:lang w:eastAsia="ja-JP"/>
        </w:rPr>
      </w:pPr>
    </w:p>
    <w:p w14:paraId="3B31DADB" w14:textId="77777777" w:rsidR="00266A80" w:rsidRDefault="00000000">
      <w:pPr>
        <w:pStyle w:val="Heading2"/>
      </w:pPr>
      <w:r>
        <w:t>What is the least privilege principle, and how did you apply it while completing the hands-on tasks?</w:t>
      </w:r>
    </w:p>
    <w:p w14:paraId="68743D43" w14:textId="77777777" w:rsidR="008944F4" w:rsidRPr="008944F4" w:rsidRDefault="008944F4" w:rsidP="008944F4">
      <w:pPr>
        <w:ind w:left="270"/>
      </w:pPr>
      <w:r w:rsidRPr="008944F4">
        <w:t>Least privilege means giving an identity exactly the permissions it needs to do its job, at the narrowest scope, and no more — so a mistake or a compromise has a small blast radius.</w:t>
      </w:r>
    </w:p>
    <w:p w14:paraId="4E5F3291" w14:textId="77777777" w:rsidR="008944F4" w:rsidRPr="008944F4" w:rsidRDefault="008944F4" w:rsidP="008944F4">
      <w:pPr>
        <w:ind w:left="270"/>
      </w:pPr>
      <w:r w:rsidRPr="008944F4">
        <w:t>How I applied it:</w:t>
      </w:r>
    </w:p>
    <w:p w14:paraId="3523CEDA" w14:textId="77777777" w:rsidR="008944F4" w:rsidRPr="008944F4" w:rsidRDefault="008944F4" w:rsidP="008944F4">
      <w:pPr>
        <w:numPr>
          <w:ilvl w:val="0"/>
          <w:numId w:val="12"/>
        </w:numPr>
      </w:pPr>
      <w:r w:rsidRPr="008944F4">
        <w:t xml:space="preserve">I used </w:t>
      </w:r>
      <w:r w:rsidRPr="008944F4">
        <w:rPr>
          <w:b/>
          <w:bCs/>
        </w:rPr>
        <w:t>data-plane reader/user roles</w:t>
      </w:r>
      <w:r w:rsidRPr="008944F4">
        <w:t xml:space="preserve"> rather than Owner or Contributor. My scripts only need to call analyze endpoints; they never need to create or delete resources.</w:t>
      </w:r>
    </w:p>
    <w:p w14:paraId="39C3436F" w14:textId="77777777" w:rsidR="008944F4" w:rsidRPr="008944F4" w:rsidRDefault="008944F4" w:rsidP="008944F4">
      <w:pPr>
        <w:numPr>
          <w:ilvl w:val="0"/>
          <w:numId w:val="12"/>
        </w:numPr>
      </w:pPr>
      <w:r w:rsidRPr="008944F4">
        <w:t xml:space="preserve">I scoped roles </w:t>
      </w:r>
      <w:r w:rsidRPr="008944F4">
        <w:rPr>
          <w:b/>
          <w:bCs/>
        </w:rPr>
        <w:t>to the individual resource</w:t>
      </w:r>
      <w:r w:rsidRPr="008944F4">
        <w:t>, not the subscription or resource group.</w:t>
      </w:r>
    </w:p>
    <w:p w14:paraId="12FEC2AF" w14:textId="77777777" w:rsidR="008944F4" w:rsidRPr="008944F4" w:rsidRDefault="008944F4" w:rsidP="008944F4">
      <w:pPr>
        <w:numPr>
          <w:ilvl w:val="0"/>
          <w:numId w:val="12"/>
        </w:numPr>
      </w:pPr>
      <w:r w:rsidRPr="008944F4">
        <w:lastRenderedPageBreak/>
        <w:t>I avoided API keys in tasks 1 and 2. An AI Services key is effectively unlimited access to that account for anyone holding it, with no way to tell who used it.</w:t>
      </w:r>
    </w:p>
    <w:p w14:paraId="527F6061" w14:textId="77777777" w:rsidR="008944F4" w:rsidRPr="008944F4" w:rsidRDefault="008944F4" w:rsidP="008944F4">
      <w:pPr>
        <w:numPr>
          <w:ilvl w:val="0"/>
          <w:numId w:val="12"/>
        </w:numPr>
      </w:pPr>
      <w:r w:rsidRPr="008944F4">
        <w:t>My scripts are strictly read-and-analyze; nothing has delete permissions.</w:t>
      </w:r>
    </w:p>
    <w:p w14:paraId="02A5DE27" w14:textId="6C6AA6A6" w:rsidR="00266A80" w:rsidRDefault="008944F4" w:rsidP="008944F4">
      <w:pPr>
        <w:ind w:left="270"/>
      </w:pPr>
      <w:r w:rsidRPr="008944F4">
        <w:t>Where I fell short: the AI Search admin key in task 6 is the opposite of least privilege — it grants full control of the whole search service to anyone who reads the file. Replacing it with Search Index Data Contributor on one index is the correct fix.</w:t>
      </w:r>
    </w:p>
    <w:p w14:paraId="3048226F" w14:textId="77777777" w:rsidR="00266A80" w:rsidRDefault="00000000">
      <w:pPr>
        <w:pStyle w:val="Heading2"/>
      </w:pPr>
      <w:r>
        <w:t>What is the difference between Owner, Contributor, and Reader roles?</w:t>
      </w:r>
    </w:p>
    <w:p w14:paraId="7958CB97" w14:textId="77777777" w:rsidR="0078291A" w:rsidRPr="0078291A" w:rsidRDefault="0078291A" w:rsidP="0078291A">
      <w:pPr>
        <w:numPr>
          <w:ilvl w:val="0"/>
          <w:numId w:val="13"/>
        </w:numPr>
      </w:pPr>
      <w:r w:rsidRPr="0078291A">
        <w:rPr>
          <w:b/>
          <w:bCs/>
        </w:rPr>
        <w:t>Reader</w:t>
      </w:r>
      <w:r w:rsidRPr="0078291A">
        <w:t xml:space="preserve"> — can view resources and their configuration. Cannot change anything.</w:t>
      </w:r>
    </w:p>
    <w:p w14:paraId="5E875737" w14:textId="77777777" w:rsidR="0078291A" w:rsidRPr="0078291A" w:rsidRDefault="0078291A" w:rsidP="0078291A">
      <w:pPr>
        <w:numPr>
          <w:ilvl w:val="0"/>
          <w:numId w:val="13"/>
        </w:numPr>
      </w:pPr>
      <w:r w:rsidRPr="0078291A">
        <w:rPr>
          <w:b/>
          <w:bCs/>
        </w:rPr>
        <w:t>Contributor</w:t>
      </w:r>
      <w:r w:rsidRPr="0078291A">
        <w:t xml:space="preserve"> — can create, modify, and delete resources. Cannot grant access to others.</w:t>
      </w:r>
    </w:p>
    <w:p w14:paraId="0929C076" w14:textId="77777777" w:rsidR="0078291A" w:rsidRPr="0078291A" w:rsidRDefault="0078291A" w:rsidP="0078291A">
      <w:pPr>
        <w:numPr>
          <w:ilvl w:val="0"/>
          <w:numId w:val="13"/>
        </w:numPr>
      </w:pPr>
      <w:r w:rsidRPr="0078291A">
        <w:rPr>
          <w:b/>
          <w:bCs/>
        </w:rPr>
        <w:t>Owner</w:t>
      </w:r>
      <w:r w:rsidRPr="0078291A">
        <w:t xml:space="preserve"> — everything Contributor can do, </w:t>
      </w:r>
      <w:r w:rsidRPr="0078291A">
        <w:rPr>
          <w:b/>
          <w:bCs/>
        </w:rPr>
        <w:t>plus</w:t>
      </w:r>
      <w:r w:rsidRPr="0078291A">
        <w:t xml:space="preserve"> the ability to assign roles to other people.</w:t>
      </w:r>
    </w:p>
    <w:p w14:paraId="21C91C6D" w14:textId="77777777" w:rsidR="0078291A" w:rsidRPr="0078291A" w:rsidRDefault="0078291A" w:rsidP="0078291A">
      <w:pPr>
        <w:ind w:left="270"/>
      </w:pPr>
      <w:r w:rsidRPr="0078291A">
        <w:t>The important line is between Contributor and Owner: only Owner (or User Access Administrator) can hand out permissions, which is why Owner should be rare.</w:t>
      </w:r>
    </w:p>
    <w:p w14:paraId="5A5DD2DE" w14:textId="34B485CD" w:rsidR="00266A80" w:rsidRDefault="0078291A" w:rsidP="0078291A">
      <w:pPr>
        <w:ind w:left="270"/>
      </w:pPr>
      <w:r w:rsidRPr="0078291A">
        <w:t xml:space="preserve">The other important thing: none of these three automatically grant </w:t>
      </w:r>
      <w:r w:rsidRPr="0078291A">
        <w:rPr>
          <w:b/>
          <w:bCs/>
        </w:rPr>
        <w:t>data</w:t>
      </w:r>
      <w:r w:rsidRPr="0078291A">
        <w:t xml:space="preserve"> access. A Contributor on a storage account can see the account exists and can read its keys, but is not authorized to read blob contents via Entra ID without a data role.</w:t>
      </w:r>
    </w:p>
    <w:p w14:paraId="5C6F779F" w14:textId="77777777" w:rsidR="00266A80" w:rsidRDefault="00000000">
      <w:pPr>
        <w:pStyle w:val="Heading2"/>
      </w:pPr>
      <w:r>
        <w:t>Describe a scenario where the Cognitive Services Contributor role is required instead of Cognitive Services User.</w:t>
      </w:r>
    </w:p>
    <w:p w14:paraId="6E653CB9" w14:textId="77777777" w:rsidR="00A90C77" w:rsidRPr="00A90C77" w:rsidRDefault="00A90C77" w:rsidP="00A90C77">
      <w:pPr>
        <w:ind w:left="270"/>
      </w:pPr>
      <w:r w:rsidRPr="00104464">
        <w:rPr>
          <w:b/>
          <w:bCs/>
        </w:rPr>
        <w:t>Cognitive Services</w:t>
      </w:r>
      <w:r w:rsidRPr="00A90C77">
        <w:t xml:space="preserve"> User lets you </w:t>
      </w:r>
      <w:r w:rsidRPr="00A90C77">
        <w:rPr>
          <w:i/>
          <w:iCs/>
        </w:rPr>
        <w:t>call</w:t>
      </w:r>
      <w:r w:rsidRPr="00A90C77">
        <w:t xml:space="preserve"> an existing resource. </w:t>
      </w:r>
      <w:r w:rsidRPr="00104464">
        <w:rPr>
          <w:b/>
          <w:bCs/>
        </w:rPr>
        <w:t>Cognitive Services Contributor</w:t>
      </w:r>
      <w:r w:rsidRPr="00A90C77">
        <w:t xml:space="preserve"> lets you </w:t>
      </w:r>
      <w:r w:rsidRPr="00A90C77">
        <w:rPr>
          <w:i/>
          <w:iCs/>
        </w:rPr>
        <w:t>manage</w:t>
      </w:r>
      <w:r w:rsidRPr="00A90C77">
        <w:t xml:space="preserve"> the resource itself.</w:t>
      </w:r>
    </w:p>
    <w:p w14:paraId="3CD76C9C" w14:textId="77777777" w:rsidR="00A90C77" w:rsidRPr="00A90C77" w:rsidRDefault="00A90C77" w:rsidP="00A90C77">
      <w:pPr>
        <w:ind w:left="270"/>
      </w:pPr>
      <w:r w:rsidRPr="00A90C77">
        <w:t xml:space="preserve">Concrete scenario: a deployment pipeline that provisions the environment. It has to create the AI Services account, choose the pricing tier, configure networking (turn off public access, add a private endpoint), and — in the Azure OpenAI case — create and update the model deployments. None of that is possible with </w:t>
      </w:r>
      <w:r w:rsidRPr="00104464">
        <w:rPr>
          <w:b/>
          <w:bCs/>
        </w:rPr>
        <w:t>Cognitive Services User</w:t>
      </w:r>
      <w:r w:rsidRPr="00A90C77">
        <w:t>.</w:t>
      </w:r>
    </w:p>
    <w:p w14:paraId="3B4CFAF5" w14:textId="00D2866C" w:rsidR="00266A80" w:rsidRDefault="00A90C77" w:rsidP="00104464">
      <w:pPr>
        <w:ind w:left="270"/>
      </w:pPr>
      <w:r w:rsidRPr="00A90C77">
        <w:t>So: the setup/CI identity gets Contributor, the running application gets User. My scripts would only ever need User.</w:t>
      </w:r>
    </w:p>
    <w:p w14:paraId="13446DEF" w14:textId="77777777" w:rsidR="00266A80" w:rsidRDefault="00000000">
      <w:pPr>
        <w:pStyle w:val="Heading1"/>
      </w:pPr>
      <w:r>
        <w:lastRenderedPageBreak/>
        <w:t>3. Managed Identities</w:t>
      </w:r>
    </w:p>
    <w:p w14:paraId="433A3700" w14:textId="77777777" w:rsidR="00266A80" w:rsidRDefault="00000000">
      <w:pPr>
        <w:pStyle w:val="Heading2"/>
      </w:pPr>
      <w:r>
        <w:t>What are the two types of Managed Identities?</w:t>
      </w:r>
    </w:p>
    <w:p w14:paraId="5D6511CB" w14:textId="77777777" w:rsidR="00104464" w:rsidRPr="00104464" w:rsidRDefault="00104464" w:rsidP="00104464">
      <w:pPr>
        <w:numPr>
          <w:ilvl w:val="0"/>
          <w:numId w:val="14"/>
        </w:numPr>
      </w:pPr>
      <w:r w:rsidRPr="00104464">
        <w:rPr>
          <w:b/>
          <w:bCs/>
        </w:rPr>
        <w:t>System-assigned</w:t>
      </w:r>
      <w:r w:rsidRPr="00104464">
        <w:t xml:space="preserve"> — created on and tied to one specific Azure resource. Its lifecycle follows that resource: delete the VM, the identity disappears with it. One resource, one identity.</w:t>
      </w:r>
    </w:p>
    <w:p w14:paraId="09688266" w14:textId="77777777" w:rsidR="00104464" w:rsidRPr="00104464" w:rsidRDefault="00104464" w:rsidP="00104464">
      <w:pPr>
        <w:numPr>
          <w:ilvl w:val="0"/>
          <w:numId w:val="14"/>
        </w:numPr>
      </w:pPr>
      <w:r w:rsidRPr="00104464">
        <w:rPr>
          <w:b/>
          <w:bCs/>
        </w:rPr>
        <w:t>User-assigned</w:t>
      </w:r>
      <w:r w:rsidRPr="00104464">
        <w:t xml:space="preserve"> — a standalone Azure resource in its own right. You create it once, assign roles to it once, and attach it to as many compute resources as you like. It survives independently of anything it is attached to.</w:t>
      </w:r>
    </w:p>
    <w:p w14:paraId="2B5CD84A" w14:textId="16855F8C" w:rsidR="00266A80" w:rsidRDefault="00104464" w:rsidP="00104464">
      <w:pPr>
        <w:ind w:left="270"/>
      </w:pPr>
      <w:r w:rsidRPr="00104464">
        <w:t>Rule of thumb: system-assigned for a single self-contained workload, user-assigned when several services need to share the same permission set or when you want the role assignments to survive a redeploy.</w:t>
      </w:r>
    </w:p>
    <w:p w14:paraId="23E247D5" w14:textId="77777777" w:rsidR="00266A80" w:rsidRDefault="00000000">
      <w:pPr>
        <w:pStyle w:val="Heading2"/>
      </w:pPr>
      <w:r>
        <w:t>How do you configure a compute resource to use a managed identity for authentication?</w:t>
      </w:r>
    </w:p>
    <w:p w14:paraId="63F22E39" w14:textId="77777777" w:rsidR="00F476C9" w:rsidRPr="00F476C9" w:rsidRDefault="00F476C9" w:rsidP="00F476C9">
      <w:pPr>
        <w:ind w:left="270"/>
      </w:pPr>
      <w:r w:rsidRPr="00F476C9">
        <w:t>Three steps:</w:t>
      </w:r>
    </w:p>
    <w:p w14:paraId="5CE43E23" w14:textId="77777777" w:rsidR="00F476C9" w:rsidRPr="00F476C9" w:rsidRDefault="00F476C9" w:rsidP="00F476C9">
      <w:pPr>
        <w:numPr>
          <w:ilvl w:val="0"/>
          <w:numId w:val="15"/>
        </w:numPr>
      </w:pPr>
      <w:r w:rsidRPr="00F476C9">
        <w:rPr>
          <w:b/>
          <w:bCs/>
        </w:rPr>
        <w:t>Turn it on</w:t>
      </w:r>
      <w:r w:rsidRPr="00F476C9">
        <w:t xml:space="preserve"> — on the resource (VM, App Service, Function, Container App) open the Identity blade and switch System-assigned to On, or attach a user-assigned identity. Azure creates the service principal and hands the resource a local token endpoint.</w:t>
      </w:r>
    </w:p>
    <w:p w14:paraId="3B30A11A" w14:textId="77777777" w:rsidR="00F476C9" w:rsidRPr="00F476C9" w:rsidRDefault="00F476C9" w:rsidP="00F476C9">
      <w:pPr>
        <w:numPr>
          <w:ilvl w:val="0"/>
          <w:numId w:val="15"/>
        </w:numPr>
      </w:pPr>
      <w:r w:rsidRPr="00F476C9">
        <w:rPr>
          <w:b/>
          <w:bCs/>
        </w:rPr>
        <w:t>Grant it access</w:t>
      </w:r>
      <w:r w:rsidRPr="00F476C9">
        <w:t xml:space="preserve"> — go to the target resource (the AI Services account, the storage account), Access control (IAM), Add role assignment, pick the managed identity, pick the least-privilege role.</w:t>
      </w:r>
    </w:p>
    <w:p w14:paraId="53A13ADC" w14:textId="77777777" w:rsidR="00F476C9" w:rsidRPr="00F476C9" w:rsidRDefault="00F476C9" w:rsidP="00F476C9">
      <w:pPr>
        <w:numPr>
          <w:ilvl w:val="0"/>
          <w:numId w:val="15"/>
        </w:numPr>
      </w:pPr>
      <w:r w:rsidRPr="00F476C9">
        <w:rPr>
          <w:b/>
          <w:bCs/>
        </w:rPr>
        <w:t>Use it in code</w:t>
      </w:r>
      <w:r w:rsidRPr="00F476C9">
        <w:t xml:space="preserve"> — literally nothing changes in my scripts. DefaultAzureCredential() already tries the managed-identity endpoint when it runs on Azure. That is the nice part: the same code that runs on my VDI as my user runs in Azure as the managed identity.</w:t>
      </w:r>
    </w:p>
    <w:p w14:paraId="6B5BF0A5" w14:textId="77777777" w:rsidR="00F476C9" w:rsidRPr="00F476C9" w:rsidRDefault="00F476C9" w:rsidP="00F476C9">
      <w:pPr>
        <w:ind w:left="270"/>
      </w:pPr>
      <w:r w:rsidRPr="00F476C9">
        <w:t>For a user-assigned identity you also pass the client ID so the credential knows which one to use:</w:t>
      </w:r>
    </w:p>
    <w:p w14:paraId="3AEA6BA7" w14:textId="7CF89E18" w:rsidR="00266A80" w:rsidRDefault="00F476C9" w:rsidP="00F476C9">
      <w:pPr>
        <w:ind w:left="270"/>
      </w:pPr>
      <w:r w:rsidRPr="00F476C9">
        <w:rPr>
          <w:highlight w:val="yellow"/>
        </w:rPr>
        <w:t>DefaultAzureCredential(managed_identity_client_id="&lt;client-id&gt;")</w:t>
      </w:r>
    </w:p>
    <w:p w14:paraId="4E30C520" w14:textId="77777777" w:rsidR="00266A80" w:rsidRDefault="00000000">
      <w:pPr>
        <w:pStyle w:val="Heading2"/>
      </w:pPr>
      <w:r>
        <w:t>Which component used a User-Assigned Managed Identity and which used a System-Assigned Managed Identity in your tasks?</w:t>
      </w:r>
    </w:p>
    <w:p w14:paraId="19C13D22" w14:textId="77777777" w:rsidR="00F476C9" w:rsidRPr="00F476C9" w:rsidRDefault="00F476C9" w:rsidP="00F476C9">
      <w:pPr>
        <w:ind w:left="270"/>
      </w:pPr>
      <w:r w:rsidRPr="00F476C9">
        <w:t>Neither — I have to be straight about this. Everything ran locally from the VDI under my own Entra ID user, so there was no Azure compute resource to attach an identity to.</w:t>
      </w:r>
    </w:p>
    <w:p w14:paraId="2552F893" w14:textId="77777777" w:rsidR="00F476C9" w:rsidRPr="00F476C9" w:rsidRDefault="00F476C9" w:rsidP="00F476C9">
      <w:pPr>
        <w:ind w:left="270"/>
      </w:pPr>
      <w:r w:rsidRPr="00F476C9">
        <w:t>If I deployed these three tasks properly, this is how I would split them:</w:t>
      </w:r>
    </w:p>
    <w:p w14:paraId="7B16F438" w14:textId="77777777" w:rsidR="00F476C9" w:rsidRPr="00F476C9" w:rsidRDefault="00F476C9" w:rsidP="00F476C9">
      <w:pPr>
        <w:numPr>
          <w:ilvl w:val="0"/>
          <w:numId w:val="16"/>
        </w:numPr>
      </w:pPr>
      <w:r w:rsidRPr="00F476C9">
        <w:rPr>
          <w:b/>
          <w:bCs/>
        </w:rPr>
        <w:lastRenderedPageBreak/>
        <w:t>System-assigned</w:t>
      </w:r>
      <w:r w:rsidRPr="00F476C9">
        <w:t xml:space="preserve"> for the Document Intelligence and PII scripts, if each ran as its own Azure Function. They are self-contained and single-purpose, so an identity that lives and dies with the function is the simplest thing.</w:t>
      </w:r>
    </w:p>
    <w:p w14:paraId="3AA3F9DC" w14:textId="77777777" w:rsidR="00F476C9" w:rsidRPr="00F476C9" w:rsidRDefault="00F476C9" w:rsidP="00F476C9">
      <w:pPr>
        <w:numPr>
          <w:ilvl w:val="0"/>
          <w:numId w:val="16"/>
        </w:numPr>
      </w:pPr>
      <w:r w:rsidRPr="00F476C9">
        <w:rPr>
          <w:b/>
          <w:bCs/>
        </w:rPr>
        <w:t>User-assigned</w:t>
      </w:r>
      <w:r w:rsidRPr="00F476C9">
        <w:t xml:space="preserve"> for the task-6 summarization pipeline, because it touches three services (Blob Storage, AI Search, Azure OpenAI). One shared identity means one set of role assignments, and if I redeploy the Container App or scale out to several jobs, the permissions come along unchanged.</w:t>
      </w:r>
    </w:p>
    <w:p w14:paraId="721CE9BE" w14:textId="77777777" w:rsidR="00266A80" w:rsidRDefault="00000000">
      <w:pPr>
        <w:pStyle w:val="Heading2"/>
      </w:pPr>
      <w:r>
        <w:t>How do you grant Storage Account access to a managed identity?</w:t>
      </w:r>
    </w:p>
    <w:p w14:paraId="6A10382A" w14:textId="77777777" w:rsidR="00DD78F3" w:rsidRPr="00DD78F3" w:rsidRDefault="00DD78F3" w:rsidP="00DD78F3">
      <w:pPr>
        <w:ind w:left="270"/>
      </w:pPr>
      <w:r w:rsidRPr="00DD78F3">
        <w:t xml:space="preserve">On the storage account (or, better, on the single container), go to </w:t>
      </w:r>
      <w:r w:rsidRPr="00DD78F3">
        <w:rPr>
          <w:b/>
          <w:bCs/>
        </w:rPr>
        <w:t>Access control (IAM) → Add role assignment</w:t>
      </w:r>
      <w:r w:rsidRPr="00DD78F3">
        <w:t xml:space="preserve">, choose the data role — Storage Blob Data Reader for read-only, Storage Blob Data Contributor if it needs to write — then under Members select </w:t>
      </w:r>
      <w:r w:rsidRPr="00DD78F3">
        <w:rPr>
          <w:b/>
          <w:bCs/>
        </w:rPr>
        <w:t>Managed identity</w:t>
      </w:r>
      <w:r w:rsidRPr="00DD78F3">
        <w:t xml:space="preserve"> and pick the identity.</w:t>
      </w:r>
    </w:p>
    <w:p w14:paraId="0B479680" w14:textId="77777777" w:rsidR="00DD78F3" w:rsidRPr="00DD78F3" w:rsidRDefault="00DD78F3" w:rsidP="00DD78F3">
      <w:pPr>
        <w:ind w:left="270"/>
      </w:pPr>
      <w:r w:rsidRPr="00DD78F3">
        <w:t>Two things to watch:</w:t>
      </w:r>
    </w:p>
    <w:p w14:paraId="54656DE9" w14:textId="77777777" w:rsidR="00DD78F3" w:rsidRPr="00DD78F3" w:rsidRDefault="00DD78F3" w:rsidP="00DD78F3">
      <w:pPr>
        <w:numPr>
          <w:ilvl w:val="0"/>
          <w:numId w:val="17"/>
        </w:numPr>
      </w:pPr>
      <w:r w:rsidRPr="00DD78F3">
        <w:t xml:space="preserve">You must use the </w:t>
      </w:r>
      <w:r w:rsidRPr="00DD78F3">
        <w:rPr>
          <w:b/>
          <w:bCs/>
        </w:rPr>
        <w:t>Blob Data</w:t>
      </w:r>
      <w:r w:rsidRPr="00DD78F3">
        <w:t xml:space="preserve"> roles. Plain Contributor is a management role and will not authorize a blob read over Entra ID.</w:t>
      </w:r>
    </w:p>
    <w:p w14:paraId="52367370" w14:textId="77777777" w:rsidR="00DD78F3" w:rsidRPr="00DD78F3" w:rsidRDefault="00DD78F3" w:rsidP="00DD78F3">
      <w:pPr>
        <w:numPr>
          <w:ilvl w:val="0"/>
          <w:numId w:val="17"/>
        </w:numPr>
      </w:pPr>
      <w:r w:rsidRPr="00DD78F3">
        <w:t>Assign it at container scope where you can, instead of the whole account. My task-6 pipeline would only need read on the input container and write on the output container.</w:t>
      </w:r>
    </w:p>
    <w:p w14:paraId="5A400858" w14:textId="38A1D5E5" w:rsidR="00266A80" w:rsidRDefault="00DD78F3" w:rsidP="00223BA6">
      <w:pPr>
        <w:ind w:left="270"/>
      </w:pPr>
      <w:r w:rsidRPr="00DD78F3">
        <w:t>Role assignments can take a few minutes to propagate, so a 403 immediately after granting is often just timing.</w:t>
      </w:r>
    </w:p>
    <w:p w14:paraId="658D0E94" w14:textId="77777777" w:rsidR="00266A80" w:rsidRDefault="00000000">
      <w:pPr>
        <w:pStyle w:val="Heading2"/>
      </w:pPr>
      <w:r>
        <w:t>Why are managed identities more secure than service principals with client secrets?</w:t>
      </w:r>
    </w:p>
    <w:p w14:paraId="2CC815D8" w14:textId="77777777" w:rsidR="004F34E0" w:rsidRPr="004F34E0" w:rsidRDefault="004F34E0" w:rsidP="004F34E0">
      <w:pPr>
        <w:numPr>
          <w:ilvl w:val="0"/>
          <w:numId w:val="18"/>
        </w:numPr>
      </w:pPr>
      <w:r w:rsidRPr="004F34E0">
        <w:rPr>
          <w:b/>
          <w:bCs/>
        </w:rPr>
        <w:t>There is no secret.</w:t>
      </w:r>
      <w:r w:rsidRPr="004F34E0">
        <w:t xml:space="preserve"> Nothing to accidentally commit to git, paste into Teams, or leave in a config file. This is not hypothetical for me — task 6 has exactly that problem with its API keys.</w:t>
      </w:r>
    </w:p>
    <w:p w14:paraId="12FAC6E1" w14:textId="77777777" w:rsidR="004F34E0" w:rsidRPr="004F34E0" w:rsidRDefault="004F34E0" w:rsidP="004F34E0">
      <w:pPr>
        <w:numPr>
          <w:ilvl w:val="0"/>
          <w:numId w:val="18"/>
        </w:numPr>
      </w:pPr>
      <w:r w:rsidRPr="004F34E0">
        <w:rPr>
          <w:b/>
          <w:bCs/>
        </w:rPr>
        <w:t>Rotation is automatic.</w:t>
      </w:r>
      <w:r w:rsidRPr="004F34E0">
        <w:t xml:space="preserve"> Azure rotates the underlying credential; nobody has to remember. Service principal secrets expire and cause outages when someone forgets.</w:t>
      </w:r>
    </w:p>
    <w:p w14:paraId="39AC5D30" w14:textId="77777777" w:rsidR="004F34E0" w:rsidRPr="004F34E0" w:rsidRDefault="004F34E0" w:rsidP="004F34E0">
      <w:pPr>
        <w:numPr>
          <w:ilvl w:val="0"/>
          <w:numId w:val="18"/>
        </w:numPr>
      </w:pPr>
      <w:r w:rsidRPr="004F34E0">
        <w:rPr>
          <w:b/>
          <w:bCs/>
        </w:rPr>
        <w:t>Tokens are short-lived.</w:t>
      </w:r>
      <w:r w:rsidRPr="004F34E0">
        <w:t xml:space="preserve"> About an hour, and they can only be requested from inside the resource itself. A leaked key works forever from anywhere.</w:t>
      </w:r>
    </w:p>
    <w:p w14:paraId="247FBDCD" w14:textId="77777777" w:rsidR="004F34E0" w:rsidRPr="004F34E0" w:rsidRDefault="004F34E0" w:rsidP="004F34E0">
      <w:pPr>
        <w:numPr>
          <w:ilvl w:val="0"/>
          <w:numId w:val="18"/>
        </w:numPr>
      </w:pPr>
      <w:r w:rsidRPr="004F34E0">
        <w:rPr>
          <w:b/>
          <w:bCs/>
        </w:rPr>
        <w:t>It cannot be used off-box.</w:t>
      </w:r>
      <w:r w:rsidRPr="004F34E0">
        <w:t xml:space="preserve"> An attacker who reads your source code gains nothing, because the identity only works from that specific Azure resource.</w:t>
      </w:r>
    </w:p>
    <w:p w14:paraId="6F753235" w14:textId="626AD966" w:rsidR="00266A80" w:rsidRDefault="004F34E0" w:rsidP="003D1CB6">
      <w:pPr>
        <w:numPr>
          <w:ilvl w:val="0"/>
          <w:numId w:val="18"/>
        </w:numPr>
      </w:pPr>
      <w:r w:rsidRPr="004F34E0">
        <w:rPr>
          <w:b/>
          <w:bCs/>
        </w:rPr>
        <w:t>Less to manage.</w:t>
      </w:r>
      <w:r w:rsidRPr="004F34E0">
        <w:t xml:space="preserve"> No secret store, no rotation runbook, no expiry calendar.</w:t>
      </w:r>
    </w:p>
    <w:p w14:paraId="7E14116A" w14:textId="77777777" w:rsidR="00266A80" w:rsidRDefault="00000000">
      <w:pPr>
        <w:pStyle w:val="Heading1"/>
      </w:pPr>
      <w:r>
        <w:lastRenderedPageBreak/>
        <w:t>4. Service Principals</w:t>
      </w:r>
    </w:p>
    <w:p w14:paraId="62ECFA94" w14:textId="77777777" w:rsidR="00266A80" w:rsidRDefault="00000000">
      <w:pPr>
        <w:pStyle w:val="Heading2"/>
      </w:pPr>
      <w:r>
        <w:t>What is the difference between an App Registration and a Service Principal?</w:t>
      </w:r>
    </w:p>
    <w:p w14:paraId="4879BDB7" w14:textId="77777777" w:rsidR="003D1CB6" w:rsidRPr="003D1CB6" w:rsidRDefault="003D1CB6" w:rsidP="003D1CB6">
      <w:pPr>
        <w:ind w:left="270"/>
      </w:pPr>
      <w:r w:rsidRPr="003D1CB6">
        <w:t xml:space="preserve">The App Registration is the </w:t>
      </w:r>
      <w:r w:rsidRPr="003D1CB6">
        <w:rPr>
          <w:b/>
          <w:bCs/>
        </w:rPr>
        <w:t>global definition</w:t>
      </w:r>
      <w:r w:rsidRPr="003D1CB6">
        <w:t xml:space="preserve"> of the application, and it lives in the tenant where the app was created. It is the template: client ID, credentials, redirect URIs, permissions.</w:t>
      </w:r>
    </w:p>
    <w:p w14:paraId="016FFE89" w14:textId="77777777" w:rsidR="003D1CB6" w:rsidRPr="003D1CB6" w:rsidRDefault="003D1CB6" w:rsidP="003D1CB6">
      <w:pPr>
        <w:ind w:left="270"/>
      </w:pPr>
      <w:r w:rsidRPr="003D1CB6">
        <w:t xml:space="preserve">The Service Principal is the </w:t>
      </w:r>
      <w:r w:rsidRPr="003D1CB6">
        <w:rPr>
          <w:b/>
          <w:bCs/>
        </w:rPr>
        <w:t>local instance</w:t>
      </w:r>
      <w:r w:rsidRPr="003D1CB6">
        <w:t xml:space="preserve"> of that application inside a specific tenant — the actual security identity that appears in Access control (IAM) and that role assignments attach to.</w:t>
      </w:r>
    </w:p>
    <w:p w14:paraId="40847435" w14:textId="77777777" w:rsidR="003D1CB6" w:rsidRPr="003D1CB6" w:rsidRDefault="003D1CB6" w:rsidP="003D1CB6">
      <w:pPr>
        <w:ind w:left="270"/>
      </w:pPr>
      <w:r w:rsidRPr="003D1CB6">
        <w:t>An analogy that works for me: the App Registration is the class, the Service Principal is the object. In a single-tenant app they are created together and it is easy to think they are one thing, but with multi-tenant apps you see the difference clearly — one App Registration, and a separate Service Principal in every tenant that has consented to the app.</w:t>
      </w:r>
    </w:p>
    <w:p w14:paraId="3855EF56" w14:textId="32C1DD95" w:rsidR="00266A80" w:rsidRDefault="003D1CB6" w:rsidP="003D1CB6">
      <w:pPr>
        <w:ind w:left="270"/>
      </w:pPr>
      <w:r w:rsidRPr="003D1CB6">
        <w:t>You cannot assign an RBAC role to an App Registration. You assign it to the Service Principal.</w:t>
      </w:r>
    </w:p>
    <w:p w14:paraId="53CB7B7A" w14:textId="77777777" w:rsidR="00266A80" w:rsidRDefault="00000000">
      <w:pPr>
        <w:pStyle w:val="Heading2"/>
      </w:pPr>
      <w:r>
        <w:t>When do you prefer a service principal over managed identity?</w:t>
      </w:r>
    </w:p>
    <w:p w14:paraId="5238721E" w14:textId="77777777" w:rsidR="003D1CB6" w:rsidRPr="003D1CB6" w:rsidRDefault="003D1CB6" w:rsidP="003D1CB6">
      <w:pPr>
        <w:ind w:left="270"/>
      </w:pPr>
      <w:r w:rsidRPr="003D1CB6">
        <w:t>Managed identity is the default, but it only works on Azure compute. Use a service principal when:</w:t>
      </w:r>
    </w:p>
    <w:p w14:paraId="5A7EB8FF" w14:textId="77777777" w:rsidR="003D1CB6" w:rsidRPr="003D1CB6" w:rsidRDefault="003D1CB6" w:rsidP="003D1CB6">
      <w:pPr>
        <w:numPr>
          <w:ilvl w:val="0"/>
          <w:numId w:val="19"/>
        </w:numPr>
      </w:pPr>
      <w:r w:rsidRPr="003D1CB6">
        <w:t xml:space="preserve">The workload runs </w:t>
      </w:r>
      <w:r w:rsidRPr="003D1CB6">
        <w:rPr>
          <w:b/>
          <w:bCs/>
        </w:rPr>
        <w:t>outside Azure</w:t>
      </w:r>
      <w:r w:rsidRPr="003D1CB6">
        <w:t xml:space="preserve"> — on-prem, a developer laptop, another cloud.</w:t>
      </w:r>
    </w:p>
    <w:p w14:paraId="4A8BEF25" w14:textId="77777777" w:rsidR="003D1CB6" w:rsidRPr="003D1CB6" w:rsidRDefault="003D1CB6" w:rsidP="003D1CB6">
      <w:pPr>
        <w:numPr>
          <w:ilvl w:val="0"/>
          <w:numId w:val="19"/>
        </w:numPr>
      </w:pPr>
      <w:r w:rsidRPr="003D1CB6">
        <w:rPr>
          <w:b/>
          <w:bCs/>
        </w:rPr>
        <w:t>CI/CD from GitHub Actions or a non-Azure build agent</w:t>
      </w:r>
      <w:r w:rsidRPr="003D1CB6">
        <w:t xml:space="preserve"> needs to deploy into Azure. (Even here, federated credentials / workload identity are better than a secret, because they remove the secret again.)</w:t>
      </w:r>
    </w:p>
    <w:p w14:paraId="7562367B" w14:textId="77777777" w:rsidR="003D1CB6" w:rsidRPr="003D1CB6" w:rsidRDefault="003D1CB6" w:rsidP="003D1CB6">
      <w:pPr>
        <w:numPr>
          <w:ilvl w:val="0"/>
          <w:numId w:val="19"/>
        </w:numPr>
      </w:pPr>
      <w:r w:rsidRPr="003D1CB6">
        <w:t xml:space="preserve">You need to </w:t>
      </w:r>
      <w:r w:rsidRPr="003D1CB6">
        <w:rPr>
          <w:b/>
          <w:bCs/>
        </w:rPr>
        <w:t>cross tenants</w:t>
      </w:r>
      <w:r w:rsidRPr="003D1CB6">
        <w:t xml:space="preserve"> — a managed identity cannot easily authenticate against a different tenant.</w:t>
      </w:r>
    </w:p>
    <w:p w14:paraId="53D0F6EE" w14:textId="77777777" w:rsidR="003D1CB6" w:rsidRPr="003D1CB6" w:rsidRDefault="003D1CB6" w:rsidP="003D1CB6">
      <w:pPr>
        <w:numPr>
          <w:ilvl w:val="0"/>
          <w:numId w:val="19"/>
        </w:numPr>
      </w:pPr>
      <w:r w:rsidRPr="003D1CB6">
        <w:t xml:space="preserve">An application needs </w:t>
      </w:r>
      <w:r w:rsidRPr="003D1CB6">
        <w:rPr>
          <w:b/>
          <w:bCs/>
        </w:rPr>
        <w:t>Microsoft Graph API permissions</w:t>
      </w:r>
      <w:r w:rsidRPr="003D1CB6">
        <w:t xml:space="preserve"> with admin consent, which is modelled on an app registration.</w:t>
      </w:r>
    </w:p>
    <w:p w14:paraId="129DF82F" w14:textId="77777777" w:rsidR="003D1CB6" w:rsidRPr="003D1CB6" w:rsidRDefault="003D1CB6" w:rsidP="003D1CB6">
      <w:pPr>
        <w:numPr>
          <w:ilvl w:val="0"/>
          <w:numId w:val="19"/>
        </w:numPr>
      </w:pPr>
      <w:r w:rsidRPr="003D1CB6">
        <w:t xml:space="preserve">You need one identity </w:t>
      </w:r>
      <w:r w:rsidRPr="003D1CB6">
        <w:rPr>
          <w:b/>
          <w:bCs/>
        </w:rPr>
        <w:t>shared across many non-Azure hosts</w:t>
      </w:r>
      <w:r w:rsidRPr="003D1CB6">
        <w:t>.</w:t>
      </w:r>
    </w:p>
    <w:p w14:paraId="404CCADE" w14:textId="689C4CDD" w:rsidR="00266A80" w:rsidRDefault="003D1CB6" w:rsidP="003D1CB6">
      <w:pPr>
        <w:ind w:left="270"/>
      </w:pPr>
      <w:r w:rsidRPr="003D1CB6">
        <w:t>For my three scripts, if I were running them from a scheduled job on an on-prem server, a service principal would be the answer.</w:t>
      </w:r>
    </w:p>
    <w:p w14:paraId="5D0F6E6E" w14:textId="77777777" w:rsidR="00266A80" w:rsidRDefault="00000000">
      <w:pPr>
        <w:pStyle w:val="Heading2"/>
      </w:pPr>
      <w:r>
        <w:t>How do you authenticate using service principals in Python (conceptually)?</w:t>
      </w:r>
    </w:p>
    <w:p w14:paraId="023A0DEE" w14:textId="77777777" w:rsidR="008B7DE0" w:rsidRPr="008B7DE0" w:rsidRDefault="008B7DE0" w:rsidP="008B7DE0">
      <w:pPr>
        <w:ind w:left="270"/>
      </w:pPr>
      <w:r w:rsidRPr="008B7DE0">
        <w:t>The app presents three things to Entra ID — tenant ID, client ID, and client secret (or certificate) — and gets back a bearer token, which it then sends to the Azure service. The azure-identity library wraps this in ClientSecretCredential:</w:t>
      </w:r>
    </w:p>
    <w:p w14:paraId="0835184A" w14:textId="77777777" w:rsidR="008B7DE0" w:rsidRPr="008B7DE0" w:rsidRDefault="008B7DE0" w:rsidP="008B7DE0">
      <w:pPr>
        <w:ind w:left="270"/>
        <w:rPr>
          <w:highlight w:val="yellow"/>
        </w:rPr>
      </w:pPr>
      <w:r w:rsidRPr="008B7DE0">
        <w:rPr>
          <w:highlight w:val="yellow"/>
        </w:rPr>
        <w:t>from azure.identity import ClientSecretCredential</w:t>
      </w:r>
    </w:p>
    <w:p w14:paraId="77F18488" w14:textId="77777777" w:rsidR="008B7DE0" w:rsidRPr="008B7DE0" w:rsidRDefault="008B7DE0" w:rsidP="008B7DE0">
      <w:pPr>
        <w:ind w:left="270"/>
        <w:rPr>
          <w:highlight w:val="yellow"/>
        </w:rPr>
      </w:pPr>
    </w:p>
    <w:p w14:paraId="07764857" w14:textId="77777777" w:rsidR="008B7DE0" w:rsidRPr="008B7DE0" w:rsidRDefault="008B7DE0" w:rsidP="008B7DE0">
      <w:pPr>
        <w:ind w:left="270"/>
        <w:rPr>
          <w:highlight w:val="yellow"/>
        </w:rPr>
      </w:pPr>
      <w:r w:rsidRPr="008B7DE0">
        <w:rPr>
          <w:highlight w:val="yellow"/>
        </w:rPr>
        <w:t>credential = ClientSecretCredential(</w:t>
      </w:r>
    </w:p>
    <w:p w14:paraId="5FC1EE5F" w14:textId="77777777" w:rsidR="008B7DE0" w:rsidRPr="008B7DE0" w:rsidRDefault="008B7DE0" w:rsidP="008B7DE0">
      <w:pPr>
        <w:ind w:left="270"/>
        <w:rPr>
          <w:highlight w:val="yellow"/>
        </w:rPr>
      </w:pPr>
      <w:r w:rsidRPr="008B7DE0">
        <w:rPr>
          <w:highlight w:val="yellow"/>
        </w:rPr>
        <w:t xml:space="preserve">    tenant_id=os.environ["AZURE_TENANT_ID"],</w:t>
      </w:r>
    </w:p>
    <w:p w14:paraId="2DE29844" w14:textId="77777777" w:rsidR="008B7DE0" w:rsidRPr="008B7DE0" w:rsidRDefault="008B7DE0" w:rsidP="008B7DE0">
      <w:pPr>
        <w:ind w:left="270"/>
        <w:rPr>
          <w:highlight w:val="yellow"/>
        </w:rPr>
      </w:pPr>
      <w:r w:rsidRPr="008B7DE0">
        <w:rPr>
          <w:highlight w:val="yellow"/>
        </w:rPr>
        <w:t xml:space="preserve">    client_id=os.environ["AZURE_CLIENT_ID"],</w:t>
      </w:r>
    </w:p>
    <w:p w14:paraId="68F835CD" w14:textId="77777777" w:rsidR="008B7DE0" w:rsidRPr="008B7DE0" w:rsidRDefault="008B7DE0" w:rsidP="008B7DE0">
      <w:pPr>
        <w:ind w:left="270"/>
        <w:rPr>
          <w:highlight w:val="yellow"/>
        </w:rPr>
      </w:pPr>
      <w:r w:rsidRPr="008B7DE0">
        <w:rPr>
          <w:highlight w:val="yellow"/>
        </w:rPr>
        <w:t xml:space="preserve">    client_secret=os.environ["AZURE_CLIENT_SECRET"],   # from Key Vault in production</w:t>
      </w:r>
    </w:p>
    <w:p w14:paraId="1534F628" w14:textId="77777777" w:rsidR="008B7DE0" w:rsidRPr="008B7DE0" w:rsidRDefault="008B7DE0" w:rsidP="008B7DE0">
      <w:pPr>
        <w:ind w:left="270"/>
        <w:rPr>
          <w:highlight w:val="yellow"/>
        </w:rPr>
      </w:pPr>
      <w:r w:rsidRPr="008B7DE0">
        <w:rPr>
          <w:highlight w:val="yellow"/>
        </w:rPr>
        <w:t>)</w:t>
      </w:r>
    </w:p>
    <w:p w14:paraId="2BD41999" w14:textId="77777777" w:rsidR="008B7DE0" w:rsidRPr="008B7DE0" w:rsidRDefault="008B7DE0" w:rsidP="008B7DE0">
      <w:pPr>
        <w:ind w:left="270"/>
      </w:pPr>
      <w:r w:rsidRPr="008B7DE0">
        <w:rPr>
          <w:highlight w:val="yellow"/>
        </w:rPr>
        <w:t>client = DocumentIntelligenceClient(endpoint=ENDPOINT, credential=credential)</w:t>
      </w:r>
    </w:p>
    <w:p w14:paraId="02E6DDD9" w14:textId="77777777" w:rsidR="008B7DE0" w:rsidRPr="008B7DE0" w:rsidRDefault="008B7DE0" w:rsidP="008B7DE0">
      <w:pPr>
        <w:ind w:left="270"/>
      </w:pPr>
      <w:r w:rsidRPr="008B7DE0">
        <w:t>The nice thing is that this plugs into exactly the same slot as DefaultAzureCredential in my scripts — every Azure SDK client takes a credential object, so switching auth methods is a one-line change and the rest of the code is untouched.</w:t>
      </w:r>
    </w:p>
    <w:p w14:paraId="340C4C40" w14:textId="443FD101" w:rsidR="00266A80" w:rsidRDefault="008B7DE0" w:rsidP="00E651DF">
      <w:pPr>
        <w:ind w:left="270"/>
      </w:pPr>
      <w:r w:rsidRPr="008B7DE0">
        <w:t xml:space="preserve">In fact </w:t>
      </w:r>
      <w:r w:rsidRPr="008B7DE0">
        <w:rPr>
          <w:b/>
          <w:bCs/>
          <w:i/>
          <w:iCs/>
        </w:rPr>
        <w:t>DefaultAzureCredential</w:t>
      </w:r>
      <w:r w:rsidRPr="008B7DE0">
        <w:t xml:space="preserve"> will pick up a service principal automatically if </w:t>
      </w:r>
      <w:r w:rsidRPr="008B7DE0">
        <w:rPr>
          <w:b/>
          <w:bCs/>
          <w:i/>
          <w:iCs/>
        </w:rPr>
        <w:t>AZURE_TENANT_ID, AZURE_CLIENT_ID</w:t>
      </w:r>
      <w:r w:rsidRPr="008B7DE0">
        <w:t xml:space="preserve"> and </w:t>
      </w:r>
      <w:r w:rsidRPr="008B7DE0">
        <w:rPr>
          <w:b/>
          <w:bCs/>
          <w:i/>
          <w:iCs/>
        </w:rPr>
        <w:t>AZURE_CLIENT_SECRET</w:t>
      </w:r>
      <w:r w:rsidRPr="008B7DE0">
        <w:t xml:space="preserve"> are set as environment variables, which is how I would run my existing scripts unchanged in a pipeline.</w:t>
      </w:r>
    </w:p>
    <w:p w14:paraId="56D6085E" w14:textId="77777777" w:rsidR="00266A80" w:rsidRDefault="00000000">
      <w:pPr>
        <w:pStyle w:val="Heading2"/>
      </w:pPr>
      <w:r>
        <w:t>What risks exist when storing client secrets in code or config files?</w:t>
      </w:r>
    </w:p>
    <w:p w14:paraId="462C17D4" w14:textId="77777777" w:rsidR="00E651DF" w:rsidRPr="00E651DF" w:rsidRDefault="00E651DF" w:rsidP="00E651DF">
      <w:pPr>
        <w:numPr>
          <w:ilvl w:val="0"/>
          <w:numId w:val="20"/>
        </w:numPr>
      </w:pPr>
      <w:r w:rsidRPr="00E651DF">
        <w:rPr>
          <w:b/>
          <w:bCs/>
        </w:rPr>
        <w:t>They end up in source control.</w:t>
      </w:r>
      <w:r w:rsidRPr="00E651DF">
        <w:t xml:space="preserve"> Once committed, the secret is in the git history forever, and rewriting history does not help if the repo was cloned or mirrored. My task-6 file is a live example of this risk.</w:t>
      </w:r>
    </w:p>
    <w:p w14:paraId="249AF24A" w14:textId="77777777" w:rsidR="00E651DF" w:rsidRPr="00E651DF" w:rsidRDefault="00E651DF" w:rsidP="00E651DF">
      <w:pPr>
        <w:numPr>
          <w:ilvl w:val="0"/>
          <w:numId w:val="20"/>
        </w:numPr>
      </w:pPr>
      <w:r w:rsidRPr="00E651DF">
        <w:rPr>
          <w:b/>
          <w:bCs/>
        </w:rPr>
        <w:t>Anyone with repo access has production access.</w:t>
      </w:r>
      <w:r w:rsidRPr="00E651DF">
        <w:t xml:space="preserve"> That is a much larger group than the people who should hold credentials.</w:t>
      </w:r>
    </w:p>
    <w:p w14:paraId="674DC54A" w14:textId="77777777" w:rsidR="00E651DF" w:rsidRPr="00E651DF" w:rsidRDefault="00E651DF" w:rsidP="00E651DF">
      <w:pPr>
        <w:numPr>
          <w:ilvl w:val="0"/>
          <w:numId w:val="20"/>
        </w:numPr>
      </w:pPr>
      <w:r w:rsidRPr="00E651DF">
        <w:rPr>
          <w:b/>
          <w:bCs/>
        </w:rPr>
        <w:t>No accountability.</w:t>
      </w:r>
      <w:r w:rsidRPr="00E651DF">
        <w:t xml:space="preserve"> Logs show "the service principal did it", not which human. You cannot tell who leaked it.</w:t>
      </w:r>
    </w:p>
    <w:p w14:paraId="2D96A1DE" w14:textId="77777777" w:rsidR="00E651DF" w:rsidRPr="00E651DF" w:rsidRDefault="00E651DF" w:rsidP="00E651DF">
      <w:pPr>
        <w:numPr>
          <w:ilvl w:val="0"/>
          <w:numId w:val="20"/>
        </w:numPr>
      </w:pPr>
      <w:r w:rsidRPr="00E651DF">
        <w:rPr>
          <w:b/>
          <w:bCs/>
        </w:rPr>
        <w:t>They leak sideways</w:t>
      </w:r>
      <w:r w:rsidRPr="00E651DF">
        <w:t xml:space="preserve"> — into CI logs, error messages, stack traces, container images, screenshots, backups.</w:t>
      </w:r>
    </w:p>
    <w:p w14:paraId="06CC9067" w14:textId="77777777" w:rsidR="00E651DF" w:rsidRPr="00E651DF" w:rsidRDefault="00E651DF" w:rsidP="00E651DF">
      <w:pPr>
        <w:numPr>
          <w:ilvl w:val="0"/>
          <w:numId w:val="20"/>
        </w:numPr>
      </w:pPr>
      <w:r w:rsidRPr="00E651DF">
        <w:rPr>
          <w:b/>
          <w:bCs/>
        </w:rPr>
        <w:t>Nobody rotates them,</w:t>
      </w:r>
      <w:r w:rsidRPr="00E651DF">
        <w:t xml:space="preserve"> because rotation means a code change and a redeploy.</w:t>
      </w:r>
    </w:p>
    <w:p w14:paraId="70CC6F38" w14:textId="77777777" w:rsidR="00E651DF" w:rsidRPr="00E651DF" w:rsidRDefault="00E651DF" w:rsidP="00E651DF">
      <w:pPr>
        <w:numPr>
          <w:ilvl w:val="0"/>
          <w:numId w:val="20"/>
        </w:numPr>
      </w:pPr>
      <w:r w:rsidRPr="00E651DF">
        <w:rPr>
          <w:b/>
          <w:bCs/>
        </w:rPr>
        <w:t>They work from anywhere,</w:t>
      </w:r>
      <w:r w:rsidRPr="00E651DF">
        <w:t xml:space="preserve"> so a leaked secret can be used from an attacker's machine with no network restriction.</w:t>
      </w:r>
    </w:p>
    <w:p w14:paraId="6C0BE52C" w14:textId="5CFEFF80" w:rsidR="00266A80" w:rsidRDefault="00E651DF" w:rsidP="00E651DF">
      <w:pPr>
        <w:ind w:left="270"/>
      </w:pPr>
      <w:r w:rsidRPr="00E651DF">
        <w:t>The right answers, in order of preference: managed identity (no secret at all) → workload identity federation → Key Vault reference → environment variable injected at runtime. Never a literal in the file.</w:t>
      </w:r>
    </w:p>
    <w:p w14:paraId="1F63BFD3" w14:textId="77777777" w:rsidR="00266A80" w:rsidRDefault="00000000">
      <w:pPr>
        <w:pStyle w:val="Heading2"/>
      </w:pPr>
      <w:r>
        <w:t>How can you rotate or expire secrets for a service principal?</w:t>
      </w:r>
    </w:p>
    <w:p w14:paraId="7575331B" w14:textId="77777777" w:rsidR="00D36384" w:rsidRPr="00D36384" w:rsidRDefault="00D36384" w:rsidP="00D36384">
      <w:pPr>
        <w:ind w:left="270"/>
      </w:pPr>
      <w:r w:rsidRPr="00D36384">
        <w:t xml:space="preserve">In the portal, under the App Registration's </w:t>
      </w:r>
      <w:r w:rsidRPr="00D36384">
        <w:rPr>
          <w:b/>
          <w:bCs/>
        </w:rPr>
        <w:t>Certificates &amp; secrets</w:t>
      </w:r>
      <w:r w:rsidRPr="00D36384">
        <w:t>, or with the CLI:</w:t>
      </w:r>
    </w:p>
    <w:p w14:paraId="2C367AF6" w14:textId="77777777" w:rsidR="00D36384" w:rsidRPr="00D36384" w:rsidRDefault="00D36384" w:rsidP="00D36384">
      <w:pPr>
        <w:ind w:left="270"/>
      </w:pPr>
      <w:r w:rsidRPr="00D36384">
        <w:rPr>
          <w:highlight w:val="yellow"/>
        </w:rPr>
        <w:lastRenderedPageBreak/>
        <w:t>az ad app credential reset --id &lt;app-id&gt; --append --years 1</w:t>
      </w:r>
    </w:p>
    <w:p w14:paraId="4117F56D" w14:textId="77777777" w:rsidR="00D36384" w:rsidRPr="00D36384" w:rsidRDefault="00D36384" w:rsidP="00D36384">
      <w:pPr>
        <w:ind w:left="270"/>
      </w:pPr>
      <w:r w:rsidRPr="00D36384">
        <w:t xml:space="preserve">The safe pattern is </w:t>
      </w:r>
      <w:r w:rsidRPr="00D36384">
        <w:rPr>
          <w:b/>
          <w:bCs/>
        </w:rPr>
        <w:t>overlap, don't swap</w:t>
      </w:r>
      <w:r w:rsidRPr="00D36384">
        <w:t>:</w:t>
      </w:r>
    </w:p>
    <w:p w14:paraId="4F2F2A11" w14:textId="77777777" w:rsidR="00D36384" w:rsidRPr="00D36384" w:rsidRDefault="00D36384" w:rsidP="00D36384">
      <w:pPr>
        <w:numPr>
          <w:ilvl w:val="0"/>
          <w:numId w:val="21"/>
        </w:numPr>
      </w:pPr>
      <w:r w:rsidRPr="00D36384">
        <w:t xml:space="preserve">Create a </w:t>
      </w:r>
      <w:r w:rsidRPr="00D36384">
        <w:rPr>
          <w:i/>
          <w:iCs/>
        </w:rPr>
        <w:t>second</w:t>
      </w:r>
      <w:r w:rsidRPr="00D36384">
        <w:t xml:space="preserve"> secret while the first is still valid (--append does this).</w:t>
      </w:r>
    </w:p>
    <w:p w14:paraId="5F6DB55A" w14:textId="77777777" w:rsidR="00D36384" w:rsidRPr="00D36384" w:rsidRDefault="00D36384" w:rsidP="00D36384">
      <w:pPr>
        <w:numPr>
          <w:ilvl w:val="0"/>
          <w:numId w:val="21"/>
        </w:numPr>
      </w:pPr>
      <w:r w:rsidRPr="00D36384">
        <w:t>Push the new secret to Key Vault / the app config.</w:t>
      </w:r>
    </w:p>
    <w:p w14:paraId="0ED31C1C" w14:textId="77777777" w:rsidR="00D36384" w:rsidRPr="00D36384" w:rsidRDefault="00D36384" w:rsidP="00D36384">
      <w:pPr>
        <w:numPr>
          <w:ilvl w:val="0"/>
          <w:numId w:val="21"/>
        </w:numPr>
      </w:pPr>
      <w:r w:rsidRPr="00D36384">
        <w:t>Restart or redeploy the app and confirm it is working on the new secret.</w:t>
      </w:r>
    </w:p>
    <w:p w14:paraId="53EA0C8D" w14:textId="77777777" w:rsidR="00D36384" w:rsidRPr="00D36384" w:rsidRDefault="00D36384" w:rsidP="00D36384">
      <w:pPr>
        <w:numPr>
          <w:ilvl w:val="0"/>
          <w:numId w:val="21"/>
        </w:numPr>
      </w:pPr>
      <w:r w:rsidRPr="00D36384">
        <w:t>Only then delete the old one.</w:t>
      </w:r>
    </w:p>
    <w:p w14:paraId="54F067C5" w14:textId="77777777" w:rsidR="00D36384" w:rsidRPr="00D36384" w:rsidRDefault="00D36384" w:rsidP="00D36384">
      <w:pPr>
        <w:ind w:left="270"/>
      </w:pPr>
      <w:r w:rsidRPr="00D36384">
        <w:t>Doing it the other way round — delete then create — guarantees an outage.</w:t>
      </w:r>
    </w:p>
    <w:p w14:paraId="50C2B86D" w14:textId="3B82CC34" w:rsidR="00266A80" w:rsidRDefault="00D36384" w:rsidP="00D36384">
      <w:pPr>
        <w:ind w:left="270"/>
      </w:pPr>
      <w:r w:rsidRPr="00D36384">
        <w:t>Supporting practices: set short expiry (6–12 months, never "never expires"), prefer certificates over secrets, put the secret in Key Vault so rotation does not require a code change, and set an alert on upcoming expiry so it does not surprise you at 2am. Better still, remove the need entirely by moving to managed identity.</w:t>
      </w:r>
    </w:p>
    <w:p w14:paraId="5929FEF8" w14:textId="77777777" w:rsidR="00266A80" w:rsidRDefault="00000000">
      <w:pPr>
        <w:pStyle w:val="Heading1"/>
      </w:pPr>
      <w:r>
        <w:t>5. Azure Network Security &amp; Access Control</w:t>
      </w:r>
    </w:p>
    <w:p w14:paraId="3B2753F9" w14:textId="77777777" w:rsidR="00266A80" w:rsidRDefault="00000000">
      <w:pPr>
        <w:pStyle w:val="Heading2"/>
      </w:pPr>
      <w:r>
        <w:t>What is the purpose of Private Endpoints for Azure AI Services?</w:t>
      </w:r>
    </w:p>
    <w:p w14:paraId="5CD7616A" w14:textId="77777777" w:rsidR="00D36384" w:rsidRPr="00D36384" w:rsidRDefault="00D36384" w:rsidP="00D36384">
      <w:pPr>
        <w:ind w:left="270"/>
      </w:pPr>
      <w:r w:rsidRPr="00D36384">
        <w:t xml:space="preserve">A private endpoint puts the AI service on a </w:t>
      </w:r>
      <w:r w:rsidRPr="00D36384">
        <w:rPr>
          <w:b/>
          <w:bCs/>
        </w:rPr>
        <w:t>private IP address inside your own VNet</w:t>
      </w:r>
      <w:r w:rsidRPr="00D36384">
        <w:t>. Traffic from your applications to Document Intelligence, Language, OpenAI, and so on then travels over the Microsoft backbone instead of the public internet, and the service's public endpoint can be switched off entirely.</w:t>
      </w:r>
    </w:p>
    <w:p w14:paraId="4DC0FC1E" w14:textId="77777777" w:rsidR="00D36384" w:rsidRPr="00D36384" w:rsidRDefault="00D36384" w:rsidP="00D36384">
      <w:pPr>
        <w:ind w:left="270"/>
      </w:pPr>
      <w:r w:rsidRPr="00D36384">
        <w:t>Why it matters:</w:t>
      </w:r>
    </w:p>
    <w:p w14:paraId="7F94F837" w14:textId="77777777" w:rsidR="00D36384" w:rsidRPr="00D36384" w:rsidRDefault="00D36384" w:rsidP="00D36384">
      <w:pPr>
        <w:numPr>
          <w:ilvl w:val="0"/>
          <w:numId w:val="22"/>
        </w:numPr>
      </w:pPr>
      <w:r w:rsidRPr="00D36384">
        <w:t>The service stops being reachable from the internet, so a stolen token or key is useless without network access.</w:t>
      </w:r>
    </w:p>
    <w:p w14:paraId="110356B6" w14:textId="77777777" w:rsidR="00D36384" w:rsidRPr="00D36384" w:rsidRDefault="00D36384" w:rsidP="00D36384">
      <w:pPr>
        <w:numPr>
          <w:ilvl w:val="0"/>
          <w:numId w:val="22"/>
        </w:numPr>
      </w:pPr>
      <w:r w:rsidRPr="00D36384">
        <w:t>Data in transit never leaves the private network path — often a hard compliance requirement, and very relevant here since these tasks handle documents containing PII.</w:t>
      </w:r>
    </w:p>
    <w:p w14:paraId="6ECD562A" w14:textId="2B45E3BA" w:rsidR="00266A80" w:rsidRDefault="00D36384" w:rsidP="00D36384">
      <w:pPr>
        <w:numPr>
          <w:ilvl w:val="0"/>
          <w:numId w:val="22"/>
        </w:numPr>
      </w:pPr>
      <w:r w:rsidRPr="00D36384">
        <w:t>DNS is redirected so the same hostname (piiaskx.cognitiveservices.azure.com) resolves to the private IP — no code change needed. That last part is important: my scripts would work unchanged, they would simply have to run from inside the VNet.</w:t>
      </w:r>
    </w:p>
    <w:p w14:paraId="566F79E0" w14:textId="77777777" w:rsidR="00266A80" w:rsidRDefault="00000000">
      <w:pPr>
        <w:pStyle w:val="Heading2"/>
      </w:pPr>
      <w:r>
        <w:t>What happens when you enable firewall rules on a storage account used by your AI workloads?</w:t>
      </w:r>
    </w:p>
    <w:p w14:paraId="4BBB0A3C" w14:textId="77777777" w:rsidR="00D36384" w:rsidRPr="00D36384" w:rsidRDefault="00D36384" w:rsidP="00D36384">
      <w:pPr>
        <w:ind w:left="270"/>
      </w:pPr>
      <w:r w:rsidRPr="00D36384">
        <w:t xml:space="preserve">The storage account switches from "anyone with a valid credential" to "only approved networks", and everything not on the allowlist gets </w:t>
      </w:r>
      <w:r w:rsidRPr="00D36384">
        <w:rPr>
          <w:b/>
          <w:bCs/>
        </w:rPr>
        <w:t>403</w:t>
      </w:r>
      <w:r w:rsidRPr="00D36384">
        <w:t xml:space="preserve"> — even with perfectly good credentials.</w:t>
      </w:r>
    </w:p>
    <w:p w14:paraId="61846A59" w14:textId="77777777" w:rsidR="00D36384" w:rsidRPr="00D36384" w:rsidRDefault="00D36384" w:rsidP="00D36384">
      <w:pPr>
        <w:ind w:left="270"/>
      </w:pPr>
      <w:r w:rsidRPr="00D36384">
        <w:lastRenderedPageBreak/>
        <w:t>That usually breaks things in a few predictable places:</w:t>
      </w:r>
    </w:p>
    <w:p w14:paraId="2FF0CE45" w14:textId="77777777" w:rsidR="00D36384" w:rsidRPr="00D36384" w:rsidRDefault="00D36384" w:rsidP="00D36384">
      <w:pPr>
        <w:numPr>
          <w:ilvl w:val="0"/>
          <w:numId w:val="23"/>
        </w:numPr>
      </w:pPr>
      <w:r w:rsidRPr="00D36384">
        <w:t>Azure AI services calling the storage account (Document Translation reading source blobs, an AI Search indexer crawling a container) start failing, because they come from Microsoft IP ranges you did not allow.</w:t>
      </w:r>
    </w:p>
    <w:p w14:paraId="44260329" w14:textId="77777777" w:rsidR="00D36384" w:rsidRPr="00D36384" w:rsidRDefault="00D36384" w:rsidP="00D36384">
      <w:pPr>
        <w:numPr>
          <w:ilvl w:val="0"/>
          <w:numId w:val="23"/>
        </w:numPr>
      </w:pPr>
      <w:r w:rsidRPr="00D36384">
        <w:t>Developers lose portal and Storage Explorer access from the office network.</w:t>
      </w:r>
    </w:p>
    <w:p w14:paraId="01540A6C" w14:textId="77777777" w:rsidR="00D36384" w:rsidRPr="00D36384" w:rsidRDefault="00D36384" w:rsidP="00D36384">
      <w:pPr>
        <w:numPr>
          <w:ilvl w:val="0"/>
          <w:numId w:val="23"/>
        </w:numPr>
      </w:pPr>
      <w:r w:rsidRPr="00D36384">
        <w:t>Anything in a different VNet stops working.</w:t>
      </w:r>
    </w:p>
    <w:p w14:paraId="0DA36084" w14:textId="5F2D62D9" w:rsidR="00266A80" w:rsidRDefault="00D36384" w:rsidP="00D36384">
      <w:pPr>
        <w:ind w:left="270"/>
      </w:pPr>
      <w:r w:rsidRPr="00D36384">
        <w:t xml:space="preserve">The fixes: add the specific VNet subnets, enable </w:t>
      </w:r>
      <w:r w:rsidRPr="00D36384">
        <w:rPr>
          <w:b/>
          <w:bCs/>
        </w:rPr>
        <w:t>"Allow trusted Microsoft services"</w:t>
      </w:r>
      <w:r w:rsidRPr="00D36384">
        <w:t xml:space="preserve"> so first-party AI services can still reach it, add a resource instance rule scoping that trust to your specific AI resource, and add the office egress IPs for admins. And test it in a non-production environment first, because the failure mode is a hard 403 that looks like a permissions problem.</w:t>
      </w:r>
    </w:p>
    <w:p w14:paraId="4FBA6F22" w14:textId="77777777" w:rsidR="00266A80" w:rsidRDefault="00000000">
      <w:pPr>
        <w:pStyle w:val="Heading2"/>
      </w:pPr>
      <w:r>
        <w:t>How do VNET-integrated deployments improve AI solution security?</w:t>
      </w:r>
    </w:p>
    <w:p w14:paraId="165F2D2C" w14:textId="77777777" w:rsidR="006E5357" w:rsidRPr="006E5357" w:rsidRDefault="006E5357" w:rsidP="006E5357">
      <w:pPr>
        <w:ind w:left="270"/>
      </w:pPr>
      <w:r w:rsidRPr="006E5357">
        <w:t>Putting the compute inside a VNet lets you control the network path, not just the identity:</w:t>
      </w:r>
    </w:p>
    <w:p w14:paraId="5C549D91" w14:textId="77777777" w:rsidR="006E5357" w:rsidRPr="006E5357" w:rsidRDefault="006E5357" w:rsidP="006E5357">
      <w:pPr>
        <w:numPr>
          <w:ilvl w:val="0"/>
          <w:numId w:val="24"/>
        </w:numPr>
      </w:pPr>
      <w:r w:rsidRPr="006E5357">
        <w:t>Traffic to AI services goes over private endpoints and never touches the public internet.</w:t>
      </w:r>
    </w:p>
    <w:p w14:paraId="352DA070" w14:textId="77777777" w:rsidR="006E5357" w:rsidRPr="006E5357" w:rsidRDefault="006E5357" w:rsidP="006E5357">
      <w:pPr>
        <w:numPr>
          <w:ilvl w:val="0"/>
          <w:numId w:val="24"/>
        </w:numPr>
      </w:pPr>
      <w:r w:rsidRPr="006E5357">
        <w:t>You can force all outbound traffic through a firewall or NVA and inspect or block it — real protection against data exfiltration, which is a genuine concern when the workload is sending document contents to an AI service.</w:t>
      </w:r>
    </w:p>
    <w:p w14:paraId="3270BD95" w14:textId="77777777" w:rsidR="006E5357" w:rsidRPr="006E5357" w:rsidRDefault="006E5357" w:rsidP="006E5357">
      <w:pPr>
        <w:numPr>
          <w:ilvl w:val="0"/>
          <w:numId w:val="24"/>
        </w:numPr>
      </w:pPr>
      <w:r w:rsidRPr="006E5357">
        <w:t>NSGs let you segment tiers so a compromised front end cannot reach the data layer directly.</w:t>
      </w:r>
    </w:p>
    <w:p w14:paraId="2A25CF41" w14:textId="77777777" w:rsidR="006E5357" w:rsidRPr="006E5357" w:rsidRDefault="006E5357" w:rsidP="006E5357">
      <w:pPr>
        <w:numPr>
          <w:ilvl w:val="0"/>
          <w:numId w:val="24"/>
        </w:numPr>
      </w:pPr>
      <w:r w:rsidRPr="006E5357">
        <w:t>Storage and AI services can refuse all public access and accept only your subnets.</w:t>
      </w:r>
    </w:p>
    <w:p w14:paraId="078CA717" w14:textId="77777777" w:rsidR="006E5357" w:rsidRPr="006E5357" w:rsidRDefault="006E5357" w:rsidP="006E5357">
      <w:pPr>
        <w:numPr>
          <w:ilvl w:val="0"/>
          <w:numId w:val="24"/>
        </w:numPr>
      </w:pPr>
      <w:r w:rsidRPr="006E5357">
        <w:t xml:space="preserve">It gives you defence in depth: an attacker needs both a valid identity </w:t>
      </w:r>
      <w:r w:rsidRPr="006E5357">
        <w:rPr>
          <w:b/>
          <w:bCs/>
        </w:rPr>
        <w:t>and</w:t>
      </w:r>
      <w:r w:rsidRPr="006E5357">
        <w:t xml:space="preserve"> a foothold on the network.</w:t>
      </w:r>
    </w:p>
    <w:p w14:paraId="3E465A9F" w14:textId="5FF285E1" w:rsidR="00266A80" w:rsidRDefault="006E5357" w:rsidP="006E5357">
      <w:pPr>
        <w:ind w:left="270"/>
      </w:pPr>
      <w:r w:rsidRPr="006E5357">
        <w:t>For my tasks the honest position is that they run on a VDI with public endpoints, so none of this is in place. The production version would be a Container App in a VNet, private endpoints on the AI Services accounts, Search and Storage, and public access disabled.</w:t>
      </w:r>
    </w:p>
    <w:p w14:paraId="2C0F557D" w14:textId="77777777" w:rsidR="00266A80" w:rsidRDefault="00000000">
      <w:pPr>
        <w:pStyle w:val="Heading2"/>
      </w:pPr>
      <w:r>
        <w:t>Explain the difference between Service Endpoints and Private Endpoints.</w:t>
      </w:r>
    </w:p>
    <w:p w14:paraId="346B55CA" w14:textId="77777777" w:rsidR="001A743D" w:rsidRPr="001A743D" w:rsidRDefault="001A743D" w:rsidP="001A743D">
      <w:pPr>
        <w:ind w:left="270"/>
      </w:pPr>
      <w:r w:rsidRPr="001A743D">
        <w:rPr>
          <w:b/>
          <w:bCs/>
        </w:rPr>
        <w:t>Service Endpoint</w:t>
      </w:r>
      <w:r w:rsidRPr="001A743D">
        <w:t xml:space="preserve"> — extends your VNet identity to the Azure service over the Azure backbone. The service keeps its </w:t>
      </w:r>
      <w:r w:rsidRPr="001A743D">
        <w:rPr>
          <w:b/>
          <w:bCs/>
        </w:rPr>
        <w:t>public IP</w:t>
      </w:r>
      <w:r w:rsidRPr="001A743D">
        <w:t>; you just tell the service "trust traffic coming from this subnet". It is free, easy, applies per subnet per service, and does not work from on-prem.</w:t>
      </w:r>
    </w:p>
    <w:p w14:paraId="14C6EA59" w14:textId="77777777" w:rsidR="001A743D" w:rsidRPr="001A743D" w:rsidRDefault="001A743D" w:rsidP="001A743D">
      <w:pPr>
        <w:ind w:left="270"/>
      </w:pPr>
      <w:r w:rsidRPr="001A743D">
        <w:rPr>
          <w:b/>
          <w:bCs/>
        </w:rPr>
        <w:t>Private Endpoint</w:t>
      </w:r>
      <w:r w:rsidRPr="001A743D">
        <w:t xml:space="preserve"> — gives the service a </w:t>
      </w:r>
      <w:r w:rsidRPr="001A743D">
        <w:rPr>
          <w:b/>
          <w:bCs/>
        </w:rPr>
        <w:t>private IP inside your VNet</w:t>
      </w:r>
      <w:r w:rsidRPr="001A743D">
        <w:t xml:space="preserve"> via Azure Private Link. Traffic is genuinely private, it works from on-prem over VPN/ExpressRoute, and it is per-resource rather than per-service-type. It costs money and needs DNS configuration.</w:t>
      </w:r>
    </w:p>
    <w:p w14:paraId="634F5A13" w14:textId="70E03385" w:rsidR="00266A80" w:rsidRDefault="001A743D" w:rsidP="001A743D">
      <w:pPr>
        <w:ind w:left="270"/>
      </w:pPr>
      <w:r w:rsidRPr="001A743D">
        <w:lastRenderedPageBreak/>
        <w:t xml:space="preserve">Shortest version: a service endpoint changes </w:t>
      </w:r>
      <w:r w:rsidRPr="001A743D">
        <w:rPr>
          <w:i/>
          <w:iCs/>
        </w:rPr>
        <w:t>who the service trusts</w:t>
      </w:r>
      <w:r w:rsidRPr="001A743D">
        <w:t xml:space="preserve">; a private endpoint changes </w:t>
      </w:r>
      <w:r w:rsidRPr="001A743D">
        <w:rPr>
          <w:i/>
          <w:iCs/>
        </w:rPr>
        <w:t>where the service lives</w:t>
      </w:r>
      <w:r w:rsidRPr="001A743D">
        <w:t>. Private endpoints are the enterprise standard now, and are the only option that lets you fully disable public network access.</w:t>
      </w:r>
    </w:p>
    <w:p w14:paraId="763F778C" w14:textId="77777777" w:rsidR="00266A80" w:rsidRDefault="00000000">
      <w:pPr>
        <w:pStyle w:val="Heading2"/>
      </w:pPr>
      <w:r>
        <w:t>What is an NSG (Network Security Group) and when is it relevant?</w:t>
      </w:r>
    </w:p>
    <w:p w14:paraId="64D13DF6" w14:textId="77777777" w:rsidR="003C57DF" w:rsidRPr="003C57DF" w:rsidRDefault="003C57DF" w:rsidP="003C57DF">
      <w:pPr>
        <w:ind w:left="270"/>
      </w:pPr>
      <w:r w:rsidRPr="003C57DF">
        <w:t>An NSG is a basic stateful firewall you attach to a subnet or a NIC. It holds a prioritised list of allow/deny rules matched on source, destination, port, and protocol, evaluated in priority order until the first match.</w:t>
      </w:r>
    </w:p>
    <w:p w14:paraId="4A42E7D9" w14:textId="77777777" w:rsidR="003C57DF" w:rsidRPr="003C57DF" w:rsidRDefault="003C57DF" w:rsidP="003C57DF">
      <w:pPr>
        <w:ind w:left="270"/>
      </w:pPr>
      <w:r w:rsidRPr="003C57DF">
        <w:t>It is relevant when:</w:t>
      </w:r>
    </w:p>
    <w:p w14:paraId="03C555BD" w14:textId="77777777" w:rsidR="003C57DF" w:rsidRPr="003C57DF" w:rsidRDefault="003C57DF" w:rsidP="003C57DF">
      <w:pPr>
        <w:numPr>
          <w:ilvl w:val="0"/>
          <w:numId w:val="25"/>
        </w:numPr>
      </w:pPr>
      <w:r w:rsidRPr="003C57DF">
        <w:t>You want to restrict which subnets can talk to each other — e.g. only the app subnet may reach the private-endpoint subnet.</w:t>
      </w:r>
    </w:p>
    <w:p w14:paraId="4476E856" w14:textId="77777777" w:rsidR="003C57DF" w:rsidRPr="003C57DF" w:rsidRDefault="003C57DF" w:rsidP="003C57DF">
      <w:pPr>
        <w:numPr>
          <w:ilvl w:val="0"/>
          <w:numId w:val="25"/>
        </w:numPr>
      </w:pPr>
      <w:r w:rsidRPr="003C57DF">
        <w:t>You need to lock down management ports (no RDP/SSH from the internet).</w:t>
      </w:r>
    </w:p>
    <w:p w14:paraId="20BBF952" w14:textId="77777777" w:rsidR="003C57DF" w:rsidRPr="003C57DF" w:rsidRDefault="003C57DF" w:rsidP="003C57DF">
      <w:pPr>
        <w:numPr>
          <w:ilvl w:val="0"/>
          <w:numId w:val="25"/>
        </w:numPr>
      </w:pPr>
      <w:r w:rsidRPr="003C57DF">
        <w:t>You want to limit outbound traffic to reduce exfiltration risk.</w:t>
      </w:r>
    </w:p>
    <w:p w14:paraId="66587C9A" w14:textId="77777777" w:rsidR="003C57DF" w:rsidRPr="003C57DF" w:rsidRDefault="003C57DF" w:rsidP="003C57DF">
      <w:pPr>
        <w:numPr>
          <w:ilvl w:val="0"/>
          <w:numId w:val="25"/>
        </w:numPr>
      </w:pPr>
      <w:r w:rsidRPr="003C57DF">
        <w:t xml:space="preserve">You need </w:t>
      </w:r>
      <w:r w:rsidRPr="003C57DF">
        <w:rPr>
          <w:b/>
          <w:bCs/>
        </w:rPr>
        <w:t>NSG flow logs</w:t>
      </w:r>
      <w:r w:rsidRPr="003C57DF">
        <w:t xml:space="preserve"> as evidence of what actually connected to what.</w:t>
      </w:r>
    </w:p>
    <w:p w14:paraId="7BDA1E3B" w14:textId="5E5C1489" w:rsidR="00266A80" w:rsidRDefault="003C57DF" w:rsidP="003C57DF">
      <w:pPr>
        <w:ind w:left="270"/>
      </w:pPr>
      <w:r w:rsidRPr="003C57DF">
        <w:t>The caveat: NSGs work on IP addresses and ports, so they are a coarse tool. They complement identity-based controls and private endpoints rather than replacing them.</w:t>
      </w:r>
    </w:p>
    <w:p w14:paraId="79C6BEAF" w14:textId="77777777" w:rsidR="00266A80" w:rsidRDefault="00000000">
      <w:pPr>
        <w:pStyle w:val="Heading1"/>
      </w:pPr>
      <w:r>
        <w:t>6. Security in Azure AI &amp; Cognitive Services</w:t>
      </w:r>
    </w:p>
    <w:p w14:paraId="588E2626" w14:textId="77777777" w:rsidR="00266A80" w:rsidRDefault="00000000">
      <w:pPr>
        <w:pStyle w:val="Heading2"/>
      </w:pPr>
      <w:r>
        <w:t>How do Azure AI services authenticate requests without API keys?</w:t>
      </w:r>
    </w:p>
    <w:p w14:paraId="3E803673" w14:textId="77777777" w:rsidR="00917F3D" w:rsidRPr="00917F3D" w:rsidRDefault="00917F3D" w:rsidP="00917F3D">
      <w:pPr>
        <w:ind w:left="270"/>
      </w:pPr>
      <w:r w:rsidRPr="00917F3D">
        <w:t xml:space="preserve">Via Entra ID bearer tokens, as described earlier. The client obtains a token for the </w:t>
      </w:r>
      <w:r w:rsidRPr="00521801">
        <w:rPr>
          <w:b/>
          <w:bCs/>
        </w:rPr>
        <w:t>https://cognitiveservices.azure.com/.default</w:t>
      </w:r>
      <w:r w:rsidRPr="00917F3D">
        <w:t xml:space="preserve"> scope and sends </w:t>
      </w:r>
      <w:r w:rsidRPr="00521801">
        <w:rPr>
          <w:b/>
          <w:bCs/>
        </w:rPr>
        <w:t>Authorization: Bearer &lt;token&gt;;</w:t>
      </w:r>
      <w:r w:rsidRPr="00917F3D">
        <w:t xml:space="preserve"> the service validates the token and then checks Azure RBAC for a data-plane role on that resource.</w:t>
      </w:r>
    </w:p>
    <w:p w14:paraId="57B5AE38" w14:textId="77777777" w:rsidR="00917F3D" w:rsidRPr="00917F3D" w:rsidRDefault="00917F3D" w:rsidP="00917F3D">
      <w:pPr>
        <w:ind w:left="270"/>
      </w:pPr>
      <w:r w:rsidRPr="00917F3D">
        <w:t xml:space="preserve">In my code this is </w:t>
      </w:r>
      <w:r w:rsidRPr="00B81DC8">
        <w:rPr>
          <w:b/>
          <w:bCs/>
        </w:rPr>
        <w:t>DefaultAzureCredential</w:t>
      </w:r>
      <w:r w:rsidRPr="00917F3D">
        <w:t>, which walks through a chain of sources in order — environment variables, workload identity, managed identity, Azure CLI, Visual Studio, and so on — and uses the first one that works. That is the reason the identical script works on my VDI (CLI login) and would work unchanged on an Azure VM (managed identity).</w:t>
      </w:r>
    </w:p>
    <w:p w14:paraId="605A7344" w14:textId="24328CC6" w:rsidR="00266A80" w:rsidRDefault="00917F3D" w:rsidP="00917F3D">
      <w:pPr>
        <w:ind w:left="270"/>
      </w:pPr>
      <w:r w:rsidRPr="00917F3D">
        <w:t>The advantages over keys: tokens expire in about an hour, every call is attributable to a specific identity in the logs, access can be revoked instantly by removing the role assignment, and there is no secret to leak.</w:t>
      </w:r>
    </w:p>
    <w:p w14:paraId="0904F463" w14:textId="77777777" w:rsidR="00266A80" w:rsidRDefault="00000000">
      <w:pPr>
        <w:pStyle w:val="Heading2"/>
      </w:pPr>
      <w:r>
        <w:t>What role is required to access Azure OpenAI models securely?</w:t>
      </w:r>
    </w:p>
    <w:p w14:paraId="78D1E689" w14:textId="77777777" w:rsidR="00B81DC8" w:rsidRPr="00B81DC8" w:rsidRDefault="00B81DC8" w:rsidP="00B81DC8">
      <w:pPr>
        <w:ind w:left="270"/>
      </w:pPr>
      <w:r w:rsidRPr="00B81DC8">
        <w:rPr>
          <w:b/>
          <w:bCs/>
        </w:rPr>
        <w:t>Cognitive Services OpenAI User</w:t>
      </w:r>
      <w:r w:rsidRPr="00B81DC8">
        <w:t xml:space="preserve"> — this is the data-plane role that allows inference: chat completions, embeddings, and listing deployments. It is what my task-6 script should be using instead of the API key.</w:t>
      </w:r>
    </w:p>
    <w:p w14:paraId="278619F2" w14:textId="77777777" w:rsidR="00B81DC8" w:rsidRPr="00B81DC8" w:rsidRDefault="00B81DC8" w:rsidP="00B81DC8">
      <w:pPr>
        <w:ind w:left="270"/>
      </w:pPr>
      <w:r w:rsidRPr="00B81DC8">
        <w:lastRenderedPageBreak/>
        <w:t>The related ones:</w:t>
      </w:r>
    </w:p>
    <w:p w14:paraId="5E9E1C46" w14:textId="77777777" w:rsidR="00B81DC8" w:rsidRPr="00B81DC8" w:rsidRDefault="00B81DC8" w:rsidP="00B81DC8">
      <w:pPr>
        <w:numPr>
          <w:ilvl w:val="0"/>
          <w:numId w:val="26"/>
        </w:numPr>
      </w:pPr>
      <w:r w:rsidRPr="00B81DC8">
        <w:rPr>
          <w:b/>
          <w:bCs/>
        </w:rPr>
        <w:t>Cognitive Services OpenAI Contributor</w:t>
      </w:r>
      <w:r w:rsidRPr="00B81DC8">
        <w:t xml:space="preserve"> — also lets you create and manage model deployments and fine-tuning jobs. For a deployment pipeline, not a running app.</w:t>
      </w:r>
    </w:p>
    <w:p w14:paraId="72AF8E95" w14:textId="77777777" w:rsidR="00B81DC8" w:rsidRPr="00B81DC8" w:rsidRDefault="00B81DC8" w:rsidP="00B81DC8">
      <w:pPr>
        <w:numPr>
          <w:ilvl w:val="0"/>
          <w:numId w:val="26"/>
        </w:numPr>
      </w:pPr>
      <w:r w:rsidRPr="00B81DC8">
        <w:rPr>
          <w:b/>
          <w:bCs/>
        </w:rPr>
        <w:t>Cognitive Services Contributor</w:t>
      </w:r>
      <w:r w:rsidRPr="00B81DC8">
        <w:t xml:space="preserve"> — manages the resource itself (networking, tiers, keys).</w:t>
      </w:r>
    </w:p>
    <w:p w14:paraId="1E203709" w14:textId="29CE20EB" w:rsidR="00266A80" w:rsidRPr="00B81DC8" w:rsidRDefault="00B81DC8" w:rsidP="00B81DC8">
      <w:pPr>
        <w:ind w:left="270"/>
      </w:pPr>
      <w:r w:rsidRPr="00B81DC8">
        <w:t>For a summarization app, Cognitive Services OpenAI User scoped to the single OpenAI resource is the least-privilege answer.</w:t>
      </w:r>
    </w:p>
    <w:p w14:paraId="54EC092B" w14:textId="77777777" w:rsidR="00266A80" w:rsidRDefault="00000000">
      <w:pPr>
        <w:pStyle w:val="Heading2"/>
      </w:pPr>
      <w:r>
        <w:t>What does it mean to configure “allow only trusted Microsoft services” in Cognitive Services?</w:t>
      </w:r>
    </w:p>
    <w:p w14:paraId="0922FC47" w14:textId="586F15B2" w:rsidR="00187D4A" w:rsidRPr="00187D4A" w:rsidRDefault="00187D4A" w:rsidP="00187D4A">
      <w:pPr>
        <w:ind w:left="270"/>
      </w:pPr>
      <w:r>
        <w:rPr>
          <w:rFonts w:hint="eastAsia"/>
          <w:lang w:eastAsia="ja-JP"/>
        </w:rPr>
        <w:t>I</w:t>
      </w:r>
      <w:r w:rsidRPr="00187D4A">
        <w:t>t is an exception to the resource firewall. When you set networking to deny public access, you would also block legitimate first-party Azure services that need to reach the resource — for example AI Search calling an AI Services account for enrichment, or Document Translation reading from a storage account.</w:t>
      </w:r>
    </w:p>
    <w:p w14:paraId="1E34E944" w14:textId="77777777" w:rsidR="00187D4A" w:rsidRPr="00187D4A" w:rsidRDefault="00187D4A" w:rsidP="00187D4A">
      <w:pPr>
        <w:ind w:left="270"/>
      </w:pPr>
      <w:r w:rsidRPr="00187D4A">
        <w:t xml:space="preserve">Ticking "allow trusted Microsoft services" lets those specific Microsoft-operated services through while everything else stays blocked. It is not a blanket "let Microsoft in": the list of trusted services is fixed by Microsoft, and the calling service still needs a valid identity and RBAC role. Modern services narrow it further with </w:t>
      </w:r>
      <w:r w:rsidRPr="00187D4A">
        <w:rPr>
          <w:b/>
          <w:bCs/>
        </w:rPr>
        <w:t>resource instance rules</w:t>
      </w:r>
      <w:r w:rsidRPr="00187D4A">
        <w:t>, so instead of trusting a whole service category you trust one named resource.</w:t>
      </w:r>
    </w:p>
    <w:p w14:paraId="7E289999" w14:textId="501F3633" w:rsidR="00266A80" w:rsidRDefault="00187D4A" w:rsidP="00187D4A">
      <w:pPr>
        <w:ind w:left="270"/>
      </w:pPr>
      <w:r w:rsidRPr="00187D4A">
        <w:t>Practically: it is the setting that keeps your Azure-to-Azure integrations working after you lock the front door.</w:t>
      </w:r>
    </w:p>
    <w:p w14:paraId="769980C2" w14:textId="77777777" w:rsidR="00266A80" w:rsidRDefault="00000000">
      <w:pPr>
        <w:pStyle w:val="Heading2"/>
      </w:pPr>
      <w:r>
        <w:t>Describe how you secured data in Document Intelligence, PII Detection, Speech-to-Text, Document Translation, and RAG pipelines.</w:t>
      </w:r>
    </w:p>
    <w:p w14:paraId="3AF5E08C" w14:textId="77777777" w:rsidR="00187D4A" w:rsidRPr="00187D4A" w:rsidRDefault="00187D4A" w:rsidP="00187D4A">
      <w:pPr>
        <w:ind w:left="270"/>
      </w:pPr>
      <w:r w:rsidRPr="00187D4A">
        <w:t>I only built three of these, so here is what I actually did and what is still missing.</w:t>
      </w:r>
    </w:p>
    <w:p w14:paraId="05B421AC" w14:textId="77777777" w:rsidR="00187D4A" w:rsidRPr="00187D4A" w:rsidRDefault="00187D4A" w:rsidP="00187D4A">
      <w:pPr>
        <w:ind w:left="270"/>
      </w:pPr>
      <w:r w:rsidRPr="00187D4A">
        <w:rPr>
          <w:b/>
          <w:bCs/>
        </w:rPr>
        <w:t>Document Intelligence (task 1)</w:t>
      </w:r>
      <w:r w:rsidRPr="00187D4A">
        <w:t xml:space="preserve"> — no API key. Both the SDK and the REST path get a bearer token from DefaultAzureCredential and call the analyze endpoint over HTTPS. The PDF is sent in the request body and is not persisted by the service. Outputs (extracted_*.txt, metadata_*.json) stay local.</w:t>
      </w:r>
    </w:p>
    <w:p w14:paraId="6A7C698C" w14:textId="77777777" w:rsidR="00187D4A" w:rsidRPr="00187D4A" w:rsidRDefault="00187D4A" w:rsidP="00187D4A">
      <w:pPr>
        <w:ind w:left="270"/>
      </w:pPr>
      <w:r w:rsidRPr="00187D4A">
        <w:rPr>
          <w:b/>
          <w:bCs/>
        </w:rPr>
        <w:t>PII Detection (task 2)</w:t>
      </w:r>
      <w:r w:rsidRPr="00187D4A">
        <w:t xml:space="preserve"> — same key-free auth against the Language service. The whole point of the task is a security control: the script detects PII entities and writes a redacted copy, so downstream steps can work on redacted_*.txt and never see the original values. The report file records category, offset, and confidence but keeps the entity text, so it is more sensitive than the redacted document and should be handled accordingly — in production I would not write it to disk at all, or would store it in a separate restricted container.</w:t>
      </w:r>
    </w:p>
    <w:p w14:paraId="41EA0430" w14:textId="77777777" w:rsidR="00187D4A" w:rsidRPr="00187D4A" w:rsidRDefault="00187D4A" w:rsidP="00187D4A">
      <w:pPr>
        <w:ind w:left="270"/>
      </w:pPr>
      <w:r w:rsidRPr="00187D4A">
        <w:rPr>
          <w:b/>
          <w:bCs/>
        </w:rPr>
        <w:t>Task 6 (AI Search + OpenAI summarization)</w:t>
      </w:r>
      <w:r w:rsidRPr="00187D4A">
        <w:t xml:space="preserve"> — TLS in transit and Azure's encryption at rest apply automatically, but authentication is by API key, which I have flagged as the main gap in </w:t>
      </w:r>
      <w:r w:rsidRPr="00187D4A">
        <w:lastRenderedPageBreak/>
        <w:t>this whole submission. Fixing it means enabling RBAC on the search service and using DefaultAzureCredential for both clients.</w:t>
      </w:r>
    </w:p>
    <w:p w14:paraId="49AF8798" w14:textId="77777777" w:rsidR="00187D4A" w:rsidRPr="00187D4A" w:rsidRDefault="00187D4A" w:rsidP="00187D4A">
      <w:pPr>
        <w:ind w:left="270"/>
      </w:pPr>
      <w:r w:rsidRPr="00187D4A">
        <w:rPr>
          <w:b/>
          <w:bCs/>
        </w:rPr>
        <w:t>Speech-to-Text and Document Translation</w:t>
      </w:r>
      <w:r w:rsidRPr="00187D4A">
        <w:t xml:space="preserve"> — I did not implement these. If I had: Entra ID auth with Cognitive Services Speech User / Cognitive Services User, managed identity for the storage access instead of SAS URLs (the task explicitly forbids SAS), separate input and output containers with different roles, and private endpoints on both storage and the AI service.</w:t>
      </w:r>
    </w:p>
    <w:p w14:paraId="79ED8E2E" w14:textId="421F3E3E" w:rsidR="00266A80" w:rsidRDefault="00187D4A" w:rsidP="00187D4A">
      <w:pPr>
        <w:ind w:left="270"/>
      </w:pPr>
      <w:r w:rsidRPr="00187D4A">
        <w:rPr>
          <w:b/>
          <w:bCs/>
        </w:rPr>
        <w:t>Across all of them,</w:t>
      </w:r>
      <w:r w:rsidRPr="00187D4A">
        <w:t xml:space="preserve"> the controls I would consider mandatory in production: Entra ID auth only with local/key auth disabled, least-privilege data-plane roles, private endpoints with public access off, diagnostic logging to Log Analytics, and PII redaction before anything is indexed or sent to a model.</w:t>
      </w:r>
    </w:p>
    <w:p w14:paraId="297476B8" w14:textId="77777777" w:rsidR="00266A80" w:rsidRDefault="00000000">
      <w:pPr>
        <w:pStyle w:val="Heading2"/>
      </w:pPr>
      <w:r>
        <w:t>What types of data encryption are applied automatically by Azure AI services?</w:t>
      </w:r>
    </w:p>
    <w:p w14:paraId="154E16FC" w14:textId="77777777" w:rsidR="00187D4A" w:rsidRPr="00187D4A" w:rsidRDefault="00187D4A" w:rsidP="00187D4A">
      <w:pPr>
        <w:ind w:left="270"/>
      </w:pPr>
      <w:r w:rsidRPr="00187D4A">
        <w:t>Two, without you doing anything:</w:t>
      </w:r>
    </w:p>
    <w:p w14:paraId="6FD4910B" w14:textId="77777777" w:rsidR="00187D4A" w:rsidRPr="00187D4A" w:rsidRDefault="00187D4A" w:rsidP="00187D4A">
      <w:pPr>
        <w:numPr>
          <w:ilvl w:val="0"/>
          <w:numId w:val="27"/>
        </w:numPr>
      </w:pPr>
      <w:r w:rsidRPr="00187D4A">
        <w:rPr>
          <w:b/>
          <w:bCs/>
        </w:rPr>
        <w:t>In transit</w:t>
      </w:r>
      <w:r w:rsidRPr="00187D4A">
        <w:t xml:space="preserve"> — TLS 1.2 or higher on every endpoint. HTTP is refused, so all of my requests calls and SDK calls are encrypted by default.</w:t>
      </w:r>
    </w:p>
    <w:p w14:paraId="48CD487C" w14:textId="77777777" w:rsidR="00187D4A" w:rsidRPr="00187D4A" w:rsidRDefault="00187D4A" w:rsidP="00187D4A">
      <w:pPr>
        <w:numPr>
          <w:ilvl w:val="0"/>
          <w:numId w:val="27"/>
        </w:numPr>
      </w:pPr>
      <w:r w:rsidRPr="00187D4A">
        <w:rPr>
          <w:b/>
          <w:bCs/>
        </w:rPr>
        <w:t>At rest</w:t>
      </w:r>
      <w:r w:rsidRPr="00187D4A">
        <w:t xml:space="preserve"> — AES-256 with Microsoft-managed keys, on anything the service stores.</w:t>
      </w:r>
    </w:p>
    <w:p w14:paraId="06628FB2" w14:textId="77777777" w:rsidR="00187D4A" w:rsidRPr="00187D4A" w:rsidRDefault="00187D4A" w:rsidP="00187D4A">
      <w:pPr>
        <w:ind w:left="270"/>
      </w:pPr>
      <w:r w:rsidRPr="00187D4A">
        <w:t xml:space="preserve">Optionally, you can bring your own key (customer-managed keys in Key Vault) if your compliance regime requires that you control the key and can revoke it. That is the main thing that is </w:t>
      </w:r>
      <w:r w:rsidRPr="00187D4A">
        <w:rPr>
          <w:i/>
          <w:iCs/>
        </w:rPr>
        <w:t>not</w:t>
      </w:r>
      <w:r w:rsidRPr="00187D4A">
        <w:t xml:space="preserve"> automatic.</w:t>
      </w:r>
    </w:p>
    <w:p w14:paraId="73FB3BFE" w14:textId="67A8E062" w:rsidR="00266A80" w:rsidRDefault="00187D4A" w:rsidP="00187D4A">
      <w:pPr>
        <w:ind w:left="270"/>
      </w:pPr>
      <w:r w:rsidRPr="00187D4A">
        <w:t>Worth adding: for the synchronous calls I make in tasks 1 and 2, the data is processed in memory and not retained by the service — encryption at rest mostly matters for the async/batch APIs and for anything you deliberately store, like my output files and the AI Search index.</w:t>
      </w:r>
    </w:p>
    <w:p w14:paraId="08398699" w14:textId="77777777" w:rsidR="00266A80" w:rsidRDefault="00000000">
      <w:pPr>
        <w:pStyle w:val="Heading1"/>
      </w:pPr>
      <w:r>
        <w:t>7. Storage Security</w:t>
      </w:r>
    </w:p>
    <w:p w14:paraId="21ED50DC" w14:textId="77777777" w:rsidR="00266A80" w:rsidRDefault="00000000">
      <w:pPr>
        <w:pStyle w:val="Heading2"/>
      </w:pPr>
      <w:r>
        <w:t>What is the difference between Blob Storage RBAC and Shared Access Signatures (SAS)?</w:t>
      </w:r>
    </w:p>
    <w:p w14:paraId="401F5AC1" w14:textId="77777777" w:rsidR="00AD50A4" w:rsidRPr="00AD50A4" w:rsidRDefault="00AD50A4" w:rsidP="00AD50A4">
      <w:pPr>
        <w:ind w:left="270"/>
      </w:pPr>
      <w:r w:rsidRPr="00AD50A4">
        <w:rPr>
          <w:b/>
          <w:bCs/>
        </w:rPr>
        <w:t>RBAC</w:t>
      </w:r>
      <w:r w:rsidRPr="00AD50A4">
        <w:t xml:space="preserve"> is identity-based. A user, service principal, or managed identity is granted a role such as Storage Blob Data Reader, Entra ID issues a short-lived token, and every access is attributable to that identity. Access is revoked instantly by removing the role assignment.</w:t>
      </w:r>
    </w:p>
    <w:p w14:paraId="0DE965F9" w14:textId="77777777" w:rsidR="00AD50A4" w:rsidRPr="00AD50A4" w:rsidRDefault="00AD50A4" w:rsidP="00AD50A4">
      <w:pPr>
        <w:ind w:left="270"/>
      </w:pPr>
      <w:r w:rsidRPr="00AD50A4">
        <w:rPr>
          <w:b/>
          <w:bCs/>
        </w:rPr>
        <w:t>SAS</w:t>
      </w:r>
      <w:r w:rsidRPr="00AD50A4">
        <w:t xml:space="preserve"> is a signed URL. It embeds the permissions and an expiry into a query string, signed with either the account key or a user delegation key. Anyone holding the URL can use it — there is no identity involved at all.</w:t>
      </w:r>
    </w:p>
    <w:p w14:paraId="4DF9BC5A" w14:textId="77777777" w:rsidR="00AD50A4" w:rsidRPr="00AD50A4" w:rsidRDefault="00AD50A4" w:rsidP="00AD50A4">
      <w:pPr>
        <w:ind w:left="270"/>
      </w:pPr>
      <w:r w:rsidRPr="00AD50A4">
        <w:t xml:space="preserve">The practical consequences: RBAC tokens expire in about an hour and are tied to a principal; a SAS lives until its expiry, can be forwarded to anyone, appears in browser history and server </w:t>
      </w:r>
      <w:r w:rsidRPr="00AD50A4">
        <w:lastRenderedPageBreak/>
        <w:t>logs, and — if it is an account-key SAS — can only be revoked by rotating the account key, which breaks every other SAS at the same time.</w:t>
      </w:r>
    </w:p>
    <w:p w14:paraId="2843C105" w14:textId="37DC0797" w:rsidR="00266A80" w:rsidRDefault="00AD50A4" w:rsidP="00AD50A4">
      <w:pPr>
        <w:ind w:left="270"/>
      </w:pPr>
      <w:r w:rsidRPr="00AD50A4">
        <w:t xml:space="preserve">This is why task 3 in the assignment explicitly says "do not use SAS URLs": the intended answer is managed identity with </w:t>
      </w:r>
      <w:r w:rsidRPr="00AD50A4">
        <w:rPr>
          <w:b/>
          <w:bCs/>
        </w:rPr>
        <w:t>Storage Blob Data Reader/Contributor</w:t>
      </w:r>
      <w:r w:rsidRPr="00AD50A4">
        <w:t>.</w:t>
      </w:r>
    </w:p>
    <w:p w14:paraId="4A50A007" w14:textId="77777777" w:rsidR="00266A80" w:rsidRDefault="00000000">
      <w:pPr>
        <w:pStyle w:val="Heading2"/>
      </w:pPr>
      <w:r>
        <w:t>Why is SAS usage discouraged in enterprise setups?</w:t>
      </w:r>
    </w:p>
    <w:p w14:paraId="156A3081" w14:textId="77777777" w:rsidR="00AD50A4" w:rsidRPr="00AD50A4" w:rsidRDefault="00AD50A4" w:rsidP="00AD50A4">
      <w:pPr>
        <w:numPr>
          <w:ilvl w:val="0"/>
          <w:numId w:val="28"/>
        </w:numPr>
      </w:pPr>
      <w:r w:rsidRPr="00AD50A4">
        <w:rPr>
          <w:b/>
          <w:bCs/>
        </w:rPr>
        <w:t>No identity, no accountability.</w:t>
      </w:r>
      <w:r w:rsidRPr="00AD50A4">
        <w:t xml:space="preserve"> Logs record that "a SAS token" read the blob, not who.</w:t>
      </w:r>
    </w:p>
    <w:p w14:paraId="25D390C4" w14:textId="77777777" w:rsidR="00AD50A4" w:rsidRPr="00AD50A4" w:rsidRDefault="00AD50A4" w:rsidP="00AD50A4">
      <w:pPr>
        <w:numPr>
          <w:ilvl w:val="0"/>
          <w:numId w:val="28"/>
        </w:numPr>
      </w:pPr>
      <w:r w:rsidRPr="00AD50A4">
        <w:rPr>
          <w:b/>
          <w:bCs/>
        </w:rPr>
        <w:t>It is a bearer credential.</w:t>
      </w:r>
      <w:r w:rsidRPr="00AD50A4">
        <w:t xml:space="preserve"> Whoever has the URL has the access — it gets pasted into chat, emailed, logged by proxies, saved in browser history.</w:t>
      </w:r>
    </w:p>
    <w:p w14:paraId="4065891E" w14:textId="77777777" w:rsidR="00AD50A4" w:rsidRPr="00AD50A4" w:rsidRDefault="00AD50A4" w:rsidP="00AD50A4">
      <w:pPr>
        <w:numPr>
          <w:ilvl w:val="0"/>
          <w:numId w:val="28"/>
        </w:numPr>
      </w:pPr>
      <w:r w:rsidRPr="00AD50A4">
        <w:rPr>
          <w:b/>
          <w:bCs/>
        </w:rPr>
        <w:t>Revocation is painful.</w:t>
      </w:r>
      <w:r w:rsidRPr="00AD50A4">
        <w:t xml:space="preserve"> Account-key SAS can only be revoked by rotating the key, which breaks everything else at once.</w:t>
      </w:r>
    </w:p>
    <w:p w14:paraId="124A1C8B" w14:textId="77777777" w:rsidR="00AD50A4" w:rsidRPr="00AD50A4" w:rsidRDefault="00AD50A4" w:rsidP="00AD50A4">
      <w:pPr>
        <w:numPr>
          <w:ilvl w:val="0"/>
          <w:numId w:val="28"/>
        </w:numPr>
      </w:pPr>
      <w:r w:rsidRPr="00AD50A4">
        <w:rPr>
          <w:b/>
          <w:bCs/>
        </w:rPr>
        <w:t>Over-long expiry is the norm.</w:t>
      </w:r>
      <w:r w:rsidRPr="00AD50A4">
        <w:t xml:space="preserve"> People set a year to avoid dealing with renewal.</w:t>
      </w:r>
    </w:p>
    <w:p w14:paraId="4035AF67" w14:textId="77777777" w:rsidR="00AD50A4" w:rsidRPr="00AD50A4" w:rsidRDefault="00AD50A4" w:rsidP="00AD50A4">
      <w:pPr>
        <w:numPr>
          <w:ilvl w:val="0"/>
          <w:numId w:val="28"/>
        </w:numPr>
      </w:pPr>
      <w:r w:rsidRPr="00AD50A4">
        <w:rPr>
          <w:b/>
          <w:bCs/>
        </w:rPr>
        <w:t>Over-broad scope is the norm too.</w:t>
      </w:r>
      <w:r w:rsidRPr="00AD50A4">
        <w:t xml:space="preserve"> It is easier to issue a container-level SAS than a per-blob one.</w:t>
      </w:r>
    </w:p>
    <w:p w14:paraId="6696D104" w14:textId="77777777" w:rsidR="00AD50A4" w:rsidRPr="00AD50A4" w:rsidRDefault="00AD50A4" w:rsidP="00AD50A4">
      <w:pPr>
        <w:numPr>
          <w:ilvl w:val="0"/>
          <w:numId w:val="28"/>
        </w:numPr>
      </w:pPr>
      <w:r w:rsidRPr="00AD50A4">
        <w:rPr>
          <w:b/>
          <w:bCs/>
        </w:rPr>
        <w:t>No conditional access.</w:t>
      </w:r>
      <w:r w:rsidRPr="00AD50A4">
        <w:t xml:space="preserve"> MFA, device compliance, and location policies simply do not apply.</w:t>
      </w:r>
    </w:p>
    <w:p w14:paraId="121803C3" w14:textId="7C7F58EF" w:rsidR="00266A80" w:rsidRDefault="00AD50A4" w:rsidP="00AD50A4">
      <w:pPr>
        <w:ind w:left="270"/>
      </w:pPr>
      <w:r w:rsidRPr="00AD50A4">
        <w:t xml:space="preserve">If SAS is genuinely unavoidable (giving an external partner temporary access, for instance), use </w:t>
      </w:r>
      <w:r w:rsidRPr="00AD50A4">
        <w:rPr>
          <w:b/>
          <w:bCs/>
        </w:rPr>
        <w:t>user delegation SAS</w:t>
      </w:r>
      <w:r w:rsidRPr="00AD50A4">
        <w:t xml:space="preserve"> — signed with an Entra ID key rather than the account key, so it is tied to a principal, can be revoked, and is capped at 7 days.</w:t>
      </w:r>
    </w:p>
    <w:p w14:paraId="3E5513CD" w14:textId="77777777" w:rsidR="00266A80" w:rsidRDefault="00000000">
      <w:pPr>
        <w:pStyle w:val="Heading2"/>
      </w:pPr>
      <w:r>
        <w:t>How do you grant an identity Storage Blob Data Contributor access?</w:t>
      </w:r>
    </w:p>
    <w:p w14:paraId="73388E1A" w14:textId="77777777" w:rsidR="000546DF" w:rsidRPr="000546DF" w:rsidRDefault="000546DF" w:rsidP="000546DF">
      <w:pPr>
        <w:ind w:left="270"/>
      </w:pPr>
      <w:r w:rsidRPr="000546DF">
        <w:t xml:space="preserve">Portal: storage account (or container) → </w:t>
      </w:r>
      <w:r w:rsidRPr="000546DF">
        <w:rPr>
          <w:b/>
          <w:bCs/>
        </w:rPr>
        <w:t>Access control (IAM)</w:t>
      </w:r>
      <w:r w:rsidRPr="000546DF">
        <w:t xml:space="preserve"> → Add role assignment → </w:t>
      </w:r>
      <w:r w:rsidRPr="000546DF">
        <w:rPr>
          <w:b/>
          <w:bCs/>
        </w:rPr>
        <w:t>Storage Blob Data Contributor</w:t>
      </w:r>
      <w:r w:rsidRPr="000546DF">
        <w:t xml:space="preserve"> → Members → pick the user, service principal, or managed identity → Review + assign.</w:t>
      </w:r>
    </w:p>
    <w:p w14:paraId="5BB06C49" w14:textId="77777777" w:rsidR="000546DF" w:rsidRPr="000546DF" w:rsidRDefault="000546DF" w:rsidP="000546DF">
      <w:pPr>
        <w:ind w:left="270"/>
      </w:pPr>
      <w:r w:rsidRPr="000546DF">
        <w:t>CLI:</w:t>
      </w:r>
    </w:p>
    <w:p w14:paraId="1A371BA4" w14:textId="77777777" w:rsidR="000546DF" w:rsidRPr="000546DF" w:rsidRDefault="000546DF" w:rsidP="000546DF">
      <w:pPr>
        <w:ind w:left="270"/>
        <w:rPr>
          <w:highlight w:val="yellow"/>
        </w:rPr>
      </w:pPr>
      <w:r w:rsidRPr="000546DF">
        <w:rPr>
          <w:highlight w:val="yellow"/>
        </w:rPr>
        <w:t>az role assignment create \</w:t>
      </w:r>
    </w:p>
    <w:p w14:paraId="4F2C245D" w14:textId="77777777" w:rsidR="000546DF" w:rsidRPr="000546DF" w:rsidRDefault="000546DF" w:rsidP="000546DF">
      <w:pPr>
        <w:ind w:left="270"/>
        <w:rPr>
          <w:highlight w:val="yellow"/>
        </w:rPr>
      </w:pPr>
      <w:r w:rsidRPr="000546DF">
        <w:rPr>
          <w:highlight w:val="yellow"/>
        </w:rPr>
        <w:t xml:space="preserve">  --assignee &lt;principal-object-id&gt; \</w:t>
      </w:r>
    </w:p>
    <w:p w14:paraId="6B7BF00E" w14:textId="77777777" w:rsidR="000546DF" w:rsidRPr="000546DF" w:rsidRDefault="000546DF" w:rsidP="000546DF">
      <w:pPr>
        <w:ind w:left="270"/>
        <w:rPr>
          <w:highlight w:val="yellow"/>
        </w:rPr>
      </w:pPr>
      <w:r w:rsidRPr="000546DF">
        <w:rPr>
          <w:highlight w:val="yellow"/>
        </w:rPr>
        <w:t xml:space="preserve">  --role "Storage Blob Data Contributor" \</w:t>
      </w:r>
    </w:p>
    <w:p w14:paraId="0CB534FC" w14:textId="77777777" w:rsidR="000546DF" w:rsidRPr="000546DF" w:rsidRDefault="000546DF" w:rsidP="000546DF">
      <w:pPr>
        <w:ind w:left="270"/>
      </w:pPr>
      <w:r w:rsidRPr="000546DF">
        <w:rPr>
          <w:highlight w:val="yellow"/>
        </w:rPr>
        <w:t xml:space="preserve">  --scope "/subscriptions/&lt;sub&gt;/resourceGroups/&lt;rg&gt;/providers/Microsoft.Storage/storageAccounts/&lt;account&gt;/blobServices/default/containers/&lt;container&gt;"</w:t>
      </w:r>
    </w:p>
    <w:p w14:paraId="60E56FA5" w14:textId="6412FD04" w:rsidR="00266A80" w:rsidRDefault="000546DF" w:rsidP="000546DF">
      <w:pPr>
        <w:ind w:left="270"/>
      </w:pPr>
      <w:r w:rsidRPr="000546DF">
        <w:t xml:space="preserve">Points worth making: scope it to the container rather than the account where you can; use </w:t>
      </w:r>
      <w:r w:rsidRPr="000546DF">
        <w:rPr>
          <w:b/>
          <w:bCs/>
        </w:rPr>
        <w:t>Storage Blob Data Reader</w:t>
      </w:r>
      <w:r w:rsidRPr="000546DF">
        <w:t xml:space="preserve"> if the workload only reads; allow a few minutes for propagation; </w:t>
      </w:r>
      <w:r w:rsidRPr="000546DF">
        <w:lastRenderedPageBreak/>
        <w:t xml:space="preserve">and remember that this role does </w:t>
      </w:r>
      <w:r w:rsidRPr="000546DF">
        <w:rPr>
          <w:b/>
          <w:bCs/>
        </w:rPr>
        <w:t>not</w:t>
      </w:r>
      <w:r w:rsidRPr="000546DF">
        <w:t xml:space="preserve"> let you manage the account, and account-level Contributor does </w:t>
      </w:r>
      <w:r w:rsidRPr="000546DF">
        <w:rPr>
          <w:b/>
          <w:bCs/>
        </w:rPr>
        <w:t>not</w:t>
      </w:r>
      <w:r w:rsidRPr="000546DF">
        <w:t xml:space="preserve"> let you read blob data.</w:t>
      </w:r>
    </w:p>
    <w:p w14:paraId="5CF8F46A" w14:textId="77777777" w:rsidR="00266A80" w:rsidRDefault="00000000">
      <w:pPr>
        <w:pStyle w:val="Heading2"/>
      </w:pPr>
      <w:r>
        <w:t>What audit logs can you review to see who accessed your storage data?</w:t>
      </w:r>
    </w:p>
    <w:p w14:paraId="4E626162" w14:textId="77777777" w:rsidR="000546DF" w:rsidRPr="000546DF" w:rsidRDefault="000546DF" w:rsidP="000546DF">
      <w:pPr>
        <w:numPr>
          <w:ilvl w:val="0"/>
          <w:numId w:val="29"/>
        </w:numPr>
      </w:pPr>
      <w:r w:rsidRPr="000546DF">
        <w:rPr>
          <w:b/>
          <w:bCs/>
        </w:rPr>
        <w:t>Azure Storage diagnostic logs (StorageRead / StorageWrite / StorageDelete)</w:t>
      </w:r>
      <w:r w:rsidRPr="000546DF">
        <w:t xml:space="preserve"> — the important one. Sent to Log Analytics, they record every data-plane operation: caller identity, object ID, IP, blob path, operation, status, latency.</w:t>
      </w:r>
    </w:p>
    <w:p w14:paraId="2F3EDA73" w14:textId="77777777" w:rsidR="000546DF" w:rsidRPr="000546DF" w:rsidRDefault="000546DF" w:rsidP="000546DF">
      <w:pPr>
        <w:numPr>
          <w:ilvl w:val="0"/>
          <w:numId w:val="29"/>
        </w:numPr>
      </w:pPr>
      <w:r w:rsidRPr="000546DF">
        <w:rPr>
          <w:b/>
          <w:bCs/>
        </w:rPr>
        <w:t>Azure Activity Log</w:t>
      </w:r>
      <w:r w:rsidRPr="000546DF">
        <w:t xml:space="preserve"> — control-plane only: who created the account, changed the firewall, listed the keys, changed a role assignment. Retained 90 days by default.</w:t>
      </w:r>
    </w:p>
    <w:p w14:paraId="194F2C32" w14:textId="77777777" w:rsidR="000546DF" w:rsidRPr="000546DF" w:rsidRDefault="000546DF" w:rsidP="000546DF">
      <w:pPr>
        <w:numPr>
          <w:ilvl w:val="0"/>
          <w:numId w:val="29"/>
        </w:numPr>
      </w:pPr>
      <w:r w:rsidRPr="000546DF">
        <w:rPr>
          <w:b/>
          <w:bCs/>
        </w:rPr>
        <w:t>Entra ID sign-in logs</w:t>
      </w:r>
      <w:r w:rsidRPr="000546DF">
        <w:t xml:space="preserve"> — token issuance for the identities involved.</w:t>
      </w:r>
    </w:p>
    <w:p w14:paraId="0D5F3968" w14:textId="77777777" w:rsidR="000546DF" w:rsidRPr="000546DF" w:rsidRDefault="000546DF" w:rsidP="000546DF">
      <w:pPr>
        <w:numPr>
          <w:ilvl w:val="0"/>
          <w:numId w:val="29"/>
        </w:numPr>
      </w:pPr>
      <w:r w:rsidRPr="000546DF">
        <w:rPr>
          <w:b/>
          <w:bCs/>
        </w:rPr>
        <w:t>Microsoft Defender for Storage</w:t>
      </w:r>
      <w:r w:rsidRPr="000546DF">
        <w:t xml:space="preserve"> — alerts on anomalous access patterns, unusual locations, mass downloads.</w:t>
      </w:r>
    </w:p>
    <w:p w14:paraId="192A09F3" w14:textId="77777777" w:rsidR="000546DF" w:rsidRPr="000546DF" w:rsidRDefault="000546DF" w:rsidP="000546DF">
      <w:pPr>
        <w:numPr>
          <w:ilvl w:val="0"/>
          <w:numId w:val="29"/>
        </w:numPr>
      </w:pPr>
      <w:r w:rsidRPr="000546DF">
        <w:rPr>
          <w:b/>
          <w:bCs/>
        </w:rPr>
        <w:t>NSG flow logs</w:t>
      </w:r>
      <w:r w:rsidRPr="000546DF">
        <w:t xml:space="preserve"> — the network view, if the account is behind a VNet.</w:t>
      </w:r>
    </w:p>
    <w:p w14:paraId="7CCC6778" w14:textId="77777777" w:rsidR="000546DF" w:rsidRPr="000546DF" w:rsidRDefault="000546DF" w:rsidP="000546DF">
      <w:pPr>
        <w:ind w:left="270"/>
      </w:pPr>
      <w:r w:rsidRPr="000546DF">
        <w:t xml:space="preserve">Diagnostic logs are </w:t>
      </w:r>
      <w:r w:rsidRPr="000546DF">
        <w:rPr>
          <w:b/>
          <w:bCs/>
        </w:rPr>
        <w:t>off by default</w:t>
      </w:r>
      <w:r w:rsidRPr="000546DF">
        <w:t>, which is the thing to remember — you have to enable them before the incident, not after. A useful KQL starting point:</w:t>
      </w:r>
    </w:p>
    <w:p w14:paraId="48AA6FA3" w14:textId="77777777" w:rsidR="000546DF" w:rsidRPr="000546DF" w:rsidRDefault="000546DF" w:rsidP="000546DF">
      <w:pPr>
        <w:ind w:left="270"/>
      </w:pPr>
      <w:r w:rsidRPr="000546DF">
        <w:t>StorageBlobLogs</w:t>
      </w:r>
    </w:p>
    <w:p w14:paraId="4D89A298" w14:textId="77777777" w:rsidR="000546DF" w:rsidRPr="000546DF" w:rsidRDefault="000546DF" w:rsidP="000546DF">
      <w:pPr>
        <w:ind w:left="270"/>
      </w:pPr>
      <w:r w:rsidRPr="000546DF">
        <w:t>| where TimeGenerated &gt; ago(24h)</w:t>
      </w:r>
    </w:p>
    <w:p w14:paraId="342F8E04" w14:textId="77777777" w:rsidR="000546DF" w:rsidRPr="000546DF" w:rsidRDefault="000546DF" w:rsidP="000546DF">
      <w:pPr>
        <w:ind w:left="270"/>
      </w:pPr>
      <w:r w:rsidRPr="000546DF">
        <w:t>| project TimeGenerated, OperationName, AuthenticationType, RequesterObjectId, CallerIpAddress, Uri, StatusText</w:t>
      </w:r>
    </w:p>
    <w:p w14:paraId="55C580CA" w14:textId="533A48DB" w:rsidR="00266A80" w:rsidRDefault="000546DF" w:rsidP="000546DF">
      <w:pPr>
        <w:ind w:left="270"/>
      </w:pPr>
      <w:r w:rsidRPr="000546DF">
        <w:t>AuthenticationType is the interesting column — it tells you whether the caller used OAuth, a SAS, or the account key.</w:t>
      </w:r>
    </w:p>
    <w:p w14:paraId="14EAB002" w14:textId="77777777" w:rsidR="00266A80" w:rsidRDefault="00000000">
      <w:pPr>
        <w:pStyle w:val="Heading2"/>
      </w:pPr>
      <w:r>
        <w:t>Describe how you secured input/output files in Blob Storage for your assignment.</w:t>
      </w:r>
    </w:p>
    <w:p w14:paraId="2D4FFA76" w14:textId="281C83AC" w:rsidR="008E59FE" w:rsidRPr="008E59FE" w:rsidRDefault="008E59FE" w:rsidP="008E59FE">
      <w:pPr>
        <w:ind w:left="270"/>
      </w:pPr>
      <w:r w:rsidRPr="008E59FE">
        <w:t>I did not use Blob Storage. All three tasks read and write local files — sample.pdf in task 1, extracted_rest.txt in task 2, and a local documents/ folder in task 6 (the task asks for documents in Blob Storage, so this is a simplification I made). The outputs sit on the VDI's local disk.</w:t>
      </w:r>
    </w:p>
    <w:p w14:paraId="70485B87" w14:textId="77777777" w:rsidR="008E59FE" w:rsidRPr="008E59FE" w:rsidRDefault="008E59FE" w:rsidP="008E59FE">
      <w:pPr>
        <w:ind w:left="270"/>
      </w:pPr>
      <w:r w:rsidRPr="008E59FE">
        <w:t>The one file-handling control I did implement is the redaction in task 2: the redacted copy is written to a separate file so that downstream processing uses the sanitised version rather than the original.</w:t>
      </w:r>
    </w:p>
    <w:p w14:paraId="22EC4201" w14:textId="77777777" w:rsidR="008E59FE" w:rsidRPr="008E59FE" w:rsidRDefault="008E59FE" w:rsidP="008E59FE">
      <w:pPr>
        <w:ind w:left="270"/>
      </w:pPr>
      <w:r w:rsidRPr="008E59FE">
        <w:t>If I moved this to Blob Storage, this is what I would do:</w:t>
      </w:r>
    </w:p>
    <w:p w14:paraId="5CACF2DC" w14:textId="77777777" w:rsidR="008E59FE" w:rsidRPr="008E59FE" w:rsidRDefault="008E59FE" w:rsidP="008E59FE">
      <w:pPr>
        <w:numPr>
          <w:ilvl w:val="0"/>
          <w:numId w:val="30"/>
        </w:numPr>
      </w:pPr>
      <w:r w:rsidRPr="008E59FE">
        <w:lastRenderedPageBreak/>
        <w:t>Separate input and output containers, with the workload identity holding Storage Blob Data Reader on input and Storage Blob Data Contributor on output — so a bug cannot overwrite the source documents.</w:t>
      </w:r>
    </w:p>
    <w:p w14:paraId="71EDBB3C" w14:textId="77777777" w:rsidR="008E59FE" w:rsidRPr="008E59FE" w:rsidRDefault="008E59FE" w:rsidP="008E59FE">
      <w:pPr>
        <w:numPr>
          <w:ilvl w:val="0"/>
          <w:numId w:val="30"/>
        </w:numPr>
      </w:pPr>
      <w:r w:rsidRPr="008E59FE">
        <w:t>Managed identity only. No SAS, no account keys, and "Allow storage account key access" disabled on the account.</w:t>
      </w:r>
    </w:p>
    <w:p w14:paraId="4834DA6B" w14:textId="77777777" w:rsidR="008E59FE" w:rsidRPr="008E59FE" w:rsidRDefault="008E59FE" w:rsidP="008E59FE">
      <w:pPr>
        <w:numPr>
          <w:ilvl w:val="0"/>
          <w:numId w:val="30"/>
        </w:numPr>
      </w:pPr>
      <w:r w:rsidRPr="008E59FE">
        <w:t>Public blob access disabled, minimumTlsVersion set to TLS 1.2, HTTPS-only.</w:t>
      </w:r>
    </w:p>
    <w:p w14:paraId="2EAC0AD2" w14:textId="77777777" w:rsidR="008E59FE" w:rsidRPr="008E59FE" w:rsidRDefault="008E59FE" w:rsidP="008E59FE">
      <w:pPr>
        <w:numPr>
          <w:ilvl w:val="0"/>
          <w:numId w:val="30"/>
        </w:numPr>
      </w:pPr>
      <w:r w:rsidRPr="008E59FE">
        <w:t>Private endpoint plus a firewall denying public networks.</w:t>
      </w:r>
    </w:p>
    <w:p w14:paraId="1927ECDD" w14:textId="77777777" w:rsidR="008E59FE" w:rsidRPr="008E59FE" w:rsidRDefault="008E59FE" w:rsidP="008E59FE">
      <w:pPr>
        <w:numPr>
          <w:ilvl w:val="0"/>
          <w:numId w:val="30"/>
        </w:numPr>
      </w:pPr>
      <w:r w:rsidRPr="008E59FE">
        <w:t>Diagnostic logging to Log Analytics, soft delete and versioning enabled for recovery.</w:t>
      </w:r>
    </w:p>
    <w:p w14:paraId="2BB69435" w14:textId="77777777" w:rsidR="008E59FE" w:rsidRPr="008E59FE" w:rsidRDefault="008E59FE" w:rsidP="008E59FE">
      <w:pPr>
        <w:numPr>
          <w:ilvl w:val="0"/>
          <w:numId w:val="30"/>
        </w:numPr>
      </w:pPr>
      <w:r w:rsidRPr="008E59FE">
        <w:t xml:space="preserve">PII redaction applied </w:t>
      </w:r>
      <w:r w:rsidRPr="008E59FE">
        <w:rPr>
          <w:i/>
          <w:iCs/>
        </w:rPr>
        <w:t>before</w:t>
      </w:r>
      <w:r w:rsidRPr="008E59FE">
        <w:t xml:space="preserve"> anything is written to the output container or indexed into AI Search.</w:t>
      </w:r>
    </w:p>
    <w:p w14:paraId="5FBC4D22" w14:textId="77777777" w:rsidR="00266A80" w:rsidRDefault="00000000">
      <w:pPr>
        <w:pStyle w:val="Heading1"/>
      </w:pPr>
      <w:r>
        <w:t>8. Logging, Monitoring &amp; Audit</w:t>
      </w:r>
    </w:p>
    <w:p w14:paraId="55E80D22" w14:textId="77777777" w:rsidR="00266A80" w:rsidRDefault="00000000">
      <w:pPr>
        <w:pStyle w:val="Heading2"/>
      </w:pPr>
      <w:r>
        <w:t>Which logs can you use to monitor AI Search queries, OpenAI completions, Storage account access, and Cognitive Services calls?</w:t>
      </w:r>
    </w:p>
    <w:tbl>
      <w:tblPr>
        <w:tblStyle w:val="TableGrid"/>
        <w:tblW w:w="0" w:type="auto"/>
        <w:tblInd w:w="270" w:type="dxa"/>
        <w:tblLook w:val="04A0" w:firstRow="1" w:lastRow="0" w:firstColumn="1" w:lastColumn="0" w:noHBand="0" w:noVBand="1"/>
      </w:tblPr>
      <w:tblGrid>
        <w:gridCol w:w="2823"/>
        <w:gridCol w:w="2936"/>
        <w:gridCol w:w="2827"/>
      </w:tblGrid>
      <w:tr w:rsidR="00B750B2" w14:paraId="1BF87F30" w14:textId="77777777" w:rsidTr="00B750B2">
        <w:tc>
          <w:tcPr>
            <w:tcW w:w="2823" w:type="dxa"/>
          </w:tcPr>
          <w:p w14:paraId="7AB39E26" w14:textId="5C7705C5" w:rsidR="00B750B2" w:rsidRDefault="00B750B2" w:rsidP="00B750B2">
            <w:pPr>
              <w:rPr>
                <w:lang w:eastAsia="ja-JP"/>
              </w:rPr>
            </w:pPr>
            <w:r>
              <w:rPr>
                <w:rFonts w:hint="eastAsia"/>
                <w:lang w:eastAsia="ja-JP"/>
              </w:rPr>
              <w:t>Service</w:t>
            </w:r>
          </w:p>
        </w:tc>
        <w:tc>
          <w:tcPr>
            <w:tcW w:w="2936" w:type="dxa"/>
          </w:tcPr>
          <w:p w14:paraId="57C70DD1" w14:textId="3543E0C7" w:rsidR="00B750B2" w:rsidRDefault="00B750B2" w:rsidP="00B750B2">
            <w:pPr>
              <w:rPr>
                <w:lang w:eastAsia="ja-JP"/>
              </w:rPr>
            </w:pPr>
            <w:r>
              <w:rPr>
                <w:rFonts w:hint="eastAsia"/>
                <w:lang w:eastAsia="ja-JP"/>
              </w:rPr>
              <w:t>Log / Table</w:t>
            </w:r>
          </w:p>
        </w:tc>
        <w:tc>
          <w:tcPr>
            <w:tcW w:w="2827" w:type="dxa"/>
          </w:tcPr>
          <w:p w14:paraId="0A69E811" w14:textId="75C03CBF" w:rsidR="00B750B2" w:rsidRDefault="00B750B2" w:rsidP="00B750B2">
            <w:pPr>
              <w:rPr>
                <w:lang w:eastAsia="ja-JP"/>
              </w:rPr>
            </w:pPr>
            <w:r>
              <w:rPr>
                <w:rFonts w:hint="eastAsia"/>
                <w:lang w:eastAsia="ja-JP"/>
              </w:rPr>
              <w:t>What you get</w:t>
            </w:r>
          </w:p>
        </w:tc>
      </w:tr>
      <w:tr w:rsidR="00B750B2" w14:paraId="78302E57" w14:textId="77777777" w:rsidTr="00B750B2">
        <w:tc>
          <w:tcPr>
            <w:tcW w:w="2823" w:type="dxa"/>
          </w:tcPr>
          <w:p w14:paraId="273411F5" w14:textId="316D10F8" w:rsidR="00B750B2" w:rsidRDefault="00B750B2" w:rsidP="00B750B2">
            <w:r w:rsidRPr="00B750B2">
              <w:t>Azure AI Search</w:t>
            </w:r>
          </w:p>
        </w:tc>
        <w:tc>
          <w:tcPr>
            <w:tcW w:w="2936" w:type="dxa"/>
          </w:tcPr>
          <w:p w14:paraId="13A19C5A" w14:textId="34A6CE4E" w:rsidR="00B750B2" w:rsidRDefault="00B750B2" w:rsidP="00B750B2">
            <w:r w:rsidRPr="00B750B2">
              <w:t>AzureDiagnostics (OperationLogs) + search traffic analytics</w:t>
            </w:r>
          </w:p>
        </w:tc>
        <w:tc>
          <w:tcPr>
            <w:tcW w:w="2827" w:type="dxa"/>
          </w:tcPr>
          <w:p w14:paraId="39F7F2F3" w14:textId="671418BA" w:rsidR="00B750B2" w:rsidRDefault="00B750B2" w:rsidP="00B750B2">
            <w:r w:rsidRPr="00B750B2">
              <w:t>Query text, latency, result counts, indexer runs and failures</w:t>
            </w:r>
          </w:p>
        </w:tc>
      </w:tr>
      <w:tr w:rsidR="00B750B2" w14:paraId="4723D70F" w14:textId="77777777" w:rsidTr="00B750B2">
        <w:tc>
          <w:tcPr>
            <w:tcW w:w="2823" w:type="dxa"/>
          </w:tcPr>
          <w:p w14:paraId="6B6EA62E" w14:textId="5176DE43" w:rsidR="00B750B2" w:rsidRDefault="00B750B2" w:rsidP="00B750B2">
            <w:r w:rsidRPr="00B750B2">
              <w:t>Azure OpenAI</w:t>
            </w:r>
          </w:p>
        </w:tc>
        <w:tc>
          <w:tcPr>
            <w:tcW w:w="2936" w:type="dxa"/>
          </w:tcPr>
          <w:p w14:paraId="0EEA262E" w14:textId="394DCB33" w:rsidR="00B750B2" w:rsidRDefault="00B750B2" w:rsidP="00B750B2">
            <w:r w:rsidRPr="00B750B2">
              <w:t>AzureDiagnostics / RequestResponse + Azure Monitor metrics</w:t>
            </w:r>
          </w:p>
        </w:tc>
        <w:tc>
          <w:tcPr>
            <w:tcW w:w="2827" w:type="dxa"/>
          </w:tcPr>
          <w:p w14:paraId="5F8A216E" w14:textId="2D0D855C" w:rsidR="00B750B2" w:rsidRDefault="00B750B2" w:rsidP="00B750B2">
            <w:r w:rsidRPr="00B750B2">
              <w:t>Per-request identity, deployment, token counts, status codes, throttling (429s)</w:t>
            </w:r>
          </w:p>
          <w:p w14:paraId="47C762BD" w14:textId="77777777" w:rsidR="00B750B2" w:rsidRPr="00B750B2" w:rsidRDefault="00B750B2" w:rsidP="00B750B2">
            <w:pPr>
              <w:jc w:val="center"/>
            </w:pPr>
          </w:p>
        </w:tc>
      </w:tr>
      <w:tr w:rsidR="00B750B2" w14:paraId="6240C9BE" w14:textId="77777777" w:rsidTr="00B750B2">
        <w:tc>
          <w:tcPr>
            <w:tcW w:w="2823" w:type="dxa"/>
          </w:tcPr>
          <w:p w14:paraId="44FE3197" w14:textId="6538FB36" w:rsidR="00B750B2" w:rsidRDefault="00B750B2" w:rsidP="00B750B2">
            <w:r w:rsidRPr="00B750B2">
              <w:t>Storage</w:t>
            </w:r>
          </w:p>
        </w:tc>
        <w:tc>
          <w:tcPr>
            <w:tcW w:w="2936" w:type="dxa"/>
          </w:tcPr>
          <w:p w14:paraId="66C15135" w14:textId="421A0347" w:rsidR="00B750B2" w:rsidRDefault="00B750B2" w:rsidP="00B750B2">
            <w:r w:rsidRPr="00B750B2">
              <w:t>StorageBlobLogs (StorageRead/Write/Delete)</w:t>
            </w:r>
          </w:p>
        </w:tc>
        <w:tc>
          <w:tcPr>
            <w:tcW w:w="2827" w:type="dxa"/>
          </w:tcPr>
          <w:p w14:paraId="215558EA" w14:textId="5C027ACC" w:rsidR="00B750B2" w:rsidRDefault="00B750B2" w:rsidP="00B750B2">
            <w:pPr>
              <w:pStyle w:val="NormalWeb"/>
            </w:pPr>
            <w:r>
              <w:t>Every blob operation with caller identity, IP, auth type</w:t>
            </w:r>
          </w:p>
        </w:tc>
      </w:tr>
      <w:tr w:rsidR="00B750B2" w14:paraId="65B8FC3E" w14:textId="77777777" w:rsidTr="00B750B2">
        <w:tc>
          <w:tcPr>
            <w:tcW w:w="2823" w:type="dxa"/>
          </w:tcPr>
          <w:p w14:paraId="6A887BD3" w14:textId="783997F6" w:rsidR="00B750B2" w:rsidRDefault="00B750B2" w:rsidP="00B750B2">
            <w:r w:rsidRPr="00B750B2">
              <w:t>Cognitive Services (Document Intelligence, Language)</w:t>
            </w:r>
          </w:p>
        </w:tc>
        <w:tc>
          <w:tcPr>
            <w:tcW w:w="2936" w:type="dxa"/>
          </w:tcPr>
          <w:p w14:paraId="75A6C2F3" w14:textId="13D0BA06" w:rsidR="00B750B2" w:rsidRDefault="00B750B2" w:rsidP="00B750B2">
            <w:r w:rsidRPr="00B750B2">
              <w:t>AzureDiagnostics — Audit, RequestResponse, Trace</w:t>
            </w:r>
          </w:p>
          <w:p w14:paraId="11034CE2" w14:textId="1991E0A9" w:rsidR="00B750B2" w:rsidRPr="00B750B2" w:rsidRDefault="00B750B2" w:rsidP="00B750B2">
            <w:pPr>
              <w:tabs>
                <w:tab w:val="left" w:pos="1950"/>
              </w:tabs>
            </w:pPr>
            <w:r>
              <w:tab/>
            </w:r>
          </w:p>
        </w:tc>
        <w:tc>
          <w:tcPr>
            <w:tcW w:w="2827" w:type="dxa"/>
          </w:tcPr>
          <w:p w14:paraId="46A93DE9" w14:textId="5BF71096" w:rsidR="00B750B2" w:rsidRDefault="00B750B2" w:rsidP="00B750B2">
            <w:r w:rsidRPr="00B750B2">
              <w:t>Which operation was called, by which identity, with what result</w:t>
            </w:r>
          </w:p>
        </w:tc>
      </w:tr>
    </w:tbl>
    <w:p w14:paraId="768B11A5" w14:textId="77777777" w:rsidR="00B750B2" w:rsidRDefault="00B750B2" w:rsidP="00B750B2">
      <w:pPr>
        <w:ind w:left="270"/>
      </w:pPr>
    </w:p>
    <w:p w14:paraId="424CADE3" w14:textId="0CD5863A" w:rsidR="00266A80" w:rsidRDefault="00000000" w:rsidP="00B750B2">
      <w:pPr>
        <w:ind w:left="270"/>
      </w:pPr>
      <w:r>
        <w:t>I can use Azure Monitor metrics and diagnostic logs. Storage logs can show blob operations, and AI services can provide service logs and metrics.</w:t>
      </w:r>
    </w:p>
    <w:p w14:paraId="12B7C3D2" w14:textId="77777777" w:rsidR="00266A80" w:rsidRDefault="00000000">
      <w:pPr>
        <w:pStyle w:val="Heading2"/>
      </w:pPr>
      <w:r>
        <w:t>What is Azure Monitor and how does it help with AI workloads?</w:t>
      </w:r>
    </w:p>
    <w:p w14:paraId="268967B3" w14:textId="77777777" w:rsidR="00FE4AE5" w:rsidRPr="00FE4AE5" w:rsidRDefault="00FE4AE5" w:rsidP="00FE4AE5">
      <w:pPr>
        <w:ind w:left="270"/>
      </w:pPr>
      <w:r w:rsidRPr="00FE4AE5">
        <w:t>Azure Monitor is the umbrella platform for telemetry — metrics, logs, alerts, dashboards, and workbooks — with Log Analytics and KQL as the query layer underneath.</w:t>
      </w:r>
    </w:p>
    <w:p w14:paraId="005C16D2" w14:textId="77777777" w:rsidR="00FE4AE5" w:rsidRPr="00FE4AE5" w:rsidRDefault="00FE4AE5" w:rsidP="00FE4AE5">
      <w:pPr>
        <w:ind w:left="270"/>
      </w:pPr>
      <w:r w:rsidRPr="00FE4AE5">
        <w:t>For AI workloads specifically it helps with:</w:t>
      </w:r>
    </w:p>
    <w:p w14:paraId="67E43321" w14:textId="77777777" w:rsidR="00FE4AE5" w:rsidRPr="00FE4AE5" w:rsidRDefault="00FE4AE5" w:rsidP="00FE4AE5">
      <w:pPr>
        <w:numPr>
          <w:ilvl w:val="0"/>
          <w:numId w:val="31"/>
        </w:numPr>
      </w:pPr>
      <w:r w:rsidRPr="00FE4AE5">
        <w:rPr>
          <w:b/>
          <w:bCs/>
        </w:rPr>
        <w:lastRenderedPageBreak/>
        <w:t>Cost and quota</w:t>
      </w:r>
      <w:r w:rsidRPr="00FE4AE5">
        <w:t xml:space="preserve"> — tracking token consumption per deployment and catching a runaway job before the bill does.</w:t>
      </w:r>
    </w:p>
    <w:p w14:paraId="388A65B6" w14:textId="77777777" w:rsidR="00FE4AE5" w:rsidRPr="00FE4AE5" w:rsidRDefault="00FE4AE5" w:rsidP="00FE4AE5">
      <w:pPr>
        <w:numPr>
          <w:ilvl w:val="0"/>
          <w:numId w:val="31"/>
        </w:numPr>
      </w:pPr>
      <w:r w:rsidRPr="00FE4AE5">
        <w:rPr>
          <w:b/>
          <w:bCs/>
        </w:rPr>
        <w:t>Throttling</w:t>
      </w:r>
      <w:r w:rsidRPr="00FE4AE5">
        <w:t xml:space="preserve"> — alerting on 429s so you know when you need more capacity or better backoff.</w:t>
      </w:r>
    </w:p>
    <w:p w14:paraId="306CCE7C" w14:textId="77777777" w:rsidR="00FE4AE5" w:rsidRPr="00FE4AE5" w:rsidRDefault="00FE4AE5" w:rsidP="00FE4AE5">
      <w:pPr>
        <w:numPr>
          <w:ilvl w:val="0"/>
          <w:numId w:val="31"/>
        </w:numPr>
      </w:pPr>
      <w:r w:rsidRPr="00FE4AE5">
        <w:rPr>
          <w:b/>
          <w:bCs/>
        </w:rPr>
        <w:t>Latency</w:t>
      </w:r>
      <w:r w:rsidRPr="00FE4AE5">
        <w:t xml:space="preserve"> — p95 response times per operation, so you notice degradation.</w:t>
      </w:r>
    </w:p>
    <w:p w14:paraId="593A3CF1" w14:textId="77777777" w:rsidR="00FE4AE5" w:rsidRPr="00FE4AE5" w:rsidRDefault="00FE4AE5" w:rsidP="00FE4AE5">
      <w:pPr>
        <w:numPr>
          <w:ilvl w:val="0"/>
          <w:numId w:val="31"/>
        </w:numPr>
      </w:pPr>
      <w:r w:rsidRPr="00FE4AE5">
        <w:rPr>
          <w:b/>
          <w:bCs/>
        </w:rPr>
        <w:t>Failures</w:t>
      </w:r>
      <w:r w:rsidRPr="00FE4AE5">
        <w:t xml:space="preserve"> — 401/403 spikes, which is usually an expired secret or a removed role assignment.</w:t>
      </w:r>
    </w:p>
    <w:p w14:paraId="2A40D7D9" w14:textId="77777777" w:rsidR="00FE4AE5" w:rsidRPr="00FE4AE5" w:rsidRDefault="00FE4AE5" w:rsidP="00FE4AE5">
      <w:pPr>
        <w:numPr>
          <w:ilvl w:val="0"/>
          <w:numId w:val="31"/>
        </w:numPr>
      </w:pPr>
      <w:r w:rsidRPr="00FE4AE5">
        <w:rPr>
          <w:b/>
          <w:bCs/>
        </w:rPr>
        <w:t>Security</w:t>
      </w:r>
      <w:r w:rsidRPr="00FE4AE5">
        <w:t xml:space="preserve"> — who called what, from where, using which auth type.</w:t>
      </w:r>
    </w:p>
    <w:p w14:paraId="2EE00769" w14:textId="13CAF185" w:rsidR="00266A80" w:rsidRDefault="00FE4AE5" w:rsidP="00FE4AE5">
      <w:pPr>
        <w:numPr>
          <w:ilvl w:val="0"/>
          <w:numId w:val="31"/>
        </w:numPr>
      </w:pPr>
      <w:r w:rsidRPr="00FE4AE5">
        <w:rPr>
          <w:b/>
          <w:bCs/>
        </w:rPr>
        <w:t>Correlation</w:t>
      </w:r>
      <w:r w:rsidRPr="00FE4AE5">
        <w:t xml:space="preserve"> — one workspace showing the Storage read, the Search query, and the OpenAI completion for a single request, which is the only sane way to debug a RAG pipeline.</w:t>
      </w:r>
    </w:p>
    <w:p w14:paraId="638922DB" w14:textId="77777777" w:rsidR="00266A80" w:rsidRDefault="00000000">
      <w:pPr>
        <w:pStyle w:val="Heading2"/>
      </w:pPr>
      <w:r>
        <w:t>What is the difference between Activity Logs and Diagnostic Logs?</w:t>
      </w:r>
    </w:p>
    <w:p w14:paraId="3A026E75" w14:textId="77777777" w:rsidR="00FE4AE5" w:rsidRPr="00FE4AE5" w:rsidRDefault="00FE4AE5" w:rsidP="00FE4AE5">
      <w:pPr>
        <w:ind w:left="270"/>
      </w:pPr>
      <w:r w:rsidRPr="00FE4AE5">
        <w:rPr>
          <w:b/>
          <w:bCs/>
        </w:rPr>
        <w:t>Activity Log</w:t>
      </w:r>
      <w:r w:rsidRPr="00FE4AE5">
        <w:t xml:space="preserve"> = the </w:t>
      </w:r>
      <w:r w:rsidRPr="00FE4AE5">
        <w:rPr>
          <w:b/>
          <w:bCs/>
        </w:rPr>
        <w:t>control plane</w:t>
      </w:r>
      <w:r w:rsidRPr="00FE4AE5">
        <w:t>. Operations against Azure Resource Manager: someone created a resource, changed the firewall, listed the keys, assigned a role. It is on by default and kept 90 days. It answers "who changed this resource?"</w:t>
      </w:r>
    </w:p>
    <w:p w14:paraId="0A544BE9" w14:textId="77777777" w:rsidR="00FE4AE5" w:rsidRPr="00FE4AE5" w:rsidRDefault="00FE4AE5" w:rsidP="00FE4AE5">
      <w:pPr>
        <w:ind w:left="270"/>
      </w:pPr>
      <w:r w:rsidRPr="00FE4AE5">
        <w:rPr>
          <w:b/>
          <w:bCs/>
        </w:rPr>
        <w:t>Diagnostic Logs</w:t>
      </w:r>
      <w:r w:rsidRPr="00FE4AE5">
        <w:t xml:space="preserve"> = the </w:t>
      </w:r>
      <w:r w:rsidRPr="00FE4AE5">
        <w:rPr>
          <w:b/>
          <w:bCs/>
        </w:rPr>
        <w:t>data plane</w:t>
      </w:r>
      <w:r w:rsidRPr="00FE4AE5">
        <w:t xml:space="preserve">. What happened </w:t>
      </w:r>
      <w:r w:rsidRPr="00FE4AE5">
        <w:rPr>
          <w:i/>
          <w:iCs/>
        </w:rPr>
        <w:t>inside</w:t>
      </w:r>
      <w:r w:rsidRPr="00FE4AE5">
        <w:t xml:space="preserve"> the service: this blob was read, this search query ran, this completion was generated. They are </w:t>
      </w:r>
      <w:r w:rsidRPr="00FE4AE5">
        <w:rPr>
          <w:b/>
          <w:bCs/>
        </w:rPr>
        <w:t>off by default</w:t>
      </w:r>
      <w:r w:rsidRPr="00FE4AE5">
        <w:t>, need a diagnostic setting per resource, and you choose the retention. They answer "who used this resource, and what did they do with the data?"</w:t>
      </w:r>
    </w:p>
    <w:p w14:paraId="1F0B11FD" w14:textId="1DB8AE50" w:rsidR="00266A80" w:rsidRDefault="00FE4AE5" w:rsidP="003C7C8D">
      <w:pPr>
        <w:ind w:left="270"/>
      </w:pPr>
      <w:r w:rsidRPr="00FE4AE5">
        <w:t>For security investigations you almost always need both: the Activity Log tells you the firewall was opened, the diagnostic log tells you what was read while it was open.</w:t>
      </w:r>
    </w:p>
    <w:p w14:paraId="06BDD601" w14:textId="77777777" w:rsidR="00266A80" w:rsidRDefault="00000000">
      <w:pPr>
        <w:pStyle w:val="Heading2"/>
      </w:pPr>
      <w:r>
        <w:t>How can you troubleshoot permission failures in Azure?</w:t>
      </w:r>
    </w:p>
    <w:p w14:paraId="3C1292EE" w14:textId="77777777" w:rsidR="004D4510" w:rsidRPr="004D4510" w:rsidRDefault="004D4510" w:rsidP="004D4510">
      <w:pPr>
        <w:ind w:left="270"/>
      </w:pPr>
      <w:r w:rsidRPr="004D4510">
        <w:t>My order of attack:</w:t>
      </w:r>
    </w:p>
    <w:p w14:paraId="2F9B81CA" w14:textId="77777777" w:rsidR="004D4510" w:rsidRPr="004D4510" w:rsidRDefault="004D4510" w:rsidP="004D4510">
      <w:pPr>
        <w:numPr>
          <w:ilvl w:val="0"/>
          <w:numId w:val="32"/>
        </w:numPr>
      </w:pPr>
      <w:r w:rsidRPr="004D4510">
        <w:rPr>
          <w:b/>
          <w:bCs/>
        </w:rPr>
        <w:t>Read the error properly.</w:t>
      </w:r>
      <w:r w:rsidRPr="004D4510">
        <w:t xml:space="preserve"> 401 means the token is bad or missing (authentication); 403 means the token is fine but the identity lacks the role (authorization). They lead to completely different fixes.</w:t>
      </w:r>
    </w:p>
    <w:p w14:paraId="7BCEE73D" w14:textId="77777777" w:rsidR="004D4510" w:rsidRPr="004D4510" w:rsidRDefault="004D4510" w:rsidP="004D4510">
      <w:pPr>
        <w:numPr>
          <w:ilvl w:val="0"/>
          <w:numId w:val="32"/>
        </w:numPr>
      </w:pPr>
      <w:r w:rsidRPr="004D4510">
        <w:rPr>
          <w:b/>
          <w:bCs/>
        </w:rPr>
        <w:t>Confirm which identity is actually being used.</w:t>
      </w:r>
      <w:r w:rsidRPr="004D4510">
        <w:t xml:space="preserve"> With DefaultAzureCredential this is the classic trap — it silently falls back through a chain, so you may be authenticating as a different principal than you think. az account show tells you who the CLI is logged in as, and decoding the JWT at jwt.ms shows the oid, aud, and exp claims.</w:t>
      </w:r>
    </w:p>
    <w:p w14:paraId="4B8A0C97" w14:textId="77777777" w:rsidR="004D4510" w:rsidRPr="004D4510" w:rsidRDefault="004D4510" w:rsidP="004D4510">
      <w:pPr>
        <w:numPr>
          <w:ilvl w:val="0"/>
          <w:numId w:val="32"/>
        </w:numPr>
      </w:pPr>
      <w:r w:rsidRPr="004D4510">
        <w:rPr>
          <w:b/>
          <w:bCs/>
        </w:rPr>
        <w:t>Check the scope of the token</w:t>
      </w:r>
      <w:r w:rsidRPr="004D4510">
        <w:t xml:space="preserve"> matches the service — cognitiveservices.azure.com will not work against AI Search.</w:t>
      </w:r>
    </w:p>
    <w:p w14:paraId="0A11D965" w14:textId="77777777" w:rsidR="004D4510" w:rsidRPr="004D4510" w:rsidRDefault="004D4510" w:rsidP="004D4510">
      <w:pPr>
        <w:numPr>
          <w:ilvl w:val="0"/>
          <w:numId w:val="32"/>
        </w:numPr>
      </w:pPr>
      <w:r w:rsidRPr="004D4510">
        <w:rPr>
          <w:b/>
          <w:bCs/>
        </w:rPr>
        <w:lastRenderedPageBreak/>
        <w:t>List the role assignments</w:t>
      </w:r>
      <w:r w:rsidRPr="004D4510">
        <w:t>: az role assignment list --assignee &lt;oid&gt; --scope &lt;resource-id&gt; --include-inherited.</w:t>
      </w:r>
    </w:p>
    <w:p w14:paraId="69CDB7AE" w14:textId="77777777" w:rsidR="004D4510" w:rsidRPr="004D4510" w:rsidRDefault="004D4510" w:rsidP="004D4510">
      <w:pPr>
        <w:numPr>
          <w:ilvl w:val="0"/>
          <w:numId w:val="32"/>
        </w:numPr>
      </w:pPr>
      <w:r w:rsidRPr="004D4510">
        <w:rPr>
          <w:b/>
          <w:bCs/>
        </w:rPr>
        <w:t>Check the scope of the assignment.</w:t>
      </w:r>
      <w:r w:rsidRPr="004D4510">
        <w:t xml:space="preserve"> A role on the wrong resource group looks identical to no role at all.</w:t>
      </w:r>
    </w:p>
    <w:p w14:paraId="140C6CB3" w14:textId="77777777" w:rsidR="004D4510" w:rsidRPr="004D4510" w:rsidRDefault="004D4510" w:rsidP="004D4510">
      <w:pPr>
        <w:numPr>
          <w:ilvl w:val="0"/>
          <w:numId w:val="32"/>
        </w:numPr>
      </w:pPr>
      <w:r w:rsidRPr="004D4510">
        <w:rPr>
          <w:b/>
          <w:bCs/>
        </w:rPr>
        <w:t>Wait a few minutes.</w:t>
      </w:r>
      <w:r w:rsidRPr="004D4510">
        <w:t xml:space="preserve"> Role assignments take time to propagate; a 403 straight after granting is often just that.</w:t>
      </w:r>
    </w:p>
    <w:p w14:paraId="3BB2C460" w14:textId="77777777" w:rsidR="004D4510" w:rsidRPr="004D4510" w:rsidRDefault="004D4510" w:rsidP="004D4510">
      <w:pPr>
        <w:numPr>
          <w:ilvl w:val="0"/>
          <w:numId w:val="32"/>
        </w:numPr>
      </w:pPr>
      <w:r w:rsidRPr="004D4510">
        <w:rPr>
          <w:b/>
          <w:bCs/>
        </w:rPr>
        <w:t>Check whether it is actually the network.</w:t>
      </w:r>
      <w:r w:rsidRPr="004D4510">
        <w:t xml:space="preserve"> A firewall or private-endpoint misconfiguration frequently surfaces as a 403, not a timeout.</w:t>
      </w:r>
    </w:p>
    <w:p w14:paraId="54247D4D" w14:textId="77777777" w:rsidR="004D4510" w:rsidRPr="004D4510" w:rsidRDefault="004D4510" w:rsidP="004D4510">
      <w:pPr>
        <w:numPr>
          <w:ilvl w:val="0"/>
          <w:numId w:val="32"/>
        </w:numPr>
      </w:pPr>
      <w:r w:rsidRPr="004D4510">
        <w:rPr>
          <w:b/>
          <w:bCs/>
        </w:rPr>
        <w:t>Check whether local auth is disabled</w:t>
      </w:r>
      <w:r w:rsidRPr="004D4510">
        <w:t xml:space="preserve"> on the resource, if you are still using keys.</w:t>
      </w:r>
    </w:p>
    <w:p w14:paraId="3BC79597" w14:textId="2B18F820" w:rsidR="00266A80" w:rsidRDefault="004D4510" w:rsidP="004D4510">
      <w:pPr>
        <w:numPr>
          <w:ilvl w:val="0"/>
          <w:numId w:val="32"/>
        </w:numPr>
      </w:pPr>
      <w:r w:rsidRPr="004D4510">
        <w:rPr>
          <w:b/>
          <w:bCs/>
        </w:rPr>
        <w:t>Look at the Activity Log</w:t>
      </w:r>
      <w:r w:rsidRPr="004D4510">
        <w:t xml:space="preserve"> to see whether someone recently changed a role assignment or the networking config.</w:t>
      </w:r>
    </w:p>
    <w:p w14:paraId="72C2A8A8" w14:textId="77777777" w:rsidR="00266A80" w:rsidRDefault="00000000">
      <w:pPr>
        <w:pStyle w:val="Heading2"/>
      </w:pPr>
      <w:r>
        <w:t>What logging evidence did you capture during your hands-on tasks?</w:t>
      </w:r>
    </w:p>
    <w:p w14:paraId="2D53EE72" w14:textId="562D93FC" w:rsidR="00E268D4" w:rsidRPr="00E268D4" w:rsidRDefault="00E268D4" w:rsidP="00E268D4">
      <w:pPr>
        <w:ind w:left="270"/>
      </w:pPr>
      <w:r w:rsidRPr="00E268D4">
        <w:t>I did not configure diagnostic settings or Log Analytics for these tasks — the playground resources were pre-existing and I only had data-plane access. What I have is application-level evidence:</w:t>
      </w:r>
    </w:p>
    <w:p w14:paraId="6797117B" w14:textId="77777777" w:rsidR="00E268D4" w:rsidRPr="00E268D4" w:rsidRDefault="00E268D4" w:rsidP="00E268D4">
      <w:pPr>
        <w:pStyle w:val="ListParagraph"/>
        <w:numPr>
          <w:ilvl w:val="0"/>
          <w:numId w:val="33"/>
        </w:numPr>
      </w:pPr>
      <w:r w:rsidRPr="00E268D4">
        <w:t>Console output from each script, showing stage-by-stage progress (--- Running with Python SDK ---, [1/4] Checking/Creating Search Index..., and so on) and confirming which calls succeeded.</w:t>
      </w:r>
    </w:p>
    <w:p w14:paraId="2D455BBC" w14:textId="77777777" w:rsidR="00E268D4" w:rsidRPr="00E268D4" w:rsidRDefault="00E268D4" w:rsidP="00E268D4">
      <w:pPr>
        <w:pStyle w:val="ListParagraph"/>
        <w:numPr>
          <w:ilvl w:val="0"/>
          <w:numId w:val="33"/>
        </w:numPr>
      </w:pPr>
      <w:r w:rsidRPr="00E268D4">
        <w:t>Output artefacts as proof of successful authenticated calls — extracted_sdk.txt / extracted_rest.txt and metadata_sdk.json / metadata_rest.json for task 1, redacted_sdk.txt / redacted_rest.txt and pii_report_sdk.json / pii_report_rest.json for task 2, summary_result.txt for task 6. Having both an _sdk and a _rest version of each is itself evidence that both auth paths worked.</w:t>
      </w:r>
    </w:p>
    <w:p w14:paraId="6A181E7B" w14:textId="77777777" w:rsidR="00E268D4" w:rsidRPr="00E268D4" w:rsidRDefault="00E268D4" w:rsidP="00E268D4">
      <w:pPr>
        <w:pStyle w:val="ListParagraph"/>
        <w:numPr>
          <w:ilvl w:val="0"/>
          <w:numId w:val="33"/>
        </w:numPr>
      </w:pPr>
      <w:r w:rsidRPr="00E268D4">
        <w:t>The PII reports double as an audit record: entity category, offset, length, and confidence for everything that was redacted.</w:t>
      </w:r>
    </w:p>
    <w:p w14:paraId="22A066E4" w14:textId="77777777" w:rsidR="00E268D4" w:rsidRPr="00E268D4" w:rsidRDefault="00E268D4" w:rsidP="00E268D4">
      <w:pPr>
        <w:pStyle w:val="ListParagraph"/>
        <w:numPr>
          <w:ilvl w:val="0"/>
          <w:numId w:val="33"/>
        </w:numPr>
      </w:pPr>
      <w:r w:rsidRPr="00E268D4">
        <w:t>HTTP status handling in the code — raise_for_status() and explicit status checks — so a permission failure would have been visible rather than silent.</w:t>
      </w:r>
    </w:p>
    <w:p w14:paraId="30CD16F7" w14:textId="2AB22010" w:rsidR="00266A80" w:rsidRDefault="00E268D4" w:rsidP="00E268D4">
      <w:pPr>
        <w:ind w:left="270"/>
      </w:pPr>
      <w:r w:rsidRPr="00E268D4">
        <w:t>What I would add for a production submission: diagnostic settings on all three resources routed to Log Analytics, and KQL queries showing my identity's calls with timestamps.</w:t>
      </w:r>
    </w:p>
    <w:p w14:paraId="46F6C4CB" w14:textId="77777777" w:rsidR="00266A80" w:rsidRDefault="00000000">
      <w:pPr>
        <w:pStyle w:val="Heading1"/>
      </w:pPr>
      <w:r>
        <w:lastRenderedPageBreak/>
        <w:t>9. Governance &amp; Compliance</w:t>
      </w:r>
    </w:p>
    <w:p w14:paraId="03E86908" w14:textId="77777777" w:rsidR="00266A80" w:rsidRDefault="00000000">
      <w:pPr>
        <w:pStyle w:val="Heading2"/>
      </w:pPr>
      <w:r>
        <w:t>What is Microsoft Entra ID Conditional Access and when does it affect AI services?</w:t>
      </w:r>
    </w:p>
    <w:p w14:paraId="1A6AB119" w14:textId="77777777" w:rsidR="00E268D4" w:rsidRPr="00E268D4" w:rsidRDefault="00E268D4" w:rsidP="00E268D4">
      <w:pPr>
        <w:ind w:left="270"/>
      </w:pPr>
      <w:r w:rsidRPr="00E268D4">
        <w:t>Conditional Access is Entra ID's policy engine. At sign-in it evaluates signals — user, group, application, device compliance, location, IP, risk level — and then grants, blocks, or grants-with-conditions such as requiring MFA.</w:t>
      </w:r>
    </w:p>
    <w:p w14:paraId="0A18BFDC" w14:textId="77777777" w:rsidR="00E268D4" w:rsidRPr="00E268D4" w:rsidRDefault="00E268D4" w:rsidP="00E268D4">
      <w:pPr>
        <w:ind w:left="270"/>
      </w:pPr>
      <w:r w:rsidRPr="00E268D4">
        <w:t>Where it touches AI work:</w:t>
      </w:r>
    </w:p>
    <w:p w14:paraId="7285221A" w14:textId="77777777" w:rsidR="00E268D4" w:rsidRPr="00E268D4" w:rsidRDefault="00E268D4" w:rsidP="00E268D4">
      <w:pPr>
        <w:numPr>
          <w:ilvl w:val="0"/>
          <w:numId w:val="34"/>
        </w:numPr>
      </w:pPr>
      <w:r w:rsidRPr="00E268D4">
        <w:t xml:space="preserve">It applies to the </w:t>
      </w:r>
      <w:r w:rsidRPr="00E268D4">
        <w:rPr>
          <w:b/>
          <w:bCs/>
        </w:rPr>
        <w:t>user</w:t>
      </w:r>
      <w:r w:rsidRPr="00E268D4">
        <w:t xml:space="preserve"> identities calling AI services. My scripts authenticate as me via the CLI, so a policy requiring MFA or a compliant device would apply to me and could block the token.</w:t>
      </w:r>
    </w:p>
    <w:p w14:paraId="787A2EB6" w14:textId="77777777" w:rsidR="00E268D4" w:rsidRPr="00E268D4" w:rsidRDefault="00E268D4" w:rsidP="00E268D4">
      <w:pPr>
        <w:numPr>
          <w:ilvl w:val="0"/>
          <w:numId w:val="34"/>
        </w:numPr>
      </w:pPr>
      <w:r w:rsidRPr="00E268D4">
        <w:t>A location-based policy can block calls from outside the corporate network or a VPN.</w:t>
      </w:r>
    </w:p>
    <w:p w14:paraId="025EF248" w14:textId="77777777" w:rsidR="00E268D4" w:rsidRPr="00E268D4" w:rsidRDefault="00E268D4" w:rsidP="00E268D4">
      <w:pPr>
        <w:numPr>
          <w:ilvl w:val="0"/>
          <w:numId w:val="34"/>
        </w:numPr>
      </w:pPr>
      <w:r w:rsidRPr="00E268D4">
        <w:t>It is the usual explanation for automation that was working yesterday and now fails at sign-in.</w:t>
      </w:r>
    </w:p>
    <w:p w14:paraId="0F8178DE" w14:textId="77777777" w:rsidR="00E268D4" w:rsidRPr="00E268D4" w:rsidRDefault="00E268D4" w:rsidP="00E268D4">
      <w:pPr>
        <w:numPr>
          <w:ilvl w:val="0"/>
          <w:numId w:val="34"/>
        </w:numPr>
      </w:pPr>
      <w:r w:rsidRPr="00E268D4">
        <w:t xml:space="preserve">It does </w:t>
      </w:r>
      <w:r w:rsidRPr="00E268D4">
        <w:rPr>
          <w:b/>
          <w:bCs/>
        </w:rPr>
        <w:t>not</w:t>
      </w:r>
      <w:r w:rsidRPr="00E268D4">
        <w:t xml:space="preserve"> apply to managed identities, and generally not to service principals — that is one of the reasons workload identities are handled by RBAC and network controls instead. (Workload Identity Conditional Access exists but is a separate, more limited feature.)</w:t>
      </w:r>
    </w:p>
    <w:p w14:paraId="0611FDC0" w14:textId="4C5B8112" w:rsidR="00266A80" w:rsidRDefault="00E268D4" w:rsidP="00E268D4">
      <w:pPr>
        <w:ind w:left="270"/>
      </w:pPr>
      <w:r w:rsidRPr="00E268D4">
        <w:t>The practical implication for my tasks: because I used a user identity rather than a workload identity, my scripts inherit whatever Conditional Access applies to me. In production, moving to managed identity removes that fragility.</w:t>
      </w:r>
    </w:p>
    <w:p w14:paraId="7B4057CF" w14:textId="77777777" w:rsidR="00266A80" w:rsidRDefault="00000000">
      <w:pPr>
        <w:pStyle w:val="Heading2"/>
      </w:pPr>
      <w:r>
        <w:t>What are Resource Locks and when are they useful?</w:t>
      </w:r>
    </w:p>
    <w:p w14:paraId="72416E92" w14:textId="77777777" w:rsidR="00514B6A" w:rsidRPr="00514B6A" w:rsidRDefault="00514B6A" w:rsidP="00514B6A">
      <w:pPr>
        <w:ind w:left="270"/>
      </w:pPr>
      <w:r w:rsidRPr="00514B6A">
        <w:t>A lock is a setting on a resource, resource group, or subscription that blocks certain operations regardless of RBAC — even an Owner is stopped until the lock is removed.</w:t>
      </w:r>
    </w:p>
    <w:p w14:paraId="533BD4FE" w14:textId="77777777" w:rsidR="00514B6A" w:rsidRPr="00514B6A" w:rsidRDefault="00514B6A" w:rsidP="00514B6A">
      <w:pPr>
        <w:ind w:left="270"/>
      </w:pPr>
      <w:r w:rsidRPr="00514B6A">
        <w:t>Two kinds:</w:t>
      </w:r>
    </w:p>
    <w:p w14:paraId="3966FB27" w14:textId="77777777" w:rsidR="00514B6A" w:rsidRPr="00514B6A" w:rsidRDefault="00514B6A" w:rsidP="00514B6A">
      <w:pPr>
        <w:numPr>
          <w:ilvl w:val="0"/>
          <w:numId w:val="35"/>
        </w:numPr>
      </w:pPr>
      <w:r w:rsidRPr="00514B6A">
        <w:rPr>
          <w:b/>
          <w:bCs/>
        </w:rPr>
        <w:t>CanNotDelete (Delete)</w:t>
      </w:r>
      <w:r w:rsidRPr="00514B6A">
        <w:t xml:space="preserve"> — you can read and modify, but not delete.</w:t>
      </w:r>
    </w:p>
    <w:p w14:paraId="3EBDC9B4" w14:textId="77777777" w:rsidR="00514B6A" w:rsidRPr="00514B6A" w:rsidRDefault="00514B6A" w:rsidP="00514B6A">
      <w:pPr>
        <w:numPr>
          <w:ilvl w:val="0"/>
          <w:numId w:val="35"/>
        </w:numPr>
      </w:pPr>
      <w:r w:rsidRPr="00514B6A">
        <w:rPr>
          <w:b/>
          <w:bCs/>
        </w:rPr>
        <w:t>ReadOnly</w:t>
      </w:r>
      <w:r w:rsidRPr="00514B6A">
        <w:t xml:space="preserve"> — you can read, but not modify or delete.</w:t>
      </w:r>
    </w:p>
    <w:p w14:paraId="11EFE39F" w14:textId="77777777" w:rsidR="00514B6A" w:rsidRPr="00514B6A" w:rsidRDefault="00514B6A" w:rsidP="00514B6A">
      <w:pPr>
        <w:ind w:left="270"/>
      </w:pPr>
      <w:r w:rsidRPr="00514B6A">
        <w:t>Useful for: production resources that must never be deleted by accident, shared platform resources like a Log Analytics workspace or a Key Vault, anything holding data that cannot be recreated, and pinning a configuration you do not want drifting during a change freeze.</w:t>
      </w:r>
    </w:p>
    <w:p w14:paraId="6E758EB7" w14:textId="6F604BE0" w:rsidR="00266A80" w:rsidRDefault="00514B6A" w:rsidP="00514B6A">
      <w:pPr>
        <w:ind w:left="270"/>
      </w:pPr>
      <w:r w:rsidRPr="00514B6A">
        <w:t xml:space="preserve">Two gotchas: ReadOnly locks break more than people expect (a storage ReadOnly lock blocks listing keys, which breaks tooling), and locks are inherited downward from the parent scope. </w:t>
      </w:r>
      <w:r w:rsidRPr="00514B6A">
        <w:lastRenderedPageBreak/>
        <w:t xml:space="preserve">Also, a lock stops the delete of the </w:t>
      </w:r>
      <w:r w:rsidRPr="00514B6A">
        <w:rPr>
          <w:i/>
          <w:iCs/>
        </w:rPr>
        <w:t>resource</w:t>
      </w:r>
      <w:r w:rsidRPr="00514B6A">
        <w:t xml:space="preserve"> — it does not stop someone deleting the </w:t>
      </w:r>
      <w:r w:rsidRPr="00514B6A">
        <w:rPr>
          <w:i/>
          <w:iCs/>
        </w:rPr>
        <w:t>data</w:t>
      </w:r>
      <w:r w:rsidRPr="00514B6A">
        <w:t xml:space="preserve"> inside it, which is exactly the next question.</w:t>
      </w:r>
    </w:p>
    <w:p w14:paraId="2EF0FFB0" w14:textId="77777777" w:rsidR="00266A80" w:rsidRDefault="00000000">
      <w:pPr>
        <w:pStyle w:val="Heading2"/>
      </w:pPr>
      <w:r>
        <w:t>What controls prevent deletion of AI Search indexes or Storage Containers?</w:t>
      </w:r>
    </w:p>
    <w:p w14:paraId="1B662874" w14:textId="77777777" w:rsidR="00330C69" w:rsidRPr="00330C69" w:rsidRDefault="00330C69" w:rsidP="00330C69">
      <w:pPr>
        <w:ind w:left="270"/>
      </w:pPr>
      <w:r w:rsidRPr="00330C69">
        <w:t>This is worth separating carefully, because resource locks alone are not enough — they protect the resource, not its contents.</w:t>
      </w:r>
    </w:p>
    <w:p w14:paraId="392AB465" w14:textId="77777777" w:rsidR="00330C69" w:rsidRPr="00330C69" w:rsidRDefault="00330C69" w:rsidP="00330C69">
      <w:pPr>
        <w:ind w:left="270"/>
      </w:pPr>
      <w:r w:rsidRPr="00330C69">
        <w:rPr>
          <w:b/>
          <w:bCs/>
        </w:rPr>
        <w:t>For AI Search indexes:</w:t>
      </w:r>
    </w:p>
    <w:p w14:paraId="365760C2" w14:textId="77777777" w:rsidR="00330C69" w:rsidRPr="00330C69" w:rsidRDefault="00330C69" w:rsidP="00330C69">
      <w:pPr>
        <w:numPr>
          <w:ilvl w:val="0"/>
          <w:numId w:val="36"/>
        </w:numPr>
      </w:pPr>
      <w:r w:rsidRPr="00330C69">
        <w:t xml:space="preserve">RBAC is the real control. Search Index Data Contributor can write documents but </w:t>
      </w:r>
      <w:r w:rsidRPr="00330C69">
        <w:rPr>
          <w:b/>
          <w:bCs/>
        </w:rPr>
        <w:t>cannot delete the index definition</w:t>
      </w:r>
      <w:r w:rsidRPr="00330C69">
        <w:t>; deleting an index needs Search Service Contributor. So give the app the data role and keep the service role for the deployment pipeline.</w:t>
      </w:r>
    </w:p>
    <w:p w14:paraId="5127B2B0" w14:textId="77777777" w:rsidR="00330C69" w:rsidRPr="00330C69" w:rsidRDefault="00330C69" w:rsidP="00330C69">
      <w:pPr>
        <w:numPr>
          <w:ilvl w:val="0"/>
          <w:numId w:val="36"/>
        </w:numPr>
      </w:pPr>
      <w:r w:rsidRPr="00330C69">
        <w:t>A CanNotDelete lock on the search service stops the whole service being deleted.</w:t>
      </w:r>
    </w:p>
    <w:p w14:paraId="7AFEFD53" w14:textId="77777777" w:rsidR="00330C69" w:rsidRPr="00330C69" w:rsidRDefault="00330C69" w:rsidP="00330C69">
      <w:pPr>
        <w:numPr>
          <w:ilvl w:val="0"/>
          <w:numId w:val="36"/>
        </w:numPr>
      </w:pPr>
      <w:r w:rsidRPr="00330C69">
        <w:t>Keep the index definition in source control so it can be recreated; Search has no built-in backup.</w:t>
      </w:r>
    </w:p>
    <w:p w14:paraId="23494EDE" w14:textId="77777777" w:rsidR="00330C69" w:rsidRPr="00330C69" w:rsidRDefault="00330C69" w:rsidP="00330C69">
      <w:pPr>
        <w:numPr>
          <w:ilvl w:val="0"/>
          <w:numId w:val="36"/>
        </w:numPr>
      </w:pPr>
      <w:r w:rsidRPr="00330C69">
        <w:t>Alerts on index-deletion operations in the Activity Log.</w:t>
      </w:r>
    </w:p>
    <w:p w14:paraId="4E635BE9" w14:textId="77777777" w:rsidR="00330C69" w:rsidRPr="00330C69" w:rsidRDefault="00330C69" w:rsidP="00330C69">
      <w:pPr>
        <w:ind w:left="270"/>
      </w:pPr>
      <w:r w:rsidRPr="00330C69">
        <w:rPr>
          <w:b/>
          <w:bCs/>
        </w:rPr>
        <w:t>For Storage containers:</w:t>
      </w:r>
    </w:p>
    <w:p w14:paraId="54C9DB80" w14:textId="77777777" w:rsidR="00330C69" w:rsidRPr="00330C69" w:rsidRDefault="00330C69" w:rsidP="00330C69">
      <w:pPr>
        <w:numPr>
          <w:ilvl w:val="0"/>
          <w:numId w:val="37"/>
        </w:numPr>
      </w:pPr>
      <w:r w:rsidRPr="00330C69">
        <w:rPr>
          <w:b/>
          <w:bCs/>
        </w:rPr>
        <w:t>Container soft delete</w:t>
      </w:r>
      <w:r w:rsidRPr="00330C69">
        <w:t xml:space="preserve"> and </w:t>
      </w:r>
      <w:r w:rsidRPr="00330C69">
        <w:rPr>
          <w:b/>
          <w:bCs/>
        </w:rPr>
        <w:t>blob soft delete</w:t>
      </w:r>
      <w:r w:rsidRPr="00330C69">
        <w:t xml:space="preserve"> — a deleted container or blob is recoverable for a retention period. This is the single most valuable control.</w:t>
      </w:r>
    </w:p>
    <w:p w14:paraId="5EF69FE1" w14:textId="77777777" w:rsidR="00330C69" w:rsidRPr="00330C69" w:rsidRDefault="00330C69" w:rsidP="00330C69">
      <w:pPr>
        <w:numPr>
          <w:ilvl w:val="0"/>
          <w:numId w:val="37"/>
        </w:numPr>
      </w:pPr>
      <w:r w:rsidRPr="00330C69">
        <w:rPr>
          <w:b/>
          <w:bCs/>
        </w:rPr>
        <w:t>Blob versioning</w:t>
      </w:r>
      <w:r w:rsidRPr="00330C69">
        <w:t xml:space="preserve"> — keeps previous versions of overwritten blobs.</w:t>
      </w:r>
    </w:p>
    <w:p w14:paraId="36606789" w14:textId="77777777" w:rsidR="00330C69" w:rsidRPr="00330C69" w:rsidRDefault="00330C69" w:rsidP="00330C69">
      <w:pPr>
        <w:numPr>
          <w:ilvl w:val="0"/>
          <w:numId w:val="37"/>
        </w:numPr>
      </w:pPr>
      <w:r w:rsidRPr="00330C69">
        <w:t xml:space="preserve">RBAC: Storage Blob Data Reader for anything that only needs to read; note that Storage Blob Data Contributor </w:t>
      </w:r>
      <w:r w:rsidRPr="00330C69">
        <w:rPr>
          <w:i/>
          <w:iCs/>
        </w:rPr>
        <w:t>can</w:t>
      </w:r>
      <w:r w:rsidRPr="00330C69">
        <w:t xml:space="preserve"> delete blobs, so read-only workloads should not have it.</w:t>
      </w:r>
    </w:p>
    <w:p w14:paraId="2B70C2B8" w14:textId="77777777" w:rsidR="00330C69" w:rsidRPr="00330C69" w:rsidRDefault="00330C69" w:rsidP="00330C69">
      <w:pPr>
        <w:numPr>
          <w:ilvl w:val="0"/>
          <w:numId w:val="37"/>
        </w:numPr>
      </w:pPr>
      <w:r w:rsidRPr="00330C69">
        <w:rPr>
          <w:b/>
          <w:bCs/>
        </w:rPr>
        <w:t>Immutability policies / legal holds</w:t>
      </w:r>
      <w:r w:rsidRPr="00330C69">
        <w:t xml:space="preserve"> for WORM requirements — even an Owner cannot delete within the retention window.</w:t>
      </w:r>
    </w:p>
    <w:p w14:paraId="6E8DCA7E" w14:textId="20801F92" w:rsidR="00266A80" w:rsidRDefault="00330C69" w:rsidP="00330C69">
      <w:pPr>
        <w:numPr>
          <w:ilvl w:val="0"/>
          <w:numId w:val="37"/>
        </w:numPr>
      </w:pPr>
      <w:r w:rsidRPr="00330C69">
        <w:t>CanNotDelete lock on the account.</w:t>
      </w:r>
    </w:p>
    <w:p w14:paraId="509E2F85" w14:textId="77777777" w:rsidR="00266A80" w:rsidRDefault="00000000">
      <w:pPr>
        <w:pStyle w:val="Heading2"/>
      </w:pPr>
      <w:r>
        <w:t>What is Azure Policy and how could it enforce security on AI services?</w:t>
      </w:r>
    </w:p>
    <w:p w14:paraId="5AFD80FB" w14:textId="77777777" w:rsidR="00AA2782" w:rsidRPr="00AA2782" w:rsidRDefault="00AA2782" w:rsidP="00AA2782">
      <w:pPr>
        <w:ind w:left="270"/>
      </w:pPr>
      <w:r w:rsidRPr="00AA2782">
        <w:t>Azure Policy evaluates resources against rules and either audits, blocks (deny), or fixes (deployIfNotExists / modify) them. It is how you enforce standards at scale rather than relying on everyone remembering.</w:t>
      </w:r>
    </w:p>
    <w:p w14:paraId="4A49F872" w14:textId="77777777" w:rsidR="00AA2782" w:rsidRPr="00AA2782" w:rsidRDefault="00AA2782" w:rsidP="00AA2782">
      <w:pPr>
        <w:ind w:left="270"/>
      </w:pPr>
      <w:r w:rsidRPr="00AA2782">
        <w:t>Policies I would apply to this kind of AI workload:</w:t>
      </w:r>
    </w:p>
    <w:p w14:paraId="12CD1066" w14:textId="77777777" w:rsidR="00AA2782" w:rsidRPr="00AA2782" w:rsidRDefault="00AA2782" w:rsidP="00AA2782">
      <w:pPr>
        <w:numPr>
          <w:ilvl w:val="0"/>
          <w:numId w:val="38"/>
        </w:numPr>
      </w:pPr>
      <w:r w:rsidRPr="00AA2782">
        <w:rPr>
          <w:b/>
          <w:bCs/>
        </w:rPr>
        <w:t>Deny</w:t>
      </w:r>
      <w:r w:rsidRPr="00AA2782">
        <w:t xml:space="preserve"> creation of Cognitive Services accounts with public network access enabled.</w:t>
      </w:r>
    </w:p>
    <w:p w14:paraId="5FFACA81" w14:textId="77777777" w:rsidR="00AA2782" w:rsidRPr="00AA2782" w:rsidRDefault="00AA2782" w:rsidP="00AA2782">
      <w:pPr>
        <w:numPr>
          <w:ilvl w:val="0"/>
          <w:numId w:val="38"/>
        </w:numPr>
      </w:pPr>
      <w:r w:rsidRPr="00AA2782">
        <w:rPr>
          <w:b/>
          <w:bCs/>
        </w:rPr>
        <w:t>Deny</w:t>
      </w:r>
      <w:r w:rsidRPr="00AA2782">
        <w:t xml:space="preserve"> storage accounts that allow blob public access, or that allow shared-key access.</w:t>
      </w:r>
    </w:p>
    <w:p w14:paraId="3337B292" w14:textId="77777777" w:rsidR="00AA2782" w:rsidRPr="00AA2782" w:rsidRDefault="00AA2782" w:rsidP="00AA2782">
      <w:pPr>
        <w:numPr>
          <w:ilvl w:val="0"/>
          <w:numId w:val="38"/>
        </w:numPr>
      </w:pPr>
      <w:r w:rsidRPr="00AA2782">
        <w:rPr>
          <w:b/>
          <w:bCs/>
        </w:rPr>
        <w:t>Deny</w:t>
      </w:r>
      <w:r w:rsidRPr="00AA2782">
        <w:t xml:space="preserve"> resources without required tags (owner, cost centre, data classification).</w:t>
      </w:r>
    </w:p>
    <w:p w14:paraId="7ACA609B" w14:textId="77777777" w:rsidR="00AA2782" w:rsidRPr="00AA2782" w:rsidRDefault="00AA2782" w:rsidP="00AA2782">
      <w:pPr>
        <w:numPr>
          <w:ilvl w:val="0"/>
          <w:numId w:val="38"/>
        </w:numPr>
      </w:pPr>
      <w:r w:rsidRPr="00AA2782">
        <w:rPr>
          <w:b/>
          <w:bCs/>
        </w:rPr>
        <w:lastRenderedPageBreak/>
        <w:t>Deny</w:t>
      </w:r>
      <w:r w:rsidRPr="00AA2782">
        <w:t xml:space="preserve"> deployment outside approved regions — a genuine data-residency control.</w:t>
      </w:r>
    </w:p>
    <w:p w14:paraId="40E904C8" w14:textId="77777777" w:rsidR="00AA2782" w:rsidRPr="00AA2782" w:rsidRDefault="00AA2782" w:rsidP="00AA2782">
      <w:pPr>
        <w:numPr>
          <w:ilvl w:val="0"/>
          <w:numId w:val="38"/>
        </w:numPr>
      </w:pPr>
      <w:r w:rsidRPr="00AA2782">
        <w:rPr>
          <w:b/>
          <w:bCs/>
        </w:rPr>
        <w:t>DeployIfNotExists</w:t>
      </w:r>
      <w:r w:rsidRPr="00AA2782">
        <w:t xml:space="preserve"> diagnostic settings pointing at the central Log Analytics workspace, so logging is never forgotten. This is the one that fixes the "we had no logs" problem permanently.</w:t>
      </w:r>
    </w:p>
    <w:p w14:paraId="46694AD7" w14:textId="77777777" w:rsidR="00AA2782" w:rsidRPr="00AA2782" w:rsidRDefault="00AA2782" w:rsidP="00AA2782">
      <w:pPr>
        <w:numPr>
          <w:ilvl w:val="0"/>
          <w:numId w:val="38"/>
        </w:numPr>
      </w:pPr>
      <w:r w:rsidRPr="00AA2782">
        <w:rPr>
          <w:b/>
          <w:bCs/>
        </w:rPr>
        <w:t>Audit</w:t>
      </w:r>
      <w:r w:rsidRPr="00AA2782">
        <w:t xml:space="preserve"> any AI Services account with local (key) authentication enabled — which would have caught my task-6 problem automatically.</w:t>
      </w:r>
    </w:p>
    <w:p w14:paraId="5069004F" w14:textId="77777777" w:rsidR="00AA2782" w:rsidRPr="00AA2782" w:rsidRDefault="00AA2782" w:rsidP="00AA2782">
      <w:pPr>
        <w:numPr>
          <w:ilvl w:val="0"/>
          <w:numId w:val="38"/>
        </w:numPr>
      </w:pPr>
      <w:r w:rsidRPr="00AA2782">
        <w:rPr>
          <w:b/>
          <w:bCs/>
        </w:rPr>
        <w:t>Audit</w:t>
      </w:r>
      <w:r w:rsidRPr="00AA2782">
        <w:t xml:space="preserve"> storage accounts without soft delete or with TLS below 1.2.</w:t>
      </w:r>
    </w:p>
    <w:p w14:paraId="673DA73F" w14:textId="77777777" w:rsidR="00AA2782" w:rsidRPr="00AA2782" w:rsidRDefault="00AA2782" w:rsidP="00AA2782">
      <w:pPr>
        <w:ind w:left="270"/>
      </w:pPr>
      <w:r w:rsidRPr="00AA2782">
        <w:t>Applied at management group scope, this makes the secure configuration the default rather than something each engineer has to get right by hand.</w:t>
      </w:r>
    </w:p>
    <w:p w14:paraId="7ABC51C0" w14:textId="77777777" w:rsidR="00266A80" w:rsidRDefault="00000000">
      <w:pPr>
        <w:pStyle w:val="Heading2"/>
      </w:pPr>
      <w:r>
        <w:t>How does your solution adhere to secure enterprise governance practices?</w:t>
      </w:r>
    </w:p>
    <w:p w14:paraId="25992BE9" w14:textId="77777777" w:rsidR="00266A80" w:rsidRDefault="00000000" w:rsidP="00AA2782">
      <w:pPr>
        <w:ind w:left="270"/>
      </w:pPr>
      <w:r>
        <w:t>I use least privilege, Entra ID, managed identities, RBAC, no API keys, and no SAS for Document Translation. Production could also use private networking, logging, and Azure Policy.</w:t>
      </w:r>
    </w:p>
    <w:p w14:paraId="0036588C" w14:textId="77777777" w:rsidR="00266A80" w:rsidRDefault="00000000">
      <w:pPr>
        <w:pStyle w:val="Heading1"/>
      </w:pPr>
      <w:r>
        <w:t>10. Scenario-Based Questions</w:t>
      </w:r>
    </w:p>
    <w:p w14:paraId="3FEFB09A" w14:textId="77777777" w:rsidR="00266A80" w:rsidRDefault="00000000">
      <w:pPr>
        <w:pStyle w:val="Heading2"/>
      </w:pPr>
      <w:r>
        <w:t>Your CLI AI App using RAG suddenly fails with “401 Unauthorized.” How would you debug it?</w:t>
      </w:r>
    </w:p>
    <w:p w14:paraId="79C62F23" w14:textId="77777777" w:rsidR="00AA2782" w:rsidRPr="00AA2782" w:rsidRDefault="00AA2782" w:rsidP="00AA2782">
      <w:pPr>
        <w:numPr>
          <w:ilvl w:val="0"/>
          <w:numId w:val="39"/>
        </w:numPr>
      </w:pPr>
      <w:r w:rsidRPr="00AA2782">
        <w:rPr>
          <w:b/>
          <w:bCs/>
        </w:rPr>
        <w:t>Separate 401 from 403.</w:t>
      </w:r>
      <w:r w:rsidRPr="00AA2782">
        <w:t xml:space="preserve"> A 401 means the token itself is missing, malformed, or expired — an authentication problem, not a permissions one. If it were 403 I would be looking at role assignments instead.</w:t>
      </w:r>
    </w:p>
    <w:p w14:paraId="430B481A" w14:textId="77777777" w:rsidR="00AA2782" w:rsidRPr="00AA2782" w:rsidRDefault="00AA2782" w:rsidP="00AA2782">
      <w:pPr>
        <w:numPr>
          <w:ilvl w:val="0"/>
          <w:numId w:val="39"/>
        </w:numPr>
      </w:pPr>
      <w:r w:rsidRPr="00AA2782">
        <w:rPr>
          <w:b/>
          <w:bCs/>
        </w:rPr>
        <w:t>Identify which service returned it.</w:t>
      </w:r>
      <w:r w:rsidRPr="00AA2782">
        <w:t xml:space="preserve"> A RAG pipeline calls at least AI Search and Azure OpenAI, and possibly Storage. Turn on request logging and find out which leg failed; they need different token scopes.</w:t>
      </w:r>
    </w:p>
    <w:p w14:paraId="22D9E6FD" w14:textId="77777777" w:rsidR="00AA2782" w:rsidRPr="00AA2782" w:rsidRDefault="00AA2782" w:rsidP="00AA2782">
      <w:pPr>
        <w:numPr>
          <w:ilvl w:val="0"/>
          <w:numId w:val="39"/>
        </w:numPr>
      </w:pPr>
      <w:r w:rsidRPr="00AA2782">
        <w:rPr>
          <w:b/>
          <w:bCs/>
        </w:rPr>
        <w:t>Check the credential.</w:t>
      </w:r>
      <w:r w:rsidRPr="00AA2782">
        <w:t xml:space="preserve"> With DefaultAzureCredential the usual cause is that the CLI login expired — az account show, then az login again. On Azure compute it might be a managed identity that was detached or a role assignment removed.</w:t>
      </w:r>
    </w:p>
    <w:p w14:paraId="1C7F2DB6" w14:textId="77777777" w:rsidR="00AA2782" w:rsidRPr="00AA2782" w:rsidRDefault="00AA2782" w:rsidP="00AA2782">
      <w:pPr>
        <w:numPr>
          <w:ilvl w:val="0"/>
          <w:numId w:val="39"/>
        </w:numPr>
      </w:pPr>
      <w:r w:rsidRPr="00AA2782">
        <w:rPr>
          <w:b/>
          <w:bCs/>
        </w:rPr>
        <w:t>Inspect the token.</w:t>
      </w:r>
      <w:r w:rsidRPr="00AA2782">
        <w:t xml:space="preserve"> Decode it at jwt.ms and check aud (right service?), exp (expired?), tid (right tenant?), oid (which identity is this actually?).</w:t>
      </w:r>
    </w:p>
    <w:p w14:paraId="560962A0" w14:textId="77777777" w:rsidR="00AA2782" w:rsidRPr="00AA2782" w:rsidRDefault="00AA2782" w:rsidP="00AA2782">
      <w:pPr>
        <w:numPr>
          <w:ilvl w:val="0"/>
          <w:numId w:val="39"/>
        </w:numPr>
      </w:pPr>
      <w:r w:rsidRPr="00AA2782">
        <w:rPr>
          <w:b/>
          <w:bCs/>
        </w:rPr>
        <w:t>Check for an expired secret</w:t>
      </w:r>
      <w:r w:rsidRPr="00AA2782">
        <w:t xml:space="preserve"> if a service principal is involved. This is the single most common cause of "it worked for a year and then stopped" — the secret hit its expiry date.</w:t>
      </w:r>
    </w:p>
    <w:p w14:paraId="41198737" w14:textId="77777777" w:rsidR="00AA2782" w:rsidRPr="00AA2782" w:rsidRDefault="00AA2782" w:rsidP="00AA2782">
      <w:pPr>
        <w:numPr>
          <w:ilvl w:val="0"/>
          <w:numId w:val="39"/>
        </w:numPr>
      </w:pPr>
      <w:r w:rsidRPr="00AA2782">
        <w:rPr>
          <w:b/>
          <w:bCs/>
        </w:rPr>
        <w:lastRenderedPageBreak/>
        <w:t>Check whether local auth was disabled</w:t>
      </w:r>
      <w:r w:rsidRPr="00AA2782">
        <w:t xml:space="preserve"> on the resource. If the app was using an API key and someone turned on Entra-only auth, every key-based call becomes a 401 instantly. Given task 6 uses keys, this would be my first suspicion for that script.</w:t>
      </w:r>
    </w:p>
    <w:p w14:paraId="0B6522D3" w14:textId="77777777" w:rsidR="00AA2782" w:rsidRPr="00AA2782" w:rsidRDefault="00AA2782" w:rsidP="00AA2782">
      <w:pPr>
        <w:numPr>
          <w:ilvl w:val="0"/>
          <w:numId w:val="39"/>
        </w:numPr>
      </w:pPr>
      <w:r w:rsidRPr="00AA2782">
        <w:rPr>
          <w:b/>
          <w:bCs/>
        </w:rPr>
        <w:t>Check whether a key was rotated.</w:t>
      </w:r>
      <w:r w:rsidRPr="00AA2782">
        <w:t xml:space="preserve"> Same effect, same instant failure.</w:t>
      </w:r>
    </w:p>
    <w:p w14:paraId="41F5A3F6" w14:textId="77777777" w:rsidR="00AA2782" w:rsidRPr="00AA2782" w:rsidRDefault="00AA2782" w:rsidP="00AA2782">
      <w:pPr>
        <w:numPr>
          <w:ilvl w:val="0"/>
          <w:numId w:val="39"/>
        </w:numPr>
      </w:pPr>
      <w:r w:rsidRPr="00AA2782">
        <w:rPr>
          <w:b/>
          <w:bCs/>
        </w:rPr>
        <w:t>Check Conditional Access and the Entra sign-in logs</w:t>
      </w:r>
      <w:r w:rsidRPr="00AA2782">
        <w:t xml:space="preserve"> — a new policy requiring MFA or a compliant device will block a user-based token in automation.</w:t>
      </w:r>
    </w:p>
    <w:p w14:paraId="079FEDC3" w14:textId="77777777" w:rsidR="00AA2782" w:rsidRPr="00AA2782" w:rsidRDefault="00AA2782" w:rsidP="00AA2782">
      <w:pPr>
        <w:numPr>
          <w:ilvl w:val="0"/>
          <w:numId w:val="39"/>
        </w:numPr>
      </w:pPr>
      <w:r w:rsidRPr="00AA2782">
        <w:rPr>
          <w:b/>
          <w:bCs/>
        </w:rPr>
        <w:t>Check the Activity Log</w:t>
      </w:r>
      <w:r w:rsidRPr="00AA2782">
        <w:t xml:space="preserve"> for recent changes to role assignments, networking, or keys.</w:t>
      </w:r>
    </w:p>
    <w:p w14:paraId="1D70F9B4" w14:textId="77777777" w:rsidR="00AA2782" w:rsidRPr="00AA2782" w:rsidRDefault="00AA2782" w:rsidP="00AA2782">
      <w:pPr>
        <w:numPr>
          <w:ilvl w:val="0"/>
          <w:numId w:val="39"/>
        </w:numPr>
      </w:pPr>
      <w:r w:rsidRPr="00AA2782">
        <w:rPr>
          <w:b/>
          <w:bCs/>
        </w:rPr>
        <w:t>Reproduce in isolation</w:t>
      </w:r>
      <w:r w:rsidRPr="00AA2782">
        <w:t xml:space="preserve"> — a five-line script that only acquires a token and makes one call, to remove the rest of the pipeline from the picture.</w:t>
      </w:r>
    </w:p>
    <w:p w14:paraId="6956D132" w14:textId="2AFC2EED" w:rsidR="00266A80" w:rsidRDefault="00AA2782" w:rsidP="008E2647">
      <w:pPr>
        <w:ind w:left="270"/>
      </w:pPr>
      <w:r w:rsidRPr="00AA2782">
        <w:t>For a permanent fix I would move off keys entirely, so key rotation and expiry stop being possible causes.</w:t>
      </w:r>
    </w:p>
    <w:p w14:paraId="42A45DCE" w14:textId="77777777" w:rsidR="00266A80" w:rsidRDefault="00000000">
      <w:pPr>
        <w:pStyle w:val="Heading2"/>
      </w:pPr>
      <w:r>
        <w:t>Your managed identity cannot read files from Blob Storage. What steps do you take?</w:t>
      </w:r>
    </w:p>
    <w:p w14:paraId="6D40842A" w14:textId="77777777" w:rsidR="008E2647" w:rsidRPr="008E2647" w:rsidRDefault="008E2647" w:rsidP="008E2647">
      <w:pPr>
        <w:numPr>
          <w:ilvl w:val="0"/>
          <w:numId w:val="40"/>
        </w:numPr>
      </w:pPr>
      <w:r w:rsidRPr="008E2647">
        <w:rPr>
          <w:b/>
          <w:bCs/>
        </w:rPr>
        <w:t>Confirm the identity is enabled</w:t>
      </w:r>
      <w:r w:rsidRPr="008E2647">
        <w:t xml:space="preserve"> on the compute resource — Identity blade, System-assigned On, or the user-assigned identity actually attached. Note its object ID.</w:t>
      </w:r>
    </w:p>
    <w:p w14:paraId="5F1B2589" w14:textId="77777777" w:rsidR="008E2647" w:rsidRPr="008E2647" w:rsidRDefault="008E2647" w:rsidP="008E2647">
      <w:pPr>
        <w:numPr>
          <w:ilvl w:val="0"/>
          <w:numId w:val="40"/>
        </w:numPr>
      </w:pPr>
      <w:r w:rsidRPr="008E2647">
        <w:rPr>
          <w:b/>
          <w:bCs/>
        </w:rPr>
        <w:t>Confirm the code is using the right identity.</w:t>
      </w:r>
      <w:r w:rsidRPr="008E2647">
        <w:t xml:space="preserve"> With a user-assigned identity you must pass its client ID; otherwise DefaultAzureCredential may pick the wrong one, or fall back to something else entirely.</w:t>
      </w:r>
    </w:p>
    <w:p w14:paraId="2F7BD05D" w14:textId="77777777" w:rsidR="008E2647" w:rsidRPr="008E2647" w:rsidRDefault="008E2647" w:rsidP="008E2647">
      <w:pPr>
        <w:numPr>
          <w:ilvl w:val="0"/>
          <w:numId w:val="40"/>
        </w:numPr>
      </w:pPr>
      <w:r w:rsidRPr="008E2647">
        <w:rPr>
          <w:b/>
          <w:bCs/>
        </w:rPr>
        <w:t>Check the role assignment</w:t>
      </w:r>
      <w:r w:rsidRPr="008E2647">
        <w:t>: az role assignment list --assignee &lt;oid&gt; --scope &lt;storage-scope&gt; --include-inherited.</w:t>
      </w:r>
    </w:p>
    <w:p w14:paraId="3BF54039" w14:textId="77777777" w:rsidR="008E2647" w:rsidRPr="008E2647" w:rsidRDefault="008E2647" w:rsidP="008E2647">
      <w:pPr>
        <w:numPr>
          <w:ilvl w:val="0"/>
          <w:numId w:val="40"/>
        </w:numPr>
      </w:pPr>
      <w:r w:rsidRPr="008E2647">
        <w:rPr>
          <w:b/>
          <w:bCs/>
        </w:rPr>
        <w:t>Check it is the right role.</w:t>
      </w:r>
      <w:r w:rsidRPr="008E2647">
        <w:t xml:space="preserve"> This is the classic mistake — Contributor on the storage account does </w:t>
      </w:r>
      <w:r w:rsidRPr="008E2647">
        <w:rPr>
          <w:i/>
          <w:iCs/>
        </w:rPr>
        <w:t>not</w:t>
      </w:r>
      <w:r w:rsidRPr="008E2647">
        <w:t xml:space="preserve"> grant blob data access. It has to be Storage Blob Data Reader or Storage Blob Data Contributor.</w:t>
      </w:r>
    </w:p>
    <w:p w14:paraId="4AADACA3" w14:textId="77777777" w:rsidR="008E2647" w:rsidRPr="008E2647" w:rsidRDefault="008E2647" w:rsidP="008E2647">
      <w:pPr>
        <w:numPr>
          <w:ilvl w:val="0"/>
          <w:numId w:val="40"/>
        </w:numPr>
      </w:pPr>
      <w:r w:rsidRPr="008E2647">
        <w:rPr>
          <w:b/>
          <w:bCs/>
        </w:rPr>
        <w:t>Check the scope.</w:t>
      </w:r>
      <w:r w:rsidRPr="008E2647">
        <w:t xml:space="preserve"> A role assigned on a different container, resource group, or subscription looks exactly like no role at all.</w:t>
      </w:r>
    </w:p>
    <w:p w14:paraId="03C4D291" w14:textId="77777777" w:rsidR="008E2647" w:rsidRPr="008E2647" w:rsidRDefault="008E2647" w:rsidP="008E2647">
      <w:pPr>
        <w:numPr>
          <w:ilvl w:val="0"/>
          <w:numId w:val="40"/>
        </w:numPr>
      </w:pPr>
      <w:r w:rsidRPr="008E2647">
        <w:rPr>
          <w:b/>
          <w:bCs/>
        </w:rPr>
        <w:t>Wait and retry.</w:t>
      </w:r>
      <w:r w:rsidRPr="008E2647">
        <w:t xml:space="preserve"> Propagation can take several minutes.</w:t>
      </w:r>
    </w:p>
    <w:p w14:paraId="30CEC6FD" w14:textId="77777777" w:rsidR="008E2647" w:rsidRPr="008E2647" w:rsidRDefault="008E2647" w:rsidP="008E2647">
      <w:pPr>
        <w:numPr>
          <w:ilvl w:val="0"/>
          <w:numId w:val="40"/>
        </w:numPr>
      </w:pPr>
      <w:r w:rsidRPr="008E2647">
        <w:rPr>
          <w:b/>
          <w:bCs/>
        </w:rPr>
        <w:t>Check the storage firewall.</w:t>
      </w:r>
      <w:r w:rsidRPr="008E2647">
        <w:t xml:space="preserve"> If public access is denied and the compute is not in an allowed subnet — or the private endpoint's DNS is not resolving — you get a 403 that looks like a permissions problem but is really a network one. nslookup &lt;account&gt;.blob.core.windows.net from the compute tells you whether you are hitting the private IP.</w:t>
      </w:r>
    </w:p>
    <w:p w14:paraId="07B4A83D" w14:textId="77777777" w:rsidR="008E2647" w:rsidRPr="008E2647" w:rsidRDefault="008E2647" w:rsidP="008E2647">
      <w:pPr>
        <w:numPr>
          <w:ilvl w:val="0"/>
          <w:numId w:val="40"/>
        </w:numPr>
      </w:pPr>
      <w:r w:rsidRPr="008E2647">
        <w:rPr>
          <w:b/>
          <w:bCs/>
        </w:rPr>
        <w:t>Check the network path.</w:t>
      </w:r>
      <w:r w:rsidRPr="008E2647">
        <w:t xml:space="preserve"> NSG rules, private DNS zone links, service endpoints.</w:t>
      </w:r>
    </w:p>
    <w:p w14:paraId="38A6D4D9" w14:textId="77777777" w:rsidR="008E2647" w:rsidRPr="008E2647" w:rsidRDefault="008E2647" w:rsidP="008E2647">
      <w:pPr>
        <w:numPr>
          <w:ilvl w:val="0"/>
          <w:numId w:val="40"/>
        </w:numPr>
      </w:pPr>
      <w:r w:rsidRPr="008E2647">
        <w:rPr>
          <w:b/>
          <w:bCs/>
        </w:rPr>
        <w:lastRenderedPageBreak/>
        <w:t>Check for a deny assignment or an Azure Policy</w:t>
      </w:r>
      <w:r w:rsidRPr="008E2647">
        <w:t xml:space="preserve"> overriding the grant.</w:t>
      </w:r>
    </w:p>
    <w:p w14:paraId="73405482" w14:textId="77777777" w:rsidR="008E2647" w:rsidRPr="008E2647" w:rsidRDefault="008E2647" w:rsidP="008E2647">
      <w:pPr>
        <w:numPr>
          <w:ilvl w:val="0"/>
          <w:numId w:val="40"/>
        </w:numPr>
      </w:pPr>
      <w:r w:rsidRPr="008E2647">
        <w:rPr>
          <w:b/>
          <w:bCs/>
        </w:rPr>
        <w:t>Test from the resource itself</w:t>
      </w:r>
      <w:r w:rsidRPr="008E2647">
        <w:t xml:space="preserve"> — call the IMDS endpoint to prove a token can be obtained, then use that token against the blob URL to isolate identity from network.</w:t>
      </w:r>
    </w:p>
    <w:p w14:paraId="36AF7E3B" w14:textId="3CED789A" w:rsidR="00266A80" w:rsidRDefault="008E2647" w:rsidP="008E2647">
      <w:pPr>
        <w:numPr>
          <w:ilvl w:val="0"/>
          <w:numId w:val="40"/>
        </w:numPr>
      </w:pPr>
      <w:r w:rsidRPr="008E2647">
        <w:rPr>
          <w:b/>
          <w:bCs/>
        </w:rPr>
        <w:t>Read the storage diagnostic logs</w:t>
      </w:r>
      <w:r w:rsidRPr="008E2647">
        <w:t xml:space="preserve"> — StorageBlobLogs will show the request arriving with the identity and status, or will show nothing at all, which itself tells you it is a network problem rather than an authorization one.</w:t>
      </w:r>
    </w:p>
    <w:p w14:paraId="058A6179" w14:textId="77777777" w:rsidR="00266A80" w:rsidRDefault="00000000">
      <w:pPr>
        <w:pStyle w:val="Heading2"/>
      </w:pPr>
      <w:r>
        <w:t>You need to allow translation jobs but disallow deletion of storage containers — which RBAC role do you use?</w:t>
      </w:r>
    </w:p>
    <w:p w14:paraId="3696456F" w14:textId="77777777" w:rsidR="00D52923" w:rsidRPr="00D52923" w:rsidRDefault="00D52923" w:rsidP="00D52923">
      <w:pPr>
        <w:ind w:left="270"/>
      </w:pPr>
      <w:r w:rsidRPr="00D52923">
        <w:t>Two roles, because two resources are involved:</w:t>
      </w:r>
    </w:p>
    <w:p w14:paraId="3DF28452" w14:textId="77777777" w:rsidR="00D52923" w:rsidRPr="00D52923" w:rsidRDefault="00D52923" w:rsidP="00D52923">
      <w:pPr>
        <w:numPr>
          <w:ilvl w:val="0"/>
          <w:numId w:val="41"/>
        </w:numPr>
      </w:pPr>
      <w:r w:rsidRPr="00D52923">
        <w:t xml:space="preserve">On the </w:t>
      </w:r>
      <w:r w:rsidRPr="00D52923">
        <w:rPr>
          <w:b/>
          <w:bCs/>
        </w:rPr>
        <w:t>Translator / AI Services</w:t>
      </w:r>
      <w:r w:rsidRPr="00D52923">
        <w:t xml:space="preserve"> resource: </w:t>
      </w:r>
      <w:r w:rsidRPr="00D52923">
        <w:rPr>
          <w:b/>
          <w:bCs/>
        </w:rPr>
        <w:t>Cognitive Services User</w:t>
      </w:r>
      <w:r w:rsidRPr="00D52923">
        <w:t xml:space="preserve"> — enough to submit and monitor translation jobs, not enough to change the resource.</w:t>
      </w:r>
    </w:p>
    <w:p w14:paraId="1BCB2531" w14:textId="77777777" w:rsidR="00D52923" w:rsidRPr="00D52923" w:rsidRDefault="00D52923" w:rsidP="00D52923">
      <w:pPr>
        <w:numPr>
          <w:ilvl w:val="0"/>
          <w:numId w:val="41"/>
        </w:numPr>
      </w:pPr>
      <w:r w:rsidRPr="00D52923">
        <w:t xml:space="preserve">On the </w:t>
      </w:r>
      <w:r w:rsidRPr="00D52923">
        <w:rPr>
          <w:b/>
          <w:bCs/>
        </w:rPr>
        <w:t>Storage account</w:t>
      </w:r>
      <w:r w:rsidRPr="00D52923">
        <w:t xml:space="preserve">: </w:t>
      </w:r>
      <w:r w:rsidRPr="00D52923">
        <w:rPr>
          <w:b/>
          <w:bCs/>
        </w:rPr>
        <w:t>Storage Blob Data Contributor</w:t>
      </w:r>
      <w:r w:rsidRPr="00D52923">
        <w:t xml:space="preserve"> on the containers. This is the key part of the answer — it grants read, write, and delete on </w:t>
      </w:r>
      <w:r w:rsidRPr="00D52923">
        <w:rPr>
          <w:i/>
          <w:iCs/>
        </w:rPr>
        <w:t>blobs</w:t>
      </w:r>
      <w:r w:rsidRPr="00D52923">
        <w:t xml:space="preserve">, but it does </w:t>
      </w:r>
      <w:r w:rsidRPr="00D52923">
        <w:rPr>
          <w:b/>
          <w:bCs/>
        </w:rPr>
        <w:t>not</w:t>
      </w:r>
      <w:r w:rsidRPr="00D52923">
        <w:t xml:space="preserve"> include Microsoft.Storage/storageAccounts/blobServices/containers/delete, so the identity cannot delete containers themselves. Container management is a control-plane operation that needs Contributor on the account.</w:t>
      </w:r>
    </w:p>
    <w:p w14:paraId="28CA0FBD" w14:textId="1D228577" w:rsidR="00266A80" w:rsidRDefault="00D52923" w:rsidP="00D52923">
      <w:pPr>
        <w:ind w:left="270"/>
      </w:pPr>
      <w:r w:rsidRPr="00D52923">
        <w:t>If I wanted to tighten it further: Storage Blob Data Reader on the input container and Storage Blob Data Contributor only on the output container, so the job can write results but cannot touch the source documents. And as a backstop, a CanNotDelete lock on the storage account plus container soft delete.</w:t>
      </w:r>
    </w:p>
    <w:p w14:paraId="6ACA82A6" w14:textId="77777777" w:rsidR="00266A80" w:rsidRDefault="00000000">
      <w:pPr>
        <w:pStyle w:val="Heading2"/>
      </w:pPr>
      <w:r>
        <w:t>Your environment must block all public access to Cognitive Services. What configuration changes must be made?</w:t>
      </w:r>
    </w:p>
    <w:p w14:paraId="13EAC4FF" w14:textId="77777777" w:rsidR="00BA7D20" w:rsidRPr="00BA7D20" w:rsidRDefault="00BA7D20" w:rsidP="00BA7D20">
      <w:pPr>
        <w:ind w:left="270"/>
      </w:pPr>
      <w:r w:rsidRPr="00BA7D20">
        <w:t>On the Cognitive Services / AI Services account:</w:t>
      </w:r>
    </w:p>
    <w:p w14:paraId="309439B0" w14:textId="77777777" w:rsidR="00BA7D20" w:rsidRPr="00BA7D20" w:rsidRDefault="00BA7D20" w:rsidP="00BA7D20">
      <w:pPr>
        <w:numPr>
          <w:ilvl w:val="0"/>
          <w:numId w:val="42"/>
        </w:numPr>
      </w:pPr>
      <w:r w:rsidRPr="00BA7D20">
        <w:rPr>
          <w:b/>
          <w:bCs/>
        </w:rPr>
        <w:t>Networking → Public network access: Disabled.</w:t>
      </w:r>
    </w:p>
    <w:p w14:paraId="4175E09E" w14:textId="77777777" w:rsidR="00BA7D20" w:rsidRPr="00BA7D20" w:rsidRDefault="00BA7D20" w:rsidP="00BA7D20">
      <w:pPr>
        <w:numPr>
          <w:ilvl w:val="0"/>
          <w:numId w:val="42"/>
        </w:numPr>
      </w:pPr>
      <w:r w:rsidRPr="00BA7D20">
        <w:rPr>
          <w:b/>
          <w:bCs/>
        </w:rPr>
        <w:t>Create a private endpoint</w:t>
      </w:r>
      <w:r w:rsidRPr="00BA7D20">
        <w:t xml:space="preserve"> in the VNet subnet your workloads run in.</w:t>
      </w:r>
    </w:p>
    <w:p w14:paraId="6236D268" w14:textId="77777777" w:rsidR="00BA7D20" w:rsidRPr="00BA7D20" w:rsidRDefault="00BA7D20" w:rsidP="00BA7D20">
      <w:pPr>
        <w:numPr>
          <w:ilvl w:val="0"/>
          <w:numId w:val="42"/>
        </w:numPr>
      </w:pPr>
      <w:r w:rsidRPr="00BA7D20">
        <w:rPr>
          <w:b/>
          <w:bCs/>
        </w:rPr>
        <w:t>Link the private DNS zone</w:t>
      </w:r>
      <w:r w:rsidRPr="00BA7D20">
        <w:t xml:space="preserve"> — privatelink.cognitiveservices.azure.com (and privatelink.openai.azure.com for Azure OpenAI) — to the VNet, so the existing hostname resolves to the private IP and no code has to change.</w:t>
      </w:r>
    </w:p>
    <w:p w14:paraId="6C32C4C8" w14:textId="77777777" w:rsidR="00BA7D20" w:rsidRPr="00BA7D20" w:rsidRDefault="00BA7D20" w:rsidP="00BA7D20">
      <w:pPr>
        <w:numPr>
          <w:ilvl w:val="0"/>
          <w:numId w:val="42"/>
        </w:numPr>
      </w:pPr>
      <w:r w:rsidRPr="00BA7D20">
        <w:rPr>
          <w:b/>
          <w:bCs/>
        </w:rPr>
        <w:t>Enable "allow trusted Microsoft services"</w:t>
      </w:r>
      <w:r w:rsidRPr="00BA7D20">
        <w:t xml:space="preserve"> if other Azure services legitimately need to reach it, ideally narrowed with resource instance rules.</w:t>
      </w:r>
    </w:p>
    <w:p w14:paraId="72B42729" w14:textId="77777777" w:rsidR="00BA7D20" w:rsidRPr="00BA7D20" w:rsidRDefault="00BA7D20" w:rsidP="00BA7D20">
      <w:pPr>
        <w:numPr>
          <w:ilvl w:val="0"/>
          <w:numId w:val="42"/>
        </w:numPr>
      </w:pPr>
      <w:r w:rsidRPr="00BA7D20">
        <w:rPr>
          <w:b/>
          <w:bCs/>
        </w:rPr>
        <w:t>Disable local authentication</w:t>
      </w:r>
      <w:r w:rsidRPr="00BA7D20">
        <w:t xml:space="preserve"> (disableLocalAuth: true) so API keys stop working entirely and only Entra ID tokens are accepted. Blocking the network but leaving keys enabled is half a job.</w:t>
      </w:r>
    </w:p>
    <w:p w14:paraId="044F4F80" w14:textId="77777777" w:rsidR="00BA7D20" w:rsidRPr="00BA7D20" w:rsidRDefault="00BA7D20" w:rsidP="00BA7D20">
      <w:pPr>
        <w:ind w:left="270"/>
      </w:pPr>
      <w:r w:rsidRPr="00BA7D20">
        <w:lastRenderedPageBreak/>
        <w:t>Around it:</w:t>
      </w:r>
    </w:p>
    <w:p w14:paraId="71A9A1DC" w14:textId="77777777" w:rsidR="00BA7D20" w:rsidRPr="00BA7D20" w:rsidRDefault="00BA7D20" w:rsidP="00BA7D20">
      <w:pPr>
        <w:numPr>
          <w:ilvl w:val="0"/>
          <w:numId w:val="43"/>
        </w:numPr>
      </w:pPr>
      <w:r w:rsidRPr="00BA7D20">
        <w:rPr>
          <w:b/>
          <w:bCs/>
        </w:rPr>
        <w:t>Move the compute into the VNet</w:t>
      </w:r>
      <w:r w:rsidRPr="00BA7D20">
        <w:t xml:space="preserve"> — Container App or App Service with VNet integration, or a VM in the subnet. Anything still running from a laptop or a public-internet VDI will stop working, which is the point.</w:t>
      </w:r>
    </w:p>
    <w:p w14:paraId="13B37640" w14:textId="77777777" w:rsidR="00BA7D20" w:rsidRPr="00BA7D20" w:rsidRDefault="00BA7D20" w:rsidP="00BA7D20">
      <w:pPr>
        <w:numPr>
          <w:ilvl w:val="0"/>
          <w:numId w:val="43"/>
        </w:numPr>
      </w:pPr>
      <w:r w:rsidRPr="00BA7D20">
        <w:rPr>
          <w:b/>
          <w:bCs/>
        </w:rPr>
        <w:t>NSG rules</w:t>
      </w:r>
      <w:r w:rsidRPr="00BA7D20">
        <w:t xml:space="preserve"> allowing only the app subnet to reach the private-endpoint subnet.</w:t>
      </w:r>
    </w:p>
    <w:p w14:paraId="66CC3C81" w14:textId="77777777" w:rsidR="00BA7D20" w:rsidRPr="00BA7D20" w:rsidRDefault="00BA7D20" w:rsidP="00BA7D20">
      <w:pPr>
        <w:numPr>
          <w:ilvl w:val="0"/>
          <w:numId w:val="43"/>
        </w:numPr>
      </w:pPr>
      <w:r w:rsidRPr="00BA7D20">
        <w:rPr>
          <w:b/>
          <w:bCs/>
        </w:rPr>
        <w:t>Do the same for the dependencies</w:t>
      </w:r>
      <w:r w:rsidRPr="00BA7D20">
        <w:t xml:space="preserve"> — Storage and AI Search also need private endpoints, otherwise you have locked one door and left the others open.</w:t>
      </w:r>
    </w:p>
    <w:p w14:paraId="443A171A" w14:textId="77777777" w:rsidR="00BA7D20" w:rsidRPr="00BA7D20" w:rsidRDefault="00BA7D20" w:rsidP="00BA7D20">
      <w:pPr>
        <w:numPr>
          <w:ilvl w:val="0"/>
          <w:numId w:val="43"/>
        </w:numPr>
      </w:pPr>
      <w:r w:rsidRPr="00BA7D20">
        <w:rPr>
          <w:b/>
          <w:bCs/>
        </w:rPr>
        <w:t>Enable diagnostic logging</w:t>
      </w:r>
      <w:r w:rsidRPr="00BA7D20">
        <w:t xml:space="preserve"> before the change, so you can see what breaks.</w:t>
      </w:r>
    </w:p>
    <w:p w14:paraId="03950C0D" w14:textId="77777777" w:rsidR="00BA7D20" w:rsidRPr="00BA7D20" w:rsidRDefault="00BA7D20" w:rsidP="00BA7D20">
      <w:pPr>
        <w:numPr>
          <w:ilvl w:val="0"/>
          <w:numId w:val="43"/>
        </w:numPr>
      </w:pPr>
      <w:r w:rsidRPr="00BA7D20">
        <w:rPr>
          <w:b/>
          <w:bCs/>
        </w:rPr>
        <w:t>Enforce it with Azure Policy</w:t>
      </w:r>
      <w:r w:rsidRPr="00BA7D20">
        <w:t xml:space="preserve"> so no one can create a new account with public access enabled.</w:t>
      </w:r>
    </w:p>
    <w:p w14:paraId="07FC0CC4" w14:textId="77777777" w:rsidR="00BA7D20" w:rsidRPr="00BA7D20" w:rsidRDefault="00BA7D20" w:rsidP="00BA7D20">
      <w:pPr>
        <w:numPr>
          <w:ilvl w:val="0"/>
          <w:numId w:val="43"/>
        </w:numPr>
      </w:pPr>
      <w:r w:rsidRPr="00BA7D20">
        <w:rPr>
          <w:b/>
          <w:bCs/>
        </w:rPr>
        <w:t>Provide a path for developers</w:t>
      </w:r>
      <w:r w:rsidRPr="00BA7D20">
        <w:t xml:space="preserve"> — VPN or Bastion into the VNet — because otherwise people will find a reason to turn it back off.</w:t>
      </w:r>
    </w:p>
    <w:p w14:paraId="760314F6" w14:textId="1D4654D0" w:rsidR="00266A80" w:rsidRDefault="00BA7D20" w:rsidP="00BA7D20">
      <w:pPr>
        <w:ind w:left="270"/>
      </w:pPr>
      <w:r w:rsidRPr="00BA7D20">
        <w:t>Test in non-production first. The failure mode is immediate and total.</w:t>
      </w:r>
    </w:p>
    <w:p w14:paraId="6F48088A" w14:textId="77777777" w:rsidR="00266A80" w:rsidRDefault="00000000">
      <w:pPr>
        <w:pStyle w:val="Heading2"/>
      </w:pPr>
      <w:r>
        <w:t>Describe a secure architecture for an Azure AI-based RAG solution end-to-end, mentioning identity, access control, and networking.</w:t>
      </w:r>
    </w:p>
    <w:p w14:paraId="6FACFED4" w14:textId="77777777" w:rsidR="00BA7D20" w:rsidRPr="00BA7D20" w:rsidRDefault="00BA7D20" w:rsidP="00BA7D20">
      <w:pPr>
        <w:ind w:left="270"/>
      </w:pPr>
      <w:r w:rsidRPr="00BA7D20">
        <w:rPr>
          <w:b/>
          <w:bCs/>
        </w:rPr>
        <w:t>identity</w:t>
      </w:r>
      <w:r w:rsidRPr="00BA7D20">
        <w:t xml:space="preserve"> = managed identity with no secrets, </w:t>
      </w:r>
      <w:r w:rsidRPr="00BA7D20">
        <w:rPr>
          <w:b/>
          <w:bCs/>
        </w:rPr>
        <w:t>access control</w:t>
      </w:r>
      <w:r w:rsidRPr="00BA7D20">
        <w:t xml:space="preserve"> = least-privilege data-plane roles scoped per resource plus security trimming in the index, </w:t>
      </w:r>
      <w:r w:rsidRPr="00BA7D20">
        <w:rPr>
          <w:b/>
          <w:bCs/>
        </w:rPr>
        <w:t>networking</w:t>
      </w:r>
      <w:r w:rsidRPr="00BA7D20">
        <w:t xml:space="preserve"> = private endpoints with public access off and one WAF-protected entry point, and </w:t>
      </w:r>
      <w:r w:rsidRPr="00BA7D20">
        <w:rPr>
          <w:b/>
          <w:bCs/>
        </w:rPr>
        <w:t>data</w:t>
      </w:r>
      <w:r w:rsidRPr="00BA7D20">
        <w:t xml:space="preserve"> = redact PII before it is indexed.</w:t>
      </w:r>
    </w:p>
    <w:p w14:paraId="397C9AFB" w14:textId="1EC7BD11" w:rsidR="00266A80" w:rsidRDefault="00266A80" w:rsidP="00BA7D20">
      <w:pPr>
        <w:ind w:left="270"/>
      </w:pPr>
    </w:p>
    <w:sectPr w:rsidR="00266A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F1F40"/>
    <w:multiLevelType w:val="multilevel"/>
    <w:tmpl w:val="3A26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0228B"/>
    <w:multiLevelType w:val="multilevel"/>
    <w:tmpl w:val="BC44F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DA359D"/>
    <w:multiLevelType w:val="multilevel"/>
    <w:tmpl w:val="F8348C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1F611F"/>
    <w:multiLevelType w:val="multilevel"/>
    <w:tmpl w:val="39A02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5D5702"/>
    <w:multiLevelType w:val="multilevel"/>
    <w:tmpl w:val="610A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C918CC"/>
    <w:multiLevelType w:val="multilevel"/>
    <w:tmpl w:val="22E0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566FC"/>
    <w:multiLevelType w:val="multilevel"/>
    <w:tmpl w:val="2834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122F8"/>
    <w:multiLevelType w:val="multilevel"/>
    <w:tmpl w:val="80F8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856C3"/>
    <w:multiLevelType w:val="multilevel"/>
    <w:tmpl w:val="84C8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E06C4"/>
    <w:multiLevelType w:val="multilevel"/>
    <w:tmpl w:val="93A4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D96A81"/>
    <w:multiLevelType w:val="multilevel"/>
    <w:tmpl w:val="6C22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23F1F"/>
    <w:multiLevelType w:val="multilevel"/>
    <w:tmpl w:val="8BFE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45DC1"/>
    <w:multiLevelType w:val="multilevel"/>
    <w:tmpl w:val="035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AD442A"/>
    <w:multiLevelType w:val="multilevel"/>
    <w:tmpl w:val="9594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F152AC"/>
    <w:multiLevelType w:val="hybridMultilevel"/>
    <w:tmpl w:val="B50C0D1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4" w15:restartNumberingAfterBreak="0">
    <w:nsid w:val="416618F0"/>
    <w:multiLevelType w:val="multilevel"/>
    <w:tmpl w:val="DC986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F001C1"/>
    <w:multiLevelType w:val="multilevel"/>
    <w:tmpl w:val="F166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6750B"/>
    <w:multiLevelType w:val="multilevel"/>
    <w:tmpl w:val="F5C2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F37C34"/>
    <w:multiLevelType w:val="multilevel"/>
    <w:tmpl w:val="6F58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0A6B62"/>
    <w:multiLevelType w:val="multilevel"/>
    <w:tmpl w:val="A974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E12E4"/>
    <w:multiLevelType w:val="multilevel"/>
    <w:tmpl w:val="D7D0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211B2"/>
    <w:multiLevelType w:val="multilevel"/>
    <w:tmpl w:val="0E56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680D32"/>
    <w:multiLevelType w:val="multilevel"/>
    <w:tmpl w:val="C716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A26CCA"/>
    <w:multiLevelType w:val="multilevel"/>
    <w:tmpl w:val="9000B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202011"/>
    <w:multiLevelType w:val="multilevel"/>
    <w:tmpl w:val="D302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B66C3D"/>
    <w:multiLevelType w:val="multilevel"/>
    <w:tmpl w:val="3B48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FF66BC"/>
    <w:multiLevelType w:val="multilevel"/>
    <w:tmpl w:val="085E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1344E9"/>
    <w:multiLevelType w:val="multilevel"/>
    <w:tmpl w:val="AE9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650C0D"/>
    <w:multiLevelType w:val="multilevel"/>
    <w:tmpl w:val="E7A0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E0366B"/>
    <w:multiLevelType w:val="multilevel"/>
    <w:tmpl w:val="ED440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287C5B"/>
    <w:multiLevelType w:val="multilevel"/>
    <w:tmpl w:val="2020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FA6F3D"/>
    <w:multiLevelType w:val="multilevel"/>
    <w:tmpl w:val="B2A8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5C7EA4"/>
    <w:multiLevelType w:val="multilevel"/>
    <w:tmpl w:val="6076E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567254"/>
    <w:multiLevelType w:val="multilevel"/>
    <w:tmpl w:val="9FAC2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6053420">
    <w:abstractNumId w:val="8"/>
  </w:num>
  <w:num w:numId="2" w16cid:durableId="495926064">
    <w:abstractNumId w:val="6"/>
  </w:num>
  <w:num w:numId="3" w16cid:durableId="116678730">
    <w:abstractNumId w:val="5"/>
  </w:num>
  <w:num w:numId="4" w16cid:durableId="283853625">
    <w:abstractNumId w:val="4"/>
  </w:num>
  <w:num w:numId="5" w16cid:durableId="1986933407">
    <w:abstractNumId w:val="7"/>
  </w:num>
  <w:num w:numId="6" w16cid:durableId="1989508282">
    <w:abstractNumId w:val="3"/>
  </w:num>
  <w:num w:numId="7" w16cid:durableId="1951935573">
    <w:abstractNumId w:val="2"/>
  </w:num>
  <w:num w:numId="8" w16cid:durableId="314457712">
    <w:abstractNumId w:val="1"/>
  </w:num>
  <w:num w:numId="9" w16cid:durableId="963075132">
    <w:abstractNumId w:val="0"/>
  </w:num>
  <w:num w:numId="10" w16cid:durableId="724525330">
    <w:abstractNumId w:val="16"/>
  </w:num>
  <w:num w:numId="11" w16cid:durableId="581454838">
    <w:abstractNumId w:val="32"/>
  </w:num>
  <w:num w:numId="12" w16cid:durableId="483595205">
    <w:abstractNumId w:val="28"/>
  </w:num>
  <w:num w:numId="13" w16cid:durableId="331105432">
    <w:abstractNumId w:val="35"/>
  </w:num>
  <w:num w:numId="14" w16cid:durableId="298270372">
    <w:abstractNumId w:val="13"/>
  </w:num>
  <w:num w:numId="15" w16cid:durableId="121770360">
    <w:abstractNumId w:val="42"/>
  </w:num>
  <w:num w:numId="16" w16cid:durableId="195655077">
    <w:abstractNumId w:val="36"/>
  </w:num>
  <w:num w:numId="17" w16cid:durableId="1269702481">
    <w:abstractNumId w:val="9"/>
  </w:num>
  <w:num w:numId="18" w16cid:durableId="711883785">
    <w:abstractNumId w:val="18"/>
  </w:num>
  <w:num w:numId="19" w16cid:durableId="1977250536">
    <w:abstractNumId w:val="21"/>
  </w:num>
  <w:num w:numId="20" w16cid:durableId="86660830">
    <w:abstractNumId w:val="37"/>
  </w:num>
  <w:num w:numId="21" w16cid:durableId="595747228">
    <w:abstractNumId w:val="38"/>
  </w:num>
  <w:num w:numId="22" w16cid:durableId="858280758">
    <w:abstractNumId w:val="14"/>
  </w:num>
  <w:num w:numId="23" w16cid:durableId="1591354152">
    <w:abstractNumId w:val="31"/>
  </w:num>
  <w:num w:numId="24" w16cid:durableId="1139759135">
    <w:abstractNumId w:val="29"/>
  </w:num>
  <w:num w:numId="25" w16cid:durableId="249580894">
    <w:abstractNumId w:val="40"/>
  </w:num>
  <w:num w:numId="26" w16cid:durableId="55781406">
    <w:abstractNumId w:val="25"/>
  </w:num>
  <w:num w:numId="27" w16cid:durableId="1804351510">
    <w:abstractNumId w:val="20"/>
  </w:num>
  <w:num w:numId="28" w16cid:durableId="1540820559">
    <w:abstractNumId w:val="22"/>
  </w:num>
  <w:num w:numId="29" w16cid:durableId="536701524">
    <w:abstractNumId w:val="34"/>
  </w:num>
  <w:num w:numId="30" w16cid:durableId="830027781">
    <w:abstractNumId w:val="15"/>
  </w:num>
  <w:num w:numId="31" w16cid:durableId="420641304">
    <w:abstractNumId w:val="27"/>
  </w:num>
  <w:num w:numId="32" w16cid:durableId="711997044">
    <w:abstractNumId w:val="41"/>
  </w:num>
  <w:num w:numId="33" w16cid:durableId="1461261441">
    <w:abstractNumId w:val="23"/>
  </w:num>
  <w:num w:numId="34" w16cid:durableId="438836597">
    <w:abstractNumId w:val="19"/>
  </w:num>
  <w:num w:numId="35" w16cid:durableId="1256523904">
    <w:abstractNumId w:val="30"/>
  </w:num>
  <w:num w:numId="36" w16cid:durableId="401610674">
    <w:abstractNumId w:val="26"/>
  </w:num>
  <w:num w:numId="37" w16cid:durableId="1342973091">
    <w:abstractNumId w:val="17"/>
  </w:num>
  <w:num w:numId="38" w16cid:durableId="674771369">
    <w:abstractNumId w:val="39"/>
  </w:num>
  <w:num w:numId="39" w16cid:durableId="151916225">
    <w:abstractNumId w:val="24"/>
  </w:num>
  <w:num w:numId="40" w16cid:durableId="1550919967">
    <w:abstractNumId w:val="10"/>
  </w:num>
  <w:num w:numId="41" w16cid:durableId="540047037">
    <w:abstractNumId w:val="33"/>
  </w:num>
  <w:num w:numId="42" w16cid:durableId="759524872">
    <w:abstractNumId w:val="12"/>
  </w:num>
  <w:num w:numId="43" w16cid:durableId="13353746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6DF"/>
    <w:rsid w:val="0006063C"/>
    <w:rsid w:val="00104464"/>
    <w:rsid w:val="0015074B"/>
    <w:rsid w:val="00187D4A"/>
    <w:rsid w:val="001A743D"/>
    <w:rsid w:val="001C5161"/>
    <w:rsid w:val="00223BA6"/>
    <w:rsid w:val="00266A80"/>
    <w:rsid w:val="0029639D"/>
    <w:rsid w:val="00326F90"/>
    <w:rsid w:val="00330C69"/>
    <w:rsid w:val="00340A7D"/>
    <w:rsid w:val="003C57DF"/>
    <w:rsid w:val="003C7C8D"/>
    <w:rsid w:val="003D1CB6"/>
    <w:rsid w:val="004D4510"/>
    <w:rsid w:val="004F34E0"/>
    <w:rsid w:val="00514B6A"/>
    <w:rsid w:val="00521801"/>
    <w:rsid w:val="00542248"/>
    <w:rsid w:val="006B2F5B"/>
    <w:rsid w:val="006B7708"/>
    <w:rsid w:val="006E5357"/>
    <w:rsid w:val="0078291A"/>
    <w:rsid w:val="008944F4"/>
    <w:rsid w:val="008B2BED"/>
    <w:rsid w:val="008B7DE0"/>
    <w:rsid w:val="008E2647"/>
    <w:rsid w:val="008E59FE"/>
    <w:rsid w:val="00917F3D"/>
    <w:rsid w:val="00A90C77"/>
    <w:rsid w:val="00AA1D8D"/>
    <w:rsid w:val="00AA2782"/>
    <w:rsid w:val="00AD50A4"/>
    <w:rsid w:val="00B35D45"/>
    <w:rsid w:val="00B37F59"/>
    <w:rsid w:val="00B47730"/>
    <w:rsid w:val="00B750B2"/>
    <w:rsid w:val="00B81DC8"/>
    <w:rsid w:val="00BA7D20"/>
    <w:rsid w:val="00CB0664"/>
    <w:rsid w:val="00D36384"/>
    <w:rsid w:val="00D52923"/>
    <w:rsid w:val="00DD78F3"/>
    <w:rsid w:val="00E268D4"/>
    <w:rsid w:val="00E651DF"/>
    <w:rsid w:val="00EE74CD"/>
    <w:rsid w:val="00F476C9"/>
    <w:rsid w:val="00FC693F"/>
    <w:rsid w:val="00FE4A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90F36"/>
  <w14:defaultImageDpi w14:val="300"/>
  <w15:docId w15:val="{2A6E7EEC-C1E3-46FC-9786-E599F69E2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B2BE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24</Pages>
  <Words>7344</Words>
  <Characters>41861</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Risingstar J.</cp:lastModifiedBy>
  <cp:revision>41</cp:revision>
  <cp:lastPrinted>2026-09-10T09:00:00Z</cp:lastPrinted>
  <dcterms:created xsi:type="dcterms:W3CDTF">2013-12-23T23:15:00Z</dcterms:created>
  <dcterms:modified xsi:type="dcterms:W3CDTF">2026-09-10T11:00:00Z</dcterms:modified>
  <cp:category/>
</cp:coreProperties>
</file>