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B4221" w14:textId="77777777" w:rsidR="001563B3" w:rsidRDefault="00000000">
      <w:pPr>
        <w:jc w:val="center"/>
      </w:pPr>
      <w:r>
        <w:rPr>
          <w:b/>
          <w:sz w:val="36"/>
        </w:rPr>
        <w:t>Nigh Trust, Points, and Future Coin Framework</w:t>
      </w:r>
    </w:p>
    <w:p w14:paraId="2B44B08D" w14:textId="77777777" w:rsidR="001563B3" w:rsidRDefault="00000000">
      <w:pPr>
        <w:jc w:val="center"/>
      </w:pPr>
      <w:r>
        <w:rPr>
          <w:i/>
        </w:rPr>
        <w:t>Detailed working document for network quality, incentives, and long-term transaction efficiency</w:t>
      </w:r>
    </w:p>
    <w:p w14:paraId="0535CC6C" w14:textId="77777777" w:rsidR="001563B3" w:rsidRDefault="001563B3"/>
    <w:p w14:paraId="7BEFEB60" w14:textId="77777777" w:rsidR="001563B3" w:rsidRDefault="00000000">
      <w:pPr>
        <w:pStyle w:val="Heading1"/>
      </w:pPr>
      <w:r>
        <w:t>1. Executive Summary</w:t>
      </w:r>
    </w:p>
    <w:p w14:paraId="3E25BF28" w14:textId="77777777" w:rsidR="001563B3" w:rsidRDefault="00000000">
      <w:r>
        <w:t>Nigh should not begin with a speculative token. The strongest long-term model is a three-layer system that separates network quality, earned rewards, and future settlement efficiency. The three layers are: (1) Nigh Trust, a non-financial quality and reputation layer; (2) Nigh Points, an outcome-based reward layer; and (3) Nigh Coin, a potential future stable-value utility and settlement layer.</w:t>
      </w:r>
    </w:p>
    <w:p w14:paraId="49232FFB" w14:textId="77777777" w:rsidR="001563B3" w:rsidRDefault="00000000">
      <w:r>
        <w:t>The core idea is simple: the network should reward verified value created in real life, not clicks, noise, or speculation. Real-world attendance, verified transactions, successful hosting, trusted invitations, and long-term positive participation should strengthen the system. This keeps Nigh aligned with a higher-quality human network rather than another engagement or crypto game.</w:t>
      </w:r>
    </w:p>
    <w:p w14:paraId="65F490D7" w14:textId="77777777" w:rsidR="001563B3" w:rsidRDefault="00000000">
      <w:pPr>
        <w:pStyle w:val="Heading1"/>
      </w:pPr>
      <w:r>
        <w:t>2. Strategic Goals</w:t>
      </w:r>
    </w:p>
    <w:p w14:paraId="72656E15" w14:textId="77777777" w:rsidR="001563B3" w:rsidRDefault="00000000" w:rsidP="00B70A90">
      <w:pPr>
        <w:pStyle w:val="ListBullet"/>
        <w:tabs>
          <w:tab w:val="clear" w:pos="360"/>
          <w:tab w:val="num" w:pos="720"/>
        </w:tabs>
      </w:pPr>
      <w:r>
        <w:t>Incentivize high-quality word of mouth and trusted invitations.</w:t>
      </w:r>
    </w:p>
    <w:p w14:paraId="383CFDA3" w14:textId="77777777" w:rsidR="001563B3" w:rsidRDefault="00000000" w:rsidP="00B70A90">
      <w:pPr>
        <w:pStyle w:val="ListBullet"/>
        <w:tabs>
          <w:tab w:val="clear" w:pos="360"/>
          <w:tab w:val="num" w:pos="720"/>
        </w:tabs>
      </w:pPr>
      <w:r>
        <w:t>Reward real-world attendance, participation, and transaction quality.</w:t>
      </w:r>
    </w:p>
    <w:p w14:paraId="16DB202C" w14:textId="77777777" w:rsidR="001563B3" w:rsidRDefault="00000000" w:rsidP="00B70A90">
      <w:pPr>
        <w:pStyle w:val="ListBullet"/>
        <w:tabs>
          <w:tab w:val="clear" w:pos="360"/>
          <w:tab w:val="num" w:pos="720"/>
        </w:tabs>
      </w:pPr>
      <w:r>
        <w:t>Reinforce positive human identity and long-term trustworthiness.</w:t>
      </w:r>
    </w:p>
    <w:p w14:paraId="6F6DF62C" w14:textId="77777777" w:rsidR="001563B3" w:rsidRDefault="00000000" w:rsidP="00B70A90">
      <w:pPr>
        <w:pStyle w:val="ListBullet"/>
        <w:tabs>
          <w:tab w:val="clear" w:pos="360"/>
          <w:tab w:val="num" w:pos="720"/>
        </w:tabs>
      </w:pPr>
      <w:r>
        <w:t>Encourage businesses, creators, and partners to strengthen the network, not just extract value from it.</w:t>
      </w:r>
    </w:p>
    <w:p w14:paraId="6889ED0B" w14:textId="77777777" w:rsidR="001563B3" w:rsidRDefault="00000000" w:rsidP="00B70A90">
      <w:pPr>
        <w:pStyle w:val="ListBullet"/>
        <w:tabs>
          <w:tab w:val="clear" w:pos="360"/>
          <w:tab w:val="num" w:pos="720"/>
        </w:tabs>
      </w:pPr>
      <w:r>
        <w:t>Create a practical path to lower transaction costs in the future if Nigh becomes a high-trust, verified network.</w:t>
      </w:r>
    </w:p>
    <w:p w14:paraId="0E57B0F7" w14:textId="77777777" w:rsidR="001563B3" w:rsidRDefault="00000000" w:rsidP="00B70A90">
      <w:pPr>
        <w:pStyle w:val="ListBullet"/>
        <w:tabs>
          <w:tab w:val="clear" w:pos="360"/>
          <w:tab w:val="num" w:pos="720"/>
        </w:tabs>
      </w:pPr>
      <w:r>
        <w:t>Avoid creating a speculative asset that mainly enriches early adopters without strengthening the platform.</w:t>
      </w:r>
    </w:p>
    <w:p w14:paraId="552CB1C5" w14:textId="77777777" w:rsidR="001563B3" w:rsidRDefault="00000000">
      <w:pPr>
        <w:pStyle w:val="Heading1"/>
      </w:pPr>
      <w:r>
        <w:t>3. Core Design Principles</w:t>
      </w:r>
    </w:p>
    <w:p w14:paraId="2EACBBB1" w14:textId="77777777" w:rsidR="001563B3" w:rsidRDefault="00000000" w:rsidP="00B70A90">
      <w:pPr>
        <w:pStyle w:val="ListBullet"/>
        <w:tabs>
          <w:tab w:val="clear" w:pos="360"/>
          <w:tab w:val="num" w:pos="720"/>
        </w:tabs>
      </w:pPr>
      <w:r>
        <w:t>No rewards for noise. Only rewards for verified value created in the network.</w:t>
      </w:r>
    </w:p>
    <w:p w14:paraId="33A94912" w14:textId="77777777" w:rsidR="001563B3" w:rsidRDefault="00000000" w:rsidP="00B70A90">
      <w:pPr>
        <w:pStyle w:val="ListBullet"/>
        <w:tabs>
          <w:tab w:val="clear" w:pos="360"/>
          <w:tab w:val="num" w:pos="720"/>
        </w:tabs>
      </w:pPr>
      <w:r>
        <w:t>Action alone is not enough. Rewards should only be earned after success criteria are achieved.</w:t>
      </w:r>
    </w:p>
    <w:p w14:paraId="0065143B" w14:textId="77777777" w:rsidR="001563B3" w:rsidRDefault="00000000" w:rsidP="00B70A90">
      <w:pPr>
        <w:pStyle w:val="ListBullet"/>
        <w:tabs>
          <w:tab w:val="clear" w:pos="360"/>
          <w:tab w:val="num" w:pos="720"/>
        </w:tabs>
      </w:pPr>
      <w:r>
        <w:t>Trust and rewards must remain separate. Trust determines quality and unlocks; rewards determine earned utility.</w:t>
      </w:r>
    </w:p>
    <w:p w14:paraId="40C5C2FF" w14:textId="77777777" w:rsidR="001563B3" w:rsidRDefault="00000000" w:rsidP="00B70A90">
      <w:pPr>
        <w:pStyle w:val="ListBullet"/>
        <w:tabs>
          <w:tab w:val="clear" w:pos="360"/>
          <w:tab w:val="num" w:pos="720"/>
        </w:tabs>
      </w:pPr>
      <w:r>
        <w:t>Any future coin layer must solve a real network problem, not exist for marketing or speculation.</w:t>
      </w:r>
    </w:p>
    <w:p w14:paraId="7DD686E1" w14:textId="77777777" w:rsidR="001563B3" w:rsidRDefault="00000000" w:rsidP="00B70A90">
      <w:pPr>
        <w:pStyle w:val="ListBullet"/>
        <w:tabs>
          <w:tab w:val="clear" w:pos="360"/>
          <w:tab w:val="num" w:pos="720"/>
        </w:tabs>
      </w:pPr>
      <w:r>
        <w:t>The system should be difficult to farm and easy to explain.</w:t>
      </w:r>
    </w:p>
    <w:p w14:paraId="2A015096" w14:textId="77777777" w:rsidR="001563B3" w:rsidRDefault="00000000" w:rsidP="00B70A90">
      <w:pPr>
        <w:pStyle w:val="ListBullet"/>
        <w:tabs>
          <w:tab w:val="clear" w:pos="360"/>
          <w:tab w:val="num" w:pos="720"/>
        </w:tabs>
      </w:pPr>
      <w:r>
        <w:t>Real identity, real presence, real businesses, and real transactions should be the backbone of the model.</w:t>
      </w:r>
    </w:p>
    <w:p w14:paraId="0F7D6515" w14:textId="77777777" w:rsidR="001563B3" w:rsidRDefault="00000000">
      <w:pPr>
        <w:pStyle w:val="Heading1"/>
      </w:pPr>
      <w:r>
        <w:lastRenderedPageBreak/>
        <w:t>4. The Three-Layer Model</w:t>
      </w:r>
    </w:p>
    <w:p w14:paraId="589BA142" w14:textId="77777777" w:rsidR="001563B3" w:rsidRDefault="00000000">
      <w:pPr>
        <w:pStyle w:val="Heading2"/>
      </w:pPr>
      <w:r>
        <w:t>4.1 Nigh Trust</w:t>
      </w:r>
    </w:p>
    <w:p w14:paraId="65863784" w14:textId="77777777" w:rsidR="001563B3" w:rsidRDefault="00000000">
      <w:r>
        <w:t>Nigh Trust is the non-financial quality layer. It should represent whether a user, business, creator, or partner is a strong actor in the network. Trust is not directly spendable. It should influence permissions, flexibility, visibility, risk handling, and future capability unlocks.</w:t>
      </w:r>
    </w:p>
    <w:p w14:paraId="690CBB49" w14:textId="77777777" w:rsidR="001563B3" w:rsidRDefault="00000000">
      <w:pPr>
        <w:pStyle w:val="Heading2"/>
      </w:pPr>
      <w:r>
        <w:t>4.2 Nigh Points</w:t>
      </w:r>
    </w:p>
    <w:p w14:paraId="2879D4C9" w14:textId="77777777" w:rsidR="001563B3" w:rsidRDefault="00000000">
      <w:r>
        <w:t>Nigh Points are the earned reward layer. Points should be awarded only when a defined action results in a verified success outcome. Points should be useful, redeemable, and practical, but not primarily speculative.</w:t>
      </w:r>
    </w:p>
    <w:p w14:paraId="64E4E0C2" w14:textId="77777777" w:rsidR="001563B3" w:rsidRDefault="00000000">
      <w:pPr>
        <w:pStyle w:val="Heading2"/>
      </w:pPr>
      <w:r>
        <w:t>4.3 Nigh Coin</w:t>
      </w:r>
    </w:p>
    <w:p w14:paraId="3B8F6617" w14:textId="77777777" w:rsidR="001563B3" w:rsidRDefault="00000000">
      <w:r>
        <w:t>Nigh Coin is a potential future stable-value utility and settlement layer. It should only exist if Nigh reaches the level of trust, verification, and transaction quality needed to meaningfully reduce payment friction and lower transaction costs for businesses. Nigh Coin should solve a real problem: the high cost of traditional payment processing for verified IRL commerce.</w:t>
      </w:r>
    </w:p>
    <w:p w14:paraId="074C649D" w14:textId="77777777" w:rsidR="001563B3" w:rsidRDefault="00000000">
      <w:pPr>
        <w:pStyle w:val="Heading1"/>
      </w:pPr>
      <w:r>
        <w:t>5. Why the Layers Must Stay Separate</w:t>
      </w:r>
    </w:p>
    <w:p w14:paraId="18BC8FDD" w14:textId="77777777" w:rsidR="001563B3" w:rsidRDefault="00000000">
      <w:r>
        <w:t>If one unit tries to do too many jobs, the model becomes messy and vulnerable. A single asset should not simultaneously act as reputation score, invite reward, governance mechanism, speculative token, consumer currency, and settlement system. Each layer should have a distinct purpose:</w:t>
      </w:r>
    </w:p>
    <w:tbl>
      <w:tblPr>
        <w:tblStyle w:val="TableGrid"/>
        <w:tblW w:w="0" w:type="auto"/>
        <w:tblLook w:val="04A0" w:firstRow="1" w:lastRow="0" w:firstColumn="1" w:lastColumn="0" w:noHBand="0" w:noVBand="1"/>
      </w:tblPr>
      <w:tblGrid>
        <w:gridCol w:w="3264"/>
        <w:gridCol w:w="3264"/>
        <w:gridCol w:w="3264"/>
      </w:tblGrid>
      <w:tr w:rsidR="001563B3" w14:paraId="00CA814B" w14:textId="77777777">
        <w:tc>
          <w:tcPr>
            <w:tcW w:w="3264" w:type="dxa"/>
            <w:shd w:val="clear" w:color="auto" w:fill="D9EAF7"/>
          </w:tcPr>
          <w:p w14:paraId="14E7C6F0" w14:textId="77777777" w:rsidR="001563B3" w:rsidRDefault="00000000">
            <w:r>
              <w:t>Layer</w:t>
            </w:r>
          </w:p>
        </w:tc>
        <w:tc>
          <w:tcPr>
            <w:tcW w:w="3264" w:type="dxa"/>
            <w:shd w:val="clear" w:color="auto" w:fill="D9EAF7"/>
          </w:tcPr>
          <w:p w14:paraId="1AC79AC4" w14:textId="77777777" w:rsidR="001563B3" w:rsidRDefault="00000000">
            <w:r>
              <w:t>Main purpose</w:t>
            </w:r>
          </w:p>
        </w:tc>
        <w:tc>
          <w:tcPr>
            <w:tcW w:w="3264" w:type="dxa"/>
            <w:shd w:val="clear" w:color="auto" w:fill="D9EAF7"/>
          </w:tcPr>
          <w:p w14:paraId="7688FFCE" w14:textId="77777777" w:rsidR="001563B3" w:rsidRDefault="00000000">
            <w:r>
              <w:t>Should it be spendable?</w:t>
            </w:r>
          </w:p>
        </w:tc>
      </w:tr>
      <w:tr w:rsidR="001563B3" w14:paraId="38F91176" w14:textId="77777777">
        <w:tc>
          <w:tcPr>
            <w:tcW w:w="3264" w:type="dxa"/>
          </w:tcPr>
          <w:p w14:paraId="73CECCAC" w14:textId="77777777" w:rsidR="001563B3" w:rsidRDefault="00000000">
            <w:r>
              <w:t>Nigh Trust</w:t>
            </w:r>
          </w:p>
        </w:tc>
        <w:tc>
          <w:tcPr>
            <w:tcW w:w="3264" w:type="dxa"/>
          </w:tcPr>
          <w:p w14:paraId="5F8EC5B0" w14:textId="77777777" w:rsidR="001563B3" w:rsidRDefault="00000000">
            <w:r>
              <w:t>Measures quality, credibility, and network-strengthening behavior</w:t>
            </w:r>
          </w:p>
        </w:tc>
        <w:tc>
          <w:tcPr>
            <w:tcW w:w="3264" w:type="dxa"/>
          </w:tcPr>
          <w:p w14:paraId="0342E934" w14:textId="77777777" w:rsidR="001563B3" w:rsidRDefault="00000000">
            <w:r>
              <w:t>No</w:t>
            </w:r>
          </w:p>
        </w:tc>
      </w:tr>
      <w:tr w:rsidR="001563B3" w14:paraId="59FCEBAF" w14:textId="77777777">
        <w:tc>
          <w:tcPr>
            <w:tcW w:w="3264" w:type="dxa"/>
          </w:tcPr>
          <w:p w14:paraId="461F9DBB" w14:textId="77777777" w:rsidR="001563B3" w:rsidRDefault="00000000">
            <w:r>
              <w:t>Nigh Points</w:t>
            </w:r>
          </w:p>
        </w:tc>
        <w:tc>
          <w:tcPr>
            <w:tcW w:w="3264" w:type="dxa"/>
          </w:tcPr>
          <w:p w14:paraId="45F2F2D0" w14:textId="77777777" w:rsidR="001563B3" w:rsidRDefault="00000000">
            <w:r>
              <w:t>Rewards verified value created in the network</w:t>
            </w:r>
          </w:p>
        </w:tc>
        <w:tc>
          <w:tcPr>
            <w:tcW w:w="3264" w:type="dxa"/>
          </w:tcPr>
          <w:p w14:paraId="1459F446" w14:textId="77777777" w:rsidR="001563B3" w:rsidRDefault="00000000">
            <w:r>
              <w:t>Yes, in controlled ways</w:t>
            </w:r>
          </w:p>
        </w:tc>
      </w:tr>
      <w:tr w:rsidR="001563B3" w14:paraId="01673848" w14:textId="77777777">
        <w:tc>
          <w:tcPr>
            <w:tcW w:w="3264" w:type="dxa"/>
          </w:tcPr>
          <w:p w14:paraId="56EA72A3" w14:textId="77777777" w:rsidR="001563B3" w:rsidRDefault="00000000">
            <w:r>
              <w:t>Nigh Coin</w:t>
            </w:r>
          </w:p>
        </w:tc>
        <w:tc>
          <w:tcPr>
            <w:tcW w:w="3264" w:type="dxa"/>
          </w:tcPr>
          <w:p w14:paraId="7B3CBDCA" w14:textId="77777777" w:rsidR="001563B3" w:rsidRDefault="00000000">
            <w:r>
              <w:t>Future stable utility / settlement layer for transaction efficiency</w:t>
            </w:r>
          </w:p>
        </w:tc>
        <w:tc>
          <w:tcPr>
            <w:tcW w:w="3264" w:type="dxa"/>
          </w:tcPr>
          <w:p w14:paraId="6449E1C5" w14:textId="77777777" w:rsidR="001563B3" w:rsidRDefault="00000000">
            <w:r>
              <w:t>Yes, if later justified</w:t>
            </w:r>
          </w:p>
        </w:tc>
      </w:tr>
    </w:tbl>
    <w:p w14:paraId="6FE6E357" w14:textId="77777777" w:rsidR="001563B3" w:rsidRDefault="001563B3"/>
    <w:p w14:paraId="07AC81DD" w14:textId="77777777" w:rsidR="001563B3" w:rsidRDefault="00000000">
      <w:pPr>
        <w:pStyle w:val="Heading1"/>
      </w:pPr>
      <w:r>
        <w:t>6. Nigh Trust Framework</w:t>
      </w:r>
    </w:p>
    <w:p w14:paraId="7FFEA085" w14:textId="77777777" w:rsidR="001563B3" w:rsidRDefault="00000000">
      <w:r>
        <w:t>Trust should increase when an actor repeatedly strengthens the network through verified, high-quality behavior. Trust should decrease or remain constrained when behavior is inconsistent, low quality, risky, or abusive.</w:t>
      </w:r>
    </w:p>
    <w:p w14:paraId="66611915" w14:textId="77777777" w:rsidR="001563B3" w:rsidRDefault="00000000">
      <w:pPr>
        <w:pStyle w:val="Heading2"/>
      </w:pPr>
      <w:r>
        <w:t>6.1 What should strengthen user trust</w:t>
      </w:r>
    </w:p>
    <w:p w14:paraId="360C23C1" w14:textId="77777777" w:rsidR="001563B3" w:rsidRDefault="00000000" w:rsidP="00B70A90">
      <w:pPr>
        <w:pStyle w:val="ListBullet"/>
        <w:tabs>
          <w:tab w:val="clear" w:pos="360"/>
          <w:tab w:val="num" w:pos="720"/>
        </w:tabs>
      </w:pPr>
      <w:r>
        <w:t>Verified identity and completed account setup.</w:t>
      </w:r>
    </w:p>
    <w:p w14:paraId="0AC476E3" w14:textId="77777777" w:rsidR="001563B3" w:rsidRDefault="00000000" w:rsidP="00B70A90">
      <w:pPr>
        <w:pStyle w:val="ListBullet"/>
        <w:tabs>
          <w:tab w:val="clear" w:pos="360"/>
          <w:tab w:val="num" w:pos="720"/>
        </w:tabs>
      </w:pPr>
      <w:r>
        <w:t>Real attendance and check-ins at verified businesses.</w:t>
      </w:r>
    </w:p>
    <w:p w14:paraId="2E1198CA" w14:textId="77777777" w:rsidR="001563B3" w:rsidRDefault="00000000" w:rsidP="00B70A90">
      <w:pPr>
        <w:pStyle w:val="ListBullet"/>
        <w:tabs>
          <w:tab w:val="clear" w:pos="360"/>
          <w:tab w:val="num" w:pos="720"/>
        </w:tabs>
      </w:pPr>
      <w:r>
        <w:t>Verified purchases tied to legitimate IRL participation.</w:t>
      </w:r>
    </w:p>
    <w:p w14:paraId="741F4B4E" w14:textId="77777777" w:rsidR="001563B3" w:rsidRDefault="00000000" w:rsidP="00B70A90">
      <w:pPr>
        <w:pStyle w:val="ListBullet"/>
        <w:tabs>
          <w:tab w:val="clear" w:pos="360"/>
          <w:tab w:val="num" w:pos="720"/>
        </w:tabs>
      </w:pPr>
      <w:r>
        <w:t>Long-term consistency and low dispute / low abuse history.</w:t>
      </w:r>
    </w:p>
    <w:p w14:paraId="6F98EBF0" w14:textId="77777777" w:rsidR="001563B3" w:rsidRDefault="00000000" w:rsidP="00B70A90">
      <w:pPr>
        <w:pStyle w:val="ListBullet"/>
        <w:tabs>
          <w:tab w:val="clear" w:pos="360"/>
          <w:tab w:val="num" w:pos="720"/>
        </w:tabs>
      </w:pPr>
      <w:r>
        <w:t>Trusted invitations that convert into active, high-quality users.</w:t>
      </w:r>
    </w:p>
    <w:p w14:paraId="58A05916" w14:textId="77777777" w:rsidR="001563B3" w:rsidRDefault="00000000" w:rsidP="00B70A90">
      <w:pPr>
        <w:pStyle w:val="ListBullet"/>
        <w:tabs>
          <w:tab w:val="clear" w:pos="360"/>
          <w:tab w:val="num" w:pos="720"/>
        </w:tabs>
      </w:pPr>
      <w:r>
        <w:t>Positive participation patterns across time, not just one-time spikes.</w:t>
      </w:r>
    </w:p>
    <w:p w14:paraId="1A86876C" w14:textId="77777777" w:rsidR="001563B3" w:rsidRDefault="00000000">
      <w:pPr>
        <w:pStyle w:val="Heading2"/>
      </w:pPr>
      <w:r>
        <w:lastRenderedPageBreak/>
        <w:t>6.2 What should strengthen business trust</w:t>
      </w:r>
    </w:p>
    <w:p w14:paraId="3605F953" w14:textId="77777777" w:rsidR="001563B3" w:rsidRDefault="00000000" w:rsidP="00B70A90">
      <w:pPr>
        <w:pStyle w:val="ListBullet"/>
        <w:tabs>
          <w:tab w:val="clear" w:pos="360"/>
          <w:tab w:val="num" w:pos="720"/>
        </w:tabs>
      </w:pPr>
      <w:r>
        <w:t>Verified business identity and account ownership.</w:t>
      </w:r>
    </w:p>
    <w:p w14:paraId="1E3ABCBF" w14:textId="77777777" w:rsidR="001563B3" w:rsidRDefault="00000000" w:rsidP="00B70A90">
      <w:pPr>
        <w:pStyle w:val="ListBullet"/>
        <w:tabs>
          <w:tab w:val="clear" w:pos="360"/>
          <w:tab w:val="num" w:pos="720"/>
        </w:tabs>
      </w:pPr>
      <w:r>
        <w:t>Successful Drops with real check-ins and healthy outcomes.</w:t>
      </w:r>
    </w:p>
    <w:p w14:paraId="4E67ABD3" w14:textId="77777777" w:rsidR="001563B3" w:rsidRDefault="00000000" w:rsidP="00B70A90">
      <w:pPr>
        <w:pStyle w:val="ListBullet"/>
        <w:tabs>
          <w:tab w:val="clear" w:pos="360"/>
          <w:tab w:val="num" w:pos="720"/>
        </w:tabs>
      </w:pPr>
      <w:r>
        <w:t>Low refund, dispute, fraud, and abuse patterns.</w:t>
      </w:r>
    </w:p>
    <w:p w14:paraId="7A379F95" w14:textId="77777777" w:rsidR="001563B3" w:rsidRDefault="00000000" w:rsidP="00B70A90">
      <w:pPr>
        <w:pStyle w:val="ListBullet"/>
        <w:tabs>
          <w:tab w:val="clear" w:pos="360"/>
          <w:tab w:val="num" w:pos="720"/>
        </w:tabs>
      </w:pPr>
      <w:r>
        <w:t>High-quality partnerships and creator collaborations.</w:t>
      </w:r>
    </w:p>
    <w:p w14:paraId="42F2007A" w14:textId="77777777" w:rsidR="001563B3" w:rsidRDefault="00000000" w:rsidP="00B70A90">
      <w:pPr>
        <w:pStyle w:val="ListBullet"/>
        <w:tabs>
          <w:tab w:val="clear" w:pos="360"/>
          <w:tab w:val="num" w:pos="720"/>
        </w:tabs>
      </w:pPr>
      <w:r>
        <w:t>Consistent operating behavior and real-world follow-through.</w:t>
      </w:r>
    </w:p>
    <w:p w14:paraId="590930FE" w14:textId="77777777" w:rsidR="001563B3" w:rsidRDefault="00000000" w:rsidP="00B70A90">
      <w:pPr>
        <w:pStyle w:val="ListBullet"/>
        <w:tabs>
          <w:tab w:val="clear" w:pos="360"/>
          <w:tab w:val="num" w:pos="720"/>
        </w:tabs>
      </w:pPr>
      <w:r>
        <w:t>Inviting quality businesses or users that improve the network.</w:t>
      </w:r>
    </w:p>
    <w:p w14:paraId="50A976F6" w14:textId="77777777" w:rsidR="001563B3" w:rsidRDefault="00000000">
      <w:pPr>
        <w:pStyle w:val="Heading2"/>
      </w:pPr>
      <w:r>
        <w:t>6.3 What should strengthen creator / partner trust</w:t>
      </w:r>
    </w:p>
    <w:p w14:paraId="10458A6B" w14:textId="77777777" w:rsidR="001563B3" w:rsidRDefault="00000000" w:rsidP="00B70A90">
      <w:pPr>
        <w:pStyle w:val="ListBullet"/>
        <w:tabs>
          <w:tab w:val="clear" w:pos="360"/>
          <w:tab w:val="num" w:pos="720"/>
        </w:tabs>
      </w:pPr>
      <w:r>
        <w:t>Partnerships that lead to real attendance or real transactions.</w:t>
      </w:r>
    </w:p>
    <w:p w14:paraId="56DBF68C" w14:textId="77777777" w:rsidR="001563B3" w:rsidRDefault="00000000" w:rsidP="00B70A90">
      <w:pPr>
        <w:pStyle w:val="ListBullet"/>
        <w:tabs>
          <w:tab w:val="clear" w:pos="360"/>
          <w:tab w:val="num" w:pos="720"/>
        </w:tabs>
      </w:pPr>
      <w:r>
        <w:t>High-quality referrals, not just audience volume.</w:t>
      </w:r>
    </w:p>
    <w:p w14:paraId="4F8E443B" w14:textId="77777777" w:rsidR="001563B3" w:rsidRDefault="00000000" w:rsidP="00B70A90">
      <w:pPr>
        <w:pStyle w:val="ListBullet"/>
        <w:tabs>
          <w:tab w:val="clear" w:pos="360"/>
          <w:tab w:val="num" w:pos="720"/>
        </w:tabs>
      </w:pPr>
      <w:r>
        <w:t>Trusted audience behavior with low abuse and low fraud signals.</w:t>
      </w:r>
    </w:p>
    <w:p w14:paraId="1FDC7070" w14:textId="77777777" w:rsidR="001563B3" w:rsidRDefault="00000000" w:rsidP="00B70A90">
      <w:pPr>
        <w:pStyle w:val="ListBullet"/>
        <w:tabs>
          <w:tab w:val="clear" w:pos="360"/>
          <w:tab w:val="num" w:pos="720"/>
        </w:tabs>
      </w:pPr>
      <w:r>
        <w:t>Consistent positive outcomes across multiple collaborations.</w:t>
      </w:r>
    </w:p>
    <w:p w14:paraId="66D24CD4" w14:textId="77777777" w:rsidR="001563B3" w:rsidRDefault="00000000">
      <w:pPr>
        <w:pStyle w:val="Heading2"/>
      </w:pPr>
      <w:r>
        <w:t>6.4 What trust should influence</w:t>
      </w:r>
    </w:p>
    <w:p w14:paraId="2CDA608C" w14:textId="77777777" w:rsidR="001563B3" w:rsidRDefault="00000000" w:rsidP="00B70A90">
      <w:pPr>
        <w:pStyle w:val="ListBullet"/>
        <w:tabs>
          <w:tab w:val="clear" w:pos="360"/>
          <w:tab w:val="num" w:pos="720"/>
        </w:tabs>
      </w:pPr>
      <w:r>
        <w:t>Greater flexibility in how a business can use Nigh.</w:t>
      </w:r>
    </w:p>
    <w:p w14:paraId="50B6942E" w14:textId="77777777" w:rsidR="001563B3" w:rsidRDefault="00000000" w:rsidP="00B70A90">
      <w:pPr>
        <w:pStyle w:val="ListBullet"/>
        <w:tabs>
          <w:tab w:val="clear" w:pos="360"/>
          <w:tab w:val="num" w:pos="720"/>
        </w:tabs>
      </w:pPr>
      <w:r>
        <w:t>More confidence in automated guidance from Niya.</w:t>
      </w:r>
    </w:p>
    <w:p w14:paraId="075F80D5" w14:textId="77777777" w:rsidR="001563B3" w:rsidRDefault="00000000" w:rsidP="00B70A90">
      <w:pPr>
        <w:pStyle w:val="ListBullet"/>
        <w:tabs>
          <w:tab w:val="clear" w:pos="360"/>
          <w:tab w:val="num" w:pos="720"/>
        </w:tabs>
      </w:pPr>
      <w:r>
        <w:t>Eligibility for advanced features or lower-friction workflows.</w:t>
      </w:r>
    </w:p>
    <w:p w14:paraId="75DE0FDE" w14:textId="77777777" w:rsidR="001563B3" w:rsidRDefault="00000000" w:rsidP="00B70A90">
      <w:pPr>
        <w:pStyle w:val="ListBullet"/>
        <w:tabs>
          <w:tab w:val="clear" w:pos="360"/>
          <w:tab w:val="num" w:pos="720"/>
        </w:tabs>
      </w:pPr>
      <w:r>
        <w:t>Higher-quality partnership matching.</w:t>
      </w:r>
    </w:p>
    <w:p w14:paraId="6313A318" w14:textId="77777777" w:rsidR="001563B3" w:rsidRDefault="00000000" w:rsidP="00B70A90">
      <w:pPr>
        <w:pStyle w:val="ListBullet"/>
        <w:tabs>
          <w:tab w:val="clear" w:pos="360"/>
          <w:tab w:val="num" w:pos="720"/>
        </w:tabs>
      </w:pPr>
      <w:r>
        <w:t>Reduced need for manual review or additional risk checks.</w:t>
      </w:r>
    </w:p>
    <w:p w14:paraId="0364BBB2" w14:textId="77777777" w:rsidR="001563B3" w:rsidRDefault="00000000">
      <w:pPr>
        <w:pStyle w:val="Heading1"/>
      </w:pPr>
      <w:r>
        <w:t>7. Nigh Points Framework</w:t>
      </w:r>
    </w:p>
    <w:p w14:paraId="4A814553" w14:textId="77777777" w:rsidR="001563B3" w:rsidRDefault="00000000">
      <w:r>
        <w:t>Points should reward successful contribution, not activity volume. The correct mental model is:</w:t>
      </w:r>
    </w:p>
    <w:p w14:paraId="5C4D5AB1" w14:textId="77777777" w:rsidR="001563B3" w:rsidRDefault="00000000">
      <w:r>
        <w:rPr>
          <w:b/>
        </w:rPr>
        <w:t>Action + quality outcome = points</w:t>
      </w:r>
    </w:p>
    <w:p w14:paraId="1E9D1477" w14:textId="77777777" w:rsidR="001563B3" w:rsidRDefault="00000000">
      <w:pPr>
        <w:pStyle w:val="Heading2"/>
      </w:pPr>
      <w:r>
        <w:t>7.1 User point examples</w:t>
      </w:r>
    </w:p>
    <w:p w14:paraId="0B26DCBF" w14:textId="77777777" w:rsidR="001563B3" w:rsidRDefault="00000000" w:rsidP="00B70A90">
      <w:pPr>
        <w:pStyle w:val="ListBullet"/>
        <w:tabs>
          <w:tab w:val="clear" w:pos="360"/>
          <w:tab w:val="num" w:pos="720"/>
        </w:tabs>
      </w:pPr>
      <w:r>
        <w:t>A user invites a friend who verifies, attends a Drop, and remains active after a defined period.</w:t>
      </w:r>
    </w:p>
    <w:p w14:paraId="6CEF31BF" w14:textId="77777777" w:rsidR="001563B3" w:rsidRDefault="00000000" w:rsidP="00B70A90">
      <w:pPr>
        <w:pStyle w:val="ListBullet"/>
        <w:tabs>
          <w:tab w:val="clear" w:pos="360"/>
          <w:tab w:val="num" w:pos="720"/>
        </w:tabs>
      </w:pPr>
      <w:r>
        <w:t>A user attends a Drop and completes a verified purchase.</w:t>
      </w:r>
    </w:p>
    <w:p w14:paraId="2F546C97" w14:textId="77777777" w:rsidR="001563B3" w:rsidRDefault="00000000" w:rsidP="00B70A90">
      <w:pPr>
        <w:pStyle w:val="ListBullet"/>
        <w:tabs>
          <w:tab w:val="clear" w:pos="360"/>
          <w:tab w:val="num" w:pos="720"/>
        </w:tabs>
      </w:pPr>
      <w:r>
        <w:t>A user demonstrates repeated high-quality participation with low no-show behavior.</w:t>
      </w:r>
    </w:p>
    <w:p w14:paraId="54D6AE9A" w14:textId="77777777" w:rsidR="001563B3" w:rsidRDefault="00000000">
      <w:pPr>
        <w:pStyle w:val="Heading2"/>
      </w:pPr>
      <w:r>
        <w:t>7.2 Business point examples</w:t>
      </w:r>
    </w:p>
    <w:p w14:paraId="4AF52A4E" w14:textId="77777777" w:rsidR="001563B3" w:rsidRDefault="00000000" w:rsidP="00B70A90">
      <w:pPr>
        <w:pStyle w:val="ListBullet"/>
        <w:tabs>
          <w:tab w:val="clear" w:pos="360"/>
          <w:tab w:val="num" w:pos="720"/>
        </w:tabs>
      </w:pPr>
      <w:r>
        <w:t>A business runs a Drop that leads to real check-ins and healthy completion outcomes.</w:t>
      </w:r>
    </w:p>
    <w:p w14:paraId="3A64BC71" w14:textId="77777777" w:rsidR="001563B3" w:rsidRDefault="00000000" w:rsidP="00B70A90">
      <w:pPr>
        <w:pStyle w:val="ListBullet"/>
        <w:tabs>
          <w:tab w:val="clear" w:pos="360"/>
          <w:tab w:val="num" w:pos="720"/>
        </w:tabs>
      </w:pPr>
      <w:r>
        <w:t>A business invites another business that verifies, launches, and becomes active.</w:t>
      </w:r>
    </w:p>
    <w:p w14:paraId="459E072E" w14:textId="77777777" w:rsidR="001563B3" w:rsidRDefault="00000000" w:rsidP="00B70A90">
      <w:pPr>
        <w:pStyle w:val="ListBullet"/>
        <w:tabs>
          <w:tab w:val="clear" w:pos="360"/>
          <w:tab w:val="num" w:pos="720"/>
        </w:tabs>
      </w:pPr>
      <w:r>
        <w:t>A business helps bring in high-quality new users through meaningful real-world participation.</w:t>
      </w:r>
    </w:p>
    <w:p w14:paraId="5A86382A" w14:textId="77777777" w:rsidR="001563B3" w:rsidRDefault="00000000">
      <w:pPr>
        <w:pStyle w:val="Heading2"/>
      </w:pPr>
      <w:r>
        <w:t>7.3 Creator / partner point examples</w:t>
      </w:r>
    </w:p>
    <w:p w14:paraId="6A2595E5" w14:textId="77777777" w:rsidR="001563B3" w:rsidRDefault="00000000" w:rsidP="00B70A90">
      <w:pPr>
        <w:pStyle w:val="ListBullet"/>
        <w:tabs>
          <w:tab w:val="clear" w:pos="360"/>
          <w:tab w:val="num" w:pos="720"/>
        </w:tabs>
      </w:pPr>
      <w:r>
        <w:t>A creator partnership leads to verified attendance and high-quality participation.</w:t>
      </w:r>
    </w:p>
    <w:p w14:paraId="3EF46EF3" w14:textId="77777777" w:rsidR="001563B3" w:rsidRDefault="00000000" w:rsidP="00B70A90">
      <w:pPr>
        <w:pStyle w:val="ListBullet"/>
        <w:tabs>
          <w:tab w:val="clear" w:pos="360"/>
          <w:tab w:val="num" w:pos="720"/>
        </w:tabs>
      </w:pPr>
      <w:r>
        <w:t>A partner refers users who become trusted, active members of the network.</w:t>
      </w:r>
    </w:p>
    <w:p w14:paraId="42512450" w14:textId="77777777" w:rsidR="001563B3" w:rsidRDefault="00000000" w:rsidP="00B70A90">
      <w:pPr>
        <w:pStyle w:val="ListBullet"/>
        <w:tabs>
          <w:tab w:val="clear" w:pos="360"/>
          <w:tab w:val="num" w:pos="720"/>
        </w:tabs>
      </w:pPr>
      <w:r>
        <w:t>A creator repeatedly drives real-world outcomes rather than low-quality traffic.</w:t>
      </w:r>
    </w:p>
    <w:p w14:paraId="3DEAE834" w14:textId="77777777" w:rsidR="001563B3" w:rsidRDefault="00000000">
      <w:pPr>
        <w:pStyle w:val="Heading2"/>
      </w:pPr>
      <w:r>
        <w:t>7.4 What should not earn points</w:t>
      </w:r>
    </w:p>
    <w:p w14:paraId="77DAF63E" w14:textId="77777777" w:rsidR="001563B3" w:rsidRDefault="00000000" w:rsidP="00B70A90">
      <w:pPr>
        <w:pStyle w:val="ListBullet"/>
        <w:tabs>
          <w:tab w:val="clear" w:pos="360"/>
          <w:tab w:val="num" w:pos="720"/>
        </w:tabs>
      </w:pPr>
      <w:r>
        <w:t>Mass invites without downstream quality.</w:t>
      </w:r>
    </w:p>
    <w:p w14:paraId="2625A32F" w14:textId="77777777" w:rsidR="001563B3" w:rsidRDefault="00000000" w:rsidP="00B70A90">
      <w:pPr>
        <w:pStyle w:val="ListBullet"/>
        <w:tabs>
          <w:tab w:val="clear" w:pos="360"/>
          <w:tab w:val="num" w:pos="720"/>
        </w:tabs>
      </w:pPr>
      <w:r>
        <w:t>Posting, sharing, or mentioning Nigh without real conversion.</w:t>
      </w:r>
    </w:p>
    <w:p w14:paraId="0CF202E4" w14:textId="77777777" w:rsidR="001563B3" w:rsidRDefault="00000000" w:rsidP="00B70A90">
      <w:pPr>
        <w:pStyle w:val="ListBullet"/>
        <w:tabs>
          <w:tab w:val="clear" w:pos="360"/>
          <w:tab w:val="num" w:pos="720"/>
        </w:tabs>
      </w:pPr>
      <w:r>
        <w:t>Low-quality transactions created only to game the system.</w:t>
      </w:r>
    </w:p>
    <w:p w14:paraId="3B659CE0" w14:textId="77777777" w:rsidR="001563B3" w:rsidRDefault="00000000" w:rsidP="00B70A90">
      <w:pPr>
        <w:pStyle w:val="ListBullet"/>
        <w:tabs>
          <w:tab w:val="clear" w:pos="360"/>
          <w:tab w:val="num" w:pos="720"/>
        </w:tabs>
      </w:pPr>
      <w:r>
        <w:t>Reservations that never turn into real presence or real participation.</w:t>
      </w:r>
    </w:p>
    <w:p w14:paraId="4440121E" w14:textId="77777777" w:rsidR="001563B3" w:rsidRDefault="00000000" w:rsidP="00B70A90">
      <w:pPr>
        <w:pStyle w:val="ListBullet"/>
        <w:tabs>
          <w:tab w:val="clear" w:pos="360"/>
          <w:tab w:val="num" w:pos="720"/>
        </w:tabs>
      </w:pPr>
      <w:r>
        <w:lastRenderedPageBreak/>
        <w:t>Any behavior that appears manipulative, fraudulent, or farm-like.</w:t>
      </w:r>
    </w:p>
    <w:p w14:paraId="6903F372" w14:textId="77777777" w:rsidR="001563B3" w:rsidRDefault="00000000">
      <w:pPr>
        <w:pStyle w:val="Heading2"/>
      </w:pPr>
      <w:r>
        <w:t>7.5 Pending and vesting logic</w:t>
      </w:r>
    </w:p>
    <w:p w14:paraId="579F417E" w14:textId="77777777" w:rsidR="001563B3" w:rsidRDefault="00000000">
      <w:r>
        <w:t>Points should not always be awarded instantly. In many cases, they should remain pending until success criteria are confirmed. This reduces farming and aligns rewards to downstream proof.</w:t>
      </w:r>
    </w:p>
    <w:p w14:paraId="13A059E4" w14:textId="77777777" w:rsidR="001563B3" w:rsidRDefault="00000000" w:rsidP="00B70A90">
      <w:pPr>
        <w:pStyle w:val="ListBullet"/>
        <w:tabs>
          <w:tab w:val="clear" w:pos="360"/>
          <w:tab w:val="num" w:pos="720"/>
        </w:tabs>
      </w:pPr>
      <w:r>
        <w:t>Invite sent -&gt; no points</w:t>
      </w:r>
    </w:p>
    <w:p w14:paraId="09A52E83" w14:textId="77777777" w:rsidR="001563B3" w:rsidRDefault="00000000" w:rsidP="00B70A90">
      <w:pPr>
        <w:pStyle w:val="ListBullet"/>
        <w:tabs>
          <w:tab w:val="clear" w:pos="360"/>
          <w:tab w:val="num" w:pos="720"/>
        </w:tabs>
      </w:pPr>
      <w:r>
        <w:t>Invitee verifies -&gt; maybe still pending</w:t>
      </w:r>
    </w:p>
    <w:p w14:paraId="20F61149" w14:textId="77777777" w:rsidR="001563B3" w:rsidRDefault="00000000" w:rsidP="00B70A90">
      <w:pPr>
        <w:pStyle w:val="ListBullet"/>
        <w:tabs>
          <w:tab w:val="clear" w:pos="360"/>
          <w:tab w:val="num" w:pos="720"/>
        </w:tabs>
      </w:pPr>
      <w:r>
        <w:t>Invitee completes first meaningful participation -&gt; points awarded</w:t>
      </w:r>
    </w:p>
    <w:p w14:paraId="1B01F21E" w14:textId="77777777" w:rsidR="001563B3" w:rsidRDefault="00000000" w:rsidP="00B70A90">
      <w:pPr>
        <w:pStyle w:val="ListBullet"/>
        <w:tabs>
          <w:tab w:val="clear" w:pos="360"/>
          <w:tab w:val="num" w:pos="720"/>
        </w:tabs>
      </w:pPr>
      <w:r>
        <w:t>Business referral joins -&gt; still pending</w:t>
      </w:r>
    </w:p>
    <w:p w14:paraId="34B21F26" w14:textId="77777777" w:rsidR="001563B3" w:rsidRDefault="00000000" w:rsidP="00B70A90">
      <w:pPr>
        <w:pStyle w:val="ListBullet"/>
        <w:tabs>
          <w:tab w:val="clear" w:pos="360"/>
          <w:tab w:val="num" w:pos="720"/>
        </w:tabs>
      </w:pPr>
      <w:r>
        <w:t>Referred business runs successful Drop and remains active -&gt; points awarded</w:t>
      </w:r>
    </w:p>
    <w:p w14:paraId="3061BBC3" w14:textId="77777777" w:rsidR="001563B3" w:rsidRDefault="00000000">
      <w:pPr>
        <w:pStyle w:val="Heading2"/>
      </w:pPr>
      <w:r>
        <w:t>7.6 How points could be used</w:t>
      </w:r>
    </w:p>
    <w:p w14:paraId="306D0234" w14:textId="77777777" w:rsidR="001563B3" w:rsidRDefault="00000000" w:rsidP="00B70A90">
      <w:pPr>
        <w:pStyle w:val="ListBullet"/>
        <w:tabs>
          <w:tab w:val="clear" w:pos="360"/>
          <w:tab w:val="num" w:pos="720"/>
        </w:tabs>
      </w:pPr>
      <w:r>
        <w:t>Subscription credits</w:t>
      </w:r>
    </w:p>
    <w:p w14:paraId="60FA60FA" w14:textId="77777777" w:rsidR="001563B3" w:rsidRDefault="00000000" w:rsidP="00B70A90">
      <w:pPr>
        <w:pStyle w:val="ListBullet"/>
        <w:tabs>
          <w:tab w:val="clear" w:pos="360"/>
          <w:tab w:val="num" w:pos="720"/>
        </w:tabs>
      </w:pPr>
      <w:r>
        <w:t>Fee offsets</w:t>
      </w:r>
    </w:p>
    <w:p w14:paraId="006739BB" w14:textId="77777777" w:rsidR="001563B3" w:rsidRDefault="00000000" w:rsidP="00B70A90">
      <w:pPr>
        <w:pStyle w:val="ListBullet"/>
        <w:tabs>
          <w:tab w:val="clear" w:pos="360"/>
          <w:tab w:val="num" w:pos="720"/>
        </w:tabs>
      </w:pPr>
      <w:r>
        <w:t>Access to special Drops or perks</w:t>
      </w:r>
    </w:p>
    <w:p w14:paraId="131E656C" w14:textId="77777777" w:rsidR="001563B3" w:rsidRDefault="00000000" w:rsidP="00B70A90">
      <w:pPr>
        <w:pStyle w:val="ListBullet"/>
        <w:tabs>
          <w:tab w:val="clear" w:pos="360"/>
          <w:tab w:val="num" w:pos="720"/>
        </w:tabs>
      </w:pPr>
      <w:r>
        <w:t>Partner benefits</w:t>
      </w:r>
    </w:p>
    <w:p w14:paraId="10259357" w14:textId="77777777" w:rsidR="001563B3" w:rsidRDefault="00000000" w:rsidP="00B70A90">
      <w:pPr>
        <w:pStyle w:val="ListBullet"/>
        <w:tabs>
          <w:tab w:val="clear" w:pos="360"/>
          <w:tab w:val="num" w:pos="720"/>
        </w:tabs>
      </w:pPr>
      <w:r>
        <w:t>Future conversion into Nigh Coin, if and when that model exists</w:t>
      </w:r>
    </w:p>
    <w:p w14:paraId="0C922DCE" w14:textId="77777777" w:rsidR="001563B3" w:rsidRDefault="00000000">
      <w:pPr>
        <w:pStyle w:val="Heading1"/>
      </w:pPr>
      <w:r>
        <w:t>8. Nigh Coin Framework</w:t>
      </w:r>
    </w:p>
    <w:p w14:paraId="5EF40285" w14:textId="77777777" w:rsidR="001563B3" w:rsidRDefault="00000000">
      <w:r>
        <w:t>Nigh Coin should not be launched simply because tokenization sounds interesting. It should only be considered if it meaningfully improves the economics of verified IRL commerce.</w:t>
      </w:r>
    </w:p>
    <w:p w14:paraId="52118DAD" w14:textId="77777777" w:rsidR="001563B3" w:rsidRDefault="00000000">
      <w:r>
        <w:t>The strategic reason to consider Nigh Coin in the future is strong: traditional payment processing costs small and local businesses too much. If Nigh becomes a high-trust network with verified users, verified businesses, and high-quality transactions, then Nigh Coin could potentially create a lower-cost settlement layer and reduce payment friction dramatically.</w:t>
      </w:r>
    </w:p>
    <w:p w14:paraId="0674FE58" w14:textId="77777777" w:rsidR="001563B3" w:rsidRDefault="00000000">
      <w:pPr>
        <w:pStyle w:val="Heading2"/>
      </w:pPr>
      <w:r>
        <w:t>8.1 Conditions that should exist before a Coin is considered</w:t>
      </w:r>
    </w:p>
    <w:p w14:paraId="514E16F0" w14:textId="77777777" w:rsidR="001563B3" w:rsidRDefault="00000000" w:rsidP="00B70A90">
      <w:pPr>
        <w:pStyle w:val="ListBullet"/>
        <w:tabs>
          <w:tab w:val="clear" w:pos="360"/>
          <w:tab w:val="num" w:pos="720"/>
        </w:tabs>
      </w:pPr>
      <w:r>
        <w:t>Verified businesses at meaningful scale</w:t>
      </w:r>
    </w:p>
    <w:p w14:paraId="3BD2CC08" w14:textId="77777777" w:rsidR="001563B3" w:rsidRDefault="00000000" w:rsidP="00B70A90">
      <w:pPr>
        <w:pStyle w:val="ListBullet"/>
        <w:tabs>
          <w:tab w:val="clear" w:pos="360"/>
          <w:tab w:val="num" w:pos="720"/>
        </w:tabs>
      </w:pPr>
      <w:r>
        <w:t>Verified users at meaningful scale</w:t>
      </w:r>
    </w:p>
    <w:p w14:paraId="20EA1664" w14:textId="77777777" w:rsidR="001563B3" w:rsidRDefault="00000000" w:rsidP="00B70A90">
      <w:pPr>
        <w:pStyle w:val="ListBullet"/>
        <w:tabs>
          <w:tab w:val="clear" w:pos="360"/>
          <w:tab w:val="num" w:pos="720"/>
        </w:tabs>
      </w:pPr>
      <w:r>
        <w:t>Strong fraud and abuse controls</w:t>
      </w:r>
    </w:p>
    <w:p w14:paraId="4F69B8BE" w14:textId="77777777" w:rsidR="001563B3" w:rsidRDefault="00000000" w:rsidP="00B70A90">
      <w:pPr>
        <w:pStyle w:val="ListBullet"/>
        <w:tabs>
          <w:tab w:val="clear" w:pos="360"/>
          <w:tab w:val="num" w:pos="720"/>
        </w:tabs>
      </w:pPr>
      <w:r>
        <w:t>Consistently high-quality transactions</w:t>
      </w:r>
    </w:p>
    <w:p w14:paraId="25E136A1" w14:textId="77777777" w:rsidR="001563B3" w:rsidRDefault="00000000" w:rsidP="00B70A90">
      <w:pPr>
        <w:pStyle w:val="ListBullet"/>
        <w:tabs>
          <w:tab w:val="clear" w:pos="360"/>
          <w:tab w:val="num" w:pos="720"/>
        </w:tabs>
      </w:pPr>
      <w:r>
        <w:t>Clear dispute patterns and operational confidence</w:t>
      </w:r>
    </w:p>
    <w:p w14:paraId="4BF97DA7" w14:textId="77777777" w:rsidR="001563B3" w:rsidRDefault="00000000" w:rsidP="00B70A90">
      <w:pPr>
        <w:pStyle w:val="ListBullet"/>
        <w:tabs>
          <w:tab w:val="clear" w:pos="360"/>
          <w:tab w:val="num" w:pos="720"/>
        </w:tabs>
      </w:pPr>
      <w:r>
        <w:t>A real utility case that is better than existing payment rails</w:t>
      </w:r>
    </w:p>
    <w:p w14:paraId="3D564E3A" w14:textId="77777777" w:rsidR="001563B3" w:rsidRDefault="00000000" w:rsidP="00B70A90">
      <w:pPr>
        <w:pStyle w:val="ListBullet"/>
        <w:tabs>
          <w:tab w:val="clear" w:pos="360"/>
          <w:tab w:val="num" w:pos="720"/>
        </w:tabs>
      </w:pPr>
      <w:r>
        <w:t>A responsible legal, compliance, and operational path</w:t>
      </w:r>
    </w:p>
    <w:p w14:paraId="3303E9C1" w14:textId="77777777" w:rsidR="001563B3" w:rsidRDefault="00000000">
      <w:pPr>
        <w:pStyle w:val="Heading2"/>
      </w:pPr>
      <w:r>
        <w:t>8.2 What Nigh Coin should be</w:t>
      </w:r>
    </w:p>
    <w:p w14:paraId="382B4D0F" w14:textId="77777777" w:rsidR="001563B3" w:rsidRDefault="00000000" w:rsidP="00B70A90">
      <w:pPr>
        <w:pStyle w:val="ListBullet"/>
        <w:tabs>
          <w:tab w:val="clear" w:pos="360"/>
          <w:tab w:val="num" w:pos="720"/>
        </w:tabs>
      </w:pPr>
      <w:r>
        <w:t>A stable-value utility asset</w:t>
      </w:r>
    </w:p>
    <w:p w14:paraId="7037F7E9" w14:textId="77777777" w:rsidR="001563B3" w:rsidRDefault="00000000" w:rsidP="00B70A90">
      <w:pPr>
        <w:pStyle w:val="ListBullet"/>
        <w:tabs>
          <w:tab w:val="clear" w:pos="360"/>
          <w:tab w:val="num" w:pos="720"/>
        </w:tabs>
      </w:pPr>
      <w:r>
        <w:t>A settlement and payment-efficiency layer</w:t>
      </w:r>
    </w:p>
    <w:p w14:paraId="2E2EA014" w14:textId="77777777" w:rsidR="001563B3" w:rsidRDefault="00000000" w:rsidP="00B70A90">
      <w:pPr>
        <w:pStyle w:val="ListBullet"/>
        <w:tabs>
          <w:tab w:val="clear" w:pos="360"/>
          <w:tab w:val="num" w:pos="720"/>
        </w:tabs>
      </w:pPr>
      <w:r>
        <w:t>A way to potentially lower transaction fees</w:t>
      </w:r>
    </w:p>
    <w:p w14:paraId="4DBFF176" w14:textId="77777777" w:rsidR="001563B3" w:rsidRDefault="00000000" w:rsidP="00B70A90">
      <w:pPr>
        <w:pStyle w:val="ListBullet"/>
        <w:tabs>
          <w:tab w:val="clear" w:pos="360"/>
          <w:tab w:val="num" w:pos="720"/>
        </w:tabs>
      </w:pPr>
      <w:r>
        <w:t>A network utility tied to verified commerce</w:t>
      </w:r>
    </w:p>
    <w:p w14:paraId="579F1FAC" w14:textId="77777777" w:rsidR="001563B3" w:rsidRDefault="00000000">
      <w:pPr>
        <w:pStyle w:val="Heading2"/>
      </w:pPr>
      <w:r>
        <w:t>8.3 What Nigh Coin should not be</w:t>
      </w:r>
    </w:p>
    <w:p w14:paraId="0E8EE13B" w14:textId="77777777" w:rsidR="001563B3" w:rsidRDefault="00000000" w:rsidP="00B70A90">
      <w:pPr>
        <w:pStyle w:val="ListBullet"/>
        <w:tabs>
          <w:tab w:val="clear" w:pos="360"/>
          <w:tab w:val="num" w:pos="720"/>
        </w:tabs>
      </w:pPr>
      <w:r>
        <w:t>A speculative early-adopter enrichment mechanism</w:t>
      </w:r>
    </w:p>
    <w:p w14:paraId="1A633C73" w14:textId="77777777" w:rsidR="001563B3" w:rsidRDefault="00000000" w:rsidP="00B70A90">
      <w:pPr>
        <w:pStyle w:val="ListBullet"/>
        <w:tabs>
          <w:tab w:val="clear" w:pos="360"/>
          <w:tab w:val="num" w:pos="720"/>
        </w:tabs>
      </w:pPr>
      <w:r>
        <w:t>A meme token</w:t>
      </w:r>
    </w:p>
    <w:p w14:paraId="6C12BB1A" w14:textId="77777777" w:rsidR="001563B3" w:rsidRDefault="00000000" w:rsidP="00B70A90">
      <w:pPr>
        <w:pStyle w:val="ListBullet"/>
        <w:tabs>
          <w:tab w:val="clear" w:pos="360"/>
          <w:tab w:val="num" w:pos="720"/>
        </w:tabs>
      </w:pPr>
      <w:r>
        <w:t>The primary growth narrative in the early phase</w:t>
      </w:r>
    </w:p>
    <w:p w14:paraId="25A0BE8C" w14:textId="77777777" w:rsidR="001563B3" w:rsidRDefault="00000000" w:rsidP="00B70A90">
      <w:pPr>
        <w:pStyle w:val="ListBullet"/>
        <w:tabs>
          <w:tab w:val="clear" w:pos="360"/>
          <w:tab w:val="num" w:pos="720"/>
        </w:tabs>
      </w:pPr>
      <w:r>
        <w:lastRenderedPageBreak/>
        <w:t>A substitute for building trust and real-world quality first</w:t>
      </w:r>
    </w:p>
    <w:p w14:paraId="22BABC21" w14:textId="77777777" w:rsidR="001563B3" w:rsidRDefault="00000000">
      <w:pPr>
        <w:pStyle w:val="Heading1"/>
      </w:pPr>
      <w:r>
        <w:t>9. Success Criteria by Actor Type</w:t>
      </w:r>
    </w:p>
    <w:p w14:paraId="70D00B76" w14:textId="77777777" w:rsidR="001563B3" w:rsidRDefault="00000000">
      <w:r>
        <w:t>A strong system needs explicit success criteria for each actor type.</w:t>
      </w:r>
    </w:p>
    <w:tbl>
      <w:tblPr>
        <w:tblStyle w:val="TableGrid"/>
        <w:tblW w:w="0" w:type="auto"/>
        <w:tblLook w:val="04A0" w:firstRow="1" w:lastRow="0" w:firstColumn="1" w:lastColumn="0" w:noHBand="0" w:noVBand="1"/>
      </w:tblPr>
      <w:tblGrid>
        <w:gridCol w:w="3264"/>
        <w:gridCol w:w="3264"/>
        <w:gridCol w:w="3264"/>
      </w:tblGrid>
      <w:tr w:rsidR="001563B3" w14:paraId="60EC88A7" w14:textId="77777777">
        <w:tc>
          <w:tcPr>
            <w:tcW w:w="3264" w:type="dxa"/>
            <w:shd w:val="clear" w:color="auto" w:fill="D9EAF7"/>
          </w:tcPr>
          <w:p w14:paraId="7854A706" w14:textId="77777777" w:rsidR="001563B3" w:rsidRDefault="00000000">
            <w:r>
              <w:t>Actor</w:t>
            </w:r>
          </w:p>
        </w:tc>
        <w:tc>
          <w:tcPr>
            <w:tcW w:w="3264" w:type="dxa"/>
            <w:shd w:val="clear" w:color="auto" w:fill="D9EAF7"/>
          </w:tcPr>
          <w:p w14:paraId="62988671" w14:textId="77777777" w:rsidR="001563B3" w:rsidRDefault="00000000">
            <w:r>
              <w:t>Example action</w:t>
            </w:r>
          </w:p>
        </w:tc>
        <w:tc>
          <w:tcPr>
            <w:tcW w:w="3264" w:type="dxa"/>
            <w:shd w:val="clear" w:color="auto" w:fill="D9EAF7"/>
          </w:tcPr>
          <w:p w14:paraId="106A813C" w14:textId="77777777" w:rsidR="001563B3" w:rsidRDefault="00000000">
            <w:r>
              <w:t>Example success criteria</w:t>
            </w:r>
          </w:p>
        </w:tc>
      </w:tr>
      <w:tr w:rsidR="001563B3" w14:paraId="7953872B" w14:textId="77777777">
        <w:tc>
          <w:tcPr>
            <w:tcW w:w="3264" w:type="dxa"/>
          </w:tcPr>
          <w:p w14:paraId="6D434ECC" w14:textId="77777777" w:rsidR="001563B3" w:rsidRDefault="00000000">
            <w:r>
              <w:t>User</w:t>
            </w:r>
          </w:p>
        </w:tc>
        <w:tc>
          <w:tcPr>
            <w:tcW w:w="3264" w:type="dxa"/>
          </w:tcPr>
          <w:p w14:paraId="4A32EA09" w14:textId="77777777" w:rsidR="001563B3" w:rsidRDefault="00000000">
            <w:r>
              <w:t>Invite a friend</w:t>
            </w:r>
          </w:p>
        </w:tc>
        <w:tc>
          <w:tcPr>
            <w:tcW w:w="3264" w:type="dxa"/>
          </w:tcPr>
          <w:p w14:paraId="1E4933C3" w14:textId="77777777" w:rsidR="001563B3" w:rsidRDefault="00000000">
            <w:r>
              <w:t>Friend verifies, attends, and remains active</w:t>
            </w:r>
          </w:p>
        </w:tc>
      </w:tr>
      <w:tr w:rsidR="001563B3" w14:paraId="36406581" w14:textId="77777777">
        <w:tc>
          <w:tcPr>
            <w:tcW w:w="3264" w:type="dxa"/>
          </w:tcPr>
          <w:p w14:paraId="147579D4" w14:textId="77777777" w:rsidR="001563B3" w:rsidRDefault="00000000">
            <w:r>
              <w:t>User</w:t>
            </w:r>
          </w:p>
        </w:tc>
        <w:tc>
          <w:tcPr>
            <w:tcW w:w="3264" w:type="dxa"/>
          </w:tcPr>
          <w:p w14:paraId="79CF8192" w14:textId="77777777" w:rsidR="001563B3" w:rsidRDefault="00000000">
            <w:r>
              <w:t>Attend a Drop</w:t>
            </w:r>
          </w:p>
        </w:tc>
        <w:tc>
          <w:tcPr>
            <w:tcW w:w="3264" w:type="dxa"/>
          </w:tcPr>
          <w:p w14:paraId="28AAA9CA" w14:textId="77777777" w:rsidR="001563B3" w:rsidRDefault="00000000">
            <w:r>
              <w:t>Verified check-in and/or verified purchase</w:t>
            </w:r>
          </w:p>
        </w:tc>
      </w:tr>
      <w:tr w:rsidR="001563B3" w14:paraId="3E3A42F2" w14:textId="77777777">
        <w:tc>
          <w:tcPr>
            <w:tcW w:w="3264" w:type="dxa"/>
          </w:tcPr>
          <w:p w14:paraId="5F82C567" w14:textId="77777777" w:rsidR="001563B3" w:rsidRDefault="00000000">
            <w:r>
              <w:t>Business</w:t>
            </w:r>
          </w:p>
        </w:tc>
        <w:tc>
          <w:tcPr>
            <w:tcW w:w="3264" w:type="dxa"/>
          </w:tcPr>
          <w:p w14:paraId="36DBDB75" w14:textId="77777777" w:rsidR="001563B3" w:rsidRDefault="00000000">
            <w:r>
              <w:t>Invite another business</w:t>
            </w:r>
          </w:p>
        </w:tc>
        <w:tc>
          <w:tcPr>
            <w:tcW w:w="3264" w:type="dxa"/>
          </w:tcPr>
          <w:p w14:paraId="2B7EE595" w14:textId="77777777" w:rsidR="001563B3" w:rsidRDefault="00000000">
            <w:r>
              <w:t>Business verifies, launches, and becomes active</w:t>
            </w:r>
          </w:p>
        </w:tc>
      </w:tr>
      <w:tr w:rsidR="001563B3" w14:paraId="5636FB29" w14:textId="77777777">
        <w:tc>
          <w:tcPr>
            <w:tcW w:w="3264" w:type="dxa"/>
          </w:tcPr>
          <w:p w14:paraId="5C271222" w14:textId="77777777" w:rsidR="001563B3" w:rsidRDefault="00000000">
            <w:r>
              <w:t>Business</w:t>
            </w:r>
          </w:p>
        </w:tc>
        <w:tc>
          <w:tcPr>
            <w:tcW w:w="3264" w:type="dxa"/>
          </w:tcPr>
          <w:p w14:paraId="61EF827C" w14:textId="77777777" w:rsidR="001563B3" w:rsidRDefault="00000000">
            <w:r>
              <w:t>Run a Drop</w:t>
            </w:r>
          </w:p>
        </w:tc>
        <w:tc>
          <w:tcPr>
            <w:tcW w:w="3264" w:type="dxa"/>
          </w:tcPr>
          <w:p w14:paraId="3C6DAA9C" w14:textId="77777777" w:rsidR="001563B3" w:rsidRDefault="00000000">
            <w:r>
              <w:t>Real check-ins, healthy completion, low abuse</w:t>
            </w:r>
          </w:p>
        </w:tc>
      </w:tr>
      <w:tr w:rsidR="001563B3" w14:paraId="45620601" w14:textId="77777777">
        <w:tc>
          <w:tcPr>
            <w:tcW w:w="3264" w:type="dxa"/>
          </w:tcPr>
          <w:p w14:paraId="164E4198" w14:textId="77777777" w:rsidR="001563B3" w:rsidRDefault="00000000">
            <w:r>
              <w:t>Creator / Partner</w:t>
            </w:r>
          </w:p>
        </w:tc>
        <w:tc>
          <w:tcPr>
            <w:tcW w:w="3264" w:type="dxa"/>
          </w:tcPr>
          <w:p w14:paraId="533714B2" w14:textId="77777777" w:rsidR="001563B3" w:rsidRDefault="00000000">
            <w:r>
              <w:t>Drive a collaboration</w:t>
            </w:r>
          </w:p>
        </w:tc>
        <w:tc>
          <w:tcPr>
            <w:tcW w:w="3264" w:type="dxa"/>
          </w:tcPr>
          <w:p w14:paraId="0321DE83" w14:textId="77777777" w:rsidR="001563B3" w:rsidRDefault="00000000">
            <w:r>
              <w:t>Verified attendance and high-quality user outcomes</w:t>
            </w:r>
          </w:p>
        </w:tc>
      </w:tr>
    </w:tbl>
    <w:p w14:paraId="5C8D39F8" w14:textId="77777777" w:rsidR="001563B3" w:rsidRDefault="001563B3"/>
    <w:p w14:paraId="30F5B543" w14:textId="77777777" w:rsidR="001563B3" w:rsidRDefault="00000000">
      <w:pPr>
        <w:pStyle w:val="Heading1"/>
      </w:pPr>
      <w:r>
        <w:t>10. Anti-Gaming Principles</w:t>
      </w:r>
    </w:p>
    <w:p w14:paraId="5D37A0D5" w14:textId="77777777" w:rsidR="001563B3" w:rsidRDefault="00000000" w:rsidP="00B70A90">
      <w:pPr>
        <w:pStyle w:val="ListBullet"/>
        <w:tabs>
          <w:tab w:val="clear" w:pos="360"/>
          <w:tab w:val="num" w:pos="720"/>
        </w:tabs>
      </w:pPr>
      <w:r>
        <w:t>No points for volume without quality.</w:t>
      </w:r>
    </w:p>
    <w:p w14:paraId="3A21EEE2" w14:textId="77777777" w:rsidR="001563B3" w:rsidRDefault="00000000" w:rsidP="00B70A90">
      <w:pPr>
        <w:pStyle w:val="ListBullet"/>
        <w:tabs>
          <w:tab w:val="clear" w:pos="360"/>
          <w:tab w:val="num" w:pos="720"/>
        </w:tabs>
      </w:pPr>
      <w:r>
        <w:t>Use pending rewards where downstream proof matters.</w:t>
      </w:r>
    </w:p>
    <w:p w14:paraId="42D63655" w14:textId="77777777" w:rsidR="001563B3" w:rsidRDefault="00000000" w:rsidP="00B70A90">
      <w:pPr>
        <w:pStyle w:val="ListBullet"/>
        <w:tabs>
          <w:tab w:val="clear" w:pos="360"/>
          <w:tab w:val="num" w:pos="720"/>
        </w:tabs>
      </w:pPr>
      <w:r>
        <w:t>Weight trusted outcomes more heavily than raw counts.</w:t>
      </w:r>
    </w:p>
    <w:p w14:paraId="2EEF39BD" w14:textId="77777777" w:rsidR="001563B3" w:rsidRDefault="00000000" w:rsidP="00B70A90">
      <w:pPr>
        <w:pStyle w:val="ListBullet"/>
        <w:tabs>
          <w:tab w:val="clear" w:pos="360"/>
          <w:tab w:val="num" w:pos="720"/>
        </w:tabs>
      </w:pPr>
      <w:r>
        <w:t>Use trust and risk systems together to detect manipulation.</w:t>
      </w:r>
    </w:p>
    <w:p w14:paraId="2A86DFDA" w14:textId="77777777" w:rsidR="001563B3" w:rsidRDefault="00000000" w:rsidP="00B70A90">
      <w:pPr>
        <w:pStyle w:val="ListBullet"/>
        <w:tabs>
          <w:tab w:val="clear" w:pos="360"/>
          <w:tab w:val="num" w:pos="720"/>
        </w:tabs>
      </w:pPr>
      <w:r>
        <w:t>Favor long-term consistency over short-term bursts.</w:t>
      </w:r>
    </w:p>
    <w:p w14:paraId="13468005" w14:textId="77777777" w:rsidR="001563B3" w:rsidRDefault="00000000" w:rsidP="00B70A90">
      <w:pPr>
        <w:pStyle w:val="ListBullet"/>
        <w:tabs>
          <w:tab w:val="clear" w:pos="360"/>
          <w:tab w:val="num" w:pos="720"/>
        </w:tabs>
      </w:pPr>
      <w:r>
        <w:t>Keep key thresholds and scoring logic partially obscured to reduce farming.</w:t>
      </w:r>
    </w:p>
    <w:p w14:paraId="12AA00C8" w14:textId="77777777" w:rsidR="001563B3" w:rsidRDefault="00000000">
      <w:pPr>
        <w:pStyle w:val="Heading1"/>
      </w:pPr>
      <w:r>
        <w:t>11. Practical Rollout Approach</w:t>
      </w:r>
    </w:p>
    <w:p w14:paraId="1EECBEA4" w14:textId="77777777" w:rsidR="001563B3" w:rsidRDefault="00000000">
      <w:pPr>
        <w:pStyle w:val="Heading2"/>
      </w:pPr>
      <w:r>
        <w:t>11.1 Phase 1: Trust and points only</w:t>
      </w:r>
    </w:p>
    <w:p w14:paraId="7B5A6614" w14:textId="77777777" w:rsidR="001563B3" w:rsidRDefault="00000000">
      <w:r>
        <w:t>Early on, Nigh should focus on building Trust and Points, not Coin. The platform should reward high-quality invites, real-world participation, and successful hosting while learning how the network behaves.</w:t>
      </w:r>
    </w:p>
    <w:p w14:paraId="560AF890" w14:textId="77777777" w:rsidR="001563B3" w:rsidRDefault="00000000">
      <w:pPr>
        <w:pStyle w:val="Heading2"/>
      </w:pPr>
      <w:r>
        <w:t>11.2 Phase 2: Utility expands</w:t>
      </w:r>
    </w:p>
    <w:p w14:paraId="7DEE8A58" w14:textId="77777777" w:rsidR="001563B3" w:rsidRDefault="00000000">
      <w:r>
        <w:t>Once Trust and Points are working well, Nigh can make points more useful through fee offsets, subscription credits, special access, and partner perks.</w:t>
      </w:r>
    </w:p>
    <w:p w14:paraId="433E5099" w14:textId="77777777" w:rsidR="001563B3" w:rsidRDefault="00000000">
      <w:pPr>
        <w:pStyle w:val="Heading2"/>
      </w:pPr>
      <w:r>
        <w:t>11.3 Phase 3: Coin considered only if justified</w:t>
      </w:r>
    </w:p>
    <w:p w14:paraId="48A6D65F" w14:textId="77777777" w:rsidR="001563B3" w:rsidRDefault="00000000">
      <w:r>
        <w:t>Only after the network demonstrates meaningful quality, trust, and transaction depth should Nigh evaluate whether a Coin creates real payment and settlement advantages.</w:t>
      </w:r>
    </w:p>
    <w:p w14:paraId="437ADDB8" w14:textId="77777777" w:rsidR="001563B3" w:rsidRDefault="00000000">
      <w:pPr>
        <w:pStyle w:val="Heading1"/>
      </w:pPr>
      <w:r>
        <w:t>12. Strategic Value to Nigh</w:t>
      </w:r>
    </w:p>
    <w:p w14:paraId="5B98A233" w14:textId="77777777" w:rsidR="001563B3" w:rsidRDefault="00000000" w:rsidP="00B70A90">
      <w:pPr>
        <w:pStyle w:val="ListBullet"/>
        <w:tabs>
          <w:tab w:val="clear" w:pos="360"/>
          <w:tab w:val="num" w:pos="720"/>
        </w:tabs>
      </w:pPr>
      <w:r>
        <w:t>Strengthens network quality instead of rewarding noise.</w:t>
      </w:r>
    </w:p>
    <w:p w14:paraId="09936DE0" w14:textId="77777777" w:rsidR="001563B3" w:rsidRDefault="00000000" w:rsidP="00B70A90">
      <w:pPr>
        <w:pStyle w:val="ListBullet"/>
        <w:tabs>
          <w:tab w:val="clear" w:pos="360"/>
          <w:tab w:val="num" w:pos="720"/>
        </w:tabs>
      </w:pPr>
      <w:r>
        <w:t>Encourages better users, better businesses, and better partners.</w:t>
      </w:r>
    </w:p>
    <w:p w14:paraId="77EADAB3" w14:textId="77777777" w:rsidR="001563B3" w:rsidRDefault="00000000" w:rsidP="00B70A90">
      <w:pPr>
        <w:pStyle w:val="ListBullet"/>
        <w:tabs>
          <w:tab w:val="clear" w:pos="360"/>
          <w:tab w:val="num" w:pos="720"/>
        </w:tabs>
      </w:pPr>
      <w:r>
        <w:t>Creates a measurable incentive for verified real-world participation.</w:t>
      </w:r>
    </w:p>
    <w:p w14:paraId="07D50B4D" w14:textId="77777777" w:rsidR="001563B3" w:rsidRDefault="00000000" w:rsidP="00B70A90">
      <w:pPr>
        <w:pStyle w:val="ListBullet"/>
        <w:tabs>
          <w:tab w:val="clear" w:pos="360"/>
          <w:tab w:val="num" w:pos="720"/>
        </w:tabs>
      </w:pPr>
      <w:r>
        <w:lastRenderedPageBreak/>
        <w:t>Builds a credible bridge toward lower-cost transaction infrastructure later.</w:t>
      </w:r>
    </w:p>
    <w:p w14:paraId="131F4FA2" w14:textId="77777777" w:rsidR="001563B3" w:rsidRDefault="00000000" w:rsidP="00B70A90">
      <w:pPr>
        <w:pStyle w:val="ListBullet"/>
        <w:tabs>
          <w:tab w:val="clear" w:pos="360"/>
          <w:tab w:val="num" w:pos="720"/>
        </w:tabs>
      </w:pPr>
      <w:r>
        <w:t>Differentiates Nigh from both traditional rewards programs and speculative crypto projects.</w:t>
      </w:r>
    </w:p>
    <w:p w14:paraId="333EB858" w14:textId="77777777" w:rsidR="001563B3" w:rsidRDefault="00000000">
      <w:pPr>
        <w:pStyle w:val="Heading1"/>
      </w:pPr>
      <w:r>
        <w:t>13. Recommended Near-Term Language</w:t>
      </w:r>
    </w:p>
    <w:p w14:paraId="0832CE2E" w14:textId="77777777" w:rsidR="001563B3" w:rsidRDefault="00000000">
      <w:r>
        <w:t>For the near term, the clearest language is simple and grounded.</w:t>
      </w:r>
    </w:p>
    <w:p w14:paraId="201C75C2" w14:textId="77777777" w:rsidR="001563B3" w:rsidRDefault="00000000" w:rsidP="00B70A90">
      <w:pPr>
        <w:pStyle w:val="ListBullet"/>
        <w:tabs>
          <w:tab w:val="clear" w:pos="360"/>
          <w:tab w:val="num" w:pos="720"/>
        </w:tabs>
      </w:pPr>
      <w:r>
        <w:t>Nigh Trust: quality and reputation layer</w:t>
      </w:r>
    </w:p>
    <w:p w14:paraId="7EDE4C0B" w14:textId="77777777" w:rsidR="001563B3" w:rsidRDefault="00000000" w:rsidP="00B70A90">
      <w:pPr>
        <w:pStyle w:val="ListBullet"/>
        <w:tabs>
          <w:tab w:val="clear" w:pos="360"/>
          <w:tab w:val="num" w:pos="720"/>
        </w:tabs>
      </w:pPr>
      <w:r>
        <w:t>Nigh Points: earned reward layer</w:t>
      </w:r>
    </w:p>
    <w:p w14:paraId="31184785" w14:textId="77777777" w:rsidR="001563B3" w:rsidRDefault="00000000" w:rsidP="00B70A90">
      <w:pPr>
        <w:pStyle w:val="ListBullet"/>
        <w:tabs>
          <w:tab w:val="clear" w:pos="360"/>
          <w:tab w:val="num" w:pos="720"/>
        </w:tabs>
      </w:pPr>
      <w:r>
        <w:t>Nigh Coin: future stable utility / settlement layer</w:t>
      </w:r>
    </w:p>
    <w:p w14:paraId="0B7C8705" w14:textId="77777777" w:rsidR="001563B3" w:rsidRDefault="00000000">
      <w:r>
        <w:rPr>
          <w:b/>
        </w:rPr>
        <w:t xml:space="preserve">Recommended core rule: </w:t>
      </w:r>
      <w:r>
        <w:t>No rewards for noise. Only rewards for verified value created in the network.</w:t>
      </w:r>
    </w:p>
    <w:p w14:paraId="43548C27" w14:textId="77777777" w:rsidR="001563B3" w:rsidRDefault="00000000">
      <w:pPr>
        <w:pStyle w:val="Heading1"/>
      </w:pPr>
      <w:r>
        <w:t>14. Closing</w:t>
      </w:r>
    </w:p>
    <w:p w14:paraId="1D919CFF" w14:textId="77777777" w:rsidR="001563B3" w:rsidRDefault="00000000">
      <w:r>
        <w:t>The strongest version of this system is not a token strategy. It is a network-quality strategy with economic layers that become more useful over time. Nigh should reward real contribution to a verified human network. If that foundation is built correctly, rewards become credible, trust becomes valuable, and a future Coin can potentially solve a real problem instead of creating a new one.</w:t>
      </w:r>
    </w:p>
    <w:p w14:paraId="76409A88" w14:textId="77777777" w:rsidR="001563B3" w:rsidRDefault="00000000">
      <w:pPr>
        <w:pStyle w:val="Heading1"/>
      </w:pPr>
      <w:r>
        <w:t>15. Business Org Levels</w:t>
      </w:r>
    </w:p>
    <w:p w14:paraId="27754094" w14:textId="77777777" w:rsidR="001563B3" w:rsidRDefault="00000000">
      <w:r>
        <w:t>A visible leveling system for business orgs can be a strong complement to the Trust and Points model, as long as it reflects quality and trust rather than simple activity volume. The purpose of levels is not to create a generic loyalty program. The purpose is to give businesses a clear, earned progression path that reinforces better operating behavior, unlocks more freedom over time, and makes the network stronger.</w:t>
      </w:r>
    </w:p>
    <w:p w14:paraId="583B3A44" w14:textId="77777777" w:rsidR="001563B3" w:rsidRDefault="00000000">
      <w:pPr>
        <w:pStyle w:val="Heading2"/>
      </w:pPr>
      <w:r>
        <w:t>15.1 Why levels can be valuable</w:t>
      </w:r>
    </w:p>
    <w:p w14:paraId="73372DFF" w14:textId="77777777" w:rsidR="001563B3" w:rsidRDefault="00000000">
      <w:pPr>
        <w:pStyle w:val="ListBullet"/>
      </w:pPr>
      <w:r>
        <w:t>They make trust more understandable and motivating for operators.</w:t>
      </w:r>
    </w:p>
    <w:p w14:paraId="26EC9409" w14:textId="77777777" w:rsidR="001563B3" w:rsidRDefault="00000000">
      <w:pPr>
        <w:pStyle w:val="ListBullet"/>
      </w:pPr>
      <w:r>
        <w:t>They create a simple visible expression of deeper network quality signals.</w:t>
      </w:r>
    </w:p>
    <w:p w14:paraId="5CF7F59C" w14:textId="77777777" w:rsidR="001563B3" w:rsidRDefault="00000000">
      <w:pPr>
        <w:pStyle w:val="ListBullet"/>
      </w:pPr>
      <w:r>
        <w:t>They allow Nigh to unlock more flexibility gradually rather than giving every org the same capabilities on day one.</w:t>
      </w:r>
    </w:p>
    <w:p w14:paraId="2F96416E" w14:textId="77777777" w:rsidR="001563B3" w:rsidRDefault="00000000">
      <w:pPr>
        <w:pStyle w:val="ListBullet"/>
      </w:pPr>
      <w:r>
        <w:t>They can support better economics over time through discounts, fee reductions, or premium add-on access.</w:t>
      </w:r>
    </w:p>
    <w:p w14:paraId="3258F80C" w14:textId="77777777" w:rsidR="001563B3" w:rsidRDefault="00000000">
      <w:pPr>
        <w:pStyle w:val="ListBullet"/>
      </w:pPr>
      <w:r>
        <w:t>They create pride and retention for businesses that consistently contribute high-quality real-world outcomes.</w:t>
      </w:r>
    </w:p>
    <w:p w14:paraId="1A30AB18" w14:textId="77777777" w:rsidR="001563B3" w:rsidRDefault="00000000">
      <w:pPr>
        <w:pStyle w:val="Heading2"/>
      </w:pPr>
      <w:r>
        <w:t>15.2 Core principle</w:t>
      </w:r>
    </w:p>
    <w:p w14:paraId="58207D2D" w14:textId="77777777" w:rsidR="001563B3" w:rsidRDefault="00000000">
      <w:r>
        <w:t>Business levels should be driven primarily by trusted contribution to the network, not raw size, raw spend, or raw GMV. A business should not reach a higher level simply because it ran many Drops or sold many tickets. The system should reward high-quality operation, consistency, low-friction trust, and positive contribution to the network.</w:t>
      </w:r>
    </w:p>
    <w:p w14:paraId="716F0FCC" w14:textId="77777777" w:rsidR="001563B3" w:rsidRDefault="00000000">
      <w:pPr>
        <w:pStyle w:val="Heading2"/>
      </w:pPr>
      <w:r>
        <w:t>15.3 What levels should be based on</w:t>
      </w:r>
    </w:p>
    <w:p w14:paraId="4CBDE6E4" w14:textId="77777777" w:rsidR="001563B3" w:rsidRDefault="00000000">
      <w:pPr>
        <w:pStyle w:val="ListBullet"/>
      </w:pPr>
      <w:r>
        <w:t>Verified business identity and account ownership</w:t>
      </w:r>
    </w:p>
    <w:p w14:paraId="2C4F9451" w14:textId="77777777" w:rsidR="001563B3" w:rsidRDefault="00000000">
      <w:pPr>
        <w:pStyle w:val="ListBullet"/>
      </w:pPr>
      <w:r>
        <w:t>Successful Drops with real check-ins and healthy completion outcomes</w:t>
      </w:r>
    </w:p>
    <w:p w14:paraId="03F9B8F4" w14:textId="77777777" w:rsidR="001563B3" w:rsidRDefault="00000000">
      <w:pPr>
        <w:pStyle w:val="ListBullet"/>
      </w:pPr>
      <w:r>
        <w:t>Low refund, dispute, fraud, or abuse patterns</w:t>
      </w:r>
    </w:p>
    <w:p w14:paraId="1E390DBC" w14:textId="77777777" w:rsidR="001563B3" w:rsidRDefault="00000000">
      <w:pPr>
        <w:pStyle w:val="ListBullet"/>
      </w:pPr>
      <w:r>
        <w:t>Strong long-term consistency rather than short bursts of activity</w:t>
      </w:r>
    </w:p>
    <w:p w14:paraId="0DD09567" w14:textId="77777777" w:rsidR="001563B3" w:rsidRDefault="00000000">
      <w:pPr>
        <w:pStyle w:val="ListBullet"/>
      </w:pPr>
      <w:r>
        <w:lastRenderedPageBreak/>
        <w:t>High-quality partnerships and creator collaborations</w:t>
      </w:r>
    </w:p>
    <w:p w14:paraId="16005B6D" w14:textId="77777777" w:rsidR="001563B3" w:rsidRDefault="00000000">
      <w:pPr>
        <w:pStyle w:val="ListBullet"/>
      </w:pPr>
      <w:r>
        <w:t>Trusted invitations that bring in good businesses or high-quality users</w:t>
      </w:r>
    </w:p>
    <w:p w14:paraId="26C01142" w14:textId="77777777" w:rsidR="001563B3" w:rsidRDefault="00000000">
      <w:pPr>
        <w:pStyle w:val="ListBullet"/>
      </w:pPr>
      <w:r>
        <w:t>Positive customer participation patterns tied to the business</w:t>
      </w:r>
    </w:p>
    <w:p w14:paraId="3162CE58" w14:textId="77777777" w:rsidR="001563B3" w:rsidRDefault="00000000">
      <w:pPr>
        <w:pStyle w:val="ListBullet"/>
      </w:pPr>
      <w:r>
        <w:t>Constructive use of the platform over time</w:t>
      </w:r>
    </w:p>
    <w:p w14:paraId="3692D6BE" w14:textId="77777777" w:rsidR="001563B3" w:rsidRDefault="00000000">
      <w:pPr>
        <w:pStyle w:val="Heading2"/>
      </w:pPr>
      <w:r>
        <w:t>15.4 What levels should not be based on</w:t>
      </w:r>
    </w:p>
    <w:p w14:paraId="3A450985" w14:textId="77777777" w:rsidR="001563B3" w:rsidRDefault="00000000">
      <w:pPr>
        <w:pStyle w:val="ListBullet"/>
      </w:pPr>
      <w:r>
        <w:t>Spend alone</w:t>
      </w:r>
    </w:p>
    <w:p w14:paraId="058B0CA3" w14:textId="77777777" w:rsidR="001563B3" w:rsidRDefault="00000000">
      <w:pPr>
        <w:pStyle w:val="ListBullet"/>
      </w:pPr>
      <w:r>
        <w:t>GMV alone</w:t>
      </w:r>
    </w:p>
    <w:p w14:paraId="42706A1C" w14:textId="77777777" w:rsidR="001563B3" w:rsidRDefault="00000000">
      <w:pPr>
        <w:pStyle w:val="ListBullet"/>
      </w:pPr>
      <w:r>
        <w:t>Tickets sold alone</w:t>
      </w:r>
    </w:p>
    <w:p w14:paraId="6DA3840B" w14:textId="77777777" w:rsidR="001563B3" w:rsidRDefault="00000000">
      <w:pPr>
        <w:pStyle w:val="ListBullet"/>
      </w:pPr>
      <w:r>
        <w:t>Invite volume without downstream success</w:t>
      </w:r>
    </w:p>
    <w:p w14:paraId="350D8BF7" w14:textId="77777777" w:rsidR="001563B3" w:rsidRDefault="00000000">
      <w:pPr>
        <w:pStyle w:val="ListBullet"/>
      </w:pPr>
      <w:r>
        <w:t>Drop count alone</w:t>
      </w:r>
    </w:p>
    <w:p w14:paraId="63BF40D8" w14:textId="77777777" w:rsidR="001563B3" w:rsidRDefault="00000000">
      <w:pPr>
        <w:pStyle w:val="ListBullet"/>
      </w:pPr>
      <w:r>
        <w:t>Time on platform without meaningful contribution</w:t>
      </w:r>
    </w:p>
    <w:p w14:paraId="3B278E90" w14:textId="77777777" w:rsidR="001563B3" w:rsidRDefault="00000000">
      <w:pPr>
        <w:pStyle w:val="Heading2"/>
      </w:pPr>
      <w:r>
        <w:t>15.5 Recommended structure</w:t>
      </w:r>
    </w:p>
    <w:p w14:paraId="7794F9F5" w14:textId="77777777" w:rsidR="001563B3" w:rsidRDefault="00000000">
      <w:r>
        <w:t>The cleanest model is to keep Nigh Trust as the deeper underlying logic and use a simpler visible level system as the outward expression.</w:t>
      </w:r>
    </w:p>
    <w:p w14:paraId="29462F6E" w14:textId="77777777" w:rsidR="001563B3" w:rsidRDefault="00000000">
      <w:pPr>
        <w:pStyle w:val="ListBullet"/>
      </w:pPr>
      <w:r>
        <w:t>Nigh Trust = the underlying quality and reputation system</w:t>
      </w:r>
    </w:p>
    <w:p w14:paraId="0496595E" w14:textId="77777777" w:rsidR="001563B3" w:rsidRDefault="00000000">
      <w:pPr>
        <w:pStyle w:val="ListBullet"/>
      </w:pPr>
      <w:r>
        <w:t>Business Level = the visible expression of that trust, designed to be understandable and motivating</w:t>
      </w:r>
    </w:p>
    <w:p w14:paraId="16EF2CCA" w14:textId="77777777" w:rsidR="001563B3" w:rsidRDefault="00000000">
      <w:pPr>
        <w:pStyle w:val="Heading2"/>
      </w:pPr>
      <w:r>
        <w:t>15.6 Suggested level ladder</w:t>
      </w:r>
    </w:p>
    <w:tbl>
      <w:tblPr>
        <w:tblStyle w:val="TableGrid"/>
        <w:tblW w:w="0" w:type="auto"/>
        <w:tblLook w:val="04A0" w:firstRow="1" w:lastRow="0" w:firstColumn="1" w:lastColumn="0" w:noHBand="0" w:noVBand="1"/>
      </w:tblPr>
      <w:tblGrid>
        <w:gridCol w:w="2448"/>
        <w:gridCol w:w="2448"/>
        <w:gridCol w:w="2448"/>
        <w:gridCol w:w="2448"/>
      </w:tblGrid>
      <w:tr w:rsidR="001563B3" w14:paraId="17783473" w14:textId="77777777">
        <w:tc>
          <w:tcPr>
            <w:tcW w:w="2448" w:type="dxa"/>
            <w:shd w:val="clear" w:color="auto" w:fill="D9EAF7"/>
          </w:tcPr>
          <w:p w14:paraId="7095F95A" w14:textId="77777777" w:rsidR="001563B3" w:rsidRDefault="00000000">
            <w:r>
              <w:t>Level</w:t>
            </w:r>
          </w:p>
        </w:tc>
        <w:tc>
          <w:tcPr>
            <w:tcW w:w="2448" w:type="dxa"/>
            <w:shd w:val="clear" w:color="auto" w:fill="D9EAF7"/>
          </w:tcPr>
          <w:p w14:paraId="448BE5D6" w14:textId="77777777" w:rsidR="001563B3" w:rsidRDefault="00000000">
            <w:r>
              <w:t>Meaning</w:t>
            </w:r>
          </w:p>
        </w:tc>
        <w:tc>
          <w:tcPr>
            <w:tcW w:w="2448" w:type="dxa"/>
            <w:shd w:val="clear" w:color="auto" w:fill="D9EAF7"/>
          </w:tcPr>
          <w:p w14:paraId="45FD0B0C" w14:textId="77777777" w:rsidR="001563B3" w:rsidRDefault="00000000">
            <w:r>
              <w:t>Example qualification themes</w:t>
            </w:r>
          </w:p>
        </w:tc>
        <w:tc>
          <w:tcPr>
            <w:tcW w:w="2448" w:type="dxa"/>
            <w:shd w:val="clear" w:color="auto" w:fill="D9EAF7"/>
          </w:tcPr>
          <w:p w14:paraId="179DB011" w14:textId="77777777" w:rsidR="001563B3" w:rsidRDefault="00000000">
            <w:r>
              <w:t>Example unlocks</w:t>
            </w:r>
          </w:p>
        </w:tc>
      </w:tr>
      <w:tr w:rsidR="001563B3" w14:paraId="2CF7DA84" w14:textId="77777777">
        <w:tc>
          <w:tcPr>
            <w:tcW w:w="2448" w:type="dxa"/>
          </w:tcPr>
          <w:p w14:paraId="7980E30F" w14:textId="77777777" w:rsidR="001563B3" w:rsidRDefault="00000000">
            <w:r>
              <w:t>Verified</w:t>
            </w:r>
          </w:p>
        </w:tc>
        <w:tc>
          <w:tcPr>
            <w:tcW w:w="2448" w:type="dxa"/>
          </w:tcPr>
          <w:p w14:paraId="6093BAFF" w14:textId="77777777" w:rsidR="001563B3" w:rsidRDefault="00000000">
            <w:r>
              <w:t>Identity and business setup are confirmed</w:t>
            </w:r>
          </w:p>
        </w:tc>
        <w:tc>
          <w:tcPr>
            <w:tcW w:w="2448" w:type="dxa"/>
          </w:tcPr>
          <w:p w14:paraId="1E79AEEB" w14:textId="77777777" w:rsidR="001563B3" w:rsidRDefault="00000000">
            <w:r>
              <w:t>Verified business ownership, baseline compliance, successful setup</w:t>
            </w:r>
          </w:p>
        </w:tc>
        <w:tc>
          <w:tcPr>
            <w:tcW w:w="2448" w:type="dxa"/>
          </w:tcPr>
          <w:p w14:paraId="3D381E86" w14:textId="77777777" w:rsidR="001563B3" w:rsidRDefault="00000000">
            <w:r>
              <w:t>Basic use of Nigh Pro</w:t>
            </w:r>
          </w:p>
        </w:tc>
      </w:tr>
      <w:tr w:rsidR="001563B3" w14:paraId="563848A6" w14:textId="77777777">
        <w:tc>
          <w:tcPr>
            <w:tcW w:w="2448" w:type="dxa"/>
          </w:tcPr>
          <w:p w14:paraId="3B86B9A5" w14:textId="77777777" w:rsidR="001563B3" w:rsidRDefault="00000000">
            <w:r>
              <w:t>Trusted</w:t>
            </w:r>
          </w:p>
        </w:tc>
        <w:tc>
          <w:tcPr>
            <w:tcW w:w="2448" w:type="dxa"/>
          </w:tcPr>
          <w:p w14:paraId="3A8CB18E" w14:textId="77777777" w:rsidR="001563B3" w:rsidRDefault="00000000">
            <w:r>
              <w:t>Demonstrated strong early operating behavior</w:t>
            </w:r>
          </w:p>
        </w:tc>
        <w:tc>
          <w:tcPr>
            <w:tcW w:w="2448" w:type="dxa"/>
          </w:tcPr>
          <w:p w14:paraId="42845A6B" w14:textId="77777777" w:rsidR="001563B3" w:rsidRDefault="00000000">
            <w:r>
              <w:t>Successful completed Drops, low disputes, good attendance quality, reliable use</w:t>
            </w:r>
          </w:p>
        </w:tc>
        <w:tc>
          <w:tcPr>
            <w:tcW w:w="2448" w:type="dxa"/>
          </w:tcPr>
          <w:p w14:paraId="6A8D9FCC" w14:textId="77777777" w:rsidR="001563B3" w:rsidRDefault="00000000">
            <w:r>
              <w:t>Smoother workflows, lower friction, stronger Niya confidence</w:t>
            </w:r>
          </w:p>
        </w:tc>
      </w:tr>
      <w:tr w:rsidR="001563B3" w14:paraId="0F0784E2" w14:textId="77777777">
        <w:tc>
          <w:tcPr>
            <w:tcW w:w="2448" w:type="dxa"/>
          </w:tcPr>
          <w:p w14:paraId="4847E597" w14:textId="77777777" w:rsidR="001563B3" w:rsidRDefault="00000000">
            <w:r>
              <w:t>Gold</w:t>
            </w:r>
          </w:p>
        </w:tc>
        <w:tc>
          <w:tcPr>
            <w:tcW w:w="2448" w:type="dxa"/>
          </w:tcPr>
          <w:p w14:paraId="093FB12B" w14:textId="77777777" w:rsidR="001563B3" w:rsidRDefault="00000000">
            <w:r>
              <w:t>Consistent high-quality contribution to the network</w:t>
            </w:r>
          </w:p>
        </w:tc>
        <w:tc>
          <w:tcPr>
            <w:tcW w:w="2448" w:type="dxa"/>
          </w:tcPr>
          <w:p w14:paraId="6B7C73E5" w14:textId="77777777" w:rsidR="001563B3" w:rsidRDefault="00000000">
            <w:r>
              <w:t>Repeated positive outcomes, quality partnerships, strong trust profile over time</w:t>
            </w:r>
          </w:p>
        </w:tc>
        <w:tc>
          <w:tcPr>
            <w:tcW w:w="2448" w:type="dxa"/>
          </w:tcPr>
          <w:p w14:paraId="2076F7A7" w14:textId="77777777" w:rsidR="001563B3" w:rsidRDefault="00000000">
            <w:r>
              <w:t>Subscription discount, limited fee advantages, more flexibility, add-on access</w:t>
            </w:r>
          </w:p>
        </w:tc>
      </w:tr>
      <w:tr w:rsidR="001563B3" w14:paraId="295376B0" w14:textId="77777777">
        <w:tc>
          <w:tcPr>
            <w:tcW w:w="2448" w:type="dxa"/>
          </w:tcPr>
          <w:p w14:paraId="2E8182F5" w14:textId="77777777" w:rsidR="001563B3" w:rsidRDefault="00000000">
            <w:r>
              <w:t>Platinum</w:t>
            </w:r>
          </w:p>
        </w:tc>
        <w:tc>
          <w:tcPr>
            <w:tcW w:w="2448" w:type="dxa"/>
          </w:tcPr>
          <w:p w14:paraId="3989B4F7" w14:textId="77777777" w:rsidR="001563B3" w:rsidRDefault="00000000">
            <w:r>
              <w:t>Highest-quality operator tier with sustained trust and contribution</w:t>
            </w:r>
          </w:p>
        </w:tc>
        <w:tc>
          <w:tcPr>
            <w:tcW w:w="2448" w:type="dxa"/>
          </w:tcPr>
          <w:p w14:paraId="72F037E7" w14:textId="77777777" w:rsidR="001563B3" w:rsidRDefault="00000000">
            <w:r>
              <w:t>Long-term excellence, strong network contribution, low-risk behavior, proven quality</w:t>
            </w:r>
          </w:p>
        </w:tc>
        <w:tc>
          <w:tcPr>
            <w:tcW w:w="2448" w:type="dxa"/>
          </w:tcPr>
          <w:p w14:paraId="049D8066" w14:textId="77777777" w:rsidR="001563B3" w:rsidRDefault="00000000">
            <w:r>
              <w:t>Best economics, deepest flexibility, premium support, highest-trust unlocks</w:t>
            </w:r>
          </w:p>
        </w:tc>
      </w:tr>
    </w:tbl>
    <w:p w14:paraId="01FD092B" w14:textId="77777777" w:rsidR="001563B3" w:rsidRDefault="001563B3"/>
    <w:p w14:paraId="6355782E" w14:textId="77777777" w:rsidR="001563B3" w:rsidRDefault="00000000">
      <w:pPr>
        <w:pStyle w:val="Heading2"/>
      </w:pPr>
      <w:r>
        <w:t>15.7 Economic and capability unlock ideas</w:t>
      </w:r>
    </w:p>
    <w:p w14:paraId="60F07A71" w14:textId="77777777" w:rsidR="001563B3" w:rsidRDefault="00000000">
      <w:r>
        <w:t>Levels should primarily unlock leverage and flexibility. Discounts should be part of the model, but not the whole point.</w:t>
      </w:r>
    </w:p>
    <w:p w14:paraId="049629F4" w14:textId="77777777" w:rsidR="001563B3" w:rsidRDefault="00000000">
      <w:pPr>
        <w:pStyle w:val="ListBullet"/>
      </w:pPr>
      <w:r>
        <w:t>Subscription discounts</w:t>
      </w:r>
    </w:p>
    <w:p w14:paraId="0FD43482" w14:textId="77777777" w:rsidR="001563B3" w:rsidRDefault="00000000">
      <w:pPr>
        <w:pStyle w:val="ListBullet"/>
      </w:pPr>
      <w:r>
        <w:t>Reduced transaction fees over time</w:t>
      </w:r>
    </w:p>
    <w:p w14:paraId="5AEF21E9" w14:textId="77777777" w:rsidR="001563B3" w:rsidRDefault="00000000">
      <w:pPr>
        <w:pStyle w:val="ListBullet"/>
      </w:pPr>
      <w:r>
        <w:t>Better rates on premium add-ons</w:t>
      </w:r>
    </w:p>
    <w:p w14:paraId="22F4DAD0" w14:textId="77777777" w:rsidR="001563B3" w:rsidRDefault="00000000">
      <w:pPr>
        <w:pStyle w:val="ListBullet"/>
      </w:pPr>
      <w:r>
        <w:t>Access to advanced analytics or benchmarking</w:t>
      </w:r>
    </w:p>
    <w:p w14:paraId="267B1802" w14:textId="77777777" w:rsidR="001563B3" w:rsidRDefault="00000000">
      <w:pPr>
        <w:pStyle w:val="ListBullet"/>
      </w:pPr>
      <w:r>
        <w:t>Faster or lighter approval workflows</w:t>
      </w:r>
    </w:p>
    <w:p w14:paraId="5B54D247" w14:textId="77777777" w:rsidR="001563B3" w:rsidRDefault="00000000">
      <w:pPr>
        <w:pStyle w:val="ListBullet"/>
      </w:pPr>
      <w:r>
        <w:lastRenderedPageBreak/>
        <w:t>Greater location flexibility as trust is earned</w:t>
      </w:r>
    </w:p>
    <w:p w14:paraId="6013C78E" w14:textId="77777777" w:rsidR="001563B3" w:rsidRDefault="00000000">
      <w:pPr>
        <w:pStyle w:val="ListBullet"/>
      </w:pPr>
      <w:r>
        <w:t>Advanced partner / creator tooling</w:t>
      </w:r>
    </w:p>
    <w:p w14:paraId="71DB83A6" w14:textId="77777777" w:rsidR="001563B3" w:rsidRDefault="00000000">
      <w:pPr>
        <w:pStyle w:val="ListBullet"/>
      </w:pPr>
      <w:r>
        <w:t>Priority or premium support</w:t>
      </w:r>
    </w:p>
    <w:p w14:paraId="0D567B2F" w14:textId="77777777" w:rsidR="001563B3" w:rsidRDefault="00000000">
      <w:pPr>
        <w:pStyle w:val="Heading2"/>
      </w:pPr>
      <w:r>
        <w:t>15.8 Relationship to Trust, Points, and Coin</w:t>
      </w:r>
    </w:p>
    <w:p w14:paraId="49C06190" w14:textId="77777777" w:rsidR="001563B3" w:rsidRDefault="00000000">
      <w:r>
        <w:t>Business levels fit cleanly into the three-layer system:</w:t>
      </w:r>
    </w:p>
    <w:p w14:paraId="746BA095" w14:textId="77777777" w:rsidR="001563B3" w:rsidRDefault="00000000">
      <w:pPr>
        <w:pStyle w:val="ListBullet"/>
      </w:pPr>
      <w:r>
        <w:t>Trust determines the underlying quality and credibility of the business org.</w:t>
      </w:r>
    </w:p>
    <w:p w14:paraId="5FFC7B13" w14:textId="77777777" w:rsidR="001563B3" w:rsidRDefault="00000000">
      <w:pPr>
        <w:pStyle w:val="ListBullet"/>
      </w:pPr>
      <w:r>
        <w:t>Points reward verified value created by the business org.</w:t>
      </w:r>
    </w:p>
    <w:p w14:paraId="740A66FC" w14:textId="77777777" w:rsidR="001563B3" w:rsidRDefault="00000000">
      <w:pPr>
        <w:pStyle w:val="ListBullet"/>
      </w:pPr>
      <w:r>
        <w:t>Levels are the visible progression system that can convert strong trust and strong contribution into practical unlocks.</w:t>
      </w:r>
    </w:p>
    <w:p w14:paraId="4E1DBEA4" w14:textId="77777777" w:rsidR="001563B3" w:rsidRDefault="00000000">
      <w:pPr>
        <w:pStyle w:val="ListBullet"/>
      </w:pPr>
      <w:r>
        <w:t>A future Coin, if ever introduced, could eventually interact with higher-trust business levels through better economics or settlement efficiency.</w:t>
      </w:r>
    </w:p>
    <w:p w14:paraId="66278566" w14:textId="77777777" w:rsidR="001563B3" w:rsidRDefault="00000000">
      <w:pPr>
        <w:pStyle w:val="Heading2"/>
      </w:pPr>
      <w:r>
        <w:t>15.9 Recommended near-term approach</w:t>
      </w:r>
    </w:p>
    <w:p w14:paraId="15358282" w14:textId="77777777" w:rsidR="001563B3" w:rsidRDefault="00000000">
      <w:r>
        <w:t>Nigh does not need to fully expose a business level system immediately. The near-term recommendation is:</w:t>
      </w:r>
    </w:p>
    <w:p w14:paraId="40DC70A5" w14:textId="77777777" w:rsidR="001563B3" w:rsidRDefault="00000000">
      <w:pPr>
        <w:pStyle w:val="ListBullet"/>
      </w:pPr>
      <w:r>
        <w:t>Build the underlying trust logic first.</w:t>
      </w:r>
    </w:p>
    <w:p w14:paraId="63DA455A" w14:textId="77777777" w:rsidR="001563B3" w:rsidRDefault="00000000">
      <w:pPr>
        <w:pStyle w:val="ListBullet"/>
      </w:pPr>
      <w:r>
        <w:t>Track the signals needed to support a later visible level system.</w:t>
      </w:r>
    </w:p>
    <w:p w14:paraId="47A37E9D" w14:textId="77777777" w:rsidR="001563B3" w:rsidRDefault="00000000">
      <w:pPr>
        <w:pStyle w:val="ListBullet"/>
      </w:pPr>
      <w:r>
        <w:t>Use internal tiers or flags before making levels prominent in the product.</w:t>
      </w:r>
    </w:p>
    <w:p w14:paraId="663D1C9B" w14:textId="77777777" w:rsidR="001563B3" w:rsidRDefault="00000000">
      <w:pPr>
        <w:pStyle w:val="ListBullet"/>
      </w:pPr>
      <w:r>
        <w:t>When the time is right, expose a simple, trust-based progression path for business orgs.</w:t>
      </w:r>
    </w:p>
    <w:sectPr w:rsidR="001563B3"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2376738">
    <w:abstractNumId w:val="8"/>
  </w:num>
  <w:num w:numId="2" w16cid:durableId="1472286103">
    <w:abstractNumId w:val="6"/>
  </w:num>
  <w:num w:numId="3" w16cid:durableId="750081337">
    <w:abstractNumId w:val="5"/>
  </w:num>
  <w:num w:numId="4" w16cid:durableId="297806113">
    <w:abstractNumId w:val="4"/>
  </w:num>
  <w:num w:numId="5" w16cid:durableId="1431270293">
    <w:abstractNumId w:val="7"/>
  </w:num>
  <w:num w:numId="6" w16cid:durableId="2064019474">
    <w:abstractNumId w:val="3"/>
  </w:num>
  <w:num w:numId="7" w16cid:durableId="1432968482">
    <w:abstractNumId w:val="2"/>
  </w:num>
  <w:num w:numId="8" w16cid:durableId="1817066444">
    <w:abstractNumId w:val="1"/>
  </w:num>
  <w:num w:numId="9" w16cid:durableId="1044331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3B3"/>
    <w:rsid w:val="00254AEB"/>
    <w:rsid w:val="0029639D"/>
    <w:rsid w:val="00326F90"/>
    <w:rsid w:val="00AA1D8D"/>
    <w:rsid w:val="00B47730"/>
    <w:rsid w:val="00B70A90"/>
    <w:rsid w:val="00C637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1EA05"/>
  <w14:defaultImageDpi w14:val="300"/>
  <w15:docId w15:val="{6F46EB55-C0BE-FE43-A658-C4AFFD69A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2245</Words>
  <Characters>13499</Characters>
  <Application>Microsoft Office Word</Application>
  <DocSecurity>0</DocSecurity>
  <Lines>329</Lines>
  <Paragraphs>281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 Ritzer</cp:lastModifiedBy>
  <cp:revision>2</cp:revision>
  <dcterms:created xsi:type="dcterms:W3CDTF">2013-12-23T23:15:00Z</dcterms:created>
  <dcterms:modified xsi:type="dcterms:W3CDTF">2026-04-06T13:57:00Z</dcterms:modified>
  <cp:category/>
</cp:coreProperties>
</file>