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FF7BA" w14:textId="6D0FFD9E" w:rsidR="00442DF5" w:rsidRDefault="00442DF5" w:rsidP="00442DF5">
      <w:r>
        <w:t>Cuadro comparativo PNI (Positivo, Negativo, Interesante) Ejercicio 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2DF5" w14:paraId="195265F1" w14:textId="77777777" w:rsidTr="00442DF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4B0C" w14:textId="77777777" w:rsidR="00442DF5" w:rsidRDefault="00442DF5">
            <w:pPr>
              <w:spacing w:line="240" w:lineRule="auto"/>
            </w:pPr>
            <w:r>
              <w:t>Positivo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F935" w14:textId="77777777" w:rsidR="00442DF5" w:rsidRDefault="00442DF5">
            <w:pPr>
              <w:spacing w:line="240" w:lineRule="auto"/>
            </w:pPr>
            <w:r>
              <w:t>Negativo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B3022" w14:textId="77777777" w:rsidR="00442DF5" w:rsidRDefault="00442DF5">
            <w:pPr>
              <w:spacing w:line="240" w:lineRule="auto"/>
            </w:pPr>
            <w:r>
              <w:t>Interesante</w:t>
            </w:r>
          </w:p>
        </w:tc>
      </w:tr>
      <w:tr w:rsidR="00442DF5" w14:paraId="2E28F6C1" w14:textId="77777777" w:rsidTr="00442DF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D03" w14:textId="77777777" w:rsidR="00442DF5" w:rsidRDefault="00442DF5" w:rsidP="0089132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El ejercicio se realizó automáticamente.</w:t>
            </w:r>
          </w:p>
          <w:p w14:paraId="10CA18B3" w14:textId="141AC485" w:rsidR="00442DF5" w:rsidRDefault="00442DF5" w:rsidP="0089132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El ejercicio se realizó dentro de </w:t>
            </w:r>
            <w:proofErr w:type="spellStart"/>
            <w:r>
              <w:t>main</w:t>
            </w:r>
            <w:proofErr w:type="spellEnd"/>
            <w:r>
              <w:t>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24027" w14:textId="643ABB95" w:rsidR="00442DF5" w:rsidRDefault="0089132D" w:rsidP="0089132D">
            <w:pPr>
              <w:pStyle w:val="ListParagraph"/>
              <w:numPr>
                <w:ilvl w:val="0"/>
                <w:numId w:val="2"/>
              </w:numPr>
            </w:pPr>
            <w:r>
              <w:t xml:space="preserve">No utiliza funciones dentro de </w:t>
            </w:r>
            <w:proofErr w:type="spellStart"/>
            <w:r>
              <w:t>main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E9B1" w14:textId="49E6005D" w:rsidR="00A17AE5" w:rsidRDefault="0089132D" w:rsidP="0089132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Utiliza funciones similares a las aplicadas en </w:t>
            </w:r>
            <w:proofErr w:type="spellStart"/>
            <w:r>
              <w:t>Pseint</w:t>
            </w:r>
            <w:proofErr w:type="spellEnd"/>
            <w:r>
              <w:t>.</w:t>
            </w:r>
          </w:p>
        </w:tc>
      </w:tr>
    </w:tbl>
    <w:p w14:paraId="748F2094" w14:textId="77777777" w:rsidR="00442DF5" w:rsidRDefault="00442DF5" w:rsidP="00442DF5"/>
    <w:p w14:paraId="31E1BF22" w14:textId="77777777" w:rsidR="00442DF5" w:rsidRDefault="00442DF5" w:rsidP="00442DF5"/>
    <w:p w14:paraId="3C6E4E73" w14:textId="77777777" w:rsidR="00442DF5" w:rsidRDefault="00442DF5" w:rsidP="00442DF5"/>
    <w:p w14:paraId="394CEBED" w14:textId="77777777" w:rsidR="0003461A" w:rsidRDefault="0003461A"/>
    <w:sectPr w:rsidR="0003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B1835"/>
    <w:multiLevelType w:val="hybridMultilevel"/>
    <w:tmpl w:val="BEEE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9503C"/>
    <w:multiLevelType w:val="hybridMultilevel"/>
    <w:tmpl w:val="19288B8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651810">
    <w:abstractNumId w:val="1"/>
  </w:num>
  <w:num w:numId="2" w16cid:durableId="206163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1A"/>
    <w:rsid w:val="0003461A"/>
    <w:rsid w:val="00442DF5"/>
    <w:rsid w:val="0089132D"/>
    <w:rsid w:val="00A17AE5"/>
    <w:rsid w:val="00D8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262E"/>
  <w15:chartTrackingRefBased/>
  <w15:docId w15:val="{B5460EE2-67A8-461E-AC9F-B90BACCE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DF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4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6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2D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 Rodriguez</dc:creator>
  <cp:keywords/>
  <dc:description/>
  <cp:lastModifiedBy>Erika</cp:lastModifiedBy>
  <cp:revision>2</cp:revision>
  <dcterms:created xsi:type="dcterms:W3CDTF">2024-05-03T09:24:00Z</dcterms:created>
  <dcterms:modified xsi:type="dcterms:W3CDTF">2024-05-03T09:24:00Z</dcterms:modified>
</cp:coreProperties>
</file>