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182107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D5282" w:rsidRDefault="003D5282">
          <w:pPr>
            <w:pStyle w:val="TOCHeading"/>
          </w:pPr>
          <w:r>
            <w:t>Table of Contents</w:t>
          </w:r>
        </w:p>
        <w:p w:rsidR="002A137D" w:rsidRDefault="003D5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10994" w:history="1">
            <w:r w:rsidR="002A137D" w:rsidRPr="00D35BAD">
              <w:rPr>
                <w:rStyle w:val="Hyperlink"/>
                <w:noProof/>
              </w:rPr>
              <w:t>Aim of This Document</w:t>
            </w:r>
            <w:r w:rsidR="002A137D">
              <w:rPr>
                <w:noProof/>
                <w:webHidden/>
              </w:rPr>
              <w:tab/>
            </w:r>
            <w:r w:rsidR="002A137D">
              <w:rPr>
                <w:noProof/>
                <w:webHidden/>
              </w:rPr>
              <w:fldChar w:fldCharType="begin"/>
            </w:r>
            <w:r w:rsidR="002A137D">
              <w:rPr>
                <w:noProof/>
                <w:webHidden/>
              </w:rPr>
              <w:instrText xml:space="preserve"> PAGEREF _Toc370810994 \h </w:instrText>
            </w:r>
            <w:r w:rsidR="002A137D">
              <w:rPr>
                <w:noProof/>
                <w:webHidden/>
              </w:rPr>
            </w:r>
            <w:r w:rsidR="002A137D">
              <w:rPr>
                <w:noProof/>
                <w:webHidden/>
              </w:rPr>
              <w:fldChar w:fldCharType="separate"/>
            </w:r>
            <w:r w:rsidR="002A137D">
              <w:rPr>
                <w:noProof/>
                <w:webHidden/>
              </w:rPr>
              <w:t>2</w:t>
            </w:r>
            <w:r w:rsidR="002A137D"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0995" w:history="1">
            <w:r w:rsidRPr="00D35BA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0996" w:history="1">
            <w:r w:rsidRPr="00D35BAD">
              <w:rPr>
                <w:rStyle w:val="Hyperlink"/>
                <w:noProof/>
              </w:rPr>
              <w:t>What’s Included?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0997" w:history="1">
            <w:r w:rsidRPr="00D35BAD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0998" w:history="1">
            <w:r w:rsidRPr="00D35BAD">
              <w:rPr>
                <w:rStyle w:val="Hyperlink"/>
                <w:noProof/>
              </w:rPr>
              <w:t>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0999" w:history="1">
            <w:r w:rsidRPr="00D35BAD">
              <w:rPr>
                <w:rStyle w:val="Hyperlink"/>
                <w:noProof/>
              </w:rPr>
              <w:t>Windows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1000" w:history="1">
            <w:r w:rsidRPr="00D35BAD">
              <w:rPr>
                <w:rStyle w:val="Hyperlink"/>
                <w:noProof/>
              </w:rPr>
              <w:t>Installing the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37D" w:rsidRDefault="002A1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11001" w:history="1">
            <w:r w:rsidRPr="00D35BAD">
              <w:rPr>
                <w:rStyle w:val="Hyperlink"/>
                <w:noProof/>
              </w:rPr>
              <w:t>Using the SimulEICon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82" w:rsidRDefault="003D5282">
          <w:r>
            <w:fldChar w:fldCharType="end"/>
          </w:r>
        </w:p>
      </w:sdtContent>
    </w:sdt>
    <w:p w:rsidR="001F35E4" w:rsidRDefault="001F35E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71D66" w:rsidRDefault="00744250" w:rsidP="00385A80">
      <w:pPr>
        <w:pStyle w:val="Title"/>
        <w:jc w:val="center"/>
      </w:pPr>
      <w:r>
        <w:lastRenderedPageBreak/>
        <w:t xml:space="preserve">SimulEICon </w:t>
      </w:r>
      <w:r w:rsidR="00DC54C1">
        <w:t>Multi-Objective</w:t>
      </w:r>
      <w:r w:rsidR="00BE4561">
        <w:t xml:space="preserve"> Decision-Support Tool for Autod</w:t>
      </w:r>
      <w:r w:rsidR="00DC54C1">
        <w:t>esk Revit</w:t>
      </w:r>
      <w:r w:rsidR="00F45A3C">
        <w:t xml:space="preserve"> 2012</w:t>
      </w:r>
    </w:p>
    <w:p w:rsidR="00805907" w:rsidRDefault="0097057C" w:rsidP="0097057C">
      <w:pPr>
        <w:pStyle w:val="Heading1"/>
      </w:pPr>
      <w:bookmarkStart w:id="0" w:name="_Toc370810994"/>
      <w:r>
        <w:t>Aim of This Document</w:t>
      </w:r>
      <w:bookmarkEnd w:id="0"/>
    </w:p>
    <w:p w:rsidR="004C3C11" w:rsidRDefault="004C3C11" w:rsidP="004C3C11">
      <w:r>
        <w:t xml:space="preserve">This document contains information on the purpose and usage of the </w:t>
      </w:r>
      <w:r w:rsidRPr="003F16E4">
        <w:rPr>
          <w:b/>
          <w:i/>
        </w:rPr>
        <w:t xml:space="preserve">SimulEICon </w:t>
      </w:r>
      <w:r w:rsidR="003F16E4">
        <w:rPr>
          <w:b/>
          <w:i/>
        </w:rPr>
        <w:t>Multi-Objective Decision-S</w:t>
      </w:r>
      <w:r w:rsidRPr="003F16E4">
        <w:rPr>
          <w:b/>
          <w:i/>
        </w:rPr>
        <w:t>upport</w:t>
      </w:r>
      <w:r w:rsidR="00436A35">
        <w:rPr>
          <w:b/>
          <w:i/>
        </w:rPr>
        <w:t xml:space="preserve"> </w:t>
      </w:r>
      <w:r w:rsidRPr="003F16E4">
        <w:rPr>
          <w:b/>
          <w:i/>
        </w:rPr>
        <w:t>Tool</w:t>
      </w:r>
      <w:r w:rsidR="00436B10">
        <w:t xml:space="preserve"> add-i</w:t>
      </w:r>
      <w:r>
        <w:t xml:space="preserve">n for </w:t>
      </w:r>
      <w:r w:rsidR="003C25B2">
        <w:t>Auto</w:t>
      </w:r>
      <w:r w:rsidR="00BE4561">
        <w:t>d</w:t>
      </w:r>
      <w:r w:rsidR="003C25B2">
        <w:t xml:space="preserve">esk </w:t>
      </w:r>
      <w:r w:rsidR="005860F3">
        <w:t>Revit.</w:t>
      </w:r>
      <w:r w:rsidR="00F763D4">
        <w:t xml:space="preserve"> For more information, please visit </w:t>
      </w:r>
      <w:hyperlink r:id="rId6" w:history="1">
        <w:r w:rsidR="00F763D4" w:rsidRPr="00BF52F4">
          <w:rPr>
            <w:rStyle w:val="Hyperlink"/>
          </w:rPr>
          <w:t>http://web.eng.fiu.edu/~zhuy/BESI/Research/tcei.html</w:t>
        </w:r>
      </w:hyperlink>
    </w:p>
    <w:p w:rsidR="006C4765" w:rsidRDefault="003576F1" w:rsidP="003576F1">
      <w:pPr>
        <w:pStyle w:val="Heading1"/>
      </w:pPr>
      <w:bookmarkStart w:id="1" w:name="_Toc370810995"/>
      <w:r>
        <w:t>Installation</w:t>
      </w:r>
      <w:bookmarkEnd w:id="1"/>
    </w:p>
    <w:p w:rsidR="004C3C11" w:rsidRDefault="002E1793" w:rsidP="002E1793">
      <w:pPr>
        <w:pStyle w:val="Heading2"/>
      </w:pPr>
      <w:bookmarkStart w:id="2" w:name="_Toc370810996"/>
      <w:r>
        <w:t>What’s Included?</w:t>
      </w:r>
      <w:bookmarkEnd w:id="2"/>
    </w:p>
    <w:p w:rsidR="005A7FD1" w:rsidRDefault="005A7FD1" w:rsidP="00421246"/>
    <w:p w:rsidR="00421246" w:rsidRPr="00421246" w:rsidRDefault="00421246" w:rsidP="00421246">
      <w:r>
        <w:t>You can down</w:t>
      </w:r>
      <w:r w:rsidR="003C296A">
        <w:t>load a zip file containing the following:</w:t>
      </w:r>
    </w:p>
    <w:p w:rsidR="005510F3" w:rsidRDefault="005510F3" w:rsidP="005510F3">
      <w:pPr>
        <w:pStyle w:val="ListParagraph"/>
        <w:numPr>
          <w:ilvl w:val="0"/>
          <w:numId w:val="1"/>
        </w:numPr>
      </w:pPr>
      <w:r>
        <w:t>Add-in Manifest file</w:t>
      </w:r>
    </w:p>
    <w:p w:rsidR="005510F3" w:rsidRDefault="005510F3" w:rsidP="005510F3">
      <w:pPr>
        <w:pStyle w:val="ListParagraph"/>
        <w:numPr>
          <w:ilvl w:val="0"/>
          <w:numId w:val="1"/>
        </w:numPr>
      </w:pPr>
      <w:r>
        <w:t>Add-in DLL file.</w:t>
      </w:r>
    </w:p>
    <w:p w:rsidR="005510F3" w:rsidRDefault="00825700" w:rsidP="005510F3">
      <w:pPr>
        <w:pStyle w:val="ListParagraph"/>
        <w:numPr>
          <w:ilvl w:val="0"/>
          <w:numId w:val="1"/>
        </w:numPr>
      </w:pPr>
      <w:r>
        <w:t>NSGAII executable</w:t>
      </w:r>
    </w:p>
    <w:p w:rsidR="009C0F35" w:rsidRDefault="009C0F35" w:rsidP="009C0F35">
      <w:pPr>
        <w:pStyle w:val="Heading2"/>
      </w:pPr>
      <w:bookmarkStart w:id="3" w:name="_Toc370810997"/>
      <w:r>
        <w:t>Locations</w:t>
      </w:r>
      <w:bookmarkEnd w:id="3"/>
    </w:p>
    <w:p w:rsidR="00541C37" w:rsidRPr="00541C37" w:rsidRDefault="00541C37" w:rsidP="00541C37"/>
    <w:p w:rsidR="001A1A3A" w:rsidRPr="001A1A3A" w:rsidRDefault="009A0118" w:rsidP="001A1A3A">
      <w:r>
        <w:t>In order to use the a</w:t>
      </w:r>
      <w:r w:rsidR="001A1A3A">
        <w:t>dd-in, you will need to move certain files into an appropriate location.  Below example locations a</w:t>
      </w:r>
      <w:r w:rsidR="00E5664E">
        <w:t>re given for different Windows versions</w:t>
      </w:r>
      <w:r w:rsidR="004103F6">
        <w:t>.</w:t>
      </w:r>
    </w:p>
    <w:p w:rsidR="00DB4CD6" w:rsidRDefault="00DB4CD6" w:rsidP="0032790C">
      <w:pPr>
        <w:pStyle w:val="Heading3"/>
      </w:pPr>
      <w:bookmarkStart w:id="4" w:name="_Toc370810998"/>
      <w:r w:rsidRPr="004E4316">
        <w:t>Windows 7</w:t>
      </w:r>
      <w:bookmarkEnd w:id="4"/>
      <w:r w:rsidRPr="004E4316">
        <w:t xml:space="preserve"> </w:t>
      </w:r>
    </w:p>
    <w:p w:rsidR="0032790C" w:rsidRPr="0032790C" w:rsidRDefault="0032790C" w:rsidP="0032790C">
      <w:pPr>
        <w:pStyle w:val="ListParagraph"/>
        <w:numPr>
          <w:ilvl w:val="0"/>
          <w:numId w:val="5"/>
        </w:numPr>
      </w:pPr>
      <w:r w:rsidRPr="0032790C">
        <w:t>“C:\ProgramData\Autodesk\Revit\Addins\2012\”</w:t>
      </w:r>
    </w:p>
    <w:p w:rsidR="00DB4CD6" w:rsidRDefault="00DB4CD6" w:rsidP="004E4316">
      <w:pPr>
        <w:pStyle w:val="Heading3"/>
      </w:pPr>
      <w:bookmarkStart w:id="5" w:name="_Toc370810999"/>
      <w:r>
        <w:t>Windows XP</w:t>
      </w:r>
      <w:bookmarkEnd w:id="5"/>
    </w:p>
    <w:p w:rsidR="00DB4CD6" w:rsidRDefault="00DB4CD6" w:rsidP="00DB4CD6">
      <w:pPr>
        <w:pStyle w:val="ListParagraph"/>
        <w:numPr>
          <w:ilvl w:val="0"/>
          <w:numId w:val="2"/>
        </w:numPr>
      </w:pPr>
      <w:r>
        <w:t>“C:\Documents and Settings\All Users\Application Data\Autodesk\Revit\Addins\2012\”</w:t>
      </w:r>
    </w:p>
    <w:p w:rsidR="00181109" w:rsidRPr="00DB4CD6" w:rsidRDefault="00181109" w:rsidP="00821F7B">
      <w:pPr>
        <w:pStyle w:val="Heading2"/>
      </w:pPr>
      <w:bookmarkStart w:id="6" w:name="_Toc370811000"/>
      <w:r>
        <w:t>Installing the Add-in</w:t>
      </w:r>
      <w:bookmarkEnd w:id="6"/>
    </w:p>
    <w:p w:rsidR="004C3C11" w:rsidRDefault="00575956" w:rsidP="00575956">
      <w:pPr>
        <w:pStyle w:val="Heading1"/>
      </w:pPr>
      <w:bookmarkStart w:id="7" w:name="_Toc370811001"/>
      <w:r>
        <w:t>Using the Simu</w:t>
      </w:r>
      <w:r w:rsidR="00251DF5">
        <w:t>l</w:t>
      </w:r>
      <w:r>
        <w:t>EICon Add-In</w:t>
      </w:r>
      <w:bookmarkEnd w:id="7"/>
    </w:p>
    <w:p w:rsidR="005A7FD1" w:rsidRDefault="005A7FD1" w:rsidP="00575956"/>
    <w:p w:rsidR="00575956" w:rsidRDefault="001B725C" w:rsidP="005759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5pt;margin-top:93.2pt;width:467.6pt;height:.05pt;z-index:251660288" stroked="f">
            <v:textbox style="mso-fit-shape-to-text:t" inset="0,0,0,0">
              <w:txbxContent>
                <w:p w:rsidR="000C1AD8" w:rsidRPr="00150E35" w:rsidRDefault="000C1AD8" w:rsidP="000C1AD8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6E6CBE"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  <w:r w:rsidR="000C1AD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773430</wp:posOffset>
            </wp:positionV>
            <wp:extent cx="5938520" cy="353060"/>
            <wp:effectExtent l="19050" t="0" r="5080" b="0"/>
            <wp:wrapSquare wrapText="bothSides"/>
            <wp:docPr id="6" name="Picture 2" descr="revit2012_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t2012_ribb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956">
        <w:t>Once</w:t>
      </w:r>
      <w:r w:rsidR="00730C08">
        <w:t xml:space="preserve"> installed, the </w:t>
      </w:r>
      <w:r w:rsidR="00744250">
        <w:t xml:space="preserve">SimulEICon </w:t>
      </w:r>
      <w:r w:rsidR="00730C08">
        <w:t>add-i</w:t>
      </w:r>
      <w:r w:rsidR="00575956">
        <w:t xml:space="preserve">n will be available from the </w:t>
      </w:r>
      <w:r w:rsidR="00F36683">
        <w:t xml:space="preserve">Add-Ins tab of the ribbon. Figure 1 shows the tab within the ribbon. Figure 2 shows the </w:t>
      </w:r>
      <w:r w:rsidR="00744250">
        <w:t xml:space="preserve">SimulEICon </w:t>
      </w:r>
      <w:r w:rsidR="00F36683">
        <w:t>button available within the add-in tab choices.</w:t>
      </w:r>
      <w:r w:rsidR="00AD514C">
        <w:t xml:space="preserve"> </w:t>
      </w:r>
    </w:p>
    <w:p w:rsidR="006E6CBE" w:rsidRDefault="006E6CBE" w:rsidP="006E6CB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295525" cy="1409700"/>
            <wp:effectExtent l="19050" t="0" r="9525" b="0"/>
            <wp:docPr id="7" name="Picture 6" descr="revit2012_simuleicon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t2012_simuleicon_bt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BE" w:rsidRPr="00575956" w:rsidRDefault="006E6CBE" w:rsidP="006E6C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6E6CBE" w:rsidRPr="00575956" w:rsidSect="00F7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580"/>
    <w:multiLevelType w:val="hybridMultilevel"/>
    <w:tmpl w:val="FD9C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057D8"/>
    <w:multiLevelType w:val="hybridMultilevel"/>
    <w:tmpl w:val="95C6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21544"/>
    <w:multiLevelType w:val="hybridMultilevel"/>
    <w:tmpl w:val="F1D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704B1"/>
    <w:multiLevelType w:val="hybridMultilevel"/>
    <w:tmpl w:val="41BE98E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F5374C7"/>
    <w:multiLevelType w:val="hybridMultilevel"/>
    <w:tmpl w:val="9B92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5907"/>
    <w:rsid w:val="000836C2"/>
    <w:rsid w:val="000C1AD8"/>
    <w:rsid w:val="00181109"/>
    <w:rsid w:val="00186B63"/>
    <w:rsid w:val="001A1A3A"/>
    <w:rsid w:val="001B725C"/>
    <w:rsid w:val="001F35E4"/>
    <w:rsid w:val="00251DF5"/>
    <w:rsid w:val="002823DF"/>
    <w:rsid w:val="002A137D"/>
    <w:rsid w:val="002E1793"/>
    <w:rsid w:val="0032790C"/>
    <w:rsid w:val="00330C82"/>
    <w:rsid w:val="003576F1"/>
    <w:rsid w:val="00385A80"/>
    <w:rsid w:val="003C25B2"/>
    <w:rsid w:val="003C296A"/>
    <w:rsid w:val="003D5282"/>
    <w:rsid w:val="003F16E4"/>
    <w:rsid w:val="004103F6"/>
    <w:rsid w:val="00421246"/>
    <w:rsid w:val="00436A35"/>
    <w:rsid w:val="00436B10"/>
    <w:rsid w:val="004C3C11"/>
    <w:rsid w:val="004E4316"/>
    <w:rsid w:val="00541C37"/>
    <w:rsid w:val="00550D38"/>
    <w:rsid w:val="005510F3"/>
    <w:rsid w:val="00575956"/>
    <w:rsid w:val="005860F3"/>
    <w:rsid w:val="005A7FD1"/>
    <w:rsid w:val="00604364"/>
    <w:rsid w:val="006C4765"/>
    <w:rsid w:val="006E6CBE"/>
    <w:rsid w:val="00704D3F"/>
    <w:rsid w:val="00730C08"/>
    <w:rsid w:val="00736C5F"/>
    <w:rsid w:val="00744250"/>
    <w:rsid w:val="00805907"/>
    <w:rsid w:val="00821F7B"/>
    <w:rsid w:val="00825700"/>
    <w:rsid w:val="00864505"/>
    <w:rsid w:val="00920ABC"/>
    <w:rsid w:val="0095172E"/>
    <w:rsid w:val="0097057C"/>
    <w:rsid w:val="00987AEE"/>
    <w:rsid w:val="009A0118"/>
    <w:rsid w:val="009C0F35"/>
    <w:rsid w:val="00A43B60"/>
    <w:rsid w:val="00A44B66"/>
    <w:rsid w:val="00AD514C"/>
    <w:rsid w:val="00B113B6"/>
    <w:rsid w:val="00BE4561"/>
    <w:rsid w:val="00C21756"/>
    <w:rsid w:val="00C61EFE"/>
    <w:rsid w:val="00C96197"/>
    <w:rsid w:val="00D345A9"/>
    <w:rsid w:val="00DB4CD6"/>
    <w:rsid w:val="00DC54C1"/>
    <w:rsid w:val="00E5664E"/>
    <w:rsid w:val="00F22663"/>
    <w:rsid w:val="00F36683"/>
    <w:rsid w:val="00F45A3C"/>
    <w:rsid w:val="00F52C5A"/>
    <w:rsid w:val="00F71D66"/>
    <w:rsid w:val="00F7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66"/>
  </w:style>
  <w:style w:type="paragraph" w:styleId="Heading1">
    <w:name w:val="heading 1"/>
    <w:basedOn w:val="Normal"/>
    <w:next w:val="Normal"/>
    <w:link w:val="Heading1Char"/>
    <w:uiPriority w:val="9"/>
    <w:qFormat/>
    <w:rsid w:val="0097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C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763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D514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17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1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0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C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5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35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35E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eng.fiu.edu/~zhuy/BESI/Research/tce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AD259-2637-49BE-B177-2BAA5A38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278</Words>
  <Characters>1588</Characters>
  <Application>Microsoft Office Word</Application>
  <DocSecurity>0</DocSecurity>
  <Lines>13</Lines>
  <Paragraphs>3</Paragraphs>
  <ScaleCrop>false</ScaleCrop>
  <Company>FIU-CEC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fdot</dc:creator>
  <cp:keywords/>
  <dc:description/>
  <cp:lastModifiedBy>fdot</cp:lastModifiedBy>
  <cp:revision>69</cp:revision>
  <dcterms:created xsi:type="dcterms:W3CDTF">2013-10-23T12:04:00Z</dcterms:created>
  <dcterms:modified xsi:type="dcterms:W3CDTF">2013-10-29T15:59:00Z</dcterms:modified>
</cp:coreProperties>
</file>