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C3A" w:rsidRPr="00286C3A" w:rsidRDefault="008F499D" w:rsidP="00286C3A">
      <w:pPr>
        <w:jc w:val="center"/>
        <w:rPr>
          <w:sz w:val="30"/>
          <w:szCs w:val="30"/>
        </w:rPr>
      </w:pPr>
      <w:r>
        <w:rPr>
          <w:sz w:val="30"/>
          <w:szCs w:val="30"/>
        </w:rPr>
        <w:t xml:space="preserve">    Tarea 3</w:t>
      </w:r>
      <w:r>
        <w:rPr>
          <w:sz w:val="30"/>
          <w:szCs w:val="30"/>
        </w:rPr>
        <w:tab/>
      </w:r>
    </w:p>
    <w:p w:rsidR="00286C3A" w:rsidRPr="00286C3A" w:rsidRDefault="00286C3A" w:rsidP="00286C3A">
      <w:pPr>
        <w:jc w:val="center"/>
        <w:rPr>
          <w:sz w:val="30"/>
          <w:szCs w:val="30"/>
        </w:rPr>
      </w:pPr>
    </w:p>
    <w:p w:rsidR="00286C3A" w:rsidRPr="00286C3A" w:rsidRDefault="00145E5B" w:rsidP="00286C3A">
      <w:pPr>
        <w:jc w:val="center"/>
        <w:rPr>
          <w:sz w:val="30"/>
          <w:szCs w:val="30"/>
        </w:rPr>
      </w:pPr>
      <w:r w:rsidRPr="00286C3A">
        <w:rPr>
          <w:sz w:val="30"/>
          <w:szCs w:val="30"/>
        </w:rPr>
        <w:t>CENFOTEC</w:t>
      </w:r>
    </w:p>
    <w:p w:rsidR="00286C3A" w:rsidRPr="00286C3A" w:rsidRDefault="00286C3A" w:rsidP="00286C3A">
      <w:pPr>
        <w:jc w:val="center"/>
        <w:rPr>
          <w:sz w:val="30"/>
          <w:szCs w:val="30"/>
        </w:rPr>
      </w:pPr>
    </w:p>
    <w:p w:rsidR="00794428" w:rsidRPr="00286C3A" w:rsidRDefault="00145E5B" w:rsidP="00286C3A">
      <w:pPr>
        <w:jc w:val="center"/>
        <w:rPr>
          <w:sz w:val="30"/>
          <w:szCs w:val="30"/>
        </w:rPr>
      </w:pPr>
      <w:r w:rsidRPr="00286C3A">
        <w:rPr>
          <w:sz w:val="30"/>
          <w:szCs w:val="30"/>
        </w:rPr>
        <w:t>Johnny Rivera</w:t>
      </w:r>
    </w:p>
    <w:p w:rsidR="00DE57C7" w:rsidRPr="00286C3A" w:rsidRDefault="00DE57C7" w:rsidP="00286C3A">
      <w:pPr>
        <w:jc w:val="center"/>
        <w:rPr>
          <w:sz w:val="30"/>
          <w:szCs w:val="30"/>
        </w:rPr>
      </w:pPr>
    </w:p>
    <w:p w:rsidR="00286C3A" w:rsidRPr="00286C3A" w:rsidRDefault="00286C3A" w:rsidP="00286C3A">
      <w:pPr>
        <w:jc w:val="center"/>
        <w:rPr>
          <w:sz w:val="30"/>
          <w:szCs w:val="30"/>
        </w:rPr>
      </w:pPr>
    </w:p>
    <w:p w:rsidR="00286C3A" w:rsidRPr="00286C3A" w:rsidRDefault="00286C3A" w:rsidP="00286C3A">
      <w:pPr>
        <w:jc w:val="center"/>
        <w:rPr>
          <w:sz w:val="30"/>
          <w:szCs w:val="30"/>
        </w:rPr>
      </w:pPr>
      <w:r w:rsidRPr="00286C3A">
        <w:rPr>
          <w:sz w:val="30"/>
          <w:szCs w:val="30"/>
        </w:rPr>
        <w:t xml:space="preserve">Desarrollo de </w:t>
      </w:r>
      <w:proofErr w:type="spellStart"/>
      <w:r w:rsidRPr="00286C3A">
        <w:rPr>
          <w:sz w:val="30"/>
          <w:szCs w:val="30"/>
        </w:rPr>
        <w:t>RESTful</w:t>
      </w:r>
      <w:proofErr w:type="spellEnd"/>
      <w:r w:rsidRPr="00286C3A">
        <w:rPr>
          <w:sz w:val="30"/>
          <w:szCs w:val="30"/>
        </w:rPr>
        <w:t xml:space="preserve"> Web </w:t>
      </w:r>
      <w:proofErr w:type="spellStart"/>
      <w:r w:rsidRPr="00286C3A">
        <w:rPr>
          <w:sz w:val="30"/>
          <w:szCs w:val="30"/>
        </w:rPr>
        <w:t>APIs</w:t>
      </w:r>
      <w:proofErr w:type="spellEnd"/>
      <w:r w:rsidRPr="00286C3A">
        <w:rPr>
          <w:sz w:val="30"/>
          <w:szCs w:val="30"/>
        </w:rPr>
        <w:t xml:space="preserve"> con .NET Core</w:t>
      </w:r>
    </w:p>
    <w:p w:rsidR="00286C3A" w:rsidRDefault="00286C3A"/>
    <w:p w:rsidR="00794D7A" w:rsidRDefault="00794D7A"/>
    <w:p w:rsidR="00794D7A" w:rsidRDefault="00794D7A"/>
    <w:p w:rsidR="00794D7A" w:rsidRDefault="00794D7A"/>
    <w:p w:rsidR="00794D7A" w:rsidRDefault="00794D7A"/>
    <w:p w:rsidR="00794D7A" w:rsidRDefault="00794D7A"/>
    <w:p w:rsidR="00794D7A" w:rsidRDefault="00794D7A"/>
    <w:p w:rsidR="00794D7A" w:rsidRDefault="00794D7A"/>
    <w:p w:rsidR="00794D7A" w:rsidRDefault="00794D7A"/>
    <w:p w:rsidR="00794D7A" w:rsidRDefault="00794D7A"/>
    <w:p w:rsidR="00794D7A" w:rsidRDefault="00794D7A"/>
    <w:p w:rsidR="00794D7A" w:rsidRDefault="00794D7A"/>
    <w:p w:rsidR="00794D7A" w:rsidRDefault="00794D7A"/>
    <w:p w:rsidR="00794D7A" w:rsidRDefault="00794D7A"/>
    <w:p w:rsidR="00794D7A" w:rsidRDefault="00794D7A"/>
    <w:p w:rsidR="00794D7A" w:rsidRDefault="00794D7A"/>
    <w:p w:rsidR="00794D7A" w:rsidRDefault="00794D7A"/>
    <w:p w:rsidR="00794D7A" w:rsidRDefault="00794D7A"/>
    <w:p w:rsidR="00794D7A" w:rsidRDefault="00794D7A"/>
    <w:p w:rsidR="00794D7A" w:rsidRDefault="00794D7A"/>
    <w:p w:rsidR="00794D7A" w:rsidRDefault="00794D7A"/>
    <w:p w:rsidR="00794D7A" w:rsidRDefault="00794D7A" w:rsidP="00794D7A">
      <w:pPr>
        <w:shd w:val="clear" w:color="auto" w:fill="FFFFFF"/>
        <w:spacing w:before="100" w:beforeAutospacing="1" w:after="100" w:afterAutospacing="1" w:line="240" w:lineRule="auto"/>
      </w:pPr>
      <w:r w:rsidRPr="00794D7A">
        <w:rPr>
          <w:rFonts w:ascii="Arial" w:eastAsia="Times New Roman" w:hAnsi="Arial" w:cs="Arial"/>
          <w:color w:val="24292E"/>
          <w:sz w:val="24"/>
          <w:szCs w:val="24"/>
          <w:lang w:eastAsia="es-ES"/>
        </w:rPr>
        <w:lastRenderedPageBreak/>
        <w:t>Trabajo de investigación</w:t>
      </w:r>
    </w:p>
    <w:p w:rsidR="008F499D" w:rsidRPr="008F499D" w:rsidRDefault="008F499D" w:rsidP="00794D7A">
      <w:pPr>
        <w:numPr>
          <w:ilvl w:val="0"/>
          <w:numId w:val="2"/>
        </w:numPr>
        <w:shd w:val="clear" w:color="auto" w:fill="FFFFFF"/>
        <w:spacing w:before="60" w:after="100" w:afterAutospacing="1" w:line="240" w:lineRule="auto"/>
        <w:rPr>
          <w:rFonts w:ascii="Arial" w:eastAsia="Times New Roman" w:hAnsi="Arial" w:cs="Arial"/>
          <w:color w:val="24292E"/>
          <w:sz w:val="24"/>
          <w:szCs w:val="24"/>
          <w:lang w:eastAsia="es-ES"/>
        </w:rPr>
      </w:pPr>
      <w:r>
        <w:rPr>
          <w:rFonts w:ascii="Segoe UI" w:hAnsi="Segoe UI" w:cs="Segoe UI"/>
          <w:color w:val="24292E"/>
          <w:shd w:val="clear" w:color="auto" w:fill="FFFFFF"/>
        </w:rPr>
        <w:t>Investigar sobre el significado y concepto de CQRS en ASP.NET Core</w:t>
      </w:r>
    </w:p>
    <w:p w:rsidR="00794D7A" w:rsidRPr="008F499D" w:rsidRDefault="008F499D" w:rsidP="00794D7A">
      <w:pPr>
        <w:numPr>
          <w:ilvl w:val="0"/>
          <w:numId w:val="2"/>
        </w:numPr>
        <w:shd w:val="clear" w:color="auto" w:fill="FFFFFF"/>
        <w:spacing w:before="60" w:after="100" w:afterAutospacing="1" w:line="240" w:lineRule="auto"/>
        <w:rPr>
          <w:rFonts w:ascii="Arial" w:eastAsia="Times New Roman" w:hAnsi="Arial" w:cs="Arial"/>
          <w:color w:val="24292E"/>
          <w:sz w:val="24"/>
          <w:szCs w:val="24"/>
          <w:lang w:eastAsia="es-ES"/>
        </w:rPr>
      </w:pPr>
      <w:r>
        <w:rPr>
          <w:rFonts w:ascii="Segoe UI" w:hAnsi="Segoe UI" w:cs="Segoe UI"/>
          <w:color w:val="24292E"/>
          <w:shd w:val="clear" w:color="auto" w:fill="FFFFFF"/>
        </w:rPr>
        <w:t xml:space="preserve">Investigar sobre el uso de la </w:t>
      </w:r>
      <w:proofErr w:type="spellStart"/>
      <w:r>
        <w:rPr>
          <w:rFonts w:ascii="Segoe UI" w:hAnsi="Segoe UI" w:cs="Segoe UI"/>
          <w:color w:val="24292E"/>
          <w:shd w:val="clear" w:color="auto" w:fill="FFFFFF"/>
        </w:rPr>
        <w:t>libreria</w:t>
      </w:r>
      <w:proofErr w:type="spellEnd"/>
      <w:r>
        <w:rPr>
          <w:rFonts w:ascii="Segoe UI" w:hAnsi="Segoe UI" w:cs="Segoe UI"/>
          <w:color w:val="24292E"/>
          <w:shd w:val="clear" w:color="auto" w:fill="FFFFFF"/>
        </w:rPr>
        <w:t> </w:t>
      </w:r>
      <w:proofErr w:type="spellStart"/>
      <w:r>
        <w:rPr>
          <w:rStyle w:val="CdigoHTML"/>
          <w:rFonts w:ascii="Consolas" w:eastAsiaTheme="minorHAnsi" w:hAnsi="Consolas"/>
          <w:color w:val="24292E"/>
        </w:rPr>
        <w:t>FluentValidation</w:t>
      </w:r>
      <w:proofErr w:type="spellEnd"/>
      <w:r>
        <w:rPr>
          <w:rFonts w:ascii="Segoe UI" w:hAnsi="Segoe UI" w:cs="Segoe UI"/>
          <w:color w:val="24292E"/>
          <w:shd w:val="clear" w:color="auto" w:fill="FFFFFF"/>
        </w:rPr>
        <w:t xml:space="preserve"> para ASP.NET Core y aplicarlo en el </w:t>
      </w:r>
      <w:proofErr w:type="spellStart"/>
      <w:r>
        <w:rPr>
          <w:rFonts w:ascii="Segoe UI" w:hAnsi="Segoe UI" w:cs="Segoe UI"/>
          <w:color w:val="24292E"/>
          <w:shd w:val="clear" w:color="auto" w:fill="FFFFFF"/>
        </w:rPr>
        <w:t>codigo</w:t>
      </w:r>
      <w:proofErr w:type="spellEnd"/>
      <w:r>
        <w:rPr>
          <w:rFonts w:ascii="Segoe UI" w:hAnsi="Segoe UI" w:cs="Segoe UI"/>
          <w:color w:val="24292E"/>
          <w:shd w:val="clear" w:color="auto" w:fill="FFFFFF"/>
        </w:rPr>
        <w:t xml:space="preserve"> indicado por el profesor cuando sea indicado.</w:t>
      </w:r>
    </w:p>
    <w:p w:rsidR="008F499D" w:rsidRPr="00794D7A" w:rsidRDefault="008F499D" w:rsidP="00794D7A">
      <w:pPr>
        <w:numPr>
          <w:ilvl w:val="0"/>
          <w:numId w:val="2"/>
        </w:numPr>
        <w:shd w:val="clear" w:color="auto" w:fill="FFFFFF"/>
        <w:spacing w:before="60" w:after="100" w:afterAutospacing="1" w:line="240" w:lineRule="auto"/>
        <w:rPr>
          <w:rFonts w:ascii="Arial" w:eastAsia="Times New Roman" w:hAnsi="Arial" w:cs="Arial"/>
          <w:color w:val="24292E"/>
          <w:sz w:val="24"/>
          <w:szCs w:val="24"/>
          <w:lang w:eastAsia="es-ES"/>
        </w:rPr>
      </w:pPr>
      <w:r>
        <w:rPr>
          <w:rFonts w:ascii="Segoe UI" w:hAnsi="Segoe UI" w:cs="Segoe UI"/>
          <w:color w:val="24292E"/>
          <w:shd w:val="clear" w:color="auto" w:fill="FFFFFF"/>
        </w:rPr>
        <w:t xml:space="preserve">Subir un TXT con la respuesta al </w:t>
      </w:r>
      <w:proofErr w:type="spellStart"/>
      <w:r>
        <w:rPr>
          <w:rFonts w:ascii="Segoe UI" w:hAnsi="Segoe UI" w:cs="Segoe UI"/>
          <w:color w:val="24292E"/>
          <w:shd w:val="clear" w:color="auto" w:fill="FFFFFF"/>
        </w:rPr>
        <w:t>item</w:t>
      </w:r>
      <w:proofErr w:type="spellEnd"/>
      <w:r>
        <w:rPr>
          <w:rFonts w:ascii="Segoe UI" w:hAnsi="Segoe UI" w:cs="Segoe UI"/>
          <w:color w:val="24292E"/>
          <w:shd w:val="clear" w:color="auto" w:fill="FFFFFF"/>
        </w:rPr>
        <w:t xml:space="preserve"> 1 de la tarea y el ejercicio resuelto a la carpeta </w:t>
      </w:r>
      <w:r>
        <w:rPr>
          <w:rStyle w:val="CdigoHTML"/>
          <w:rFonts w:ascii="Consolas" w:eastAsiaTheme="minorHAnsi" w:hAnsi="Consolas"/>
          <w:color w:val="24292E"/>
        </w:rPr>
        <w:t>/entregables/tarea-03</w:t>
      </w:r>
      <w:r>
        <w:rPr>
          <w:rFonts w:ascii="Segoe UI" w:hAnsi="Segoe UI" w:cs="Segoe UI"/>
          <w:color w:val="24292E"/>
          <w:shd w:val="clear" w:color="auto" w:fill="FFFFFF"/>
        </w:rPr>
        <w:t> correspondiente en su repositorio de estudiante</w:t>
      </w:r>
    </w:p>
    <w:p w:rsidR="00794D7A" w:rsidRDefault="00794D7A"/>
    <w:p w:rsidR="00794D7A" w:rsidRDefault="00794D7A"/>
    <w:p w:rsidR="00794D7A" w:rsidRDefault="00794D7A">
      <w:pPr>
        <w:rPr>
          <w:rFonts w:ascii="Arial" w:eastAsia="Times New Roman" w:hAnsi="Arial" w:cs="Arial"/>
          <w:color w:val="24292E"/>
          <w:sz w:val="24"/>
          <w:szCs w:val="24"/>
          <w:lang w:eastAsia="es-ES"/>
        </w:rPr>
      </w:pPr>
      <w:r w:rsidRPr="00794D7A">
        <w:rPr>
          <w:rFonts w:ascii="Arial" w:eastAsia="Times New Roman" w:hAnsi="Arial" w:cs="Arial"/>
          <w:color w:val="24292E"/>
          <w:sz w:val="24"/>
          <w:szCs w:val="24"/>
          <w:lang w:eastAsia="es-ES"/>
        </w:rPr>
        <w:t xml:space="preserve">Respuesta 1 investigado de </w:t>
      </w:r>
      <w:proofErr w:type="gramStart"/>
      <w:r w:rsidRPr="00794D7A">
        <w:rPr>
          <w:rFonts w:ascii="Arial" w:eastAsia="Times New Roman" w:hAnsi="Arial" w:cs="Arial"/>
          <w:color w:val="24292E"/>
          <w:sz w:val="24"/>
          <w:szCs w:val="24"/>
          <w:lang w:eastAsia="es-ES"/>
        </w:rPr>
        <w:t>la fuente</w:t>
      </w:r>
      <w:r w:rsidR="00DD03BF">
        <w:rPr>
          <w:rFonts w:ascii="Arial" w:eastAsia="Times New Roman" w:hAnsi="Arial" w:cs="Arial"/>
          <w:color w:val="24292E"/>
          <w:sz w:val="24"/>
          <w:szCs w:val="24"/>
          <w:lang w:eastAsia="es-ES"/>
        </w:rPr>
        <w:t>s</w:t>
      </w:r>
      <w:proofErr w:type="gramEnd"/>
      <w:r w:rsidRPr="00794D7A">
        <w:rPr>
          <w:rFonts w:ascii="Arial" w:eastAsia="Times New Roman" w:hAnsi="Arial" w:cs="Arial"/>
          <w:color w:val="24292E"/>
          <w:sz w:val="24"/>
          <w:szCs w:val="24"/>
          <w:lang w:eastAsia="es-ES"/>
        </w:rPr>
        <w:t>:</w:t>
      </w:r>
    </w:p>
    <w:p w:rsidR="008F499D" w:rsidRDefault="008F499D">
      <w:pPr>
        <w:rPr>
          <w:rFonts w:ascii="Arial" w:eastAsia="Times New Roman" w:hAnsi="Arial" w:cs="Arial"/>
          <w:color w:val="24292E"/>
          <w:sz w:val="24"/>
          <w:szCs w:val="24"/>
          <w:lang w:eastAsia="es-ES"/>
        </w:rPr>
      </w:pPr>
      <w:hyperlink r:id="rId5" w:history="1">
        <w:r w:rsidRPr="00013FD7">
          <w:rPr>
            <w:rStyle w:val="Hipervnculo"/>
            <w:rFonts w:ascii="Arial" w:eastAsia="Times New Roman" w:hAnsi="Arial" w:cs="Arial"/>
            <w:sz w:val="24"/>
            <w:szCs w:val="24"/>
            <w:lang w:eastAsia="es-ES"/>
          </w:rPr>
          <w:t>https://es.slideshare.net/julitogtu/introduccin-a-cqrs</w:t>
        </w:r>
      </w:hyperlink>
    </w:p>
    <w:p w:rsidR="008F499D" w:rsidRDefault="008F499D">
      <w:pPr>
        <w:rPr>
          <w:rFonts w:ascii="Arial" w:eastAsia="Times New Roman" w:hAnsi="Arial" w:cs="Arial"/>
          <w:color w:val="24292E"/>
          <w:sz w:val="24"/>
          <w:szCs w:val="24"/>
          <w:lang w:eastAsia="es-ES"/>
        </w:rPr>
      </w:pPr>
      <w:hyperlink r:id="rId6" w:history="1">
        <w:r w:rsidRPr="00013FD7">
          <w:rPr>
            <w:rStyle w:val="Hipervnculo"/>
            <w:rFonts w:ascii="Arial" w:eastAsia="Times New Roman" w:hAnsi="Arial" w:cs="Arial"/>
            <w:sz w:val="24"/>
            <w:szCs w:val="24"/>
            <w:lang w:eastAsia="es-ES"/>
          </w:rPr>
          <w:t>https://eamodeorubio.wordpress.com/2012/09/03/cqrs-1-que-es/</w:t>
        </w:r>
      </w:hyperlink>
    </w:p>
    <w:p w:rsidR="008F499D" w:rsidRDefault="008F499D">
      <w:pPr>
        <w:rPr>
          <w:rFonts w:ascii="Arial" w:eastAsia="Times New Roman" w:hAnsi="Arial" w:cs="Arial"/>
          <w:color w:val="24292E"/>
          <w:sz w:val="24"/>
          <w:szCs w:val="24"/>
          <w:lang w:eastAsia="es-ES"/>
        </w:rPr>
      </w:pPr>
    </w:p>
    <w:p w:rsidR="008F499D" w:rsidRPr="008F499D" w:rsidRDefault="008F499D" w:rsidP="008F499D">
      <w:pPr>
        <w:pStyle w:val="NormalWeb"/>
        <w:shd w:val="clear" w:color="auto" w:fill="FFFFFF"/>
        <w:spacing w:before="0" w:beforeAutospacing="0" w:after="0" w:afterAutospacing="0" w:line="384" w:lineRule="atLeast"/>
        <w:jc w:val="both"/>
        <w:rPr>
          <w:rFonts w:ascii="Arial" w:hAnsi="Arial" w:cs="Arial"/>
          <w:color w:val="24292E"/>
        </w:rPr>
      </w:pPr>
      <w:r w:rsidRPr="008F499D">
        <w:rPr>
          <w:rFonts w:ascii="Arial" w:hAnsi="Arial" w:cs="Arial"/>
          <w:b/>
          <w:color w:val="24292E"/>
        </w:rPr>
        <w:t>CQRS</w:t>
      </w:r>
      <w:r>
        <w:rPr>
          <w:rFonts w:ascii="Arial" w:hAnsi="Arial" w:cs="Arial"/>
          <w:color w:val="24292E"/>
        </w:rPr>
        <w:t xml:space="preserve"> </w:t>
      </w:r>
      <w:r w:rsidRPr="008F499D">
        <w:rPr>
          <w:rFonts w:ascii="Arial" w:hAnsi="Arial" w:cs="Arial"/>
          <w:color w:val="24292E"/>
        </w:rPr>
        <w:t>En una arquitectura tradicional, tenemos un único sistema que se encarga de realizar operaciones de negocio y nos permite consultar la información en la que se encuentra nuestro sistema. Sin embargo, esto viola el </w:t>
      </w:r>
      <w:r w:rsidRPr="008F499D">
        <w:rPr>
          <w:rFonts w:ascii="Arial" w:hAnsi="Arial" w:cs="Arial"/>
          <w:b/>
          <w:bCs/>
          <w:color w:val="24292E"/>
        </w:rPr>
        <w:t>principio de única responsabilidad (SRP)</w:t>
      </w:r>
      <w:r w:rsidRPr="008F499D">
        <w:rPr>
          <w:rFonts w:ascii="Arial" w:hAnsi="Arial" w:cs="Arial"/>
          <w:color w:val="24292E"/>
        </w:rPr>
        <w:t>, ya que el mismo sistema se encarga de hacer dos cosas que en principio son muy distintas: exponer operaciones que evolucionen el estado del sistema de forma consistente, y leer el estado del sistema. Estas dos responsabilidades tienen requisitos muy diferentes desde distintos puntos de vista: funcional, escalabilidad, tiempo de respuesta, seguridad, criticidad, etc. Si nos tomamos en serio el principio de separación de responsabilidades, y somos partidarios de arquitecturas modulares en vez de sistemas monolíticos y centralizados, debemos buscar  una arquitectura alternativa.</w:t>
      </w:r>
    </w:p>
    <w:p w:rsidR="008F499D" w:rsidRPr="008F499D" w:rsidRDefault="008F499D" w:rsidP="008F499D">
      <w:pPr>
        <w:pStyle w:val="NormalWeb"/>
        <w:shd w:val="clear" w:color="auto" w:fill="FFFFFF"/>
        <w:spacing w:before="0" w:beforeAutospacing="0" w:after="0" w:afterAutospacing="0" w:line="384" w:lineRule="atLeast"/>
        <w:jc w:val="both"/>
        <w:rPr>
          <w:rFonts w:ascii="Arial" w:hAnsi="Arial" w:cs="Arial"/>
          <w:color w:val="24292E"/>
        </w:rPr>
      </w:pPr>
      <w:proofErr w:type="spellStart"/>
      <w:r w:rsidRPr="008F499D">
        <w:rPr>
          <w:rFonts w:ascii="Arial" w:hAnsi="Arial" w:cs="Arial"/>
          <w:b/>
          <w:bCs/>
          <w:color w:val="24292E"/>
        </w:rPr>
        <w:t>Command</w:t>
      </w:r>
      <w:proofErr w:type="spellEnd"/>
      <w:r w:rsidRPr="008F499D">
        <w:rPr>
          <w:rFonts w:ascii="Arial" w:hAnsi="Arial" w:cs="Arial"/>
          <w:b/>
          <w:bCs/>
          <w:color w:val="24292E"/>
        </w:rPr>
        <w:t xml:space="preserve"> </w:t>
      </w:r>
      <w:proofErr w:type="spellStart"/>
      <w:r w:rsidRPr="008F499D">
        <w:rPr>
          <w:rFonts w:ascii="Arial" w:hAnsi="Arial" w:cs="Arial"/>
          <w:b/>
          <w:bCs/>
          <w:color w:val="24292E"/>
        </w:rPr>
        <w:t>Query</w:t>
      </w:r>
      <w:proofErr w:type="spellEnd"/>
      <w:r w:rsidRPr="008F499D">
        <w:rPr>
          <w:rFonts w:ascii="Arial" w:hAnsi="Arial" w:cs="Arial"/>
          <w:b/>
          <w:bCs/>
          <w:color w:val="24292E"/>
        </w:rPr>
        <w:t xml:space="preserve"> </w:t>
      </w:r>
      <w:proofErr w:type="spellStart"/>
      <w:r w:rsidRPr="008F499D">
        <w:rPr>
          <w:rFonts w:ascii="Arial" w:hAnsi="Arial" w:cs="Arial"/>
          <w:b/>
          <w:bCs/>
          <w:color w:val="24292E"/>
        </w:rPr>
        <w:t>Responsability</w:t>
      </w:r>
      <w:proofErr w:type="spellEnd"/>
      <w:r w:rsidRPr="008F499D">
        <w:rPr>
          <w:rFonts w:ascii="Arial" w:hAnsi="Arial" w:cs="Arial"/>
          <w:b/>
          <w:bCs/>
          <w:color w:val="24292E"/>
        </w:rPr>
        <w:t xml:space="preserve"> </w:t>
      </w:r>
      <w:proofErr w:type="spellStart"/>
      <w:r w:rsidRPr="008F499D">
        <w:rPr>
          <w:rFonts w:ascii="Arial" w:hAnsi="Arial" w:cs="Arial"/>
          <w:b/>
          <w:bCs/>
          <w:color w:val="24292E"/>
        </w:rPr>
        <w:t>Segregation</w:t>
      </w:r>
      <w:proofErr w:type="spellEnd"/>
      <w:r w:rsidRPr="008F499D">
        <w:rPr>
          <w:rFonts w:ascii="Arial" w:hAnsi="Arial" w:cs="Arial"/>
          <w:b/>
          <w:bCs/>
          <w:color w:val="24292E"/>
        </w:rPr>
        <w:t xml:space="preserve"> (CQRS)</w:t>
      </w:r>
      <w:r w:rsidRPr="008F499D">
        <w:rPr>
          <w:rFonts w:ascii="Arial" w:hAnsi="Arial" w:cs="Arial"/>
          <w:color w:val="24292E"/>
        </w:rPr>
        <w:t>, es un estilo arquitectónico en el que tenemos dos subsistemas diferenciados, uno responsable de los comandos, y otro responsable de las consultas. Por comando entendemos un</w:t>
      </w:r>
      <w:r w:rsidR="00EF05CB">
        <w:rPr>
          <w:rFonts w:ascii="Arial" w:hAnsi="Arial" w:cs="Arial"/>
          <w:color w:val="24292E"/>
        </w:rPr>
        <w:t>a</w:t>
      </w:r>
      <w:r w:rsidRPr="008F499D">
        <w:rPr>
          <w:rFonts w:ascii="Arial" w:hAnsi="Arial" w:cs="Arial"/>
          <w:color w:val="24292E"/>
        </w:rPr>
        <w:t xml:space="preserve"> petición por parte del usuario u otro sistema, para realizar una operación de negocio, que evolucione el sistema de un estado a otro. Cada uno de estos subsistemas tiene un diseño, modelo de información y mecanismo de persistencia diferente, optimizado para las tareas que deba afrontar. Normalmente el subsistema de consulta suele ser mucho más simple que el otro. Veamos la siguiente figura para explicar un poco como funciona </w:t>
      </w:r>
      <w:r w:rsidR="00EF05CB">
        <w:rPr>
          <w:rFonts w:ascii="Arial" w:hAnsi="Arial" w:cs="Arial"/>
          <w:color w:val="24292E"/>
        </w:rPr>
        <w:t>esto</w:t>
      </w:r>
    </w:p>
    <w:p w:rsidR="008F499D" w:rsidRDefault="008F499D">
      <w:pPr>
        <w:rPr>
          <w:rFonts w:ascii="Arial" w:eastAsia="Times New Roman" w:hAnsi="Arial" w:cs="Arial"/>
          <w:color w:val="24292E"/>
          <w:sz w:val="24"/>
          <w:szCs w:val="24"/>
          <w:lang w:eastAsia="es-ES"/>
        </w:rPr>
      </w:pPr>
    </w:p>
    <w:p w:rsidR="008F499D" w:rsidRDefault="008F499D">
      <w:pPr>
        <w:rPr>
          <w:rFonts w:ascii="Arial" w:eastAsia="Times New Roman" w:hAnsi="Arial" w:cs="Arial"/>
          <w:color w:val="24292E"/>
          <w:sz w:val="24"/>
          <w:szCs w:val="24"/>
          <w:lang w:eastAsia="es-ES"/>
        </w:rPr>
      </w:pPr>
    </w:p>
    <w:p w:rsidR="008F499D" w:rsidRDefault="00EF05CB">
      <w:pPr>
        <w:rPr>
          <w:rFonts w:ascii="Arial" w:eastAsia="Times New Roman" w:hAnsi="Arial" w:cs="Arial"/>
          <w:color w:val="24292E"/>
          <w:sz w:val="24"/>
          <w:szCs w:val="24"/>
          <w:lang w:eastAsia="es-ES"/>
        </w:rPr>
      </w:pPr>
      <w:r w:rsidRPr="00EF05CB">
        <w:rPr>
          <w:rFonts w:ascii="Arial" w:eastAsia="Times New Roman" w:hAnsi="Arial" w:cs="Arial"/>
          <w:color w:val="24292E"/>
          <w:sz w:val="24"/>
          <w:szCs w:val="24"/>
          <w:lang w:eastAsia="es-ES"/>
        </w:rPr>
        <w:lastRenderedPageBreak/>
        <w:drawing>
          <wp:inline distT="0" distB="0" distL="0" distR="0" wp14:anchorId="3EAB41AB" wp14:editId="5257F8BC">
            <wp:extent cx="4744112" cy="327705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44112" cy="3277057"/>
                    </a:xfrm>
                    <a:prstGeom prst="rect">
                      <a:avLst/>
                    </a:prstGeom>
                  </pic:spPr>
                </pic:pic>
              </a:graphicData>
            </a:graphic>
          </wp:inline>
        </w:drawing>
      </w:r>
    </w:p>
    <w:p w:rsidR="00EF05CB" w:rsidRDefault="00EF05CB">
      <w:pPr>
        <w:rPr>
          <w:rFonts w:ascii="Arial" w:eastAsia="Times New Roman" w:hAnsi="Arial" w:cs="Arial"/>
          <w:color w:val="24292E"/>
          <w:sz w:val="24"/>
          <w:szCs w:val="24"/>
          <w:lang w:eastAsia="es-ES"/>
        </w:rPr>
      </w:pPr>
    </w:p>
    <w:p w:rsidR="00EF05CB" w:rsidRDefault="00EF05CB">
      <w:pPr>
        <w:rPr>
          <w:rFonts w:ascii="Arial" w:eastAsia="Times New Roman" w:hAnsi="Arial" w:cs="Arial"/>
          <w:color w:val="24292E"/>
          <w:sz w:val="24"/>
          <w:szCs w:val="24"/>
          <w:lang w:eastAsia="es-ES"/>
        </w:rPr>
      </w:pPr>
    </w:p>
    <w:p w:rsidR="00EF05CB" w:rsidRPr="00EF05CB" w:rsidRDefault="00EF05CB" w:rsidP="00EF05CB">
      <w:pPr>
        <w:shd w:val="clear" w:color="auto" w:fill="FFFFFF"/>
        <w:spacing w:before="168" w:after="168" w:line="384" w:lineRule="atLeast"/>
        <w:jc w:val="both"/>
        <w:rPr>
          <w:rFonts w:ascii="Arial" w:eastAsia="Times New Roman" w:hAnsi="Arial" w:cs="Arial"/>
          <w:color w:val="24292E"/>
          <w:sz w:val="24"/>
          <w:szCs w:val="24"/>
          <w:lang w:eastAsia="es-ES"/>
        </w:rPr>
      </w:pPr>
      <w:r w:rsidRPr="00EF05CB">
        <w:rPr>
          <w:rFonts w:ascii="Arial" w:eastAsia="Times New Roman" w:hAnsi="Arial" w:cs="Arial"/>
          <w:color w:val="24292E"/>
          <w:sz w:val="24"/>
          <w:szCs w:val="24"/>
          <w:lang w:eastAsia="es-ES"/>
        </w:rPr>
        <w:t>El subsistema de comandos, simplemente recibe peticiones de comandos, valida que éstos son consistentes con el estado actual del sistema, y si es así los ejecuta. Como resultado de la ejecución de un comando, el estado del sistema cambia, y ese cambio se comunica al subsistema de consultas mediante algún mecanismo de sincronización.</w:t>
      </w:r>
    </w:p>
    <w:p w:rsidR="00EF05CB" w:rsidRPr="00EF05CB" w:rsidRDefault="00EF05CB" w:rsidP="00EF05CB">
      <w:pPr>
        <w:shd w:val="clear" w:color="auto" w:fill="FFFFFF"/>
        <w:spacing w:before="168" w:after="168" w:line="384" w:lineRule="atLeast"/>
        <w:jc w:val="both"/>
        <w:rPr>
          <w:rFonts w:ascii="Arial" w:eastAsia="Times New Roman" w:hAnsi="Arial" w:cs="Arial"/>
          <w:color w:val="24292E"/>
          <w:sz w:val="24"/>
          <w:szCs w:val="24"/>
          <w:lang w:eastAsia="es-ES"/>
        </w:rPr>
      </w:pPr>
      <w:r w:rsidRPr="00EF05CB">
        <w:rPr>
          <w:rFonts w:ascii="Arial" w:eastAsia="Times New Roman" w:hAnsi="Arial" w:cs="Arial"/>
          <w:color w:val="24292E"/>
          <w:sz w:val="24"/>
          <w:szCs w:val="24"/>
          <w:lang w:eastAsia="es-ES"/>
        </w:rPr>
        <w:t>El subsistema de consulta recibe los cambios en el estado del sistema mediante el mecanismo de sincronización. Durante la etapa de filtrado ignora los cambios en los que no está interesado. En algunos mecanismo</w:t>
      </w:r>
      <w:r w:rsidR="00156B7D">
        <w:rPr>
          <w:rFonts w:ascii="Arial" w:eastAsia="Times New Roman" w:hAnsi="Arial" w:cs="Arial"/>
          <w:color w:val="24292E"/>
          <w:sz w:val="24"/>
          <w:szCs w:val="24"/>
          <w:lang w:eastAsia="es-ES"/>
        </w:rPr>
        <w:t>s</w:t>
      </w:r>
      <w:r w:rsidRPr="00EF05CB">
        <w:rPr>
          <w:rFonts w:ascii="Arial" w:eastAsia="Times New Roman" w:hAnsi="Arial" w:cs="Arial"/>
          <w:color w:val="24292E"/>
          <w:sz w:val="24"/>
          <w:szCs w:val="24"/>
          <w:lang w:eastAsia="es-ES"/>
        </w:rPr>
        <w:t xml:space="preserve"> de sincronización esta etapa puede formar parte de la configuración del mismo, y no del código de aplicación. Después los cambios se pueden pasar por una etapa opcional donde se pueden transformar, añadirle información calculada y agregar información varios cambios. De nuevo en algunos casos el mismo mecanismo de sincronización podría proporcionarnos herramientas para definir esta etapa de forma declarativa. Finalmente se actualiza de forma adecuada la base de datos. La ejecución de la consulta simplemente consiste en exportar los datos de la BBDD como </w:t>
      </w:r>
      <w:proofErr w:type="spellStart"/>
      <w:r w:rsidRPr="00EF05CB">
        <w:rPr>
          <w:rFonts w:ascii="Arial" w:eastAsia="Times New Roman" w:hAnsi="Arial" w:cs="Arial"/>
          <w:color w:val="24292E"/>
          <w:sz w:val="24"/>
          <w:szCs w:val="24"/>
          <w:lang w:eastAsia="es-ES"/>
        </w:rPr>
        <w:t>DTOs</w:t>
      </w:r>
      <w:proofErr w:type="spellEnd"/>
      <w:r w:rsidRPr="00EF05CB">
        <w:rPr>
          <w:rFonts w:ascii="Arial" w:eastAsia="Times New Roman" w:hAnsi="Arial" w:cs="Arial"/>
          <w:color w:val="24292E"/>
          <w:sz w:val="24"/>
          <w:szCs w:val="24"/>
          <w:lang w:eastAsia="es-ES"/>
        </w:rPr>
        <w:t xml:space="preserve"> y serializarlos en un formato adecuado.</w:t>
      </w:r>
    </w:p>
    <w:p w:rsidR="00EF05CB" w:rsidRPr="00EF05CB" w:rsidRDefault="00EF05CB" w:rsidP="00EF05CB">
      <w:pPr>
        <w:shd w:val="clear" w:color="auto" w:fill="FFFFFF"/>
        <w:spacing w:before="168" w:after="168" w:line="384" w:lineRule="atLeast"/>
        <w:jc w:val="both"/>
        <w:rPr>
          <w:rFonts w:ascii="Arial" w:eastAsia="Times New Roman" w:hAnsi="Arial" w:cs="Arial"/>
          <w:color w:val="24292E"/>
          <w:sz w:val="24"/>
          <w:szCs w:val="24"/>
          <w:lang w:eastAsia="es-ES"/>
        </w:rPr>
      </w:pPr>
      <w:r w:rsidRPr="00EF05CB">
        <w:rPr>
          <w:rFonts w:ascii="Arial" w:eastAsia="Times New Roman" w:hAnsi="Arial" w:cs="Arial"/>
          <w:color w:val="24292E"/>
          <w:sz w:val="24"/>
          <w:szCs w:val="24"/>
          <w:lang w:eastAsia="es-ES"/>
        </w:rPr>
        <w:t xml:space="preserve">Si en el subsistema de consulta usamos una BBDD relacional, podríamos definir un esquema optimizado para las consultas, de forma que estas no necesiten </w:t>
      </w:r>
      <w:proofErr w:type="spellStart"/>
      <w:r w:rsidRPr="00EF05CB">
        <w:rPr>
          <w:rFonts w:ascii="Arial" w:eastAsia="Times New Roman" w:hAnsi="Arial" w:cs="Arial"/>
          <w:color w:val="24292E"/>
          <w:sz w:val="24"/>
          <w:szCs w:val="24"/>
          <w:lang w:eastAsia="es-ES"/>
        </w:rPr>
        <w:t>joins</w:t>
      </w:r>
      <w:proofErr w:type="spellEnd"/>
      <w:r w:rsidRPr="00EF05CB">
        <w:rPr>
          <w:rFonts w:ascii="Arial" w:eastAsia="Times New Roman" w:hAnsi="Arial" w:cs="Arial"/>
          <w:color w:val="24292E"/>
          <w:sz w:val="24"/>
          <w:szCs w:val="24"/>
          <w:lang w:eastAsia="es-ES"/>
        </w:rPr>
        <w:t xml:space="preserve">, y las sentencias SELECT sean muy simples y sencillas de optimizar. Tal </w:t>
      </w:r>
      <w:r w:rsidRPr="00EF05CB">
        <w:rPr>
          <w:rFonts w:ascii="Arial" w:eastAsia="Times New Roman" w:hAnsi="Arial" w:cs="Arial"/>
          <w:color w:val="24292E"/>
          <w:sz w:val="24"/>
          <w:szCs w:val="24"/>
          <w:lang w:eastAsia="es-ES"/>
        </w:rPr>
        <w:lastRenderedPageBreak/>
        <w:t>vez una tabla por consulta, con una columna por parámetro de consulta, y una columna adicional con el resultado en formato ya directamente serializado. Evidentemente otras opciones son posibles.</w:t>
      </w:r>
    </w:p>
    <w:p w:rsidR="00EF05CB" w:rsidRPr="00EF05CB" w:rsidRDefault="00EF05CB" w:rsidP="00EF05CB">
      <w:pPr>
        <w:shd w:val="clear" w:color="auto" w:fill="FFFFFF"/>
        <w:spacing w:before="168" w:after="168" w:line="384" w:lineRule="atLeast"/>
        <w:jc w:val="both"/>
        <w:rPr>
          <w:rFonts w:ascii="Arial" w:eastAsia="Times New Roman" w:hAnsi="Arial" w:cs="Arial"/>
          <w:color w:val="24292E"/>
          <w:sz w:val="24"/>
          <w:szCs w:val="24"/>
          <w:lang w:eastAsia="es-ES"/>
        </w:rPr>
      </w:pPr>
      <w:r w:rsidRPr="00EF05CB">
        <w:rPr>
          <w:rFonts w:ascii="Arial" w:eastAsia="Times New Roman" w:hAnsi="Arial" w:cs="Arial"/>
          <w:color w:val="24292E"/>
          <w:sz w:val="24"/>
          <w:szCs w:val="24"/>
          <w:lang w:eastAsia="es-ES"/>
        </w:rPr>
        <w:t>Y ya está, cualquier sistema que cumpla lo descrito se puede considerar CQRS. Ahora bien, como el demonio está en los detalles, existen muchos puntos importantes a decidir:</w:t>
      </w:r>
    </w:p>
    <w:p w:rsidR="00EF05CB" w:rsidRPr="00EF05CB" w:rsidRDefault="00EF05CB" w:rsidP="00EF05CB">
      <w:pPr>
        <w:numPr>
          <w:ilvl w:val="0"/>
          <w:numId w:val="3"/>
        </w:numPr>
        <w:shd w:val="clear" w:color="auto" w:fill="FFFFFF"/>
        <w:spacing w:after="0" w:line="240" w:lineRule="auto"/>
        <w:ind w:left="240" w:right="240"/>
        <w:rPr>
          <w:rFonts w:ascii="Arial" w:eastAsia="Times New Roman" w:hAnsi="Arial" w:cs="Arial"/>
          <w:color w:val="24292E"/>
          <w:sz w:val="24"/>
          <w:szCs w:val="24"/>
          <w:lang w:eastAsia="es-ES"/>
        </w:rPr>
      </w:pPr>
      <w:r w:rsidRPr="00EF05CB">
        <w:rPr>
          <w:rFonts w:ascii="Arial" w:eastAsia="Times New Roman" w:hAnsi="Arial" w:cs="Arial"/>
          <w:color w:val="24292E"/>
          <w:sz w:val="24"/>
          <w:szCs w:val="24"/>
          <w:lang w:eastAsia="es-ES"/>
        </w:rPr>
        <w:t xml:space="preserve">La naturaleza exacta del mecanismo de sincronización entre el subsistema de comandos y el de consultas. Se puede usar algo tan simple como una llamada local </w:t>
      </w:r>
      <w:proofErr w:type="spellStart"/>
      <w:r w:rsidRPr="00EF05CB">
        <w:rPr>
          <w:rFonts w:ascii="Arial" w:eastAsia="Times New Roman" w:hAnsi="Arial" w:cs="Arial"/>
          <w:color w:val="24292E"/>
          <w:sz w:val="24"/>
          <w:szCs w:val="24"/>
          <w:lang w:eastAsia="es-ES"/>
        </w:rPr>
        <w:t>intraproceso</w:t>
      </w:r>
      <w:proofErr w:type="spellEnd"/>
      <w:r w:rsidRPr="00EF05CB">
        <w:rPr>
          <w:rFonts w:ascii="Arial" w:eastAsia="Times New Roman" w:hAnsi="Arial" w:cs="Arial"/>
          <w:color w:val="24292E"/>
          <w:sz w:val="24"/>
          <w:szCs w:val="24"/>
          <w:lang w:eastAsia="es-ES"/>
        </w:rPr>
        <w:t xml:space="preserve">, o algo más sofisticado como un sistema de colas, o un servicio web (REST o SOAP). También hay que decidir si la sincronización será </w:t>
      </w:r>
      <w:proofErr w:type="spellStart"/>
      <w:r w:rsidRPr="00EF05CB">
        <w:rPr>
          <w:rFonts w:ascii="Arial" w:eastAsia="Times New Roman" w:hAnsi="Arial" w:cs="Arial"/>
          <w:color w:val="24292E"/>
          <w:sz w:val="24"/>
          <w:szCs w:val="24"/>
          <w:lang w:eastAsia="es-ES"/>
        </w:rPr>
        <w:t>pull</w:t>
      </w:r>
      <w:proofErr w:type="spellEnd"/>
      <w:r w:rsidRPr="00EF05CB">
        <w:rPr>
          <w:rFonts w:ascii="Arial" w:eastAsia="Times New Roman" w:hAnsi="Arial" w:cs="Arial"/>
          <w:color w:val="24292E"/>
          <w:sz w:val="24"/>
          <w:szCs w:val="24"/>
          <w:lang w:eastAsia="es-ES"/>
        </w:rPr>
        <w:t xml:space="preserve"> o </w:t>
      </w:r>
      <w:proofErr w:type="spellStart"/>
      <w:r w:rsidRPr="00EF05CB">
        <w:rPr>
          <w:rFonts w:ascii="Arial" w:eastAsia="Times New Roman" w:hAnsi="Arial" w:cs="Arial"/>
          <w:color w:val="24292E"/>
          <w:sz w:val="24"/>
          <w:szCs w:val="24"/>
          <w:lang w:eastAsia="es-ES"/>
        </w:rPr>
        <w:t>push</w:t>
      </w:r>
      <w:proofErr w:type="spellEnd"/>
      <w:r w:rsidRPr="00EF05CB">
        <w:rPr>
          <w:rFonts w:ascii="Arial" w:eastAsia="Times New Roman" w:hAnsi="Arial" w:cs="Arial"/>
          <w:color w:val="24292E"/>
          <w:sz w:val="24"/>
          <w:szCs w:val="24"/>
          <w:lang w:eastAsia="es-ES"/>
        </w:rPr>
        <w:t>, es decir, ¿el subsistema de comandos notificará al de consulta los cambios? ¿O tal vez el subsistema de consultas preguntará de forma periódica que cambios se produjeron desde la última vez?</w:t>
      </w:r>
    </w:p>
    <w:p w:rsidR="00EF05CB" w:rsidRPr="00EF05CB" w:rsidRDefault="00EF05CB" w:rsidP="00EF05CB">
      <w:pPr>
        <w:numPr>
          <w:ilvl w:val="0"/>
          <w:numId w:val="3"/>
        </w:numPr>
        <w:shd w:val="clear" w:color="auto" w:fill="FFFFFF"/>
        <w:spacing w:after="0" w:line="240" w:lineRule="auto"/>
        <w:ind w:left="240" w:right="240"/>
        <w:rPr>
          <w:rFonts w:ascii="Arial" w:eastAsia="Times New Roman" w:hAnsi="Arial" w:cs="Arial"/>
          <w:color w:val="24292E"/>
          <w:sz w:val="24"/>
          <w:szCs w:val="24"/>
          <w:lang w:eastAsia="es-ES"/>
        </w:rPr>
      </w:pPr>
      <w:r w:rsidRPr="00EF05CB">
        <w:rPr>
          <w:rFonts w:ascii="Arial" w:eastAsia="Times New Roman" w:hAnsi="Arial" w:cs="Arial"/>
          <w:color w:val="24292E"/>
          <w:sz w:val="24"/>
          <w:szCs w:val="24"/>
          <w:lang w:eastAsia="es-ES"/>
        </w:rPr>
        <w:t xml:space="preserve">El paradigma de persistencia de cada subsistema. Puede ser SQL tradicional, o </w:t>
      </w:r>
      <w:proofErr w:type="spellStart"/>
      <w:r w:rsidRPr="00EF05CB">
        <w:rPr>
          <w:rFonts w:ascii="Arial" w:eastAsia="Times New Roman" w:hAnsi="Arial" w:cs="Arial"/>
          <w:color w:val="24292E"/>
          <w:sz w:val="24"/>
          <w:szCs w:val="24"/>
          <w:lang w:eastAsia="es-ES"/>
        </w:rPr>
        <w:t>noSQL</w:t>
      </w:r>
      <w:proofErr w:type="spellEnd"/>
      <w:r w:rsidRPr="00EF05CB">
        <w:rPr>
          <w:rFonts w:ascii="Arial" w:eastAsia="Times New Roman" w:hAnsi="Arial" w:cs="Arial"/>
          <w:color w:val="24292E"/>
          <w:sz w:val="24"/>
          <w:szCs w:val="24"/>
          <w:lang w:eastAsia="es-ES"/>
        </w:rPr>
        <w:t xml:space="preserve">. Lo interesante es que cada subsistema puede usar el paradigma que más le interese. En concreto si usamos relacional para las consultas, se nos plantea la disyuntiva de usar un esquema </w:t>
      </w:r>
      <w:proofErr w:type="spellStart"/>
      <w:r w:rsidRPr="00EF05CB">
        <w:rPr>
          <w:rFonts w:ascii="Arial" w:eastAsia="Times New Roman" w:hAnsi="Arial" w:cs="Arial"/>
          <w:color w:val="24292E"/>
          <w:sz w:val="24"/>
          <w:szCs w:val="24"/>
          <w:lang w:eastAsia="es-ES"/>
        </w:rPr>
        <w:t>desnormalizado</w:t>
      </w:r>
      <w:proofErr w:type="spellEnd"/>
      <w:r w:rsidRPr="00EF05CB">
        <w:rPr>
          <w:rFonts w:ascii="Arial" w:eastAsia="Times New Roman" w:hAnsi="Arial" w:cs="Arial"/>
          <w:color w:val="24292E"/>
          <w:sz w:val="24"/>
          <w:szCs w:val="24"/>
          <w:lang w:eastAsia="es-ES"/>
        </w:rPr>
        <w:t xml:space="preserve"> totalmente optimizado para las consultas (una tabla por consulta con las columnas específicas a recuperar por ésta) o bien un esquema en tercera forma normal que nos </w:t>
      </w:r>
      <w:proofErr w:type="spellStart"/>
      <w:r w:rsidRPr="00EF05CB">
        <w:rPr>
          <w:rFonts w:ascii="Arial" w:eastAsia="Times New Roman" w:hAnsi="Arial" w:cs="Arial"/>
          <w:color w:val="24292E"/>
          <w:sz w:val="24"/>
          <w:szCs w:val="24"/>
          <w:lang w:eastAsia="es-ES"/>
        </w:rPr>
        <w:t>de</w:t>
      </w:r>
      <w:proofErr w:type="spellEnd"/>
      <w:r w:rsidRPr="00EF05CB">
        <w:rPr>
          <w:rFonts w:ascii="Arial" w:eastAsia="Times New Roman" w:hAnsi="Arial" w:cs="Arial"/>
          <w:color w:val="24292E"/>
          <w:sz w:val="24"/>
          <w:szCs w:val="24"/>
          <w:lang w:eastAsia="es-ES"/>
        </w:rPr>
        <w:t xml:space="preserve"> más flexibilidad.</w:t>
      </w:r>
    </w:p>
    <w:p w:rsidR="00EF05CB" w:rsidRPr="00EF05CB" w:rsidRDefault="00EF05CB" w:rsidP="00EF05CB">
      <w:pPr>
        <w:numPr>
          <w:ilvl w:val="0"/>
          <w:numId w:val="3"/>
        </w:numPr>
        <w:shd w:val="clear" w:color="auto" w:fill="FFFFFF"/>
        <w:spacing w:after="0" w:line="240" w:lineRule="auto"/>
        <w:ind w:left="240" w:right="240"/>
        <w:rPr>
          <w:rFonts w:ascii="Arial" w:eastAsia="Times New Roman" w:hAnsi="Arial" w:cs="Arial"/>
          <w:color w:val="24292E"/>
          <w:sz w:val="24"/>
          <w:szCs w:val="24"/>
          <w:lang w:eastAsia="es-ES"/>
        </w:rPr>
      </w:pPr>
      <w:r w:rsidRPr="00EF05CB">
        <w:rPr>
          <w:rFonts w:ascii="Arial" w:eastAsia="Times New Roman" w:hAnsi="Arial" w:cs="Arial"/>
          <w:color w:val="24292E"/>
          <w:sz w:val="24"/>
          <w:szCs w:val="24"/>
          <w:lang w:eastAsia="es-ES"/>
        </w:rPr>
        <w:t xml:space="preserve">Si el subsistema de comandos tiene persistencia o no. En realidad el subsistema de comandos sólo necesita consultar el estado para saber si puede ejecutar un comando o no. Esta consulta podría proceder del subsistema de consulta, en vez de una BBDD propia. Esto puede ser una opción según </w:t>
      </w:r>
      <w:proofErr w:type="spellStart"/>
      <w:r w:rsidRPr="00EF05CB">
        <w:rPr>
          <w:rFonts w:ascii="Arial" w:eastAsia="Times New Roman" w:hAnsi="Arial" w:cs="Arial"/>
          <w:color w:val="24292E"/>
          <w:sz w:val="24"/>
          <w:szCs w:val="24"/>
          <w:lang w:eastAsia="es-ES"/>
        </w:rPr>
        <w:t>que</w:t>
      </w:r>
      <w:proofErr w:type="spellEnd"/>
      <w:r w:rsidRPr="00EF05CB">
        <w:rPr>
          <w:rFonts w:ascii="Arial" w:eastAsia="Times New Roman" w:hAnsi="Arial" w:cs="Arial"/>
          <w:color w:val="24292E"/>
          <w:sz w:val="24"/>
          <w:szCs w:val="24"/>
          <w:lang w:eastAsia="es-ES"/>
        </w:rPr>
        <w:t xml:space="preserve"> modelo de consistencia sea admisible.</w:t>
      </w:r>
    </w:p>
    <w:p w:rsidR="00EF05CB" w:rsidRPr="00EF05CB" w:rsidRDefault="00EF05CB" w:rsidP="00EF05CB">
      <w:pPr>
        <w:numPr>
          <w:ilvl w:val="0"/>
          <w:numId w:val="3"/>
        </w:numPr>
        <w:shd w:val="clear" w:color="auto" w:fill="FFFFFF"/>
        <w:spacing w:after="0" w:line="240" w:lineRule="auto"/>
        <w:ind w:left="240" w:right="240"/>
        <w:rPr>
          <w:rFonts w:ascii="Arial" w:eastAsia="Times New Roman" w:hAnsi="Arial" w:cs="Arial"/>
          <w:color w:val="24292E"/>
          <w:sz w:val="24"/>
          <w:szCs w:val="24"/>
          <w:lang w:eastAsia="es-ES"/>
        </w:rPr>
      </w:pPr>
      <w:proofErr w:type="spellStart"/>
      <w:r w:rsidRPr="00EF05CB">
        <w:rPr>
          <w:rFonts w:ascii="Arial" w:eastAsia="Times New Roman" w:hAnsi="Arial" w:cs="Arial"/>
          <w:color w:val="24292E"/>
          <w:sz w:val="24"/>
          <w:szCs w:val="24"/>
          <w:lang w:eastAsia="es-ES"/>
        </w:rPr>
        <w:t>Transaccionalidad</w:t>
      </w:r>
      <w:proofErr w:type="spellEnd"/>
      <w:r w:rsidRPr="00EF05CB">
        <w:rPr>
          <w:rFonts w:ascii="Arial" w:eastAsia="Times New Roman" w:hAnsi="Arial" w:cs="Arial"/>
          <w:color w:val="24292E"/>
          <w:sz w:val="24"/>
          <w:szCs w:val="24"/>
          <w:lang w:eastAsia="es-ES"/>
        </w:rPr>
        <w:t xml:space="preserve"> en el subsistema de comandos. ¿Cuándo se da por terminada la transacción representada por el comando? ¿Cuándo el nuevo estado del sistema se ha modificado en memoria? ¿O tal vez, cuando este estado se ha persistido en la BBDD específica del subsistema de comandos? ¿Quizás sería mejor esperar a que el subsistema de consulta haya recibido el cambio y actualizado el modelo de consulta? Esta decisión es crítica a la hora de definir el modelo de consistencia de datos que queremos (ACID o BASE).</w:t>
      </w:r>
    </w:p>
    <w:p w:rsidR="00EF05CB" w:rsidRPr="00EF05CB" w:rsidRDefault="00EF05CB" w:rsidP="00EF05CB">
      <w:pPr>
        <w:numPr>
          <w:ilvl w:val="0"/>
          <w:numId w:val="3"/>
        </w:numPr>
        <w:shd w:val="clear" w:color="auto" w:fill="FFFFFF"/>
        <w:spacing w:after="0" w:line="240" w:lineRule="auto"/>
        <w:ind w:left="240" w:right="240"/>
        <w:rPr>
          <w:rFonts w:ascii="Arial" w:eastAsia="Times New Roman" w:hAnsi="Arial" w:cs="Arial"/>
          <w:color w:val="24292E"/>
          <w:sz w:val="24"/>
          <w:szCs w:val="24"/>
          <w:lang w:eastAsia="es-ES"/>
        </w:rPr>
      </w:pPr>
      <w:r w:rsidRPr="00EF05CB">
        <w:rPr>
          <w:rFonts w:ascii="Arial" w:eastAsia="Times New Roman" w:hAnsi="Arial" w:cs="Arial"/>
          <w:color w:val="24292E"/>
          <w:sz w:val="24"/>
          <w:szCs w:val="24"/>
          <w:lang w:eastAsia="es-ES"/>
        </w:rPr>
        <w:t xml:space="preserve">¿Un sólo subsistema de consulta o varios? La arquitectura CQRS nos permite definir varios subsistemas de consultas, especializados en cosas diferentes. Cada uno puede tener un enfoque diferente en cuanto a la persistencia y consistencia. Por ejemplo uno podría usar un sistema </w:t>
      </w:r>
      <w:proofErr w:type="spellStart"/>
      <w:r w:rsidRPr="00EF05CB">
        <w:rPr>
          <w:rFonts w:ascii="Arial" w:eastAsia="Times New Roman" w:hAnsi="Arial" w:cs="Arial"/>
          <w:color w:val="24292E"/>
          <w:sz w:val="24"/>
          <w:szCs w:val="24"/>
          <w:lang w:eastAsia="es-ES"/>
        </w:rPr>
        <w:t>noSQL</w:t>
      </w:r>
      <w:proofErr w:type="spellEnd"/>
      <w:r w:rsidRPr="00EF05CB">
        <w:rPr>
          <w:rFonts w:ascii="Arial" w:eastAsia="Times New Roman" w:hAnsi="Arial" w:cs="Arial"/>
          <w:color w:val="24292E"/>
          <w:sz w:val="24"/>
          <w:szCs w:val="24"/>
          <w:lang w:eastAsia="es-ES"/>
        </w:rPr>
        <w:t xml:space="preserve"> para consultas específicas, y otro podría ser un sistema OLAP para hacer minería de datos.</w:t>
      </w:r>
    </w:p>
    <w:p w:rsidR="00EF05CB" w:rsidRPr="00EF05CB" w:rsidRDefault="00EF05CB" w:rsidP="00EF05CB">
      <w:pPr>
        <w:numPr>
          <w:ilvl w:val="0"/>
          <w:numId w:val="3"/>
        </w:numPr>
        <w:shd w:val="clear" w:color="auto" w:fill="FFFFFF"/>
        <w:spacing w:after="0" w:line="240" w:lineRule="auto"/>
        <w:ind w:left="240" w:right="240"/>
        <w:rPr>
          <w:rFonts w:ascii="Arial" w:eastAsia="Times New Roman" w:hAnsi="Arial" w:cs="Arial"/>
          <w:color w:val="24292E"/>
          <w:sz w:val="24"/>
          <w:szCs w:val="24"/>
          <w:lang w:eastAsia="es-ES"/>
        </w:rPr>
      </w:pPr>
      <w:r w:rsidRPr="00EF05CB">
        <w:rPr>
          <w:rFonts w:ascii="Arial" w:eastAsia="Times New Roman" w:hAnsi="Arial" w:cs="Arial"/>
          <w:color w:val="24292E"/>
          <w:sz w:val="24"/>
          <w:szCs w:val="24"/>
          <w:lang w:eastAsia="es-ES"/>
        </w:rPr>
        <w:t>¿Un sólo subsistema de comandos o varios? De nuevo CQRS nos da la libertad de tener distintos subsistemas especializados en distintas familias de comandos. Uno para procesar comandos relacionados con los pedidos, otros para el control del stock, otro para pagos.</w:t>
      </w:r>
    </w:p>
    <w:p w:rsidR="00EF05CB" w:rsidRPr="00EF05CB" w:rsidRDefault="00EF05CB" w:rsidP="00EF05CB">
      <w:pPr>
        <w:shd w:val="clear" w:color="auto" w:fill="FFFFFF"/>
        <w:spacing w:before="168" w:after="168" w:line="384" w:lineRule="atLeast"/>
        <w:jc w:val="both"/>
        <w:rPr>
          <w:rFonts w:ascii="Arial" w:eastAsia="Times New Roman" w:hAnsi="Arial" w:cs="Arial"/>
          <w:color w:val="24292E"/>
          <w:sz w:val="24"/>
          <w:szCs w:val="24"/>
          <w:lang w:eastAsia="es-ES"/>
        </w:rPr>
      </w:pPr>
      <w:r w:rsidRPr="00EF05CB">
        <w:rPr>
          <w:rFonts w:ascii="Arial" w:eastAsia="Times New Roman" w:hAnsi="Arial" w:cs="Arial"/>
          <w:color w:val="24292E"/>
          <w:sz w:val="24"/>
          <w:szCs w:val="24"/>
          <w:lang w:eastAsia="es-ES"/>
        </w:rPr>
        <w:lastRenderedPageBreak/>
        <w:t xml:space="preserve">Muchas decisiones, muchas combinaciones, cada una de ellas con su correspondientes ventajas e inconvenientes. Los siguientes </w:t>
      </w:r>
      <w:proofErr w:type="spellStart"/>
      <w:r w:rsidRPr="00EF05CB">
        <w:rPr>
          <w:rFonts w:ascii="Arial" w:eastAsia="Times New Roman" w:hAnsi="Arial" w:cs="Arial"/>
          <w:color w:val="24292E"/>
          <w:sz w:val="24"/>
          <w:szCs w:val="24"/>
          <w:lang w:eastAsia="es-ES"/>
        </w:rPr>
        <w:t>posts</w:t>
      </w:r>
      <w:proofErr w:type="spellEnd"/>
      <w:r w:rsidRPr="00EF05CB">
        <w:rPr>
          <w:rFonts w:ascii="Arial" w:eastAsia="Times New Roman" w:hAnsi="Arial" w:cs="Arial"/>
          <w:color w:val="24292E"/>
          <w:sz w:val="24"/>
          <w:szCs w:val="24"/>
          <w:lang w:eastAsia="es-ES"/>
        </w:rPr>
        <w:t xml:space="preserve"> de la serie tratarán de explorar un poco estos aspectos.</w:t>
      </w:r>
    </w:p>
    <w:p w:rsidR="00EF05CB" w:rsidRPr="00EF05CB" w:rsidRDefault="00EF05CB" w:rsidP="00EF05CB">
      <w:pPr>
        <w:shd w:val="clear" w:color="auto" w:fill="FFFFFF"/>
        <w:spacing w:before="168" w:after="168" w:line="384" w:lineRule="atLeast"/>
        <w:jc w:val="both"/>
        <w:rPr>
          <w:rFonts w:ascii="Arial" w:eastAsia="Times New Roman" w:hAnsi="Arial" w:cs="Arial"/>
          <w:color w:val="24292E"/>
          <w:sz w:val="24"/>
          <w:szCs w:val="24"/>
          <w:lang w:eastAsia="es-ES"/>
        </w:rPr>
      </w:pPr>
      <w:r w:rsidRPr="00EF05CB">
        <w:rPr>
          <w:rFonts w:ascii="Arial" w:eastAsia="Times New Roman" w:hAnsi="Arial" w:cs="Arial"/>
          <w:color w:val="24292E"/>
          <w:sz w:val="24"/>
          <w:szCs w:val="24"/>
          <w:lang w:eastAsia="es-ES"/>
        </w:rPr>
        <w:t>El usar CQRS nos da los siguientes beneficios:</w:t>
      </w:r>
    </w:p>
    <w:p w:rsidR="00EF05CB" w:rsidRPr="00EF05CB" w:rsidRDefault="00EF05CB" w:rsidP="00EF05CB">
      <w:pPr>
        <w:numPr>
          <w:ilvl w:val="0"/>
          <w:numId w:val="4"/>
        </w:numPr>
        <w:shd w:val="clear" w:color="auto" w:fill="FFFFFF"/>
        <w:spacing w:after="0" w:line="240" w:lineRule="auto"/>
        <w:ind w:left="240" w:right="240"/>
        <w:rPr>
          <w:rFonts w:ascii="Arial" w:eastAsia="Times New Roman" w:hAnsi="Arial" w:cs="Arial"/>
          <w:color w:val="24292E"/>
          <w:sz w:val="24"/>
          <w:szCs w:val="24"/>
          <w:lang w:eastAsia="es-ES"/>
        </w:rPr>
      </w:pPr>
      <w:r w:rsidRPr="00EF05CB">
        <w:rPr>
          <w:rFonts w:ascii="Arial" w:eastAsia="Times New Roman" w:hAnsi="Arial" w:cs="Arial"/>
          <w:color w:val="24292E"/>
          <w:sz w:val="24"/>
          <w:szCs w:val="24"/>
          <w:lang w:eastAsia="es-ES"/>
        </w:rPr>
        <w:t>Ambos subsistemas pueden evolucionar por separado; el mantenimiento y despliegue puede estar diferenciado. Esto es una ventaja porque normalmente el ritmo de cambios en la funcionalidad es muy diferente en las consultas y los comandos. En mi experiencia es más frecuente añadir una nueva consulta que un nuevo comando.</w:t>
      </w:r>
    </w:p>
    <w:p w:rsidR="00EF05CB" w:rsidRPr="00EF05CB" w:rsidRDefault="00EF05CB" w:rsidP="00EF05CB">
      <w:pPr>
        <w:numPr>
          <w:ilvl w:val="0"/>
          <w:numId w:val="4"/>
        </w:numPr>
        <w:shd w:val="clear" w:color="auto" w:fill="FFFFFF"/>
        <w:spacing w:after="0" w:line="240" w:lineRule="auto"/>
        <w:ind w:left="240" w:right="240"/>
        <w:rPr>
          <w:rFonts w:ascii="Arial" w:eastAsia="Times New Roman" w:hAnsi="Arial" w:cs="Arial"/>
          <w:color w:val="24292E"/>
          <w:sz w:val="24"/>
          <w:szCs w:val="24"/>
          <w:lang w:eastAsia="es-ES"/>
        </w:rPr>
      </w:pPr>
      <w:r w:rsidRPr="00EF05CB">
        <w:rPr>
          <w:rFonts w:ascii="Arial" w:eastAsia="Times New Roman" w:hAnsi="Arial" w:cs="Arial"/>
          <w:color w:val="24292E"/>
          <w:sz w:val="24"/>
          <w:szCs w:val="24"/>
          <w:lang w:eastAsia="es-ES"/>
        </w:rPr>
        <w:t>Ambos sistemas pueden escalar por separado. Si nuestro negocio es muy intensivo en lecturas, podemos dedicar más máquinas al subsistema de consultas de forma sencilla. Simplemente levanta otra instancia y conéctala de forma que pueda recibir los cambios transmitidos por el subsistema de comandos.</w:t>
      </w:r>
    </w:p>
    <w:p w:rsidR="00EF05CB" w:rsidRPr="00EF05CB" w:rsidRDefault="00EF05CB" w:rsidP="00EF05CB">
      <w:pPr>
        <w:numPr>
          <w:ilvl w:val="0"/>
          <w:numId w:val="4"/>
        </w:numPr>
        <w:shd w:val="clear" w:color="auto" w:fill="FFFFFF"/>
        <w:spacing w:after="0" w:line="240" w:lineRule="auto"/>
        <w:ind w:left="240" w:right="240"/>
        <w:rPr>
          <w:rFonts w:ascii="Arial" w:eastAsia="Times New Roman" w:hAnsi="Arial" w:cs="Arial"/>
          <w:color w:val="24292E"/>
          <w:sz w:val="24"/>
          <w:szCs w:val="24"/>
          <w:lang w:eastAsia="es-ES"/>
        </w:rPr>
      </w:pPr>
      <w:r w:rsidRPr="00EF05CB">
        <w:rPr>
          <w:rFonts w:ascii="Arial" w:eastAsia="Times New Roman" w:hAnsi="Arial" w:cs="Arial"/>
          <w:color w:val="24292E"/>
          <w:sz w:val="24"/>
          <w:szCs w:val="24"/>
          <w:lang w:eastAsia="es-ES"/>
        </w:rPr>
        <w:t>El estilo CQRS es modular de forma inherente. Podemos escoger ir a una arquitectura modular, donde haya varios subsistemas de consulta y varios subsistemas de comandos. Cada uno de ellos de nuevo puede ser diseñado, mantenido, escalado y desplegado por separado. Es muy interesante la posibilidad de añadir nueva funcionalidad (nuevos subsistemas de comandos o consultas) sin tener que parar el resto del sistema.</w:t>
      </w:r>
    </w:p>
    <w:p w:rsidR="00EF05CB" w:rsidRPr="00EF05CB" w:rsidRDefault="00EF05CB" w:rsidP="00EF05CB">
      <w:pPr>
        <w:shd w:val="clear" w:color="auto" w:fill="FFFFFF"/>
        <w:spacing w:before="168" w:after="168" w:line="384" w:lineRule="atLeast"/>
        <w:jc w:val="both"/>
        <w:rPr>
          <w:rFonts w:ascii="Arial" w:eastAsia="Times New Roman" w:hAnsi="Arial" w:cs="Arial"/>
          <w:color w:val="24292E"/>
          <w:sz w:val="24"/>
          <w:szCs w:val="24"/>
          <w:lang w:eastAsia="es-ES"/>
        </w:rPr>
      </w:pPr>
      <w:r w:rsidRPr="00EF05CB">
        <w:rPr>
          <w:rFonts w:ascii="Arial" w:eastAsia="Times New Roman" w:hAnsi="Arial" w:cs="Arial"/>
          <w:color w:val="24292E"/>
          <w:sz w:val="24"/>
          <w:szCs w:val="24"/>
          <w:lang w:eastAsia="es-ES"/>
        </w:rPr>
        <w:t>Sin embargo todo esto no es gratis:</w:t>
      </w:r>
    </w:p>
    <w:p w:rsidR="00EF05CB" w:rsidRPr="00EF05CB" w:rsidRDefault="00EF05CB" w:rsidP="00EF05CB">
      <w:pPr>
        <w:numPr>
          <w:ilvl w:val="0"/>
          <w:numId w:val="5"/>
        </w:numPr>
        <w:shd w:val="clear" w:color="auto" w:fill="FFFFFF"/>
        <w:spacing w:after="0" w:line="240" w:lineRule="auto"/>
        <w:ind w:left="240" w:right="240"/>
        <w:rPr>
          <w:rFonts w:ascii="Arial" w:eastAsia="Times New Roman" w:hAnsi="Arial" w:cs="Arial"/>
          <w:color w:val="24292E"/>
          <w:sz w:val="24"/>
          <w:szCs w:val="24"/>
          <w:lang w:eastAsia="es-ES"/>
        </w:rPr>
      </w:pPr>
      <w:r w:rsidRPr="00EF05CB">
        <w:rPr>
          <w:rFonts w:ascii="Arial" w:eastAsia="Times New Roman" w:hAnsi="Arial" w:cs="Arial"/>
          <w:color w:val="24292E"/>
          <w:sz w:val="24"/>
          <w:szCs w:val="24"/>
          <w:lang w:eastAsia="es-ES"/>
        </w:rPr>
        <w:t>Es más complejo, sobre todo debido a que debemos diseñar con cuidado el mecanismo de sincronización en los comandos y las consultas.</w:t>
      </w:r>
    </w:p>
    <w:p w:rsidR="00EF05CB" w:rsidRPr="00EF05CB" w:rsidRDefault="00EF05CB" w:rsidP="00EF05CB">
      <w:pPr>
        <w:numPr>
          <w:ilvl w:val="0"/>
          <w:numId w:val="5"/>
        </w:numPr>
        <w:shd w:val="clear" w:color="auto" w:fill="FFFFFF"/>
        <w:spacing w:after="0" w:line="240" w:lineRule="auto"/>
        <w:ind w:left="240" w:right="240"/>
        <w:rPr>
          <w:rFonts w:ascii="Arial" w:eastAsia="Times New Roman" w:hAnsi="Arial" w:cs="Arial"/>
          <w:color w:val="24292E"/>
          <w:sz w:val="24"/>
          <w:szCs w:val="24"/>
          <w:lang w:eastAsia="es-ES"/>
        </w:rPr>
      </w:pPr>
      <w:r w:rsidRPr="00EF05CB">
        <w:rPr>
          <w:rFonts w:ascii="Arial" w:eastAsia="Times New Roman" w:hAnsi="Arial" w:cs="Arial"/>
          <w:color w:val="24292E"/>
          <w:sz w:val="24"/>
          <w:szCs w:val="24"/>
          <w:lang w:eastAsia="es-ES"/>
        </w:rPr>
        <w:t>El tener sistemas de persistencia separados para los comandos y las consultas, o el tener múltiples subsistemas de cada uno, puede provocar que tengamos cierta duplicación de información. Esto puede ser negativos si estamos preocupados por ahorrar espacio en disco.</w:t>
      </w:r>
    </w:p>
    <w:p w:rsidR="00EF05CB" w:rsidRPr="00EF05CB" w:rsidRDefault="00EF05CB" w:rsidP="00EF05CB">
      <w:pPr>
        <w:numPr>
          <w:ilvl w:val="0"/>
          <w:numId w:val="5"/>
        </w:numPr>
        <w:shd w:val="clear" w:color="auto" w:fill="FFFFFF"/>
        <w:spacing w:after="0" w:line="240" w:lineRule="auto"/>
        <w:ind w:left="240" w:right="240"/>
        <w:rPr>
          <w:rFonts w:ascii="Arial" w:eastAsia="Times New Roman" w:hAnsi="Arial" w:cs="Arial"/>
          <w:color w:val="24292E"/>
          <w:sz w:val="24"/>
          <w:szCs w:val="24"/>
          <w:lang w:eastAsia="es-ES"/>
        </w:rPr>
      </w:pPr>
      <w:r w:rsidRPr="00EF05CB">
        <w:rPr>
          <w:rFonts w:ascii="Arial" w:eastAsia="Times New Roman" w:hAnsi="Arial" w:cs="Arial"/>
          <w:color w:val="24292E"/>
          <w:sz w:val="24"/>
          <w:szCs w:val="24"/>
          <w:lang w:eastAsia="es-ES"/>
        </w:rPr>
        <w:t xml:space="preserve">Para construir el subsistema de comandos necesitamos saber que comandos existen, </w:t>
      </w:r>
      <w:proofErr w:type="spellStart"/>
      <w:r w:rsidRPr="00EF05CB">
        <w:rPr>
          <w:rFonts w:ascii="Arial" w:eastAsia="Times New Roman" w:hAnsi="Arial" w:cs="Arial"/>
          <w:color w:val="24292E"/>
          <w:sz w:val="24"/>
          <w:szCs w:val="24"/>
          <w:lang w:eastAsia="es-ES"/>
        </w:rPr>
        <w:t>como</w:t>
      </w:r>
      <w:proofErr w:type="spellEnd"/>
      <w:r w:rsidRPr="00EF05CB">
        <w:rPr>
          <w:rFonts w:ascii="Arial" w:eastAsia="Times New Roman" w:hAnsi="Arial" w:cs="Arial"/>
          <w:color w:val="24292E"/>
          <w:sz w:val="24"/>
          <w:szCs w:val="24"/>
          <w:lang w:eastAsia="es-ES"/>
        </w:rPr>
        <w:t xml:space="preserve"> evolucionan el estado del sistema y cuando la ejecución de un comando es consistente con el estado del sistema. Todo esto exige modelar bien el negocio, olvidarse de las tablas y centrarse bien en las acciones del usuario y modelar bien los casos de uso como máquinas de estado o similar. O sea, no sirve para hacer aplicaciones de mantenimientos de tablas o CRUD. El problema es que muchos </w:t>
      </w:r>
      <w:proofErr w:type="spellStart"/>
      <w:r w:rsidRPr="00EF05CB">
        <w:rPr>
          <w:rFonts w:ascii="Arial" w:eastAsia="Times New Roman" w:hAnsi="Arial" w:cs="Arial"/>
          <w:color w:val="24292E"/>
          <w:sz w:val="24"/>
          <w:szCs w:val="24"/>
          <w:lang w:eastAsia="es-ES"/>
        </w:rPr>
        <w:t>frameworks</w:t>
      </w:r>
      <w:proofErr w:type="spellEnd"/>
      <w:r w:rsidRPr="00EF05CB">
        <w:rPr>
          <w:rFonts w:ascii="Arial" w:eastAsia="Times New Roman" w:hAnsi="Arial" w:cs="Arial"/>
          <w:color w:val="24292E"/>
          <w:sz w:val="24"/>
          <w:szCs w:val="24"/>
          <w:lang w:eastAsia="es-ES"/>
        </w:rPr>
        <w:t xml:space="preserve"> de moda (ROO, GRAILS, RAILS…) están optimizados para ser productivos haciendo CRUD, no para CQRS. No digo que sea imposible usar, por ejemplo RAILS, pero sí es verdad que no va a ser tan productivo.</w:t>
      </w:r>
    </w:p>
    <w:p w:rsidR="00EF05CB" w:rsidRPr="00EF05CB" w:rsidRDefault="00EF05CB" w:rsidP="00EF05CB">
      <w:pPr>
        <w:shd w:val="clear" w:color="auto" w:fill="FFFFFF"/>
        <w:spacing w:before="168" w:after="168" w:line="384" w:lineRule="atLeast"/>
        <w:rPr>
          <w:rFonts w:ascii="Arial" w:eastAsia="Times New Roman" w:hAnsi="Arial" w:cs="Arial"/>
          <w:color w:val="24292E"/>
          <w:sz w:val="24"/>
          <w:szCs w:val="24"/>
          <w:lang w:eastAsia="es-ES"/>
        </w:rPr>
      </w:pPr>
      <w:r w:rsidRPr="00EF05CB">
        <w:rPr>
          <w:rFonts w:ascii="Arial" w:eastAsia="Times New Roman" w:hAnsi="Arial" w:cs="Arial"/>
          <w:color w:val="24292E"/>
          <w:sz w:val="24"/>
          <w:szCs w:val="24"/>
          <w:lang w:eastAsia="es-ES"/>
        </w:rPr>
        <w:t xml:space="preserve">Los dos últimos puntos son dificultades relativas. El tener duplicación de información y distintos subsistemas es bueno desde el punto de vista de la redundancia y la disponibilidad de la información. Si un subsistema de consultas se corrompe, se puede reconstruir a partir del subsistema de </w:t>
      </w:r>
      <w:r w:rsidRPr="00EF05CB">
        <w:rPr>
          <w:rFonts w:ascii="Arial" w:eastAsia="Times New Roman" w:hAnsi="Arial" w:cs="Arial"/>
          <w:color w:val="24292E"/>
          <w:sz w:val="24"/>
          <w:szCs w:val="24"/>
          <w:lang w:eastAsia="es-ES"/>
        </w:rPr>
        <w:lastRenderedPageBreak/>
        <w:t xml:space="preserve">comandos. Por otro lado el no poder usar un enfoque CRUD, o que los </w:t>
      </w:r>
      <w:proofErr w:type="spellStart"/>
      <w:r w:rsidRPr="00EF05CB">
        <w:rPr>
          <w:rFonts w:ascii="Arial" w:eastAsia="Times New Roman" w:hAnsi="Arial" w:cs="Arial"/>
          <w:color w:val="24292E"/>
          <w:sz w:val="24"/>
          <w:szCs w:val="24"/>
          <w:lang w:eastAsia="es-ES"/>
        </w:rPr>
        <w:t>frameworks</w:t>
      </w:r>
      <w:proofErr w:type="spellEnd"/>
      <w:r w:rsidRPr="00EF05CB">
        <w:rPr>
          <w:rFonts w:ascii="Arial" w:eastAsia="Times New Roman" w:hAnsi="Arial" w:cs="Arial"/>
          <w:color w:val="24292E"/>
          <w:sz w:val="24"/>
          <w:szCs w:val="24"/>
          <w:lang w:eastAsia="es-ES"/>
        </w:rPr>
        <w:t xml:space="preserve"> de moda no nos faciliten tanto la tarea, lo veo más un problema social que de ingeniería</w:t>
      </w:r>
    </w:p>
    <w:p w:rsidR="00EF05CB" w:rsidRDefault="00EF05CB">
      <w:pPr>
        <w:rPr>
          <w:rFonts w:ascii="Arial" w:eastAsia="Times New Roman" w:hAnsi="Arial" w:cs="Arial"/>
          <w:color w:val="24292E"/>
          <w:sz w:val="24"/>
          <w:szCs w:val="24"/>
          <w:lang w:eastAsia="es-ES"/>
        </w:rPr>
      </w:pPr>
    </w:p>
    <w:p w:rsidR="008F499D" w:rsidRDefault="008F499D">
      <w:pPr>
        <w:rPr>
          <w:rFonts w:ascii="Arial" w:eastAsia="Times New Roman" w:hAnsi="Arial" w:cs="Arial"/>
          <w:color w:val="24292E"/>
          <w:sz w:val="24"/>
          <w:szCs w:val="24"/>
          <w:lang w:eastAsia="es-ES"/>
        </w:rPr>
      </w:pPr>
    </w:p>
    <w:p w:rsidR="008F499D" w:rsidRDefault="00965A0E">
      <w:pPr>
        <w:rPr>
          <w:rFonts w:ascii="Arial" w:eastAsia="Times New Roman" w:hAnsi="Arial" w:cs="Arial"/>
          <w:b/>
          <w:color w:val="24292E"/>
          <w:sz w:val="24"/>
          <w:szCs w:val="24"/>
          <w:lang w:eastAsia="es-ES"/>
        </w:rPr>
      </w:pPr>
      <w:r w:rsidRPr="00965A0E">
        <w:rPr>
          <w:rFonts w:ascii="Arial" w:eastAsia="Times New Roman" w:hAnsi="Arial" w:cs="Arial"/>
          <w:b/>
          <w:color w:val="24292E"/>
          <w:sz w:val="24"/>
          <w:szCs w:val="24"/>
          <w:lang w:eastAsia="es-ES"/>
        </w:rPr>
        <w:t>U</w:t>
      </w:r>
      <w:r w:rsidRPr="00965A0E">
        <w:rPr>
          <w:rFonts w:ascii="Arial" w:eastAsia="Times New Roman" w:hAnsi="Arial" w:cs="Arial"/>
          <w:b/>
          <w:color w:val="24292E"/>
          <w:sz w:val="24"/>
          <w:szCs w:val="24"/>
          <w:lang w:eastAsia="es-ES"/>
        </w:rPr>
        <w:t xml:space="preserve">so de la </w:t>
      </w:r>
      <w:r w:rsidRPr="00965A0E">
        <w:rPr>
          <w:rFonts w:ascii="Arial" w:eastAsia="Times New Roman" w:hAnsi="Arial" w:cs="Arial"/>
          <w:b/>
          <w:color w:val="24292E"/>
          <w:sz w:val="24"/>
          <w:szCs w:val="24"/>
          <w:lang w:eastAsia="es-ES"/>
        </w:rPr>
        <w:t>librería</w:t>
      </w:r>
      <w:r w:rsidRPr="00965A0E">
        <w:rPr>
          <w:rFonts w:ascii="Arial" w:eastAsia="Times New Roman" w:hAnsi="Arial" w:cs="Arial"/>
          <w:b/>
          <w:color w:val="24292E"/>
          <w:sz w:val="24"/>
          <w:szCs w:val="24"/>
          <w:lang w:eastAsia="es-ES"/>
        </w:rPr>
        <w:t> </w:t>
      </w:r>
      <w:proofErr w:type="spellStart"/>
      <w:r w:rsidRPr="00965A0E">
        <w:rPr>
          <w:rFonts w:ascii="Arial" w:eastAsia="Times New Roman" w:hAnsi="Arial" w:cs="Arial"/>
          <w:b/>
          <w:sz w:val="24"/>
          <w:szCs w:val="24"/>
          <w:lang w:eastAsia="es-ES"/>
        </w:rPr>
        <w:t>FluentValidation</w:t>
      </w:r>
      <w:proofErr w:type="spellEnd"/>
      <w:r w:rsidRPr="00965A0E">
        <w:rPr>
          <w:rFonts w:ascii="Arial" w:eastAsia="Times New Roman" w:hAnsi="Arial" w:cs="Arial"/>
          <w:b/>
          <w:color w:val="24292E"/>
          <w:sz w:val="24"/>
          <w:szCs w:val="24"/>
          <w:lang w:eastAsia="es-ES"/>
        </w:rPr>
        <w:t> para ASP.NET Core</w:t>
      </w:r>
    </w:p>
    <w:p w:rsidR="00965A0E" w:rsidRPr="00965A0E" w:rsidRDefault="00965A0E">
      <w:pPr>
        <w:rPr>
          <w:rFonts w:ascii="Arial" w:eastAsia="Times New Roman" w:hAnsi="Arial" w:cs="Arial"/>
          <w:color w:val="24292E"/>
          <w:sz w:val="24"/>
          <w:szCs w:val="24"/>
          <w:lang w:eastAsia="es-ES"/>
        </w:rPr>
      </w:pPr>
    </w:p>
    <w:p w:rsidR="00965A0E" w:rsidRDefault="00965A0E">
      <w:pPr>
        <w:rPr>
          <w:rFonts w:ascii="Arial" w:eastAsia="Times New Roman" w:hAnsi="Arial" w:cs="Arial"/>
          <w:color w:val="24292E"/>
          <w:sz w:val="24"/>
          <w:szCs w:val="24"/>
          <w:lang w:eastAsia="es-ES"/>
        </w:rPr>
      </w:pPr>
      <w:r w:rsidRPr="00965A0E">
        <w:rPr>
          <w:rFonts w:ascii="Arial" w:eastAsia="Times New Roman" w:hAnsi="Arial" w:cs="Arial"/>
          <w:color w:val="24292E"/>
          <w:sz w:val="24"/>
          <w:szCs w:val="24"/>
          <w:lang w:eastAsia="es-ES"/>
        </w:rPr>
        <w:t>Usaremos la </w:t>
      </w:r>
      <w:r w:rsidRPr="00965A0E">
        <w:rPr>
          <w:rFonts w:eastAsia="Times New Roman"/>
          <w:color w:val="24292E"/>
          <w:sz w:val="24"/>
          <w:szCs w:val="24"/>
          <w:lang w:eastAsia="es-ES"/>
        </w:rPr>
        <w:t xml:space="preserve">librería </w:t>
      </w:r>
      <w:proofErr w:type="spellStart"/>
      <w:r w:rsidRPr="00965A0E">
        <w:rPr>
          <w:rFonts w:eastAsia="Times New Roman"/>
          <w:color w:val="24292E"/>
          <w:sz w:val="24"/>
          <w:szCs w:val="24"/>
          <w:lang w:eastAsia="es-ES"/>
        </w:rPr>
        <w:t>Fluent</w:t>
      </w:r>
      <w:proofErr w:type="spellEnd"/>
      <w:r w:rsidRPr="00965A0E">
        <w:rPr>
          <w:rFonts w:eastAsia="Times New Roman"/>
          <w:color w:val="24292E"/>
          <w:sz w:val="24"/>
          <w:szCs w:val="24"/>
          <w:lang w:eastAsia="es-ES"/>
        </w:rPr>
        <w:t xml:space="preserve"> </w:t>
      </w:r>
      <w:proofErr w:type="spellStart"/>
      <w:r w:rsidRPr="00965A0E">
        <w:rPr>
          <w:rFonts w:eastAsia="Times New Roman"/>
          <w:color w:val="24292E"/>
          <w:sz w:val="24"/>
          <w:szCs w:val="24"/>
          <w:lang w:eastAsia="es-ES"/>
        </w:rPr>
        <w:t>Validation</w:t>
      </w:r>
      <w:proofErr w:type="spellEnd"/>
      <w:r w:rsidRPr="00965A0E">
        <w:rPr>
          <w:rFonts w:eastAsia="Times New Roman"/>
          <w:color w:val="24292E"/>
          <w:sz w:val="24"/>
          <w:szCs w:val="24"/>
          <w:lang w:eastAsia="es-ES"/>
        </w:rPr>
        <w:t xml:space="preserve"> para</w:t>
      </w:r>
      <w:r w:rsidRPr="00965A0E">
        <w:rPr>
          <w:rFonts w:ascii="Arial" w:eastAsia="Times New Roman" w:hAnsi="Arial" w:cs="Arial"/>
          <w:color w:val="24292E"/>
          <w:sz w:val="24"/>
          <w:szCs w:val="24"/>
          <w:lang w:eastAsia="es-ES"/>
        </w:rPr>
        <w:t> validar los parámetros que ingresan a nuestra API</w:t>
      </w:r>
      <w:r>
        <w:rPr>
          <w:rFonts w:ascii="Arial" w:eastAsia="Times New Roman" w:hAnsi="Arial" w:cs="Arial"/>
          <w:color w:val="24292E"/>
          <w:sz w:val="24"/>
          <w:szCs w:val="24"/>
          <w:lang w:eastAsia="es-ES"/>
        </w:rPr>
        <w:t>.</w:t>
      </w:r>
    </w:p>
    <w:p w:rsidR="00965A0E" w:rsidRDefault="00965A0E">
      <w:pPr>
        <w:rPr>
          <w:rFonts w:ascii="Arial" w:eastAsia="Times New Roman" w:hAnsi="Arial" w:cs="Arial"/>
          <w:color w:val="24292E"/>
          <w:sz w:val="24"/>
          <w:szCs w:val="24"/>
          <w:lang w:eastAsia="es-ES"/>
        </w:rPr>
      </w:pPr>
    </w:p>
    <w:p w:rsidR="00965A0E" w:rsidRDefault="00965A0E">
      <w:pPr>
        <w:rPr>
          <w:rFonts w:ascii="Arial" w:eastAsia="Times New Roman" w:hAnsi="Arial" w:cs="Arial"/>
          <w:color w:val="24292E"/>
          <w:sz w:val="24"/>
          <w:szCs w:val="24"/>
          <w:lang w:eastAsia="es-ES"/>
        </w:rPr>
      </w:pPr>
      <w:r>
        <w:rPr>
          <w:rFonts w:ascii="Arial" w:eastAsia="Times New Roman" w:hAnsi="Arial" w:cs="Arial"/>
          <w:color w:val="24292E"/>
          <w:sz w:val="24"/>
          <w:szCs w:val="24"/>
          <w:lang w:eastAsia="es-ES"/>
        </w:rPr>
        <w:t>Ejemplo práctico:</w:t>
      </w:r>
    </w:p>
    <w:p w:rsidR="00965A0E" w:rsidRDefault="00965A0E">
      <w:pPr>
        <w:rPr>
          <w:rFonts w:ascii="Arial" w:eastAsia="Times New Roman" w:hAnsi="Arial" w:cs="Arial"/>
          <w:color w:val="24292E"/>
          <w:sz w:val="24"/>
          <w:szCs w:val="24"/>
          <w:lang w:eastAsia="es-ES"/>
        </w:rPr>
      </w:pPr>
    </w:p>
    <w:p w:rsidR="00965A0E" w:rsidRDefault="00965A0E" w:rsidP="00965A0E">
      <w:pPr>
        <w:pStyle w:val="NormalWeb"/>
        <w:shd w:val="clear" w:color="auto" w:fill="FFFFFF"/>
        <w:spacing w:before="0" w:beforeAutospacing="0"/>
        <w:rPr>
          <w:rFonts w:ascii="Segoe UI" w:hAnsi="Segoe UI" w:cs="Segoe UI"/>
          <w:color w:val="212529"/>
        </w:rPr>
      </w:pPr>
      <w:proofErr w:type="spellStart"/>
      <w:r>
        <w:rPr>
          <w:rFonts w:ascii="Segoe UI" w:hAnsi="Segoe UI" w:cs="Segoe UI"/>
          <w:color w:val="212529"/>
        </w:rPr>
        <w:t>project.json</w:t>
      </w:r>
      <w:proofErr w:type="spellEnd"/>
      <w:r>
        <w:rPr>
          <w:rFonts w:ascii="Segoe UI" w:hAnsi="Segoe UI" w:cs="Segoe UI"/>
          <w:color w:val="212529"/>
        </w:rPr>
        <w:t xml:space="preserve"> </w:t>
      </w:r>
      <w:proofErr w:type="spellStart"/>
      <w:r>
        <w:rPr>
          <w:rFonts w:ascii="Segoe UI" w:hAnsi="Segoe UI" w:cs="Segoe UI"/>
          <w:color w:val="212529"/>
        </w:rPr>
        <w:t>add</w:t>
      </w:r>
      <w:proofErr w:type="spellEnd"/>
      <w:r>
        <w:rPr>
          <w:rFonts w:ascii="Segoe UI" w:hAnsi="Segoe UI" w:cs="Segoe UI"/>
          <w:color w:val="212529"/>
        </w:rPr>
        <w:t>:</w:t>
      </w:r>
    </w:p>
    <w:p w:rsidR="00965A0E" w:rsidRPr="00965A0E" w:rsidRDefault="00965A0E" w:rsidP="00965A0E">
      <w:pPr>
        <w:pStyle w:val="HTMLconformatoprevio"/>
        <w:shd w:val="clear" w:color="auto" w:fill="F8F9FA"/>
        <w:wordWrap w:val="0"/>
        <w:spacing w:after="150"/>
        <w:rPr>
          <w:rFonts w:ascii="Consolas" w:hAnsi="Consolas"/>
          <w:color w:val="333333"/>
          <w:sz w:val="18"/>
          <w:szCs w:val="18"/>
          <w:lang w:val="en-US"/>
        </w:rPr>
      </w:pPr>
      <w:r w:rsidRPr="00965A0E">
        <w:rPr>
          <w:rStyle w:val="str"/>
          <w:rFonts w:ascii="Consolas" w:hAnsi="Consolas"/>
          <w:color w:val="008800"/>
          <w:lang w:val="en-US"/>
        </w:rPr>
        <w:t>"</w:t>
      </w:r>
      <w:proofErr w:type="spellStart"/>
      <w:r w:rsidRPr="00965A0E">
        <w:rPr>
          <w:rStyle w:val="str"/>
          <w:rFonts w:ascii="Consolas" w:hAnsi="Consolas"/>
          <w:color w:val="008800"/>
          <w:lang w:val="en-US"/>
        </w:rPr>
        <w:t>FluentValidation.AspNetCore</w:t>
      </w:r>
      <w:proofErr w:type="spellEnd"/>
      <w:r w:rsidRPr="00965A0E">
        <w:rPr>
          <w:rStyle w:val="str"/>
          <w:rFonts w:ascii="Consolas" w:hAnsi="Consolas"/>
          <w:color w:val="008800"/>
          <w:lang w:val="en-US"/>
        </w:rPr>
        <w:t>"</w:t>
      </w:r>
      <w:r w:rsidRPr="00965A0E">
        <w:rPr>
          <w:rStyle w:val="pun"/>
          <w:rFonts w:ascii="Consolas" w:hAnsi="Consolas"/>
          <w:color w:val="666600"/>
          <w:lang w:val="en-US"/>
        </w:rPr>
        <w:t>:</w:t>
      </w:r>
      <w:r w:rsidRPr="00965A0E">
        <w:rPr>
          <w:rStyle w:val="pln"/>
          <w:rFonts w:ascii="Consolas" w:hAnsi="Consolas"/>
          <w:color w:val="000000"/>
          <w:lang w:val="en-US"/>
        </w:rPr>
        <w:t xml:space="preserve"> </w:t>
      </w:r>
      <w:r w:rsidRPr="00965A0E">
        <w:rPr>
          <w:rStyle w:val="str"/>
          <w:rFonts w:ascii="Consolas" w:hAnsi="Consolas"/>
          <w:color w:val="008800"/>
          <w:lang w:val="en-US"/>
        </w:rPr>
        <w:t>"6.4.0-beta3"</w:t>
      </w:r>
    </w:p>
    <w:p w:rsidR="00965A0E" w:rsidRPr="00965A0E" w:rsidRDefault="00965A0E" w:rsidP="00965A0E">
      <w:pPr>
        <w:pStyle w:val="NormalWeb"/>
        <w:shd w:val="clear" w:color="auto" w:fill="FFFFFF"/>
        <w:spacing w:before="0" w:beforeAutospacing="0"/>
        <w:rPr>
          <w:rFonts w:ascii="Segoe UI" w:hAnsi="Segoe UI" w:cs="Segoe UI"/>
          <w:color w:val="212529"/>
          <w:lang w:val="en-US"/>
        </w:rPr>
      </w:pPr>
      <w:proofErr w:type="spellStart"/>
      <w:r w:rsidRPr="00965A0E">
        <w:rPr>
          <w:rFonts w:ascii="Segoe UI" w:hAnsi="Segoe UI" w:cs="Segoe UI"/>
          <w:color w:val="212529"/>
          <w:lang w:val="en-US"/>
        </w:rPr>
        <w:t>startup.cs</w:t>
      </w:r>
      <w:proofErr w:type="spellEnd"/>
    </w:p>
    <w:p w:rsidR="00965A0E" w:rsidRPr="00965A0E" w:rsidRDefault="00965A0E" w:rsidP="00965A0E">
      <w:pPr>
        <w:pStyle w:val="HTMLconformatoprevio"/>
        <w:shd w:val="clear" w:color="auto" w:fill="F8F9FA"/>
        <w:wordWrap w:val="0"/>
        <w:spacing w:after="150"/>
        <w:rPr>
          <w:rStyle w:val="pln"/>
          <w:rFonts w:ascii="Consolas" w:hAnsi="Consolas"/>
          <w:color w:val="000000"/>
          <w:lang w:val="en-US"/>
        </w:rPr>
      </w:pPr>
      <w:proofErr w:type="gramStart"/>
      <w:r w:rsidRPr="00965A0E">
        <w:rPr>
          <w:rStyle w:val="pln"/>
          <w:rFonts w:ascii="Consolas" w:hAnsi="Consolas"/>
          <w:color w:val="000000"/>
          <w:lang w:val="en-US"/>
        </w:rPr>
        <w:t>services</w:t>
      </w:r>
      <w:proofErr w:type="gramEnd"/>
    </w:p>
    <w:p w:rsidR="00965A0E" w:rsidRPr="00965A0E" w:rsidRDefault="00965A0E" w:rsidP="00965A0E">
      <w:pPr>
        <w:pStyle w:val="HTMLconformatoprevio"/>
        <w:shd w:val="clear" w:color="auto" w:fill="F8F9FA"/>
        <w:wordWrap w:val="0"/>
        <w:spacing w:after="150"/>
        <w:rPr>
          <w:rStyle w:val="pln"/>
          <w:rFonts w:ascii="Consolas" w:hAnsi="Consolas"/>
          <w:color w:val="000000"/>
          <w:lang w:val="en-US"/>
        </w:rPr>
      </w:pPr>
      <w:r w:rsidRPr="00965A0E">
        <w:rPr>
          <w:rStyle w:val="pun"/>
          <w:rFonts w:ascii="Consolas" w:hAnsi="Consolas"/>
          <w:color w:val="666600"/>
          <w:lang w:val="en-US"/>
        </w:rPr>
        <w:t>.</w:t>
      </w:r>
      <w:proofErr w:type="spellStart"/>
      <w:proofErr w:type="gramStart"/>
      <w:r w:rsidRPr="00965A0E">
        <w:rPr>
          <w:rStyle w:val="typ"/>
          <w:rFonts w:ascii="Consolas" w:eastAsiaTheme="majorEastAsia" w:hAnsi="Consolas"/>
          <w:color w:val="660066"/>
          <w:lang w:val="en-US"/>
        </w:rPr>
        <w:t>AddMvc</w:t>
      </w:r>
      <w:proofErr w:type="spellEnd"/>
      <w:r w:rsidRPr="00965A0E">
        <w:rPr>
          <w:rStyle w:val="pun"/>
          <w:rFonts w:ascii="Consolas" w:hAnsi="Consolas"/>
          <w:color w:val="666600"/>
          <w:lang w:val="en-US"/>
        </w:rPr>
        <w:t>()</w:t>
      </w:r>
      <w:proofErr w:type="gramEnd"/>
    </w:p>
    <w:p w:rsidR="00965A0E" w:rsidRPr="00965A0E" w:rsidRDefault="00965A0E" w:rsidP="00965A0E">
      <w:pPr>
        <w:pStyle w:val="HTMLconformatoprevio"/>
        <w:shd w:val="clear" w:color="auto" w:fill="F8F9FA"/>
        <w:wordWrap w:val="0"/>
        <w:spacing w:after="150"/>
        <w:rPr>
          <w:rFonts w:ascii="Consolas" w:hAnsi="Consolas"/>
          <w:color w:val="333333"/>
          <w:sz w:val="18"/>
          <w:szCs w:val="18"/>
          <w:lang w:val="en-US"/>
        </w:rPr>
      </w:pPr>
      <w:r w:rsidRPr="00965A0E">
        <w:rPr>
          <w:rStyle w:val="pun"/>
          <w:rFonts w:ascii="Consolas" w:hAnsi="Consolas"/>
          <w:color w:val="666600"/>
          <w:lang w:val="en-US"/>
        </w:rPr>
        <w:t>.</w:t>
      </w:r>
      <w:proofErr w:type="spellStart"/>
      <w:proofErr w:type="gramStart"/>
      <w:r w:rsidRPr="00965A0E">
        <w:rPr>
          <w:rStyle w:val="typ"/>
          <w:rFonts w:ascii="Consolas" w:eastAsiaTheme="majorEastAsia" w:hAnsi="Consolas"/>
          <w:color w:val="660066"/>
          <w:lang w:val="en-US"/>
        </w:rPr>
        <w:t>AddFluentValidation</w:t>
      </w:r>
      <w:proofErr w:type="spellEnd"/>
      <w:r w:rsidRPr="00965A0E">
        <w:rPr>
          <w:rStyle w:val="pun"/>
          <w:rFonts w:ascii="Consolas" w:hAnsi="Consolas"/>
          <w:color w:val="666600"/>
          <w:lang w:val="en-US"/>
        </w:rPr>
        <w:t>(</w:t>
      </w:r>
      <w:proofErr w:type="spellStart"/>
      <w:proofErr w:type="gramEnd"/>
      <w:r w:rsidRPr="00965A0E">
        <w:rPr>
          <w:rStyle w:val="pln"/>
          <w:rFonts w:ascii="Consolas" w:hAnsi="Consolas"/>
          <w:color w:val="000000"/>
          <w:lang w:val="en-US"/>
        </w:rPr>
        <w:t>fv</w:t>
      </w:r>
      <w:proofErr w:type="spellEnd"/>
      <w:r w:rsidRPr="00965A0E">
        <w:rPr>
          <w:rStyle w:val="pln"/>
          <w:rFonts w:ascii="Consolas" w:hAnsi="Consolas"/>
          <w:color w:val="000000"/>
          <w:lang w:val="en-US"/>
        </w:rPr>
        <w:t xml:space="preserve"> </w:t>
      </w:r>
      <w:r w:rsidRPr="00965A0E">
        <w:rPr>
          <w:rStyle w:val="pun"/>
          <w:rFonts w:ascii="Consolas" w:hAnsi="Consolas"/>
          <w:color w:val="666600"/>
          <w:lang w:val="en-US"/>
        </w:rPr>
        <w:t>=&gt;</w:t>
      </w:r>
      <w:r w:rsidRPr="00965A0E">
        <w:rPr>
          <w:rStyle w:val="pln"/>
          <w:rFonts w:ascii="Consolas" w:hAnsi="Consolas"/>
          <w:color w:val="000000"/>
          <w:lang w:val="en-US"/>
        </w:rPr>
        <w:t xml:space="preserve"> </w:t>
      </w:r>
      <w:proofErr w:type="spellStart"/>
      <w:r w:rsidRPr="00965A0E">
        <w:rPr>
          <w:rStyle w:val="pln"/>
          <w:rFonts w:ascii="Consolas" w:hAnsi="Consolas"/>
          <w:color w:val="000000"/>
          <w:lang w:val="en-US"/>
        </w:rPr>
        <w:t>fv</w:t>
      </w:r>
      <w:r w:rsidRPr="00965A0E">
        <w:rPr>
          <w:rStyle w:val="pun"/>
          <w:rFonts w:ascii="Consolas" w:hAnsi="Consolas"/>
          <w:color w:val="666600"/>
          <w:lang w:val="en-US"/>
        </w:rPr>
        <w:t>.</w:t>
      </w:r>
      <w:r w:rsidRPr="00965A0E">
        <w:rPr>
          <w:rStyle w:val="typ"/>
          <w:rFonts w:ascii="Consolas" w:eastAsiaTheme="majorEastAsia" w:hAnsi="Consolas"/>
          <w:color w:val="660066"/>
          <w:lang w:val="en-US"/>
        </w:rPr>
        <w:t>RegisterValidatorsFromAssemblyContaining</w:t>
      </w:r>
      <w:proofErr w:type="spellEnd"/>
      <w:r w:rsidRPr="00965A0E">
        <w:rPr>
          <w:rStyle w:val="pun"/>
          <w:rFonts w:ascii="Consolas" w:hAnsi="Consolas"/>
          <w:color w:val="666600"/>
          <w:lang w:val="en-US"/>
        </w:rPr>
        <w:t>&lt;</w:t>
      </w:r>
      <w:r w:rsidRPr="00965A0E">
        <w:rPr>
          <w:rStyle w:val="typ"/>
          <w:rFonts w:ascii="Consolas" w:eastAsiaTheme="majorEastAsia" w:hAnsi="Consolas"/>
          <w:color w:val="660066"/>
          <w:lang w:val="en-US"/>
        </w:rPr>
        <w:t>Startup</w:t>
      </w:r>
      <w:r w:rsidRPr="00965A0E">
        <w:rPr>
          <w:rStyle w:val="pun"/>
          <w:rFonts w:ascii="Consolas" w:hAnsi="Consolas"/>
          <w:color w:val="666600"/>
          <w:lang w:val="en-US"/>
        </w:rPr>
        <w:t>&gt;());</w:t>
      </w:r>
    </w:p>
    <w:p w:rsidR="00965A0E" w:rsidRPr="00965A0E" w:rsidRDefault="00965A0E" w:rsidP="00965A0E">
      <w:pPr>
        <w:pStyle w:val="NormalWeb"/>
        <w:shd w:val="clear" w:color="auto" w:fill="FFFFFF"/>
        <w:spacing w:before="0" w:beforeAutospacing="0"/>
        <w:rPr>
          <w:rFonts w:ascii="Segoe UI" w:hAnsi="Segoe UI" w:cs="Segoe UI"/>
          <w:color w:val="212529"/>
          <w:lang w:val="en-US"/>
        </w:rPr>
      </w:pPr>
      <w:r w:rsidRPr="00965A0E">
        <w:rPr>
          <w:rFonts w:ascii="Segoe UI" w:hAnsi="Segoe UI" w:cs="Segoe UI"/>
          <w:color w:val="212529"/>
          <w:lang w:val="en-US"/>
        </w:rPr>
        <w:t>Validation:</w:t>
      </w:r>
    </w:p>
    <w:p w:rsidR="00965A0E" w:rsidRPr="00965A0E" w:rsidRDefault="00965A0E" w:rsidP="00965A0E">
      <w:pPr>
        <w:pStyle w:val="HTMLconformatoprevio"/>
        <w:shd w:val="clear" w:color="auto" w:fill="F8F9FA"/>
        <w:wordWrap w:val="0"/>
        <w:spacing w:after="150"/>
        <w:rPr>
          <w:rStyle w:val="pln"/>
          <w:rFonts w:ascii="Consolas" w:hAnsi="Consolas"/>
          <w:color w:val="000000"/>
          <w:lang w:val="en-US"/>
        </w:rPr>
      </w:pPr>
      <w:proofErr w:type="gramStart"/>
      <w:r w:rsidRPr="00965A0E">
        <w:rPr>
          <w:rStyle w:val="kwd"/>
          <w:rFonts w:ascii="Consolas" w:hAnsi="Consolas"/>
          <w:color w:val="000088"/>
          <w:lang w:val="en-US"/>
        </w:rPr>
        <w:t>public</w:t>
      </w:r>
      <w:proofErr w:type="gramEnd"/>
      <w:r w:rsidRPr="00965A0E">
        <w:rPr>
          <w:rStyle w:val="pln"/>
          <w:rFonts w:ascii="Consolas" w:hAnsi="Consolas"/>
          <w:color w:val="000000"/>
          <w:lang w:val="en-US"/>
        </w:rPr>
        <w:t xml:space="preserve"> </w:t>
      </w:r>
      <w:r w:rsidRPr="00965A0E">
        <w:rPr>
          <w:rStyle w:val="kwd"/>
          <w:rFonts w:ascii="Consolas" w:hAnsi="Consolas"/>
          <w:color w:val="000088"/>
          <w:lang w:val="en-US"/>
        </w:rPr>
        <w:t>class</w:t>
      </w:r>
      <w:r w:rsidRPr="00965A0E">
        <w:rPr>
          <w:rStyle w:val="pln"/>
          <w:rFonts w:ascii="Consolas" w:hAnsi="Consolas"/>
          <w:color w:val="000000"/>
          <w:lang w:val="en-US"/>
        </w:rPr>
        <w:t xml:space="preserve"> </w:t>
      </w:r>
      <w:r w:rsidRPr="00965A0E">
        <w:rPr>
          <w:rStyle w:val="typ"/>
          <w:rFonts w:ascii="Consolas" w:eastAsiaTheme="majorEastAsia" w:hAnsi="Consolas"/>
          <w:color w:val="660066"/>
          <w:lang w:val="en-US"/>
        </w:rPr>
        <w:t>Foo</w:t>
      </w:r>
    </w:p>
    <w:p w:rsidR="00965A0E" w:rsidRPr="00965A0E" w:rsidRDefault="00965A0E" w:rsidP="00965A0E">
      <w:pPr>
        <w:pStyle w:val="HTMLconformatoprevio"/>
        <w:shd w:val="clear" w:color="auto" w:fill="F8F9FA"/>
        <w:wordWrap w:val="0"/>
        <w:spacing w:after="150"/>
        <w:rPr>
          <w:rStyle w:val="pln"/>
          <w:rFonts w:ascii="Consolas" w:hAnsi="Consolas"/>
          <w:color w:val="000000"/>
          <w:lang w:val="en-US"/>
        </w:rPr>
      </w:pPr>
      <w:r w:rsidRPr="00965A0E">
        <w:rPr>
          <w:rStyle w:val="pun"/>
          <w:rFonts w:ascii="Consolas" w:hAnsi="Consolas"/>
          <w:color w:val="666600"/>
          <w:lang w:val="en-US"/>
        </w:rPr>
        <w:t>{</w:t>
      </w:r>
    </w:p>
    <w:p w:rsidR="00965A0E" w:rsidRPr="00965A0E" w:rsidRDefault="00965A0E" w:rsidP="00965A0E">
      <w:pPr>
        <w:pStyle w:val="HTMLconformatoprevio"/>
        <w:shd w:val="clear" w:color="auto" w:fill="F8F9FA"/>
        <w:wordWrap w:val="0"/>
        <w:spacing w:after="150"/>
        <w:rPr>
          <w:rStyle w:val="pln"/>
          <w:rFonts w:ascii="Consolas" w:hAnsi="Consolas"/>
          <w:color w:val="000000"/>
          <w:lang w:val="en-US"/>
        </w:rPr>
      </w:pPr>
      <w:r w:rsidRPr="00965A0E">
        <w:rPr>
          <w:rStyle w:val="pln"/>
          <w:rFonts w:ascii="Consolas" w:hAnsi="Consolas"/>
          <w:color w:val="000000"/>
          <w:lang w:val="en-US"/>
        </w:rPr>
        <w:t xml:space="preserve">        </w:t>
      </w:r>
      <w:proofErr w:type="gramStart"/>
      <w:r w:rsidRPr="00965A0E">
        <w:rPr>
          <w:rStyle w:val="kwd"/>
          <w:rFonts w:ascii="Consolas" w:hAnsi="Consolas"/>
          <w:color w:val="000088"/>
          <w:lang w:val="en-US"/>
        </w:rPr>
        <w:t>public</w:t>
      </w:r>
      <w:proofErr w:type="gramEnd"/>
      <w:r w:rsidRPr="00965A0E">
        <w:rPr>
          <w:rStyle w:val="pln"/>
          <w:rFonts w:ascii="Consolas" w:hAnsi="Consolas"/>
          <w:color w:val="000000"/>
          <w:lang w:val="en-US"/>
        </w:rPr>
        <w:t xml:space="preserve"> </w:t>
      </w:r>
      <w:r w:rsidRPr="00965A0E">
        <w:rPr>
          <w:rStyle w:val="kwd"/>
          <w:rFonts w:ascii="Consolas" w:hAnsi="Consolas"/>
          <w:color w:val="000088"/>
          <w:lang w:val="en-US"/>
        </w:rPr>
        <w:t>string</w:t>
      </w:r>
      <w:r w:rsidRPr="00965A0E">
        <w:rPr>
          <w:rStyle w:val="pln"/>
          <w:rFonts w:ascii="Consolas" w:hAnsi="Consolas"/>
          <w:color w:val="000000"/>
          <w:lang w:val="en-US"/>
        </w:rPr>
        <w:t xml:space="preserve"> </w:t>
      </w:r>
      <w:r w:rsidRPr="00965A0E">
        <w:rPr>
          <w:rStyle w:val="typ"/>
          <w:rFonts w:ascii="Consolas" w:eastAsiaTheme="majorEastAsia" w:hAnsi="Consolas"/>
          <w:color w:val="660066"/>
          <w:lang w:val="en-US"/>
        </w:rPr>
        <w:t>Bar</w:t>
      </w:r>
      <w:r w:rsidRPr="00965A0E">
        <w:rPr>
          <w:rStyle w:val="pln"/>
          <w:rFonts w:ascii="Consolas" w:hAnsi="Consolas"/>
          <w:color w:val="000000"/>
          <w:lang w:val="en-US"/>
        </w:rPr>
        <w:t xml:space="preserve"> </w:t>
      </w:r>
      <w:r w:rsidRPr="00965A0E">
        <w:rPr>
          <w:rStyle w:val="pun"/>
          <w:rFonts w:ascii="Consolas" w:hAnsi="Consolas"/>
          <w:color w:val="666600"/>
          <w:lang w:val="en-US"/>
        </w:rPr>
        <w:t>{</w:t>
      </w:r>
      <w:r w:rsidRPr="00965A0E">
        <w:rPr>
          <w:rStyle w:val="kwd"/>
          <w:rFonts w:ascii="Consolas" w:hAnsi="Consolas"/>
          <w:color w:val="000088"/>
          <w:lang w:val="en-US"/>
        </w:rPr>
        <w:t>get</w:t>
      </w:r>
      <w:r w:rsidRPr="00965A0E">
        <w:rPr>
          <w:rStyle w:val="pun"/>
          <w:rFonts w:ascii="Consolas" w:hAnsi="Consolas"/>
          <w:color w:val="666600"/>
          <w:lang w:val="en-US"/>
        </w:rPr>
        <w:t>;</w:t>
      </w:r>
      <w:r w:rsidRPr="00965A0E">
        <w:rPr>
          <w:rStyle w:val="pln"/>
          <w:rFonts w:ascii="Consolas" w:hAnsi="Consolas"/>
          <w:color w:val="000000"/>
          <w:lang w:val="en-US"/>
        </w:rPr>
        <w:t xml:space="preserve"> </w:t>
      </w:r>
      <w:r w:rsidRPr="00965A0E">
        <w:rPr>
          <w:rStyle w:val="kwd"/>
          <w:rFonts w:ascii="Consolas" w:hAnsi="Consolas"/>
          <w:color w:val="000088"/>
          <w:lang w:val="en-US"/>
        </w:rPr>
        <w:t>set</w:t>
      </w:r>
      <w:r w:rsidRPr="00965A0E">
        <w:rPr>
          <w:rStyle w:val="pun"/>
          <w:rFonts w:ascii="Consolas" w:hAnsi="Consolas"/>
          <w:color w:val="666600"/>
          <w:lang w:val="en-US"/>
        </w:rPr>
        <w:t>;}</w:t>
      </w:r>
    </w:p>
    <w:p w:rsidR="00965A0E" w:rsidRPr="00965A0E" w:rsidRDefault="00965A0E" w:rsidP="00965A0E">
      <w:pPr>
        <w:pStyle w:val="HTMLconformatoprevio"/>
        <w:shd w:val="clear" w:color="auto" w:fill="F8F9FA"/>
        <w:wordWrap w:val="0"/>
        <w:spacing w:after="150"/>
        <w:rPr>
          <w:rStyle w:val="pln"/>
          <w:rFonts w:ascii="Consolas" w:hAnsi="Consolas"/>
          <w:color w:val="000000"/>
          <w:lang w:val="en-US"/>
        </w:rPr>
      </w:pPr>
      <w:r w:rsidRPr="00965A0E">
        <w:rPr>
          <w:rStyle w:val="pun"/>
          <w:rFonts w:ascii="Consolas" w:hAnsi="Consolas"/>
          <w:color w:val="666600"/>
          <w:lang w:val="en-US"/>
        </w:rPr>
        <w:t>}</w:t>
      </w:r>
    </w:p>
    <w:p w:rsidR="00965A0E" w:rsidRPr="00965A0E" w:rsidRDefault="00965A0E" w:rsidP="00965A0E">
      <w:pPr>
        <w:pStyle w:val="HTMLconformatoprevio"/>
        <w:shd w:val="clear" w:color="auto" w:fill="F8F9FA"/>
        <w:wordWrap w:val="0"/>
        <w:spacing w:after="150"/>
        <w:rPr>
          <w:rStyle w:val="pln"/>
          <w:rFonts w:ascii="Consolas" w:hAnsi="Consolas"/>
          <w:color w:val="000000"/>
          <w:lang w:val="en-US"/>
        </w:rPr>
      </w:pPr>
    </w:p>
    <w:p w:rsidR="00965A0E" w:rsidRPr="00965A0E" w:rsidRDefault="00965A0E" w:rsidP="00965A0E">
      <w:pPr>
        <w:pStyle w:val="HTMLconformatoprevio"/>
        <w:shd w:val="clear" w:color="auto" w:fill="F8F9FA"/>
        <w:wordWrap w:val="0"/>
        <w:spacing w:after="150"/>
        <w:rPr>
          <w:rStyle w:val="pln"/>
          <w:rFonts w:ascii="Consolas" w:hAnsi="Consolas"/>
          <w:color w:val="000000"/>
          <w:lang w:val="en-US"/>
        </w:rPr>
      </w:pPr>
      <w:proofErr w:type="gramStart"/>
      <w:r w:rsidRPr="00965A0E">
        <w:rPr>
          <w:rStyle w:val="kwd"/>
          <w:rFonts w:ascii="Consolas" w:hAnsi="Consolas"/>
          <w:color w:val="000088"/>
          <w:lang w:val="en-US"/>
        </w:rPr>
        <w:t>public</w:t>
      </w:r>
      <w:proofErr w:type="gramEnd"/>
      <w:r w:rsidRPr="00965A0E">
        <w:rPr>
          <w:rStyle w:val="pln"/>
          <w:rFonts w:ascii="Consolas" w:hAnsi="Consolas"/>
          <w:color w:val="000000"/>
          <w:lang w:val="en-US"/>
        </w:rPr>
        <w:t xml:space="preserve"> </w:t>
      </w:r>
      <w:r w:rsidRPr="00965A0E">
        <w:rPr>
          <w:rStyle w:val="kwd"/>
          <w:rFonts w:ascii="Consolas" w:hAnsi="Consolas"/>
          <w:color w:val="000088"/>
          <w:lang w:val="en-US"/>
        </w:rPr>
        <w:t>class</w:t>
      </w:r>
      <w:r w:rsidRPr="00965A0E">
        <w:rPr>
          <w:rStyle w:val="pln"/>
          <w:rFonts w:ascii="Consolas" w:hAnsi="Consolas"/>
          <w:color w:val="000000"/>
          <w:lang w:val="en-US"/>
        </w:rPr>
        <w:t xml:space="preserve"> </w:t>
      </w:r>
      <w:proofErr w:type="spellStart"/>
      <w:r w:rsidRPr="00965A0E">
        <w:rPr>
          <w:rStyle w:val="typ"/>
          <w:rFonts w:ascii="Consolas" w:eastAsiaTheme="majorEastAsia" w:hAnsi="Consolas"/>
          <w:color w:val="660066"/>
          <w:lang w:val="en-US"/>
        </w:rPr>
        <w:t>FooValidator</w:t>
      </w:r>
      <w:proofErr w:type="spellEnd"/>
      <w:r w:rsidRPr="00965A0E">
        <w:rPr>
          <w:rStyle w:val="pln"/>
          <w:rFonts w:ascii="Consolas" w:hAnsi="Consolas"/>
          <w:color w:val="000000"/>
          <w:lang w:val="en-US"/>
        </w:rPr>
        <w:t xml:space="preserve"> </w:t>
      </w:r>
      <w:r w:rsidRPr="00965A0E">
        <w:rPr>
          <w:rStyle w:val="pun"/>
          <w:rFonts w:ascii="Consolas" w:hAnsi="Consolas"/>
          <w:color w:val="666600"/>
          <w:lang w:val="en-US"/>
        </w:rPr>
        <w:t>:</w:t>
      </w:r>
      <w:r w:rsidRPr="00965A0E">
        <w:rPr>
          <w:rStyle w:val="pln"/>
          <w:rFonts w:ascii="Consolas" w:hAnsi="Consolas"/>
          <w:color w:val="000000"/>
          <w:lang w:val="en-US"/>
        </w:rPr>
        <w:t xml:space="preserve"> </w:t>
      </w:r>
      <w:proofErr w:type="spellStart"/>
      <w:r w:rsidRPr="00965A0E">
        <w:rPr>
          <w:rStyle w:val="typ"/>
          <w:rFonts w:ascii="Consolas" w:eastAsiaTheme="majorEastAsia" w:hAnsi="Consolas"/>
          <w:color w:val="660066"/>
          <w:lang w:val="en-US"/>
        </w:rPr>
        <w:t>AbstractValidator</w:t>
      </w:r>
      <w:proofErr w:type="spellEnd"/>
      <w:r w:rsidRPr="00965A0E">
        <w:rPr>
          <w:rStyle w:val="pun"/>
          <w:rFonts w:ascii="Consolas" w:hAnsi="Consolas"/>
          <w:color w:val="666600"/>
          <w:lang w:val="en-US"/>
        </w:rPr>
        <w:t>&lt;</w:t>
      </w:r>
      <w:r w:rsidRPr="00965A0E">
        <w:rPr>
          <w:rStyle w:val="typ"/>
          <w:rFonts w:ascii="Consolas" w:eastAsiaTheme="majorEastAsia" w:hAnsi="Consolas"/>
          <w:color w:val="660066"/>
          <w:lang w:val="en-US"/>
        </w:rPr>
        <w:t>Foo</w:t>
      </w:r>
      <w:r w:rsidRPr="00965A0E">
        <w:rPr>
          <w:rStyle w:val="pun"/>
          <w:rFonts w:ascii="Consolas" w:hAnsi="Consolas"/>
          <w:color w:val="666600"/>
          <w:lang w:val="en-US"/>
        </w:rPr>
        <w:t>&gt;</w:t>
      </w:r>
      <w:r w:rsidRPr="00965A0E">
        <w:rPr>
          <w:rStyle w:val="pln"/>
          <w:rFonts w:ascii="Consolas" w:hAnsi="Consolas"/>
          <w:color w:val="000000"/>
          <w:lang w:val="en-US"/>
        </w:rPr>
        <w:t xml:space="preserve"> </w:t>
      </w:r>
    </w:p>
    <w:p w:rsidR="00965A0E" w:rsidRPr="00965A0E" w:rsidRDefault="00965A0E" w:rsidP="00965A0E">
      <w:pPr>
        <w:pStyle w:val="HTMLconformatoprevio"/>
        <w:shd w:val="clear" w:color="auto" w:fill="F8F9FA"/>
        <w:wordWrap w:val="0"/>
        <w:spacing w:after="150"/>
        <w:rPr>
          <w:rStyle w:val="pln"/>
          <w:rFonts w:ascii="Consolas" w:hAnsi="Consolas"/>
          <w:color w:val="000000"/>
          <w:lang w:val="en-US"/>
        </w:rPr>
      </w:pPr>
      <w:r w:rsidRPr="00965A0E">
        <w:rPr>
          <w:rStyle w:val="pun"/>
          <w:rFonts w:ascii="Consolas" w:hAnsi="Consolas"/>
          <w:color w:val="666600"/>
          <w:lang w:val="en-US"/>
        </w:rPr>
        <w:t>{</w:t>
      </w:r>
    </w:p>
    <w:p w:rsidR="00965A0E" w:rsidRPr="00965A0E" w:rsidRDefault="00965A0E" w:rsidP="00965A0E">
      <w:pPr>
        <w:pStyle w:val="HTMLconformatoprevio"/>
        <w:shd w:val="clear" w:color="auto" w:fill="F8F9FA"/>
        <w:wordWrap w:val="0"/>
        <w:spacing w:after="150"/>
        <w:rPr>
          <w:rStyle w:val="pln"/>
          <w:rFonts w:ascii="Consolas" w:hAnsi="Consolas"/>
          <w:color w:val="000000"/>
          <w:lang w:val="en-US"/>
        </w:rPr>
      </w:pPr>
      <w:r w:rsidRPr="00965A0E">
        <w:rPr>
          <w:rStyle w:val="pln"/>
          <w:rFonts w:ascii="Consolas" w:hAnsi="Consolas"/>
          <w:color w:val="000000"/>
          <w:lang w:val="en-US"/>
        </w:rPr>
        <w:t xml:space="preserve">       </w:t>
      </w:r>
      <w:proofErr w:type="gramStart"/>
      <w:r w:rsidRPr="00965A0E">
        <w:rPr>
          <w:rStyle w:val="kwd"/>
          <w:rFonts w:ascii="Consolas" w:hAnsi="Consolas"/>
          <w:color w:val="000088"/>
          <w:lang w:val="en-US"/>
        </w:rPr>
        <w:t>public</w:t>
      </w:r>
      <w:proofErr w:type="gramEnd"/>
      <w:r w:rsidRPr="00965A0E">
        <w:rPr>
          <w:rStyle w:val="pln"/>
          <w:rFonts w:ascii="Consolas" w:hAnsi="Consolas"/>
          <w:color w:val="000000"/>
          <w:lang w:val="en-US"/>
        </w:rPr>
        <w:t xml:space="preserve"> </w:t>
      </w:r>
      <w:proofErr w:type="spellStart"/>
      <w:r w:rsidRPr="00965A0E">
        <w:rPr>
          <w:rStyle w:val="typ"/>
          <w:rFonts w:ascii="Consolas" w:eastAsiaTheme="majorEastAsia" w:hAnsi="Consolas"/>
          <w:color w:val="660066"/>
          <w:lang w:val="en-US"/>
        </w:rPr>
        <w:t>FooValidator</w:t>
      </w:r>
      <w:proofErr w:type="spellEnd"/>
      <w:r w:rsidRPr="00965A0E">
        <w:rPr>
          <w:rStyle w:val="pun"/>
          <w:rFonts w:ascii="Consolas" w:hAnsi="Consolas"/>
          <w:color w:val="666600"/>
          <w:lang w:val="en-US"/>
        </w:rPr>
        <w:t>()</w:t>
      </w:r>
    </w:p>
    <w:p w:rsidR="00965A0E" w:rsidRPr="00965A0E" w:rsidRDefault="00965A0E" w:rsidP="00965A0E">
      <w:pPr>
        <w:pStyle w:val="HTMLconformatoprevio"/>
        <w:shd w:val="clear" w:color="auto" w:fill="F8F9FA"/>
        <w:wordWrap w:val="0"/>
        <w:spacing w:after="150"/>
        <w:rPr>
          <w:rStyle w:val="pln"/>
          <w:rFonts w:ascii="Consolas" w:hAnsi="Consolas"/>
          <w:color w:val="000000"/>
          <w:lang w:val="en-US"/>
        </w:rPr>
      </w:pPr>
      <w:r w:rsidRPr="00965A0E">
        <w:rPr>
          <w:rStyle w:val="pln"/>
          <w:rFonts w:ascii="Consolas" w:hAnsi="Consolas"/>
          <w:color w:val="000000"/>
          <w:lang w:val="en-US"/>
        </w:rPr>
        <w:t xml:space="preserve">       </w:t>
      </w:r>
      <w:r w:rsidRPr="00965A0E">
        <w:rPr>
          <w:rStyle w:val="pun"/>
          <w:rFonts w:ascii="Consolas" w:hAnsi="Consolas"/>
          <w:color w:val="666600"/>
          <w:lang w:val="en-US"/>
        </w:rPr>
        <w:t>{</w:t>
      </w:r>
      <w:r w:rsidRPr="00965A0E">
        <w:rPr>
          <w:rStyle w:val="pln"/>
          <w:rFonts w:ascii="Consolas" w:hAnsi="Consolas"/>
          <w:color w:val="000000"/>
          <w:lang w:val="en-US"/>
        </w:rPr>
        <w:t xml:space="preserve"> </w:t>
      </w:r>
    </w:p>
    <w:p w:rsidR="00965A0E" w:rsidRPr="00965A0E" w:rsidRDefault="00965A0E" w:rsidP="00965A0E">
      <w:pPr>
        <w:pStyle w:val="HTMLconformatoprevio"/>
        <w:shd w:val="clear" w:color="auto" w:fill="F8F9FA"/>
        <w:wordWrap w:val="0"/>
        <w:spacing w:after="150"/>
        <w:rPr>
          <w:rStyle w:val="pln"/>
          <w:rFonts w:ascii="Consolas" w:hAnsi="Consolas"/>
          <w:color w:val="000000"/>
          <w:lang w:val="en-US"/>
        </w:rPr>
      </w:pPr>
      <w:r w:rsidRPr="00965A0E">
        <w:rPr>
          <w:rStyle w:val="pln"/>
          <w:rFonts w:ascii="Consolas" w:hAnsi="Consolas"/>
          <w:color w:val="000000"/>
          <w:lang w:val="en-US"/>
        </w:rPr>
        <w:t xml:space="preserve">           </w:t>
      </w:r>
      <w:proofErr w:type="spellStart"/>
      <w:r w:rsidRPr="00965A0E">
        <w:rPr>
          <w:rStyle w:val="typ"/>
          <w:rFonts w:ascii="Consolas" w:eastAsiaTheme="majorEastAsia" w:hAnsi="Consolas"/>
          <w:color w:val="660066"/>
          <w:lang w:val="en-US"/>
        </w:rPr>
        <w:t>RuleFor</w:t>
      </w:r>
      <w:proofErr w:type="spellEnd"/>
      <w:r w:rsidRPr="00965A0E">
        <w:rPr>
          <w:rStyle w:val="pun"/>
          <w:rFonts w:ascii="Consolas" w:hAnsi="Consolas"/>
          <w:color w:val="666600"/>
          <w:lang w:val="en-US"/>
        </w:rPr>
        <w:t>(</w:t>
      </w:r>
      <w:r w:rsidRPr="00965A0E">
        <w:rPr>
          <w:rStyle w:val="pln"/>
          <w:rFonts w:ascii="Consolas" w:hAnsi="Consolas"/>
          <w:color w:val="000000"/>
          <w:lang w:val="en-US"/>
        </w:rPr>
        <w:t xml:space="preserve">x </w:t>
      </w:r>
      <w:r w:rsidRPr="00965A0E">
        <w:rPr>
          <w:rStyle w:val="pun"/>
          <w:rFonts w:ascii="Consolas" w:hAnsi="Consolas"/>
          <w:color w:val="666600"/>
          <w:lang w:val="en-US"/>
        </w:rPr>
        <w:t>=&gt;</w:t>
      </w:r>
      <w:r w:rsidRPr="00965A0E">
        <w:rPr>
          <w:rStyle w:val="pln"/>
          <w:rFonts w:ascii="Consolas" w:hAnsi="Consolas"/>
          <w:color w:val="000000"/>
          <w:lang w:val="en-US"/>
        </w:rPr>
        <w:t xml:space="preserve"> </w:t>
      </w:r>
      <w:proofErr w:type="spellStart"/>
      <w:r w:rsidRPr="00965A0E">
        <w:rPr>
          <w:rStyle w:val="pln"/>
          <w:rFonts w:ascii="Consolas" w:hAnsi="Consolas"/>
          <w:color w:val="000000"/>
          <w:lang w:val="en-US"/>
        </w:rPr>
        <w:t>x</w:t>
      </w:r>
      <w:r w:rsidRPr="00965A0E">
        <w:rPr>
          <w:rStyle w:val="pun"/>
          <w:rFonts w:ascii="Consolas" w:hAnsi="Consolas"/>
          <w:color w:val="666600"/>
          <w:lang w:val="en-US"/>
        </w:rPr>
        <w:t>.</w:t>
      </w:r>
      <w:r w:rsidRPr="00965A0E">
        <w:rPr>
          <w:rStyle w:val="typ"/>
          <w:rFonts w:ascii="Consolas" w:eastAsiaTheme="majorEastAsia" w:hAnsi="Consolas"/>
          <w:color w:val="660066"/>
          <w:lang w:val="en-US"/>
        </w:rPr>
        <w:t>Bar</w:t>
      </w:r>
      <w:proofErr w:type="spellEnd"/>
      <w:r w:rsidRPr="00965A0E">
        <w:rPr>
          <w:rStyle w:val="pun"/>
          <w:rFonts w:ascii="Consolas" w:hAnsi="Consolas"/>
          <w:color w:val="666600"/>
          <w:lang w:val="en-US"/>
        </w:rPr>
        <w:t>).</w:t>
      </w:r>
      <w:proofErr w:type="spellStart"/>
      <w:proofErr w:type="gramStart"/>
      <w:r w:rsidRPr="00965A0E">
        <w:rPr>
          <w:rStyle w:val="typ"/>
          <w:rFonts w:ascii="Consolas" w:eastAsiaTheme="majorEastAsia" w:hAnsi="Consolas"/>
          <w:color w:val="660066"/>
          <w:lang w:val="en-US"/>
        </w:rPr>
        <w:t>NotEmpty</w:t>
      </w:r>
      <w:proofErr w:type="spellEnd"/>
      <w:r w:rsidRPr="00965A0E">
        <w:rPr>
          <w:rStyle w:val="pun"/>
          <w:rFonts w:ascii="Consolas" w:hAnsi="Consolas"/>
          <w:color w:val="666600"/>
          <w:lang w:val="en-US"/>
        </w:rPr>
        <w:t>(</w:t>
      </w:r>
      <w:proofErr w:type="gramEnd"/>
      <w:r w:rsidRPr="00965A0E">
        <w:rPr>
          <w:rStyle w:val="pun"/>
          <w:rFonts w:ascii="Consolas" w:hAnsi="Consolas"/>
          <w:color w:val="666600"/>
          <w:lang w:val="en-US"/>
        </w:rPr>
        <w:t>).</w:t>
      </w:r>
      <w:proofErr w:type="spellStart"/>
      <w:r w:rsidRPr="00965A0E">
        <w:rPr>
          <w:rStyle w:val="typ"/>
          <w:rFonts w:ascii="Consolas" w:eastAsiaTheme="majorEastAsia" w:hAnsi="Consolas"/>
          <w:color w:val="660066"/>
          <w:lang w:val="en-US"/>
        </w:rPr>
        <w:t>WithMessage</w:t>
      </w:r>
      <w:proofErr w:type="spellEnd"/>
      <w:r w:rsidRPr="00965A0E">
        <w:rPr>
          <w:rStyle w:val="pun"/>
          <w:rFonts w:ascii="Consolas" w:hAnsi="Consolas"/>
          <w:color w:val="666600"/>
          <w:lang w:val="en-US"/>
        </w:rPr>
        <w:t>(</w:t>
      </w:r>
      <w:r w:rsidRPr="00965A0E">
        <w:rPr>
          <w:rStyle w:val="str"/>
          <w:rFonts w:ascii="Consolas" w:hAnsi="Consolas"/>
          <w:color w:val="008800"/>
          <w:lang w:val="en-US"/>
        </w:rPr>
        <w:t>"Error Message"</w:t>
      </w:r>
      <w:r w:rsidRPr="00965A0E">
        <w:rPr>
          <w:rStyle w:val="pun"/>
          <w:rFonts w:ascii="Consolas" w:hAnsi="Consolas"/>
          <w:color w:val="666600"/>
          <w:lang w:val="en-US"/>
        </w:rPr>
        <w:t>);</w:t>
      </w:r>
    </w:p>
    <w:p w:rsidR="00965A0E" w:rsidRDefault="00965A0E" w:rsidP="00965A0E">
      <w:pPr>
        <w:pStyle w:val="HTMLconformatoprevio"/>
        <w:shd w:val="clear" w:color="auto" w:fill="F8F9FA"/>
        <w:wordWrap w:val="0"/>
        <w:spacing w:after="150"/>
        <w:rPr>
          <w:rStyle w:val="pln"/>
          <w:rFonts w:ascii="Consolas" w:hAnsi="Consolas"/>
          <w:color w:val="000000"/>
        </w:rPr>
      </w:pPr>
      <w:r w:rsidRPr="00965A0E">
        <w:rPr>
          <w:rStyle w:val="pln"/>
          <w:rFonts w:ascii="Consolas" w:hAnsi="Consolas"/>
          <w:color w:val="000000"/>
          <w:lang w:val="en-US"/>
        </w:rPr>
        <w:t xml:space="preserve">       </w:t>
      </w:r>
      <w:r>
        <w:rPr>
          <w:rStyle w:val="pun"/>
          <w:rFonts w:ascii="Consolas" w:hAnsi="Consolas"/>
          <w:color w:val="666600"/>
        </w:rPr>
        <w:t>}</w:t>
      </w:r>
    </w:p>
    <w:p w:rsidR="00965A0E" w:rsidRDefault="00965A0E" w:rsidP="00965A0E">
      <w:pPr>
        <w:pStyle w:val="HTMLconformatoprevio"/>
        <w:shd w:val="clear" w:color="auto" w:fill="F8F9FA"/>
        <w:wordWrap w:val="0"/>
        <w:spacing w:after="150"/>
        <w:rPr>
          <w:rFonts w:ascii="Consolas" w:hAnsi="Consolas"/>
          <w:color w:val="333333"/>
          <w:sz w:val="18"/>
          <w:szCs w:val="18"/>
        </w:rPr>
      </w:pPr>
      <w:r>
        <w:rPr>
          <w:rStyle w:val="pun"/>
          <w:rFonts w:ascii="Consolas" w:hAnsi="Consolas"/>
          <w:color w:val="666600"/>
        </w:rPr>
        <w:t>}</w:t>
      </w:r>
    </w:p>
    <w:p w:rsidR="00965A0E" w:rsidRDefault="00965A0E">
      <w:pPr>
        <w:rPr>
          <w:rFonts w:ascii="Arial" w:eastAsia="Times New Roman" w:hAnsi="Arial" w:cs="Arial"/>
          <w:color w:val="24292E"/>
          <w:sz w:val="24"/>
          <w:szCs w:val="24"/>
          <w:lang w:eastAsia="es-ES"/>
        </w:rPr>
      </w:pPr>
    </w:p>
    <w:p w:rsidR="002A6058" w:rsidRPr="002A6058" w:rsidRDefault="002A6058" w:rsidP="002A6058">
      <w:pPr>
        <w:pStyle w:val="NormalWeb"/>
        <w:shd w:val="clear" w:color="auto" w:fill="FEFDFA"/>
        <w:rPr>
          <w:rFonts w:ascii="Arial" w:hAnsi="Arial" w:cs="Arial"/>
          <w:b/>
          <w:color w:val="24292E"/>
        </w:rPr>
      </w:pPr>
      <w:hyperlink r:id="rId8" w:tgtFrame="_blank" w:history="1">
        <w:proofErr w:type="spellStart"/>
        <w:r w:rsidRPr="002A6058">
          <w:rPr>
            <w:rFonts w:ascii="Arial" w:hAnsi="Arial" w:cs="Arial"/>
            <w:b/>
            <w:color w:val="24292E"/>
          </w:rPr>
          <w:t>FluentValidation</w:t>
        </w:r>
        <w:proofErr w:type="spellEnd"/>
      </w:hyperlink>
    </w:p>
    <w:p w:rsidR="002A6058" w:rsidRDefault="002A6058" w:rsidP="002A6058">
      <w:pPr>
        <w:pStyle w:val="NormalWeb"/>
        <w:shd w:val="clear" w:color="auto" w:fill="FEFDFA"/>
        <w:rPr>
          <w:rFonts w:ascii="Arial" w:hAnsi="Arial" w:cs="Arial"/>
          <w:color w:val="24292E"/>
        </w:rPr>
      </w:pPr>
      <w:proofErr w:type="spellStart"/>
      <w:r w:rsidRPr="002A6058">
        <w:rPr>
          <w:rFonts w:ascii="Arial" w:hAnsi="Arial" w:cs="Arial"/>
          <w:color w:val="24292E"/>
        </w:rPr>
        <w:t>FluentValidation</w:t>
      </w:r>
      <w:proofErr w:type="spellEnd"/>
      <w:r w:rsidRPr="002A6058">
        <w:rPr>
          <w:rFonts w:ascii="Arial" w:hAnsi="Arial" w:cs="Arial"/>
          <w:color w:val="24292E"/>
        </w:rPr>
        <w:t> es una librería en donde por medio de Expresiones Lambda podemos fácilmente construir reglas de validación poderosísimas, con mucha facilidad y con una flexibilidad enorme, </w:t>
      </w:r>
      <w:proofErr w:type="spellStart"/>
      <w:r w:rsidRPr="002A6058">
        <w:rPr>
          <w:rFonts w:ascii="Arial" w:hAnsi="Arial" w:cs="Arial"/>
          <w:color w:val="24292E"/>
        </w:rPr>
        <w:t>FluentValidation</w:t>
      </w:r>
      <w:proofErr w:type="spellEnd"/>
      <w:r w:rsidRPr="002A6058">
        <w:rPr>
          <w:rFonts w:ascii="Arial" w:hAnsi="Arial" w:cs="Arial"/>
          <w:color w:val="24292E"/>
        </w:rPr>
        <w:t xml:space="preserve"> puede servirnos tanto para </w:t>
      </w:r>
      <w:r w:rsidR="00567481">
        <w:rPr>
          <w:rFonts w:ascii="Arial" w:hAnsi="Arial" w:cs="Arial"/>
          <w:color w:val="24292E"/>
        </w:rPr>
        <w:t xml:space="preserve">proyecto del tipo </w:t>
      </w:r>
      <w:proofErr w:type="spellStart"/>
      <w:r w:rsidR="00567481">
        <w:rPr>
          <w:rFonts w:ascii="Arial" w:hAnsi="Arial" w:cs="Arial"/>
          <w:color w:val="24292E"/>
        </w:rPr>
        <w:t>WindowsForms</w:t>
      </w:r>
      <w:proofErr w:type="spellEnd"/>
      <w:r w:rsidR="00567481">
        <w:rPr>
          <w:rFonts w:ascii="Arial" w:hAnsi="Arial" w:cs="Arial"/>
          <w:color w:val="24292E"/>
        </w:rPr>
        <w:t xml:space="preserve"> o </w:t>
      </w:r>
      <w:r w:rsidRPr="002A6058">
        <w:rPr>
          <w:rFonts w:ascii="Arial" w:hAnsi="Arial" w:cs="Arial"/>
          <w:color w:val="24292E"/>
        </w:rPr>
        <w:t xml:space="preserve">como para aplicaciones Web usando ASP.NET o ASP con MVC, por lo cual si usamos una arquitectura 3 capas en un proyecto </w:t>
      </w:r>
      <w:proofErr w:type="spellStart"/>
      <w:r w:rsidRPr="002A6058">
        <w:rPr>
          <w:rFonts w:ascii="Arial" w:hAnsi="Arial" w:cs="Arial"/>
          <w:color w:val="24292E"/>
        </w:rPr>
        <w:t>WindowsForms</w:t>
      </w:r>
      <w:proofErr w:type="spellEnd"/>
      <w:r w:rsidRPr="002A6058">
        <w:rPr>
          <w:rFonts w:ascii="Arial" w:hAnsi="Arial" w:cs="Arial"/>
          <w:color w:val="24292E"/>
        </w:rPr>
        <w:t xml:space="preserve"> y el día de mañana deseamos migrar nuestra capa de presentación a un proyecto web, no tendremos que preocuparnos por cambiar la manera de validar nuestras reglas de Datos debido a la compatibilidad entre estos</w:t>
      </w:r>
      <w:r w:rsidR="00567481">
        <w:rPr>
          <w:rFonts w:ascii="Arial" w:hAnsi="Arial" w:cs="Arial"/>
          <w:color w:val="24292E"/>
        </w:rPr>
        <w:t>.</w:t>
      </w:r>
    </w:p>
    <w:p w:rsidR="00567481" w:rsidRDefault="00567481" w:rsidP="002A6058">
      <w:pPr>
        <w:pStyle w:val="NormalWeb"/>
        <w:shd w:val="clear" w:color="auto" w:fill="FEFDFA"/>
        <w:rPr>
          <w:rFonts w:ascii="Arial" w:hAnsi="Arial" w:cs="Arial"/>
          <w:color w:val="24292E"/>
        </w:rPr>
      </w:pPr>
    </w:p>
    <w:p w:rsidR="00567481" w:rsidRPr="002A6058" w:rsidRDefault="00567481" w:rsidP="002A6058">
      <w:pPr>
        <w:pStyle w:val="NormalWeb"/>
        <w:shd w:val="clear" w:color="auto" w:fill="FEFDFA"/>
        <w:rPr>
          <w:rFonts w:ascii="Arial" w:hAnsi="Arial" w:cs="Arial"/>
          <w:color w:val="24292E"/>
        </w:rPr>
      </w:pPr>
      <w:bookmarkStart w:id="0" w:name="_GoBack"/>
      <w:bookmarkEnd w:id="0"/>
    </w:p>
    <w:p w:rsidR="002A6058" w:rsidRDefault="002A6058">
      <w:pPr>
        <w:rPr>
          <w:rFonts w:ascii="Arial" w:eastAsia="Times New Roman" w:hAnsi="Arial" w:cs="Arial"/>
          <w:color w:val="24292E"/>
          <w:sz w:val="24"/>
          <w:szCs w:val="24"/>
          <w:lang w:eastAsia="es-ES"/>
        </w:rPr>
      </w:pPr>
    </w:p>
    <w:p w:rsidR="002A6058" w:rsidRDefault="002A6058">
      <w:pPr>
        <w:rPr>
          <w:rFonts w:ascii="Arial" w:eastAsia="Times New Roman" w:hAnsi="Arial" w:cs="Arial"/>
          <w:color w:val="24292E"/>
          <w:sz w:val="24"/>
          <w:szCs w:val="24"/>
          <w:lang w:eastAsia="es-ES"/>
        </w:rPr>
      </w:pPr>
    </w:p>
    <w:p w:rsidR="002A6058" w:rsidRPr="00965A0E" w:rsidRDefault="002A6058">
      <w:pPr>
        <w:rPr>
          <w:rFonts w:ascii="Arial" w:eastAsia="Times New Roman" w:hAnsi="Arial" w:cs="Arial"/>
          <w:color w:val="24292E"/>
          <w:sz w:val="24"/>
          <w:szCs w:val="24"/>
          <w:lang w:eastAsia="es-ES"/>
        </w:rPr>
      </w:pPr>
    </w:p>
    <w:sectPr w:rsidR="002A6058" w:rsidRPr="00965A0E">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7A0BFF"/>
    <w:multiLevelType w:val="multilevel"/>
    <w:tmpl w:val="E69E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F84BE5"/>
    <w:multiLevelType w:val="multilevel"/>
    <w:tmpl w:val="CA98A380"/>
    <w:lvl w:ilvl="0">
      <w:start w:val="1"/>
      <w:numFmt w:val="decimal"/>
      <w:lvlText w:val="%1."/>
      <w:lvlJc w:val="left"/>
      <w:pPr>
        <w:tabs>
          <w:tab w:val="num" w:pos="927"/>
        </w:tabs>
        <w:ind w:left="927" w:hanging="360"/>
      </w:pPr>
    </w:lvl>
    <w:lvl w:ilvl="1" w:tentative="1">
      <w:start w:val="1"/>
      <w:numFmt w:val="decimal"/>
      <w:lvlText w:val="%2."/>
      <w:lvlJc w:val="left"/>
      <w:pPr>
        <w:tabs>
          <w:tab w:val="num" w:pos="1647"/>
        </w:tabs>
        <w:ind w:left="1647" w:hanging="360"/>
      </w:p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2" w15:restartNumberingAfterBreak="0">
    <w:nsid w:val="25F43482"/>
    <w:multiLevelType w:val="multilevel"/>
    <w:tmpl w:val="23B2C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316EE5"/>
    <w:multiLevelType w:val="multilevel"/>
    <w:tmpl w:val="15D4DD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D91D23"/>
    <w:multiLevelType w:val="multilevel"/>
    <w:tmpl w:val="090EA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68F"/>
    <w:rsid w:val="000F4610"/>
    <w:rsid w:val="001032E9"/>
    <w:rsid w:val="00145E5B"/>
    <w:rsid w:val="00156B7D"/>
    <w:rsid w:val="00286C3A"/>
    <w:rsid w:val="002A6058"/>
    <w:rsid w:val="00417B60"/>
    <w:rsid w:val="00567481"/>
    <w:rsid w:val="006D368F"/>
    <w:rsid w:val="00794428"/>
    <w:rsid w:val="00794D7A"/>
    <w:rsid w:val="008F499D"/>
    <w:rsid w:val="00965A0E"/>
    <w:rsid w:val="00C46F9F"/>
    <w:rsid w:val="00C9485C"/>
    <w:rsid w:val="00DD03BF"/>
    <w:rsid w:val="00DE57C7"/>
    <w:rsid w:val="00EB6B7E"/>
    <w:rsid w:val="00EC7B8A"/>
    <w:rsid w:val="00EF05CB"/>
    <w:rsid w:val="00F06C7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DE8C20-0604-4262-8F1B-45EAF8CB9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DD03B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next w:val="Normal"/>
    <w:link w:val="Ttulo2Car"/>
    <w:uiPriority w:val="9"/>
    <w:semiHidden/>
    <w:unhideWhenUsed/>
    <w:qFormat/>
    <w:rsid w:val="00DD03B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032E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1032E9"/>
    <w:rPr>
      <w:rFonts w:ascii="Courier New" w:eastAsia="Times New Roman" w:hAnsi="Courier New" w:cs="Courier New"/>
      <w:sz w:val="20"/>
      <w:szCs w:val="20"/>
    </w:rPr>
  </w:style>
  <w:style w:type="character" w:styleId="Hipervnculo">
    <w:name w:val="Hyperlink"/>
    <w:basedOn w:val="Fuentedeprrafopredeter"/>
    <w:uiPriority w:val="99"/>
    <w:unhideWhenUsed/>
    <w:rsid w:val="00DD03BF"/>
    <w:rPr>
      <w:color w:val="0563C1" w:themeColor="hyperlink"/>
      <w:u w:val="single"/>
    </w:rPr>
  </w:style>
  <w:style w:type="character" w:customStyle="1" w:styleId="seosummary">
    <w:name w:val="seosummary"/>
    <w:basedOn w:val="Fuentedeprrafopredeter"/>
    <w:rsid w:val="00DD03BF"/>
  </w:style>
  <w:style w:type="character" w:styleId="Textoennegrita">
    <w:name w:val="Strong"/>
    <w:basedOn w:val="Fuentedeprrafopredeter"/>
    <w:uiPriority w:val="22"/>
    <w:qFormat/>
    <w:rsid w:val="00DD03BF"/>
    <w:rPr>
      <w:b/>
      <w:bCs/>
    </w:rPr>
  </w:style>
  <w:style w:type="character" w:customStyle="1" w:styleId="Ttulo1Car">
    <w:name w:val="Título 1 Car"/>
    <w:basedOn w:val="Fuentedeprrafopredeter"/>
    <w:link w:val="Ttulo1"/>
    <w:uiPriority w:val="9"/>
    <w:rsid w:val="00DD03BF"/>
    <w:rPr>
      <w:rFonts w:ascii="Times New Roman" w:eastAsia="Times New Roman" w:hAnsi="Times New Roman" w:cs="Times New Roman"/>
      <w:b/>
      <w:bCs/>
      <w:kern w:val="36"/>
      <w:sz w:val="48"/>
      <w:szCs w:val="48"/>
      <w:lang w:eastAsia="es-ES"/>
    </w:rPr>
  </w:style>
  <w:style w:type="character" w:styleId="nfasis">
    <w:name w:val="Emphasis"/>
    <w:basedOn w:val="Fuentedeprrafopredeter"/>
    <w:uiPriority w:val="20"/>
    <w:qFormat/>
    <w:rsid w:val="00DD03BF"/>
    <w:rPr>
      <w:i/>
      <w:iCs/>
    </w:rPr>
  </w:style>
  <w:style w:type="character" w:customStyle="1" w:styleId="Ttulo2Car">
    <w:name w:val="Título 2 Car"/>
    <w:basedOn w:val="Fuentedeprrafopredeter"/>
    <w:link w:val="Ttulo2"/>
    <w:uiPriority w:val="9"/>
    <w:semiHidden/>
    <w:rsid w:val="00DD03BF"/>
    <w:rPr>
      <w:rFonts w:asciiTheme="majorHAnsi" w:eastAsiaTheme="majorEastAsia" w:hAnsiTheme="majorHAnsi" w:cstheme="majorBidi"/>
      <w:color w:val="2E74B5" w:themeColor="accent1" w:themeShade="BF"/>
      <w:sz w:val="26"/>
      <w:szCs w:val="26"/>
    </w:rPr>
  </w:style>
  <w:style w:type="paragraph" w:styleId="HTMLconformatoprevio">
    <w:name w:val="HTML Preformatted"/>
    <w:basedOn w:val="Normal"/>
    <w:link w:val="HTMLconformatoprevioCar"/>
    <w:uiPriority w:val="99"/>
    <w:semiHidden/>
    <w:unhideWhenUsed/>
    <w:rsid w:val="00DD0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DD03BF"/>
    <w:rPr>
      <w:rFonts w:ascii="Courier New" w:eastAsia="Times New Roman" w:hAnsi="Courier New" w:cs="Courier New"/>
      <w:sz w:val="20"/>
      <w:szCs w:val="20"/>
      <w:lang w:eastAsia="es-ES"/>
    </w:rPr>
  </w:style>
  <w:style w:type="character" w:customStyle="1" w:styleId="str">
    <w:name w:val="str"/>
    <w:basedOn w:val="Fuentedeprrafopredeter"/>
    <w:rsid w:val="00965A0E"/>
  </w:style>
  <w:style w:type="character" w:customStyle="1" w:styleId="pun">
    <w:name w:val="pun"/>
    <w:basedOn w:val="Fuentedeprrafopredeter"/>
    <w:rsid w:val="00965A0E"/>
  </w:style>
  <w:style w:type="character" w:customStyle="1" w:styleId="pln">
    <w:name w:val="pln"/>
    <w:basedOn w:val="Fuentedeprrafopredeter"/>
    <w:rsid w:val="00965A0E"/>
  </w:style>
  <w:style w:type="character" w:customStyle="1" w:styleId="typ">
    <w:name w:val="typ"/>
    <w:basedOn w:val="Fuentedeprrafopredeter"/>
    <w:rsid w:val="00965A0E"/>
  </w:style>
  <w:style w:type="character" w:customStyle="1" w:styleId="kwd">
    <w:name w:val="kwd"/>
    <w:basedOn w:val="Fuentedeprrafopredeter"/>
    <w:rsid w:val="00965A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773104">
      <w:bodyDiv w:val="1"/>
      <w:marLeft w:val="0"/>
      <w:marRight w:val="0"/>
      <w:marTop w:val="0"/>
      <w:marBottom w:val="0"/>
      <w:divBdr>
        <w:top w:val="none" w:sz="0" w:space="0" w:color="auto"/>
        <w:left w:val="none" w:sz="0" w:space="0" w:color="auto"/>
        <w:bottom w:val="none" w:sz="0" w:space="0" w:color="auto"/>
        <w:right w:val="none" w:sz="0" w:space="0" w:color="auto"/>
      </w:divBdr>
    </w:div>
    <w:div w:id="288054412">
      <w:bodyDiv w:val="1"/>
      <w:marLeft w:val="0"/>
      <w:marRight w:val="0"/>
      <w:marTop w:val="0"/>
      <w:marBottom w:val="0"/>
      <w:divBdr>
        <w:top w:val="none" w:sz="0" w:space="0" w:color="auto"/>
        <w:left w:val="none" w:sz="0" w:space="0" w:color="auto"/>
        <w:bottom w:val="none" w:sz="0" w:space="0" w:color="auto"/>
        <w:right w:val="none" w:sz="0" w:space="0" w:color="auto"/>
      </w:divBdr>
    </w:div>
    <w:div w:id="395856164">
      <w:bodyDiv w:val="1"/>
      <w:marLeft w:val="0"/>
      <w:marRight w:val="0"/>
      <w:marTop w:val="0"/>
      <w:marBottom w:val="0"/>
      <w:divBdr>
        <w:top w:val="none" w:sz="0" w:space="0" w:color="auto"/>
        <w:left w:val="none" w:sz="0" w:space="0" w:color="auto"/>
        <w:bottom w:val="none" w:sz="0" w:space="0" w:color="auto"/>
        <w:right w:val="none" w:sz="0" w:space="0" w:color="auto"/>
      </w:divBdr>
    </w:div>
    <w:div w:id="616256492">
      <w:bodyDiv w:val="1"/>
      <w:marLeft w:val="0"/>
      <w:marRight w:val="0"/>
      <w:marTop w:val="0"/>
      <w:marBottom w:val="0"/>
      <w:divBdr>
        <w:top w:val="none" w:sz="0" w:space="0" w:color="auto"/>
        <w:left w:val="none" w:sz="0" w:space="0" w:color="auto"/>
        <w:bottom w:val="none" w:sz="0" w:space="0" w:color="auto"/>
        <w:right w:val="none" w:sz="0" w:space="0" w:color="auto"/>
      </w:divBdr>
    </w:div>
    <w:div w:id="725373819">
      <w:bodyDiv w:val="1"/>
      <w:marLeft w:val="0"/>
      <w:marRight w:val="0"/>
      <w:marTop w:val="0"/>
      <w:marBottom w:val="0"/>
      <w:divBdr>
        <w:top w:val="none" w:sz="0" w:space="0" w:color="auto"/>
        <w:left w:val="none" w:sz="0" w:space="0" w:color="auto"/>
        <w:bottom w:val="none" w:sz="0" w:space="0" w:color="auto"/>
        <w:right w:val="none" w:sz="0" w:space="0" w:color="auto"/>
      </w:divBdr>
    </w:div>
    <w:div w:id="1006903728">
      <w:bodyDiv w:val="1"/>
      <w:marLeft w:val="0"/>
      <w:marRight w:val="0"/>
      <w:marTop w:val="0"/>
      <w:marBottom w:val="0"/>
      <w:divBdr>
        <w:top w:val="none" w:sz="0" w:space="0" w:color="auto"/>
        <w:left w:val="none" w:sz="0" w:space="0" w:color="auto"/>
        <w:bottom w:val="none" w:sz="0" w:space="0" w:color="auto"/>
        <w:right w:val="none" w:sz="0" w:space="0" w:color="auto"/>
      </w:divBdr>
    </w:div>
    <w:div w:id="1549878979">
      <w:bodyDiv w:val="1"/>
      <w:marLeft w:val="0"/>
      <w:marRight w:val="0"/>
      <w:marTop w:val="0"/>
      <w:marBottom w:val="0"/>
      <w:divBdr>
        <w:top w:val="none" w:sz="0" w:space="0" w:color="auto"/>
        <w:left w:val="none" w:sz="0" w:space="0" w:color="auto"/>
        <w:bottom w:val="none" w:sz="0" w:space="0" w:color="auto"/>
        <w:right w:val="none" w:sz="0" w:space="0" w:color="auto"/>
      </w:divBdr>
    </w:div>
    <w:div w:id="1571109541">
      <w:bodyDiv w:val="1"/>
      <w:marLeft w:val="0"/>
      <w:marRight w:val="0"/>
      <w:marTop w:val="0"/>
      <w:marBottom w:val="0"/>
      <w:divBdr>
        <w:top w:val="none" w:sz="0" w:space="0" w:color="auto"/>
        <w:left w:val="none" w:sz="0" w:space="0" w:color="auto"/>
        <w:bottom w:val="none" w:sz="0" w:space="0" w:color="auto"/>
        <w:right w:val="none" w:sz="0" w:space="0" w:color="auto"/>
      </w:divBdr>
    </w:div>
    <w:div w:id="1621569906">
      <w:bodyDiv w:val="1"/>
      <w:marLeft w:val="0"/>
      <w:marRight w:val="0"/>
      <w:marTop w:val="0"/>
      <w:marBottom w:val="0"/>
      <w:divBdr>
        <w:top w:val="none" w:sz="0" w:space="0" w:color="auto"/>
        <w:left w:val="none" w:sz="0" w:space="0" w:color="auto"/>
        <w:bottom w:val="none" w:sz="0" w:space="0" w:color="auto"/>
        <w:right w:val="none" w:sz="0" w:space="0" w:color="auto"/>
      </w:divBdr>
    </w:div>
    <w:div w:id="1843665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luentvalidation.codeplex.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amodeorubio.wordpress.com/2012/09/03/cqrs-1-que-es/" TargetMode="External"/><Relationship Id="rId5" Type="http://schemas.openxmlformats.org/officeDocument/2006/relationships/hyperlink" Target="https://es.slideshare.net/julitogtu/introduccin-a-cqr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7</Pages>
  <Words>1641</Words>
  <Characters>9027</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10647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Rivera</dc:creator>
  <cp:keywords/>
  <dc:description/>
  <cp:lastModifiedBy>Johnny Rivera</cp:lastModifiedBy>
  <cp:revision>21</cp:revision>
  <dcterms:created xsi:type="dcterms:W3CDTF">2020-12-02T03:22:00Z</dcterms:created>
  <dcterms:modified xsi:type="dcterms:W3CDTF">2021-01-13T16:52:00Z</dcterms:modified>
</cp:coreProperties>
</file>