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EVIDENCE PRESERVATION DEMAND</w:t>
      </w:r>
    </w:p>
    <w:p>
      <w:pPr>
        <w:spacing w:after="240"/>
        <w:jc w:val="center"/>
      </w:pPr>
      <w:r>
        <w:rPr>
          <w:b/>
          <w:bCs/>
          <w:sz w:val="24"/>
          <w:szCs w:val="24"/>
        </w:rPr>
        <w:t xml:space="preserve">Security / Surveillance Camera Footage</w:t>
      </w:r>
    </w:p>
    <w:p>
      <w:pPr>
        <w:spacing w:after="80"/>
      </w:pPr>
      <w:r>
        <w:rPr>
          <w:b/>
          <w:bCs/>
          <w:sz w:val="24"/>
          <w:szCs w:val="24"/>
        </w:rPr>
        <w:t xml:space="preserve">Date of This Letter: </w:t>
      </w:r>
      <w:r>
        <w:rPr>
          <w:sz w:val="24"/>
          <w:szCs w:val="24"/>
        </w:rPr>
        <w:t xml:space="preserve">February 25, 2026</w:t>
      </w:r>
    </w:p>
    <w:p>
      <w:pPr>
        <w:spacing w:after="80"/>
      </w:pPr>
      <w:r>
        <w:rPr>
          <w:b/>
          <w:bCs/>
          <w:sz w:val="24"/>
          <w:szCs w:val="24"/>
        </w:rPr>
        <w:t xml:space="preserve">To: </w:t>
      </w:r>
      <w:r>
        <w:rPr>
          <w:sz w:val="24"/>
          <w:szCs w:val="24"/>
        </w:rPr>
        <w:t xml:space="preserve">Records Custodian / Manager / Owner</w:t>
      </w:r>
    </w:p>
    <w:p>
      <w:pPr>
        <w:spacing w:after="80"/>
      </w:pPr>
      <w:r>
        <w:rPr>
          <w:b/>
          <w:bCs/>
          <w:sz w:val="24"/>
          <w:szCs w:val="24"/>
        </w:rPr>
        <w:t xml:space="preserve">Business: </w:t>
      </w:r>
      <w:r>
        <w:rPr>
          <w:sz w:val="24"/>
          <w:szCs w:val="24"/>
        </w:rPr>
        <w:t xml:space="preserve">Circle K (San Carlos Park)</w:t>
      </w:r>
    </w:p>
    <w:p>
      <w:pPr>
        <w:spacing w:after="80"/>
      </w:pPr>
      <w:r>
        <w:rPr>
          <w:b/>
          <w:bCs/>
          <w:sz w:val="24"/>
          <w:szCs w:val="24"/>
        </w:rPr>
        <w:t xml:space="preserve">Address: </w:t>
      </w:r>
      <w:r>
        <w:rPr>
          <w:sz w:val="24"/>
          <w:szCs w:val="24"/>
        </w:rPr>
        <w:t xml:space="preserve">San Carlos Park area, Fort Myers, FL (near Sanibel Blvd / Acorn Rd)</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120"/>
      </w:pPr>
      <w:r>
        <w:rPr>
          <w:sz w:val="24"/>
          <w:szCs w:val="24"/>
        </w:rPr>
        <w:t xml:space="preserve"/>
      </w:r>
    </w:p>
    <w:p>
      <w:pPr>
        <w:spacing w:before="200" w:after="100"/>
      </w:pPr>
      <w:r>
        <w:rPr>
          <w:b/>
          <w:bCs/>
          <w:sz w:val="24"/>
          <w:szCs w:val="24"/>
          <w:u w:val="single"/>
        </w:rPr>
        <w:t xml:space="preserve">PURPOSE OF THIS LETTER</w:t>
      </w:r>
    </w:p>
    <w:p>
      <w:pPr>
        <w:spacing w:after="140"/>
        <w:jc w:val="both"/>
      </w:pPr>
      <w:r>
        <w:rPr>
          <w:sz w:val="24"/>
          <w:szCs w:val="24"/>
        </w:rPr>
        <w:t xml:space="preserve">This letter constitutes a formal demand that Circle K (San Carlos Park) immediately preserve all security camera, surveillance camera, parking lot camera, exterior camera, and any other video or photographic footage recorded on or around your property on January 28, 2026 between the hours of 3:00 PM – 7:00 PM.</w:t>
      </w:r>
    </w:p>
    <w:p>
      <w:pPr>
        <w:spacing w:after="140"/>
        <w:jc w:val="both"/>
      </w:pPr>
      <w:r>
        <w:rPr>
          <w:sz w:val="24"/>
          <w:szCs w:val="24"/>
        </w:rPr>
        <w:t xml:space="preserve">This footage may constitute critical evidence in a pending civil rights matter involving Lee County Sheriff's Office personnel. Civil rights complaints have been filed with the LCSO Internal Affairs Division, the Florida Department of Law Enforcement, and the U.S. Department of Justice Civil Rights Division.</w:t>
      </w:r>
    </w:p>
    <w:p>
      <w:pPr>
        <w:spacing w:after="120"/>
      </w:pPr>
      <w:r>
        <w:rPr>
          <w:sz w:val="24"/>
          <w:szCs w:val="24"/>
        </w:rPr>
        <w:t xml:space="preserve"/>
      </w:r>
    </w:p>
    <w:p>
      <w:pPr>
        <w:spacing w:before="200" w:after="100"/>
      </w:pPr>
      <w:r>
        <w:rPr>
          <w:b/>
          <w:bCs/>
          <w:sz w:val="24"/>
          <w:szCs w:val="24"/>
          <w:u w:val="single"/>
        </w:rPr>
        <w:t xml:space="preserve">WHAT YOUR FOOTAGE MAY HAVE CAPTURED</w:t>
      </w:r>
    </w:p>
    <w:p>
      <w:pPr>
        <w:spacing w:after="140"/>
        <w:jc w:val="both"/>
      </w:pPr>
      <w:r>
        <w:rPr>
          <w:sz w:val="24"/>
          <w:szCs w:val="24"/>
        </w:rPr>
        <w:t xml:space="preserve">Exterior and street-facing cameras may have captured LCSO patrol vehicles circling the neighborhood prior to the traffic stop, the traffic stop and arrest at Sanibel Blvd and Acorn Rd, and/or the subsequent vehicle search conducted by four LCSO officers. Convenience store exterior cameras frequently capture street and intersection activity.</w:t>
      </w:r>
    </w:p>
    <w:p>
      <w:pPr>
        <w:spacing w:after="120"/>
      </w:pPr>
      <w:r>
        <w:rPr>
          <w:sz w:val="24"/>
          <w:szCs w:val="24"/>
        </w:rPr>
        <w:t xml:space="preserve"/>
      </w:r>
    </w:p>
    <w:p>
      <w:pPr>
        <w:spacing w:before="200" w:after="100"/>
      </w:pPr>
      <w:r>
        <w:rPr>
          <w:b/>
          <w:bCs/>
          <w:sz w:val="24"/>
          <w:szCs w:val="24"/>
          <w:u w:val="single"/>
        </w:rPr>
        <w:t xml:space="preserve">DESCRIPTION OF INCIDENT</w:t>
      </w:r>
    </w:p>
    <w:p>
      <w:pPr>
        <w:spacing w:after="140"/>
        <w:jc w:val="both"/>
      </w:pPr>
      <w:r>
        <w:rPr>
          <w:sz w:val="24"/>
          <w:szCs w:val="24"/>
        </w:rPr>
        <w:t xml:space="preserve">On January 28, 2026, at approximately 3:40 PM, the undersigned was subjected to a traffic stop, unlawful arrest, multi-hour detention, and a warrantless destructive vehicle search by LCSO personnel at the intersection of Sanibel Blvd and Acorn Rd, San Carlos Park. Your exterior cameras may have captured LCSO patrol activity in the area and/or the stop and arrest.</w:t>
      </w:r>
    </w:p>
    <w:p>
      <w:pPr>
        <w:spacing w:after="120"/>
      </w:pPr>
      <w:r>
        <w:rPr>
          <w:sz w:val="24"/>
          <w:szCs w:val="24"/>
        </w:rPr>
        <w:t xml:space="preserve"/>
      </w:r>
    </w:p>
    <w:p>
      <w:pPr>
        <w:spacing w:before="200" w:after="100"/>
      </w:pPr>
      <w:r>
        <w:rPr>
          <w:b/>
          <w:bCs/>
          <w:sz w:val="24"/>
          <w:szCs w:val="24"/>
          <w:u w:val="single"/>
        </w:rPr>
        <w:t xml:space="preserve">FORMAL PRESERVATION DEMAND</w:t>
      </w:r>
    </w:p>
    <w:p>
      <w:pPr>
        <w:spacing w:after="140"/>
        <w:jc w:val="both"/>
      </w:pPr>
      <w:r>
        <w:rPr>
          <w:sz w:val="24"/>
          <w:szCs w:val="24"/>
        </w:rPr>
        <w:t xml:space="preserve">You are hereby formally demanded to: (1) immediately preserve and do NOT overwrite, delete, or allow automatic deletion of any security or surveillance footage from January 28, 2026 during the time window specified above; (2) copy and separately store the footage in a format not subject to routine overwrite cycles; and (3) contact the undersigned at the information below to arrange review and/or a copy of the relevant footage.</w:t>
      </w:r>
    </w:p>
    <w:p>
      <w:pPr>
        <w:spacing w:after="140"/>
        <w:jc w:val="both"/>
      </w:pPr>
      <w:r>
        <w:rPr>
          <w:sz w:val="24"/>
          <w:szCs w:val="24"/>
        </w:rPr>
        <w:t xml:space="preserve">Please be advised that this footage may be subject to a formal legal subpoena if civil litigation is filed. Destruction or overwriting of footage that is known to be relevant to reasonably anticipated litigation may expose your business to liability under the doctrine of spoliation of evidence.</w:t>
      </w:r>
    </w:p>
    <w:p>
      <w:pPr>
        <w:spacing w:after="120"/>
      </w:pPr>
      <w:r>
        <w:rPr>
          <w:sz w:val="24"/>
          <w:szCs w:val="24"/>
        </w:rPr>
        <w:t xml:space="preserve"/>
      </w:r>
    </w:p>
    <w:p>
      <w:pPr>
        <w:spacing w:before="200" w:after="100"/>
      </w:pPr>
      <w:r>
        <w:rPr>
          <w:b/>
          <w:bCs/>
          <w:sz w:val="24"/>
          <w:szCs w:val="24"/>
          <w:u w:val="single"/>
        </w:rPr>
        <w:t xml:space="preserve">THIS IS NOT A CLAIM AGAINST YOUR BUSINESS</w:t>
      </w:r>
    </w:p>
    <w:p>
      <w:pPr>
        <w:spacing w:after="140"/>
        <w:jc w:val="both"/>
      </w:pPr>
      <w:r>
        <w:rPr>
          <w:sz w:val="24"/>
          <w:szCs w:val="24"/>
        </w:rPr>
        <w:t xml:space="preserve">Circle K (San Carlos Park) and its employees are not parties to this matter and no claim is being made against your business. This letter is sent solely to preserve potential evidence. Your cooperation is greatly appreciated and will be noted in the legal record.</w:t>
      </w:r>
    </w:p>
    <w:p>
      <w:pPr>
        <w:spacing w:after="140"/>
        <w:jc w:val="both"/>
      </w:pPr>
      <w:r>
        <w:rPr>
          <w:sz w:val="24"/>
          <w:szCs w:val="24"/>
        </w:rPr>
        <w:t xml:space="preserve">Please respond as soon as possible. Surveillance footage is often overwritten on 30-day cycles and time is of the essence.</w:t>
      </w:r>
    </w:p>
    <w:p>
      <w:pPr>
        <w:spacing w:after="200"/>
      </w:pPr>
      <w:r>
        <w:rPr>
          <w:sz w:val="24"/>
          <w:szCs w:val="24"/>
        </w:rPr>
        <w:t xml:space="preserve"/>
      </w:r>
    </w:p>
    <w:p>
      <w:pPr>
        <w:pBdr>
          <w:top w:val="single" w:color="000000" w:sz="4" w:space="6"/>
        </w:pBdr>
        <w:spacing w:before="240" w:after="100"/>
      </w:pPr>
      <w:r>
        <w:rPr>
          <w:b/>
          <w:bCs/>
          <w:sz w:val="24"/>
          <w:szCs w:val="24"/>
        </w:rPr>
        <w:t xml:space="preserve">From:</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p>
      <w:pPr>
        <w:spacing w:after="120"/>
      </w:pPr>
      <w:r>
        <w:rPr>
          <w:sz w:val="24"/>
          <w:szCs w:val="24"/>
        </w:rPr>
        <w:t xml:space="preserve"/>
      </w:r>
    </w:p>
    <w:p>
      <w:pPr>
        <w:spacing w:after="60"/>
        <w:jc w:val="center"/>
      </w:pPr>
      <w:r>
        <w:rPr>
          <w:sz w:val="20"/>
          <w:szCs w:val="20"/>
        </w:rPr>
        <w:t xml:space="preserve">You are not a party to this matter. This letter is sent solely to preserve potential evidence. Your cooperation is sincerely appreciated.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2026-02-25T16:57:42.393Z</dcterms:created>
  <dcterms:modified xsi:type="dcterms:W3CDTF">2026-02-25T16:57:42.393Z</dcterms:modified>
</cp:coreProperties>
</file>

<file path=docProps/custom.xml><?xml version="1.0" encoding="utf-8"?>
<Properties xmlns="http://schemas.openxmlformats.org/officeDocument/2006/custom-properties" xmlns:vt="http://schemas.openxmlformats.org/officeDocument/2006/docPropsVTypes"/>
</file>