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b/>
          <w:bCs/>
          <w:sz w:val="30"/>
          <w:szCs w:val="30"/>
        </w:rPr>
        <w:t xml:space="preserve">PERSONAL DATA ACCESS REQUEST</w:t>
      </w:r>
    </w:p>
    <w:p>
      <w:pPr>
        <w:spacing w:before="0" w:after="80" w:line="276" w:lineRule="auto"/>
        <w:contextualSpacing/>
        <w:jc w:val="center"/>
      </w:pPr>
      <w:r>
        <w:rPr>
          <w:b/>
          <w:bCs/>
          <w:sz w:val="24"/>
          <w:szCs w:val="24"/>
        </w:rPr>
        <w:t xml:space="preserve">Apple Privacy Team</w:t>
      </w:r>
    </w:p>
    <w:p>
      <w:pPr>
        <w:spacing w:before="0" w:after="80" w:line="276" w:lineRule="auto"/>
        <w:contextualSpacing/>
        <w:jc w:val="center"/>
      </w:pPr>
      <w:r>
        <w:rPr>
          <w:b/>
          <w:bCs/>
          <w:sz w:val="24"/>
          <w:szCs w:val="24"/>
        </w:rPr>
        <w:t xml:space="preserve">Account: luvdontlivecold@icloud.com</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Date: </w:t>
      </w:r>
      <w:r>
        <w:rPr>
          <w:sz w:val="24"/>
          <w:szCs w:val="24"/>
        </w:rPr>
        <w:t xml:space="preserve">February 27, 2026</w:t>
      </w:r>
    </w:p>
    <w:p>
      <w:pPr>
        <w:spacing w:before="0" w:after="60" w:line="276" w:lineRule="auto"/>
        <w:contextualSpacing/>
      </w:pPr>
      <w:r>
        <w:rPr>
          <w:b/>
          <w:bCs/>
          <w:sz w:val="24"/>
          <w:szCs w:val="24"/>
        </w:rPr>
        <w:t xml:space="preserve">To: </w:t>
      </w:r>
      <w:r>
        <w:rPr>
          <w:sz w:val="24"/>
          <w:szCs w:val="24"/>
        </w:rPr>
        <w:t xml:space="preserve">Apple Inc. — Privacy Team</w:t>
      </w:r>
    </w:p>
    <w:p>
      <w:pPr>
        <w:spacing w:before="0" w:after="60" w:line="276" w:lineRule="auto"/>
        <w:contextualSpacing/>
      </w:pPr>
      <w:r>
        <w:rPr>
          <w:b/>
          <w:bCs/>
          <w:sz w:val="24"/>
          <w:szCs w:val="24"/>
        </w:rPr>
        <w:t xml:space="preserve">Address: </w:t>
      </w:r>
      <w:r>
        <w:rPr>
          <w:sz w:val="24"/>
          <w:szCs w:val="24"/>
        </w:rPr>
        <w:t xml:space="preserve">Apple Inc., One Apple Park Way, Cupertino, CA 95014</w:t>
      </w:r>
    </w:p>
    <w:p>
      <w:pPr>
        <w:spacing w:before="0" w:after="60" w:line="276" w:lineRule="auto"/>
        <w:contextualSpacing/>
      </w:pPr>
      <w:r>
        <w:rPr>
          <w:b/>
          <w:bCs/>
          <w:sz w:val="24"/>
          <w:szCs w:val="24"/>
        </w:rPr>
        <w:t xml:space="preserve">Online Portal: </w:t>
      </w:r>
      <w:r>
        <w:rPr>
          <w:sz w:val="24"/>
          <w:szCs w:val="24"/>
        </w:rPr>
        <w:t xml:space="preserve">privacy.apple.com</w:t>
      </w:r>
    </w:p>
    <w:p>
      <w:pPr>
        <w:spacing w:before="0" w:after="60" w:line="276" w:lineRule="auto"/>
        <w:contextualSpacing/>
      </w:pPr>
      <w:r>
        <w:rPr>
          <w:b/>
          <w:bCs/>
          <w:sz w:val="24"/>
          <w:szCs w:val="24"/>
        </w:rPr>
        <w:t xml:space="preserve">Email: </w:t>
      </w:r>
      <w:r>
        <w:rPr>
          <w:sz w:val="24"/>
          <w:szCs w:val="24"/>
        </w:rPr>
        <w:t xml:space="preserve">privacy@apple.com</w:t>
      </w:r>
    </w:p>
    <w:p>
      <w:pPr>
        <w:spacing w:before="0" w:after="60" w:line="276" w:lineRule="auto"/>
        <w:contextualSpacing/>
      </w:pPr>
      <w:r>
        <w:rPr>
          <w:b/>
          <w:bCs/>
          <w:sz w:val="24"/>
          <w:szCs w:val="24"/>
        </w:rPr>
        <w:t xml:space="preserve">Apple ID: </w:t>
      </w:r>
      <w:r>
        <w:rPr>
          <w:sz w:val="24"/>
          <w:szCs w:val="24"/>
        </w:rPr>
        <w:t xml:space="preserve">luvdontlivecold@icloud.com</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Phone: </w:t>
      </w:r>
      <w:r>
        <w:rPr>
          <w:sz w:val="24"/>
          <w:szCs w:val="24"/>
        </w:rPr>
        <w:t xml:space="preserve">(239) 220-9313</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From: </w:t>
      </w:r>
      <w:r>
        <w:rPr>
          <w:sz w:val="24"/>
          <w:szCs w:val="24"/>
        </w:rPr>
        <w:t xml:space="preserve">Joseph Anthony Rivera — Account Holder</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80" w:line="180" w:lineRule="auto"/>
        <w:contextualSpacing/>
      </w:pPr>
      <w:r>
        <w:rPr>
          <w:sz w:val="24"/>
          <w:szCs w:val="24"/>
        </w:rPr>
        <w:t xml:space="preserve"/>
      </w:r>
    </w:p>
    <w:p>
      <w:pPr>
        <w:spacing w:before="140" w:after="80" w:line="276" w:lineRule="auto"/>
        <w:contextualSpacing/>
      </w:pPr>
      <w:r>
        <w:rPr>
          <w:b/>
          <w:bCs/>
          <w:sz w:val="24"/>
          <w:szCs w:val="24"/>
          <w:u w:val="single"/>
        </w:rPr>
        <w:t xml:space="preserve">PURPOSE OF THIS REQUEST</w:t>
      </w:r>
    </w:p>
    <w:p>
      <w:pPr>
        <w:spacing w:before="0" w:after="100" w:line="276" w:lineRule="auto"/>
        <w:contextualSpacing/>
        <w:jc w:val="both"/>
      </w:pPr>
      <w:r>
        <w:rPr>
          <w:sz w:val="24"/>
          <w:szCs w:val="24"/>
        </w:rPr>
        <w:t xml:space="preserve">The undersigned is the sole owner and account holder of the Apple ID luvdontlivecold@icloud.com. This letter constitutes a formal personal data access request submitted under Apple's Privacy Policy. The undersigned requests a complete copy of all personal data Apple holds in connection with this account from March 1, 2023 through the present date. This request is submitted in connection with pending civil rights litigation in which data associated with this Apple ID constitutes potential evidence. A separate evidence preservation demand has been submitted simultaneously to Apple's Legal Department at lawenforcement@apple.com covering both this account and the account copyproxy88@icloud.com.</w:t>
      </w:r>
    </w:p>
    <w:p>
      <w:pPr>
        <w:spacing w:before="140" w:after="80" w:line="276" w:lineRule="auto"/>
        <w:contextualSpacing/>
      </w:pPr>
      <w:r>
        <w:rPr>
          <w:b/>
          <w:bCs/>
          <w:sz w:val="24"/>
          <w:szCs w:val="24"/>
          <w:u w:val="single"/>
        </w:rPr>
        <w:t xml:space="preserve">ACCOUNT AND DEVICE CONTEXT</w:t>
      </w:r>
    </w:p>
    <w:p>
      <w:pPr>
        <w:spacing w:before="0" w:after="100" w:line="276" w:lineRule="auto"/>
        <w:contextualSpacing/>
        <w:jc w:val="both"/>
      </w:pPr>
      <w:r>
        <w:rPr>
          <w:sz w:val="24"/>
          <w:szCs w:val="24"/>
        </w:rPr>
        <w:t xml:space="preserve">This Apple ID was the first account loaded onto the undersigned's iPhone 15 Pro. Microsoft Azure Active Directory was also active on the device, which may have affected the visibility and behavior of this account at the iOS system level. Specifically, Azure's presence may have caused this Apple ID to appear hidden or inactive while still being associated with certain data, backups, or subscriptions including a Microsoft OneDrive account linked to this Apple ID.</w:t>
      </w:r>
    </w:p>
    <w:p>
      <w:pPr>
        <w:spacing w:before="0" w:after="100" w:line="276" w:lineRule="auto"/>
        <w:contextualSpacing/>
        <w:jc w:val="both"/>
      </w:pPr>
      <w:r>
        <w:rPr>
          <w:sz w:val="24"/>
          <w:szCs w:val="24"/>
        </w:rPr>
        <w:t xml:space="preserve">Upon restoring iCloud to a replacement device, the undersigned discovered significant data missing from approximately March 1, 2023 through recent dates, including photos, videos, and messages, despite maintaining an active iCloud Plus subscription with 200GB of storage and all sync settings enabled throughout the relevant period.</w:t>
      </w:r>
    </w:p>
    <w:p>
      <w:pPr>
        <w:spacing w:before="140" w:after="80" w:line="276" w:lineRule="auto"/>
        <w:contextualSpacing/>
      </w:pPr>
      <w:r>
        <w:rPr>
          <w:b/>
          <w:bCs/>
          <w:sz w:val="24"/>
          <w:szCs w:val="24"/>
          <w:u w:val="single"/>
        </w:rPr>
        <w:t xml:space="preserve">DATA REQUESTED</w:t>
      </w:r>
    </w:p>
    <w:p>
      <w:pPr>
        <w:spacing w:before="100" w:after="40" w:line="276" w:lineRule="auto"/>
        <w:contextualSpacing/>
      </w:pPr>
      <w:r>
        <w:rPr>
          <w:b/>
          <w:bCs/>
          <w:sz w:val="24"/>
          <w:szCs w:val="24"/>
        </w:rPr>
        <w:t xml:space="preserve">1. Complete Account Data Export — March 1, 2023 Through Present</w:t>
      </w:r>
    </w:p>
    <w:p>
      <w:pPr>
        <w:spacing w:before="0" w:after="100" w:line="276" w:lineRule="auto"/>
        <w:contextualSpacing/>
        <w:jc w:val="both"/>
      </w:pPr>
      <w:r>
        <w:rPr>
          <w:sz w:val="24"/>
          <w:szCs w:val="24"/>
        </w:rPr>
        <w:t xml:space="preserve">A complete export of all personal data associated with Apple ID luvdontlivecold@icloud.com available through the Data and Privacy portal at privacy.apple.com, covering March 1, 2023 through the present date.</w:t>
      </w:r>
    </w:p>
    <w:p>
      <w:pPr>
        <w:spacing w:before="100" w:after="40" w:line="276" w:lineRule="auto"/>
        <w:contextualSpacing/>
      </w:pPr>
      <w:r>
        <w:rPr>
          <w:b/>
          <w:bCs/>
          <w:sz w:val="24"/>
          <w:szCs w:val="24"/>
        </w:rPr>
        <w:t xml:space="preserve">2. Account Activity and Sign-In Log</w:t>
      </w:r>
    </w:p>
    <w:p>
      <w:pPr>
        <w:spacing w:before="0" w:after="100" w:line="276" w:lineRule="auto"/>
        <w:contextualSpacing/>
        <w:jc w:val="both"/>
      </w:pPr>
      <w:r>
        <w:rPr>
          <w:sz w:val="24"/>
          <w:szCs w:val="24"/>
        </w:rPr>
        <w:t xml:space="preserve">A complete log of all sign-in events, trusted device additions or removals, password changes, and account access events from January 1, 2026 through the present, including IP addresses and device identifiers for each access event.</w:t>
      </w:r>
    </w:p>
    <w:p>
      <w:pPr>
        <w:spacing w:before="100" w:after="40" w:line="276" w:lineRule="auto"/>
        <w:contextualSpacing/>
      </w:pPr>
      <w:r>
        <w:rPr>
          <w:b/>
          <w:bCs/>
          <w:sz w:val="24"/>
          <w:szCs w:val="24"/>
        </w:rPr>
        <w:t xml:space="preserve">3. iCloud Backup History — March 1, 2023 Through Present</w:t>
      </w:r>
    </w:p>
    <w:p>
      <w:pPr>
        <w:spacing w:before="0" w:after="100" w:line="276" w:lineRule="auto"/>
        <w:contextualSpacing/>
        <w:jc w:val="both"/>
      </w:pPr>
      <w:r>
        <w:rPr>
          <w:sz w:val="24"/>
          <w:szCs w:val="24"/>
        </w:rPr>
        <w:t xml:space="preserve">All iCloud backup events associated with this account from March 1, 2023 through the present, including timestamps, device identifiers, backup sizes, and any deletions or modifications.</w:t>
      </w:r>
    </w:p>
    <w:p>
      <w:pPr>
        <w:spacing w:before="100" w:after="40" w:line="276" w:lineRule="auto"/>
        <w:contextualSpacing/>
      </w:pPr>
      <w:r>
        <w:rPr>
          <w:b/>
          <w:bCs/>
          <w:sz w:val="24"/>
          <w:szCs w:val="24"/>
        </w:rPr>
        <w:t xml:space="preserve">4. Deleted Content Records</w:t>
      </w:r>
    </w:p>
    <w:p>
      <w:pPr>
        <w:spacing w:before="0" w:after="100" w:line="276" w:lineRule="auto"/>
        <w:contextualSpacing/>
        <w:jc w:val="both"/>
      </w:pPr>
      <w:r>
        <w:rPr>
          <w:sz w:val="24"/>
          <w:szCs w:val="24"/>
        </w:rPr>
        <w:t xml:space="preserve">Any records of content deleted from iCloud Photo Library or device storage associated with this account between January 28, 2026 and the present, including deletion timestamps and nature of deleted content where available.</w:t>
      </w:r>
    </w:p>
    <w:p>
      <w:pPr>
        <w:spacing w:before="100" w:after="40" w:line="276" w:lineRule="auto"/>
        <w:contextualSpacing/>
      </w:pPr>
      <w:r>
        <w:rPr>
          <w:b/>
          <w:bCs/>
          <w:sz w:val="24"/>
          <w:szCs w:val="24"/>
        </w:rPr>
        <w:t xml:space="preserve">5. OneDrive Integration Records</w:t>
      </w:r>
    </w:p>
    <w:p>
      <w:pPr>
        <w:spacing w:before="0" w:after="100" w:line="276" w:lineRule="auto"/>
        <w:contextualSpacing/>
        <w:jc w:val="both"/>
      </w:pPr>
      <w:r>
        <w:rPr>
          <w:sz w:val="24"/>
          <w:szCs w:val="24"/>
        </w:rPr>
        <w:t xml:space="preserve">Any records reflecting the connection between this Apple ID and a Microsoft OneDrive account, including authentication logs and sync activity, which may help locate data backed up through OneDrive rather than iCloud directly.</w:t>
      </w:r>
    </w:p>
    <w:p>
      <w:pPr>
        <w:spacing w:before="100" w:after="40" w:line="276" w:lineRule="auto"/>
        <w:contextualSpacing/>
      </w:pPr>
      <w:r>
        <w:rPr>
          <w:b/>
          <w:bCs/>
          <w:sz w:val="24"/>
          <w:szCs w:val="24"/>
        </w:rPr>
        <w:t xml:space="preserve">6. Law Enforcement and Third Party Request Records</w:t>
      </w:r>
    </w:p>
    <w:p>
      <w:pPr>
        <w:spacing w:before="0" w:after="100" w:line="276" w:lineRule="auto"/>
        <w:contextualSpacing/>
        <w:jc w:val="both"/>
      </w:pPr>
      <w:r>
        <w:rPr>
          <w:sz w:val="24"/>
          <w:szCs w:val="24"/>
        </w:rPr>
        <w:t xml:space="preserve">Any records of law enforcement, government agency, or third-party legal process requests submitted to Apple regarding this Apple ID at any time, including the requesting agency, date, scope, and any data disclosed in response.</w:t>
      </w:r>
    </w:p>
    <w:p>
      <w:pPr>
        <w:spacing w:before="100" w:after="40" w:line="276" w:lineRule="auto"/>
        <w:contextualSpacing/>
      </w:pPr>
      <w:r>
        <w:rPr>
          <w:b/>
          <w:bCs/>
          <w:sz w:val="24"/>
          <w:szCs w:val="24"/>
        </w:rPr>
        <w:t xml:space="preserve">7. Find My Device Location History</w:t>
      </w:r>
    </w:p>
    <w:p>
      <w:pPr>
        <w:spacing w:before="0" w:after="100" w:line="276" w:lineRule="auto"/>
        <w:contextualSpacing/>
        <w:jc w:val="both"/>
      </w:pPr>
      <w:r>
        <w:rPr>
          <w:sz w:val="24"/>
          <w:szCs w:val="24"/>
        </w:rPr>
        <w:t xml:space="preserve">All Find My device location pings associated with this Apple ID from January 28, 2026 through February 28, 2026.</w:t>
      </w:r>
    </w:p>
    <w:p>
      <w:pPr>
        <w:spacing w:before="140" w:after="80" w:line="276" w:lineRule="auto"/>
        <w:contextualSpacing/>
      </w:pPr>
      <w:r>
        <w:rPr>
          <w:b/>
          <w:bCs/>
          <w:sz w:val="24"/>
          <w:szCs w:val="24"/>
          <w:u w:val="single"/>
        </w:rPr>
        <w:t xml:space="preserve">HOW TO SUBMIT AND RESPONSE REQUESTED</w:t>
      </w:r>
    </w:p>
    <w:p>
      <w:pPr>
        <w:spacing w:before="0" w:after="100" w:line="276" w:lineRule="auto"/>
        <w:contextualSpacing/>
        <w:jc w:val="both"/>
      </w:pPr>
      <w:r>
        <w:rPr>
          <w:sz w:val="24"/>
          <w:szCs w:val="24"/>
        </w:rPr>
        <w:t xml:space="preserve">This written letter is being submitted simultaneously with an online request through privacy.apple.com to ensure a complete paper trail for litigation purposes. Please respond within 30 days to davinchicoated@gmail.com or by phone at (239) 220-9313 or by mail to the address above. Please also confirm that a litigation hold has been placed on this account pursuant to the separate preservation demand submitted to lawenforcement@apple.com on the same date.</w:t>
      </w:r>
    </w:p>
    <w:p>
      <w:pPr>
        <w:spacing w:before="0" w:after="80" w:line="180" w:lineRule="auto"/>
        <w:contextualSpacing/>
      </w:pPr>
      <w:r>
        <w:rPr>
          <w:sz w:val="24"/>
          <w:szCs w:val="24"/>
        </w:rPr>
        <w:t xml:space="preserve"/>
      </w:r>
    </w:p>
    <w:p>
      <w:pPr>
        <w:pBdr>
          <w:top w:val="single" w:color="000000" w:sz="4" w:space="4"/>
        </w:pBdr>
        <w:spacing w:before="160" w:after="80" w:line="276" w:lineRule="auto"/>
        <w:contextualSpacing/>
      </w:pPr>
      <w:r>
        <w:rPr>
          <w:b/>
          <w:bCs/>
          <w:sz w:val="24"/>
          <w:szCs w:val="24"/>
        </w:rPr>
        <w:t xml:space="preserve">Account Holder / Requester:</w:t>
      </w:r>
    </w:p>
    <w:p>
      <w:pPr>
        <w:spacing w:before="0" w:after="60" w:line="276" w:lineRule="auto"/>
        <w:contextualSpacing/>
      </w:pPr>
      <w:r>
        <w:rPr>
          <w:b/>
          <w:bCs/>
          <w:sz w:val="24"/>
          <w:szCs w:val="24"/>
        </w:rPr>
        <w:t xml:space="preserve">Name: </w:t>
      </w:r>
      <w:r>
        <w:rPr>
          <w:sz w:val="24"/>
          <w:szCs w:val="24"/>
        </w:rPr>
        <w:t xml:space="preserve">Joseph Anthony Rivera</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60" w:line="276" w:lineRule="auto"/>
        <w:contextualSpacing/>
      </w:pPr>
      <w:r>
        <w:rPr>
          <w:b/>
          <w:bCs/>
          <w:sz w:val="24"/>
          <w:szCs w:val="24"/>
        </w:rPr>
        <w:t xml:space="preserve">Phone: </w:t>
      </w:r>
      <w:r>
        <w:rPr>
          <w:sz w:val="24"/>
          <w:szCs w:val="24"/>
        </w:rPr>
        <w:t xml:space="preserve">(239) 220-9313</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Date: </w:t>
      </w:r>
      <w:r>
        <w:rPr>
          <w:sz w:val="24"/>
          <w:szCs w:val="24"/>
        </w:rPr>
        <w:t xml:space="preserve">February 27, 2026</w:t>
      </w:r>
    </w:p>
    <w:p>
      <w:pPr>
        <w:spacing w:before="60" w:after="0" w:line="240" w:lineRule="auto"/>
        <w:contextualSpacing/>
        <w:jc w:val="center"/>
      </w:pPr>
      <w:r>
        <w:rPr>
          <w:sz w:val="20"/>
          <w:szCs w:val="20"/>
        </w:rPr>
        <w:t xml:space="preserve">NOTE: No notarization required. This is a civil litigation preservation demand and personal data access request submitted by the account holder.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2026-02-27T02:36:21.632Z</dcterms:created>
  <dcterms:modified xsi:type="dcterms:W3CDTF">2026-02-27T02:36:21.632Z</dcterms:modified>
</cp:coreProperties>
</file>

<file path=docProps/custom.xml><?xml version="1.0" encoding="utf-8"?>
<Properties xmlns="http://schemas.openxmlformats.org/officeDocument/2006/custom-properties" xmlns:vt="http://schemas.openxmlformats.org/officeDocument/2006/docPropsVTypes"/>
</file>