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6"/>
        </w:pBdr>
        <w:spacing w:after="100"/>
        <w:jc w:val="center"/>
      </w:pPr>
      <w:r>
        <w:rPr>
          <w:b/>
          <w:bCs/>
          <w:sz w:val="30"/>
          <w:szCs w:val="30"/>
        </w:rPr>
        <w:t xml:space="preserve">EVIDENCE PRESERVATION DEMAND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Parking Lot Security Footage — February 5–11,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 xml:space="preserve">February 25, 2026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To: </w:t>
      </w:r>
      <w:r>
        <w:rPr>
          <w:sz w:val="24"/>
          <w:szCs w:val="24"/>
        </w:rPr>
        <w:t xml:space="preserve">Property Manager / Security Director / Records Custodian</w:t>
      </w:r>
    </w:p>
    <w:p>
      <w:pPr>
        <w:spacing w:after="80"/>
      </w:pPr>
      <w:r>
        <w:rPr>
          <w:b/>
          <w:bCs/>
          <w:sz w:val="24"/>
          <w:szCs w:val="24"/>
        </w:rPr>
        <w:t xml:space="preserve">Business: </w:t>
      </w:r>
      <w:r>
        <w:rPr>
          <w:sz w:val="24"/>
          <w:szCs w:val="24"/>
        </w:rPr>
        <w:t xml:space="preserve">Shopping Plaza — Daniels Parkway at US-41, Fort Myers, FL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b/>
          <w:bCs/>
          <w:sz w:val="24"/>
          <w:szCs w:val="24"/>
        </w:rPr>
        <w:t xml:space="preserve">From: </w:t>
      </w:r>
      <w:r>
        <w:rPr>
          <w:sz w:val="24"/>
          <w:szCs w:val="24"/>
        </w:rPr>
        <w:t xml:space="preserve">Joseph Anthony Rivera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Address: </w:t>
      </w:r>
      <w:r>
        <w:rPr>
          <w:sz w:val="24"/>
          <w:szCs w:val="24"/>
        </w:rPr>
        <w:t xml:space="preserve">1435 SE 10th Ter, Cape Coral, FL 33990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Email: </w:t>
      </w:r>
      <w:r>
        <w:rPr>
          <w:sz w:val="24"/>
          <w:szCs w:val="24"/>
        </w:rPr>
        <w:t xml:space="preserve">davinchicoated@gmail.com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before="200" w:after="100"/>
      </w:pPr>
      <w:r>
        <w:rPr>
          <w:b/>
          <w:bCs/>
          <w:sz w:val="24"/>
          <w:szCs w:val="24"/>
          <w:u w:val="single"/>
        </w:rPr>
        <w:t xml:space="preserve">PURPOSE OF THIS LETTER</w:t>
      </w:r>
    </w:p>
    <w:p>
      <w:pPr>
        <w:spacing w:after="140"/>
        <w:jc w:val="both"/>
      </w:pPr>
      <w:r>
        <w:rPr>
          <w:sz w:val="24"/>
          <w:szCs w:val="24"/>
        </w:rPr>
        <w:t xml:space="preserve">This letter constitutes a formal demand that the property management and security department of the shopping plaza at Daniels Parkway and US-41, Fort Myers, FL immediately preserve all parking lot, common area, and exterior security camera footage from February 5 through February 11, 2026. This footage is potentially critical evidence in a pending civil rights matter involving Lee County Sheriff's Office personnel.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before="200" w:after="100"/>
      </w:pPr>
      <w:r>
        <w:rPr>
          <w:b/>
          <w:bCs/>
          <w:sz w:val="24"/>
          <w:szCs w:val="24"/>
          <w:u w:val="single"/>
        </w:rPr>
        <w:t xml:space="preserve">WHAT YOUR FOOTAGE MAY HAVE CAPTURED</w:t>
      </w:r>
    </w:p>
    <w:p>
      <w:pPr>
        <w:spacing w:after="140"/>
        <w:jc w:val="both"/>
      </w:pPr>
      <w:r>
        <w:rPr>
          <w:sz w:val="24"/>
          <w:szCs w:val="24"/>
        </w:rPr>
        <w:t xml:space="preserve">On or around February 8-9, 2026, the undersigned's vehicle — a 2015 red Toyota, Florida Tag RALX97 — was parked in your shared parking lot. The undersigned observed signs of unauthorized access to his vehicle including a window pulled down and a door rubber gasket displaced from its proper position to the vehicle interior. Lee County Sheriff's Office personnel also responded to your parking lot during this period reportedly in response to a call about vehicle break-ins. Your cameras may have captured individuals near or accessing the undersigned's vehicle, law enforcement vehicles entering the lot, and the overall sequence of events.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before="200" w:after="100"/>
      </w:pPr>
      <w:r>
        <w:rPr>
          <w:b/>
          <w:bCs/>
          <w:sz w:val="24"/>
          <w:szCs w:val="24"/>
          <w:u w:val="single"/>
        </w:rPr>
        <w:t xml:space="preserve">FORMAL PRESERVATION DEMAND</w:t>
      </w:r>
    </w:p>
    <w:p>
      <w:pPr>
        <w:spacing w:after="140"/>
        <w:jc w:val="both"/>
      </w:pPr>
      <w:r>
        <w:rPr>
          <w:sz w:val="24"/>
          <w:szCs w:val="24"/>
        </w:rPr>
        <w:t xml:space="preserve">You are hereby formally demanded to: (1) immediately preserve and do NOT overwrite or delete any parking lot, exterior, or common area security footage from February 5 through February 11, 2026; (2) copy and separately store this footage in a format not subject to routine overwrite; and (3) preserve any security incident reports, visitor logs, call logs, or communications with law enforcement generated during this period.</w:t>
      </w:r>
    </w:p>
    <w:p>
      <w:pPr>
        <w:spacing w:after="140"/>
        <w:jc w:val="both"/>
      </w:pPr>
      <w:r>
        <w:rPr>
          <w:sz w:val="24"/>
          <w:szCs w:val="24"/>
        </w:rPr>
        <w:t xml:space="preserve">Destruction of footage known to be relevant to reasonably anticipated litigation may expose your organization to liability under the doctrine of spoliation of evidence.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before="200" w:after="100"/>
      </w:pPr>
      <w:r>
        <w:rPr>
          <w:b/>
          <w:bCs/>
          <w:sz w:val="24"/>
          <w:szCs w:val="24"/>
          <w:u w:val="single"/>
        </w:rPr>
        <w:t xml:space="preserve">THIS IS NOT A CLAIM AGAINST YOUR BUSINESS</w:t>
      </w:r>
    </w:p>
    <w:p>
      <w:pPr>
        <w:spacing w:after="140"/>
        <w:jc w:val="both"/>
      </w:pPr>
      <w:r>
        <w:rPr>
          <w:sz w:val="24"/>
          <w:szCs w:val="24"/>
        </w:rPr>
        <w:t xml:space="preserve">The property management company and plaza tenants are not parties to this matter. This letter is sent solely to preserve potential evidence. Your cooperation is greatly appreciated.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pBdr>
          <w:top w:val="single" w:color="000000" w:sz="4" w:space="6"/>
        </w:pBdr>
        <w:spacing w:before="240" w:after="100"/>
      </w:pPr>
      <w:r>
        <w:rPr>
          <w:b/>
          <w:bCs/>
          <w:sz w:val="24"/>
          <w:szCs w:val="24"/>
        </w:rPr>
        <w:t xml:space="preserve">Submitted By:</w:t>
      </w:r>
    </w:p>
    <w:p>
      <w:pPr>
        <w:spacing w:after="80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>Joseph Anthony Rivera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Address: </w:t>
      </w:r>
      <w:r>
        <w:rPr>
          <w:sz w:val="24"/>
          <w:szCs w:val="24"/>
        </w:rPr>
        <w:t xml:space="preserve">1435 SE 10th Ter, Cape Coral, FL 33990</w:t>
      </w:r>
    </w:p>
    <w:p>
      <w:pPr>
        <w:spacing w:after="80"/>
      </w:pPr>
      <w:r>
        <w:rPr>
          <w:b/>
          <w:bCs/>
          <w:sz w:val="24"/>
          <w:szCs w:val="24"/>
        </w:rPr>
        <w:t xml:space="preserve">Email: </w:t>
      </w:r>
      <w:r>
        <w:rPr>
          <w:sz w:val="24"/>
          <w:szCs w:val="24"/>
        </w:rPr>
        <w:t xml:space="preserve">davinchicoated@gmail.com</w:t>
      </w:r>
    </w:p>
    <w:p>
      <w:pPr>
        <w:spacing w:after="80"/>
      </w:pPr>
      <w:r>
        <w:rPr>
          <w:b/>
          <w:bCs/>
          <w:sz w:val="24"/>
          <w:szCs w:val="24"/>
        </w:rPr>
        <w:t xml:space="preserve">Phone: </w:t>
      </w:r>
      <w:r>
        <w:rPr>
          <w:sz w:val="24"/>
          <w:szCs w:val="24"/>
        </w:rPr>
        <w:t>(239) 220-9313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b/>
          <w:bCs/>
          <w:sz w:val="24"/>
          <w:szCs w:val="24"/>
        </w:rPr>
        <w:t xml:space="preserve">Signature: </w:t>
      </w:r>
      <w:r>
        <w:rPr>
          <w:sz w:val="24"/>
          <w:szCs w:val="24"/>
        </w:rPr>
        <w:t xml:space="preserve">______________________________</w:t>
      </w:r>
    </w:p>
    <w:p>
      <w:pPr>
        <w:spacing w:after="80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 xml:space="preserve">February 25, 2026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This business and its tenants is not a party to this matter. This letter is sent solely to preserve potential evidence. Your cooperation is sincerely appreciated.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2026-02-26T02:46:36.000Z</dcterms:created>
  <dcterms:modified xsi:type="dcterms:W3CDTF">2026-02-26T02:46:36.000Z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