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7067578"/>
    <w:bookmarkEnd w:id="0"/>
    <w:p w14:paraId="3938E22A" w14:textId="55CDE5C8" w:rsidR="00E81978" w:rsidRDefault="006F2F32">
      <w:pPr>
        <w:pStyle w:val="Title"/>
      </w:pPr>
      <w:sdt>
        <w:sdtPr>
          <w:alias w:val="Title:"/>
          <w:tag w:val="Title:"/>
          <w:id w:val="726351117"/>
          <w:placeholder>
            <w:docPart w:val="3A211F61F9A0486B8B67534C297F0CB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E385D">
            <w:t xml:space="preserve">Assignment </w:t>
          </w:r>
          <w:r w:rsidR="00CF27B5">
            <w:t>5</w:t>
          </w:r>
        </w:sdtContent>
      </w:sdt>
    </w:p>
    <w:p w14:paraId="56493C19" w14:textId="43D5A565" w:rsidR="00B823AA" w:rsidRDefault="00922E82" w:rsidP="00B823AA">
      <w:pPr>
        <w:pStyle w:val="Title2"/>
      </w:pPr>
      <w:r>
        <w:t>Justin Kennelly</w:t>
      </w:r>
    </w:p>
    <w:p w14:paraId="529378ED" w14:textId="14449ACC" w:rsidR="00E81978" w:rsidRDefault="009365CC" w:rsidP="00B823AA">
      <w:pPr>
        <w:pStyle w:val="Title2"/>
      </w:pPr>
      <w:r>
        <w:t>University Of Arizona</w:t>
      </w:r>
    </w:p>
    <w:p w14:paraId="26F34C58" w14:textId="13DD4A75" w:rsidR="009365CC" w:rsidRDefault="009365CC" w:rsidP="00B823AA">
      <w:pPr>
        <w:pStyle w:val="Title2"/>
      </w:pPr>
      <w:r>
        <w:t xml:space="preserve">CYBV 454 </w:t>
      </w:r>
      <w:r w:rsidR="00986FFB" w:rsidRPr="00986FFB">
        <w:t>MALWARE THREATS &amp; ANALYSIS</w:t>
      </w:r>
    </w:p>
    <w:p w14:paraId="2B7E1F68" w14:textId="34548E3A" w:rsidR="00660C29" w:rsidRDefault="00CF27B5" w:rsidP="00B823AA">
      <w:pPr>
        <w:pStyle w:val="Title2"/>
      </w:pPr>
      <w:r>
        <w:t>Windows-Based Malware</w:t>
      </w:r>
    </w:p>
    <w:p w14:paraId="473731D8" w14:textId="001A28FB" w:rsidR="00986FFB" w:rsidRDefault="00986FFB" w:rsidP="00B823AA">
      <w:pPr>
        <w:pStyle w:val="Title2"/>
      </w:pPr>
      <w:r>
        <w:t>Professor Galde</w:t>
      </w:r>
    </w:p>
    <w:p w14:paraId="06A2D55E" w14:textId="7E2C0330" w:rsidR="00986FFB" w:rsidRDefault="00CF27B5" w:rsidP="00B823AA">
      <w:pPr>
        <w:pStyle w:val="Title2"/>
      </w:pPr>
      <w:r>
        <w:t>April</w:t>
      </w:r>
      <w:r w:rsidR="00560F69">
        <w:t xml:space="preserve"> </w:t>
      </w:r>
      <w:r w:rsidR="00557C1B">
        <w:t>0</w:t>
      </w:r>
      <w:r w:rsidR="00660C29">
        <w:t>4</w:t>
      </w:r>
      <w:r w:rsidR="00922E82">
        <w:t>, 2022</w:t>
      </w:r>
    </w:p>
    <w:p w14:paraId="397638F3" w14:textId="77777777" w:rsidR="00171178" w:rsidRDefault="00171178"/>
    <w:p w14:paraId="75F1A255" w14:textId="77777777" w:rsidR="00171178" w:rsidRDefault="00171178"/>
    <w:p w14:paraId="1F153D0E" w14:textId="77777777" w:rsidR="00171178" w:rsidRDefault="00171178"/>
    <w:p w14:paraId="3E0F9DFD" w14:textId="77777777" w:rsidR="00171178" w:rsidRDefault="00171178"/>
    <w:p w14:paraId="6958D7B0" w14:textId="77777777" w:rsidR="00171178" w:rsidRDefault="00171178"/>
    <w:p w14:paraId="046FC489" w14:textId="77777777" w:rsidR="00171178" w:rsidRDefault="00171178"/>
    <w:p w14:paraId="1DD0330C" w14:textId="77777777" w:rsidR="00171178" w:rsidRDefault="00171178"/>
    <w:p w14:paraId="442D319A" w14:textId="77777777" w:rsidR="00171178" w:rsidRDefault="00171178"/>
    <w:p w14:paraId="3D8A9FA9" w14:textId="77777777" w:rsidR="00171178" w:rsidRDefault="00171178"/>
    <w:p w14:paraId="6D26BC1B" w14:textId="77777777" w:rsidR="00171178" w:rsidRDefault="00171178"/>
    <w:p w14:paraId="039BF21F" w14:textId="77777777" w:rsidR="00171178" w:rsidRDefault="00171178"/>
    <w:p w14:paraId="7E7C84E3" w14:textId="77777777" w:rsidR="007D4224" w:rsidRPr="007D4224" w:rsidRDefault="007D4224" w:rsidP="00560F69">
      <w:pPr>
        <w:ind w:firstLine="0"/>
      </w:pPr>
    </w:p>
    <w:p w14:paraId="5562B746" w14:textId="00EEBC70" w:rsidR="00EE43EB" w:rsidRDefault="00EE43EB" w:rsidP="00EE43EB">
      <w:pPr>
        <w:pStyle w:val="TableFigure"/>
      </w:pPr>
      <w:r>
        <w:lastRenderedPageBreak/>
        <w:t xml:space="preserve">LAB </w:t>
      </w:r>
      <w:r w:rsidR="00CF27B5">
        <w:t>7</w:t>
      </w:r>
      <w:r>
        <w:t>-</w:t>
      </w:r>
      <w:r w:rsidR="00CF27B5">
        <w:t>1</w:t>
      </w:r>
    </w:p>
    <w:p w14:paraId="60D8B30D" w14:textId="13EC3D1F" w:rsidR="00EE43EB" w:rsidRDefault="00EE43EB" w:rsidP="00EE43EB">
      <w:pPr>
        <w:pStyle w:val="TableFigure"/>
        <w:numPr>
          <w:ilvl w:val="0"/>
          <w:numId w:val="16"/>
        </w:numPr>
      </w:pPr>
      <w:r>
        <w:t>Lab0</w:t>
      </w:r>
      <w:r w:rsidR="00CF27B5">
        <w:t>7</w:t>
      </w:r>
      <w:r>
        <w:t>-0</w:t>
      </w:r>
      <w:r w:rsidR="00CF27B5">
        <w:t>1.</w:t>
      </w:r>
      <w:r>
        <w:t>exe : MD5 Checksum Value:</w:t>
      </w:r>
      <w:r w:rsidR="00CF27B5">
        <w:t xml:space="preserve"> </w:t>
      </w:r>
      <w:r w:rsidR="00707E07" w:rsidRPr="00707E07">
        <w:t>c04fd8d9198095192e7d55345966da2e</w:t>
      </w:r>
    </w:p>
    <w:p w14:paraId="016FA0AF" w14:textId="77777777" w:rsidR="00EE43EB" w:rsidRDefault="00EE43EB" w:rsidP="00EE43EB">
      <w:pPr>
        <w:pStyle w:val="TableFigure"/>
      </w:pPr>
    </w:p>
    <w:p w14:paraId="5E64AD2F" w14:textId="77777777" w:rsidR="00EE43EB" w:rsidRDefault="00EE43EB" w:rsidP="00560F69">
      <w:pPr>
        <w:pStyle w:val="Heading1"/>
      </w:pPr>
    </w:p>
    <w:p w14:paraId="703402E2" w14:textId="0D311AF5" w:rsidR="00EE43EB" w:rsidRDefault="00EE43EB" w:rsidP="00EE43EB">
      <w:pPr>
        <w:pStyle w:val="Heading1"/>
        <w:jc w:val="left"/>
      </w:pPr>
    </w:p>
    <w:p w14:paraId="2FE3E8B2" w14:textId="77777777" w:rsidR="00EE43EB" w:rsidRPr="00EE43EB" w:rsidRDefault="00EE43EB" w:rsidP="00EE43EB"/>
    <w:p w14:paraId="49C79D4B" w14:textId="77777777" w:rsidR="00EE43EB" w:rsidRDefault="00EE43EB" w:rsidP="00EE43EB">
      <w:pPr>
        <w:pStyle w:val="Heading1"/>
        <w:jc w:val="left"/>
      </w:pPr>
    </w:p>
    <w:p w14:paraId="0C525C04" w14:textId="77777777" w:rsidR="00EE43EB" w:rsidRDefault="00EE43EB" w:rsidP="00EE43EB">
      <w:pPr>
        <w:pStyle w:val="Heading1"/>
      </w:pPr>
    </w:p>
    <w:p w14:paraId="080886F2" w14:textId="77777777" w:rsidR="00EE43EB" w:rsidRDefault="00EE43EB" w:rsidP="00EE43EB">
      <w:pPr>
        <w:pStyle w:val="Heading1"/>
      </w:pPr>
    </w:p>
    <w:p w14:paraId="545CBCEE" w14:textId="77777777" w:rsidR="00EE43EB" w:rsidRDefault="00EE43EB" w:rsidP="00EE43EB">
      <w:pPr>
        <w:pStyle w:val="Heading1"/>
      </w:pPr>
    </w:p>
    <w:p w14:paraId="287899CD" w14:textId="77777777" w:rsidR="00EE43EB" w:rsidRDefault="00EE43EB" w:rsidP="00EE43EB">
      <w:pPr>
        <w:pStyle w:val="Heading1"/>
      </w:pPr>
    </w:p>
    <w:p w14:paraId="636FB115" w14:textId="77777777" w:rsidR="00EE43EB" w:rsidRDefault="00EE43EB" w:rsidP="00EE43EB">
      <w:pPr>
        <w:pStyle w:val="Heading1"/>
      </w:pPr>
    </w:p>
    <w:p w14:paraId="6CB36960" w14:textId="77777777" w:rsidR="00EE43EB" w:rsidRDefault="00EE43EB" w:rsidP="00EE43EB">
      <w:pPr>
        <w:pStyle w:val="Heading1"/>
      </w:pPr>
    </w:p>
    <w:p w14:paraId="28A43E30" w14:textId="77777777" w:rsidR="00EE43EB" w:rsidRDefault="00EE43EB" w:rsidP="00EE43EB">
      <w:pPr>
        <w:pStyle w:val="Heading1"/>
      </w:pPr>
    </w:p>
    <w:p w14:paraId="54AB65C5" w14:textId="77777777" w:rsidR="00EE43EB" w:rsidRDefault="00EE43EB" w:rsidP="00EE43EB">
      <w:pPr>
        <w:pStyle w:val="Heading1"/>
      </w:pPr>
    </w:p>
    <w:p w14:paraId="5C3F1EAA" w14:textId="77777777" w:rsidR="00EE43EB" w:rsidRDefault="00EE43EB" w:rsidP="00EE43EB">
      <w:pPr>
        <w:pStyle w:val="Heading1"/>
      </w:pPr>
    </w:p>
    <w:p w14:paraId="41BB59E5" w14:textId="4B746E32" w:rsidR="00EE43EB" w:rsidRDefault="00EE43EB" w:rsidP="00EE43EB">
      <w:pPr>
        <w:pStyle w:val="Heading1"/>
      </w:pPr>
    </w:p>
    <w:p w14:paraId="4E561EEC" w14:textId="1988D866" w:rsidR="009B2A0D" w:rsidRDefault="009B2A0D" w:rsidP="00412A64">
      <w:pPr>
        <w:pStyle w:val="Heading1"/>
      </w:pPr>
    </w:p>
    <w:p w14:paraId="31E28B29" w14:textId="52744FE1" w:rsidR="0014094C" w:rsidRDefault="0014094C" w:rsidP="0014094C"/>
    <w:p w14:paraId="53293FA2" w14:textId="707AFBF8" w:rsidR="00CF27B5" w:rsidRDefault="00CF27B5" w:rsidP="0014094C"/>
    <w:p w14:paraId="39215C4B" w14:textId="77777777" w:rsidR="00CF27B5" w:rsidRPr="0014094C" w:rsidRDefault="00CF27B5" w:rsidP="0014094C"/>
    <w:p w14:paraId="1D746C7B" w14:textId="77777777" w:rsidR="009B2A0D" w:rsidRPr="009B2A0D" w:rsidRDefault="009B2A0D" w:rsidP="009B2A0D"/>
    <w:p w14:paraId="008C46B7" w14:textId="2B69C0B5" w:rsidR="0014094C" w:rsidRDefault="0014094C" w:rsidP="0014094C">
      <w:pPr>
        <w:pStyle w:val="Heading1"/>
      </w:pPr>
      <w:r>
        <w:lastRenderedPageBreak/>
        <w:t xml:space="preserve">LAB </w:t>
      </w:r>
      <w:r w:rsidR="00CF27B5">
        <w:t>7</w:t>
      </w:r>
      <w:r>
        <w:t>-</w:t>
      </w:r>
      <w:r w:rsidR="00CF27B5">
        <w:t>1</w:t>
      </w:r>
      <w:r>
        <w:t xml:space="preserve"> Static &amp; Dynamic Analysis</w:t>
      </w:r>
    </w:p>
    <w:p w14:paraId="0CC9B947" w14:textId="77777777" w:rsidR="000E30D9" w:rsidRPr="000E30D9" w:rsidRDefault="000E30D9" w:rsidP="000E30D9"/>
    <w:p w14:paraId="508F0392" w14:textId="6E5F52B0" w:rsidR="0014094C" w:rsidRDefault="00771FD7" w:rsidP="0014094C">
      <w:pPr>
        <w:jc w:val="center"/>
      </w:pPr>
      <w:r>
        <w:rPr>
          <w:noProof/>
        </w:rPr>
        <w:drawing>
          <wp:inline distT="0" distB="0" distL="0" distR="0" wp14:anchorId="59F40F64" wp14:editId="6F359E6E">
            <wp:extent cx="5077177" cy="6296025"/>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84386" cy="6304965"/>
                    </a:xfrm>
                    <a:prstGeom prst="rect">
                      <a:avLst/>
                    </a:prstGeom>
                  </pic:spPr>
                </pic:pic>
              </a:graphicData>
            </a:graphic>
          </wp:inline>
        </w:drawing>
      </w:r>
    </w:p>
    <w:p w14:paraId="71C73E6A" w14:textId="585BA20E" w:rsidR="0014094C" w:rsidRDefault="0014094C" w:rsidP="00771FD7">
      <w:pPr>
        <w:ind w:firstLine="0"/>
        <w:jc w:val="center"/>
        <w:rPr>
          <w:i/>
          <w:iCs/>
        </w:rPr>
      </w:pPr>
      <w:r>
        <w:rPr>
          <w:i/>
          <w:iCs/>
        </w:rPr>
        <w:t>Figure 1: Imports used by Lab0</w:t>
      </w:r>
      <w:r w:rsidR="00CF27B5">
        <w:rPr>
          <w:i/>
          <w:iCs/>
        </w:rPr>
        <w:t>7</w:t>
      </w:r>
      <w:r>
        <w:rPr>
          <w:i/>
          <w:iCs/>
        </w:rPr>
        <w:t>-0</w:t>
      </w:r>
      <w:r w:rsidR="00CF27B5">
        <w:rPr>
          <w:i/>
          <w:iCs/>
        </w:rPr>
        <w:t>1</w:t>
      </w:r>
      <w:r>
        <w:rPr>
          <w:i/>
          <w:iCs/>
        </w:rPr>
        <w:t>.exe in PEview</w:t>
      </w:r>
    </w:p>
    <w:p w14:paraId="7387A974" w14:textId="7234175C" w:rsidR="0014094C" w:rsidRDefault="0014094C" w:rsidP="0014094C">
      <w:pPr>
        <w:jc w:val="center"/>
        <w:rPr>
          <w:i/>
          <w:iCs/>
        </w:rPr>
      </w:pPr>
    </w:p>
    <w:p w14:paraId="53711B08" w14:textId="3526F06D" w:rsidR="00771FD7" w:rsidRDefault="00771FD7" w:rsidP="0014094C">
      <w:pPr>
        <w:jc w:val="center"/>
        <w:rPr>
          <w:i/>
          <w:iCs/>
        </w:rPr>
      </w:pPr>
    </w:p>
    <w:p w14:paraId="31E25C5E" w14:textId="51EDAF05" w:rsidR="00771FD7" w:rsidRDefault="00771FD7" w:rsidP="0014094C">
      <w:pPr>
        <w:jc w:val="center"/>
        <w:rPr>
          <w:i/>
          <w:iCs/>
        </w:rPr>
      </w:pPr>
      <w:r>
        <w:rPr>
          <w:i/>
          <w:iCs/>
          <w:noProof/>
        </w:rPr>
        <w:lastRenderedPageBreak/>
        <w:drawing>
          <wp:inline distT="0" distB="0" distL="0" distR="0" wp14:anchorId="0C3FC07A" wp14:editId="24FE7C27">
            <wp:extent cx="5115639" cy="4134427"/>
            <wp:effectExtent l="0" t="0" r="889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15639" cy="4134427"/>
                    </a:xfrm>
                    <a:prstGeom prst="rect">
                      <a:avLst/>
                    </a:prstGeom>
                  </pic:spPr>
                </pic:pic>
              </a:graphicData>
            </a:graphic>
          </wp:inline>
        </w:drawing>
      </w:r>
    </w:p>
    <w:p w14:paraId="65760F91" w14:textId="4CA5BB44" w:rsidR="00771FD7" w:rsidRDefault="00771FD7" w:rsidP="00771FD7">
      <w:pPr>
        <w:ind w:firstLine="0"/>
        <w:jc w:val="center"/>
        <w:rPr>
          <w:i/>
          <w:iCs/>
        </w:rPr>
      </w:pPr>
      <w:r>
        <w:rPr>
          <w:i/>
          <w:iCs/>
        </w:rPr>
        <w:t xml:space="preserve">Figure </w:t>
      </w:r>
      <w:r>
        <w:rPr>
          <w:i/>
          <w:iCs/>
        </w:rPr>
        <w:t>2</w:t>
      </w:r>
      <w:r>
        <w:rPr>
          <w:i/>
          <w:iCs/>
        </w:rPr>
        <w:t xml:space="preserve">: </w:t>
      </w:r>
      <w:r>
        <w:rPr>
          <w:i/>
          <w:iCs/>
        </w:rPr>
        <w:t xml:space="preserve">Continued </w:t>
      </w:r>
      <w:r>
        <w:rPr>
          <w:i/>
          <w:iCs/>
        </w:rPr>
        <w:t>Imports used by Lab07-01.exe in PEview</w:t>
      </w:r>
    </w:p>
    <w:p w14:paraId="26603E44" w14:textId="0D0E053C" w:rsidR="00771FD7" w:rsidRDefault="00771FD7" w:rsidP="0014094C">
      <w:pPr>
        <w:jc w:val="center"/>
        <w:rPr>
          <w:i/>
          <w:iCs/>
        </w:rPr>
      </w:pPr>
    </w:p>
    <w:p w14:paraId="6DEB86FE" w14:textId="7FA6A0F3" w:rsidR="00771FD7" w:rsidRDefault="00771FD7" w:rsidP="0014094C">
      <w:pPr>
        <w:jc w:val="center"/>
        <w:rPr>
          <w:i/>
          <w:iCs/>
        </w:rPr>
      </w:pPr>
    </w:p>
    <w:p w14:paraId="36799306" w14:textId="710A13AF" w:rsidR="00771FD7" w:rsidRDefault="00771FD7" w:rsidP="0014094C">
      <w:pPr>
        <w:jc w:val="center"/>
        <w:rPr>
          <w:i/>
          <w:iCs/>
        </w:rPr>
      </w:pPr>
    </w:p>
    <w:p w14:paraId="2AA21DDB" w14:textId="28602903" w:rsidR="00771FD7" w:rsidRDefault="00771FD7" w:rsidP="0014094C">
      <w:pPr>
        <w:jc w:val="center"/>
        <w:rPr>
          <w:i/>
          <w:iCs/>
        </w:rPr>
      </w:pPr>
    </w:p>
    <w:p w14:paraId="0C121263" w14:textId="2C581F95" w:rsidR="00771FD7" w:rsidRDefault="00771FD7" w:rsidP="0014094C">
      <w:pPr>
        <w:jc w:val="center"/>
        <w:rPr>
          <w:i/>
          <w:iCs/>
        </w:rPr>
      </w:pPr>
    </w:p>
    <w:p w14:paraId="4BC052C5" w14:textId="2C343FE3" w:rsidR="00771FD7" w:rsidRDefault="00771FD7" w:rsidP="0014094C">
      <w:pPr>
        <w:jc w:val="center"/>
        <w:rPr>
          <w:i/>
          <w:iCs/>
        </w:rPr>
      </w:pPr>
    </w:p>
    <w:p w14:paraId="6B83A5A7" w14:textId="3476EEBB" w:rsidR="00771FD7" w:rsidRDefault="00771FD7" w:rsidP="0014094C">
      <w:pPr>
        <w:jc w:val="center"/>
        <w:rPr>
          <w:i/>
          <w:iCs/>
        </w:rPr>
      </w:pPr>
    </w:p>
    <w:p w14:paraId="51B14789" w14:textId="1912372D" w:rsidR="00771FD7" w:rsidRDefault="00771FD7" w:rsidP="0014094C">
      <w:pPr>
        <w:jc w:val="center"/>
        <w:rPr>
          <w:i/>
          <w:iCs/>
        </w:rPr>
      </w:pPr>
    </w:p>
    <w:p w14:paraId="6ADB7C1B" w14:textId="013511F2" w:rsidR="00771FD7" w:rsidRDefault="00771FD7" w:rsidP="0014094C">
      <w:pPr>
        <w:jc w:val="center"/>
        <w:rPr>
          <w:i/>
          <w:iCs/>
        </w:rPr>
      </w:pPr>
    </w:p>
    <w:p w14:paraId="6BFE2762" w14:textId="1039DCD5" w:rsidR="00771FD7" w:rsidRDefault="00771FD7" w:rsidP="0014094C">
      <w:pPr>
        <w:jc w:val="center"/>
        <w:rPr>
          <w:i/>
          <w:iCs/>
        </w:rPr>
      </w:pPr>
    </w:p>
    <w:p w14:paraId="16D98A8F" w14:textId="09719A44" w:rsidR="00771FD7" w:rsidRDefault="00771FD7" w:rsidP="0014094C">
      <w:pPr>
        <w:jc w:val="center"/>
        <w:rPr>
          <w:i/>
          <w:iCs/>
        </w:rPr>
      </w:pPr>
      <w:r>
        <w:rPr>
          <w:i/>
          <w:iCs/>
          <w:noProof/>
        </w:rPr>
        <w:lastRenderedPageBreak/>
        <w:drawing>
          <wp:inline distT="0" distB="0" distL="0" distR="0" wp14:anchorId="6637C910" wp14:editId="43B348F7">
            <wp:extent cx="4867954" cy="4686954"/>
            <wp:effectExtent l="0" t="0" r="889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67954" cy="4686954"/>
                    </a:xfrm>
                    <a:prstGeom prst="rect">
                      <a:avLst/>
                    </a:prstGeom>
                  </pic:spPr>
                </pic:pic>
              </a:graphicData>
            </a:graphic>
          </wp:inline>
        </w:drawing>
      </w:r>
    </w:p>
    <w:p w14:paraId="7D041902" w14:textId="3195CE4E" w:rsidR="0014094C" w:rsidRDefault="0014094C" w:rsidP="0014094C">
      <w:pPr>
        <w:jc w:val="center"/>
        <w:rPr>
          <w:i/>
          <w:iCs/>
        </w:rPr>
      </w:pPr>
      <w:r>
        <w:rPr>
          <w:i/>
          <w:iCs/>
        </w:rPr>
        <w:t xml:space="preserve">Figure </w:t>
      </w:r>
      <w:r w:rsidR="00771FD7">
        <w:rPr>
          <w:i/>
          <w:iCs/>
        </w:rPr>
        <w:t>3</w:t>
      </w:r>
      <w:r>
        <w:rPr>
          <w:i/>
          <w:iCs/>
        </w:rPr>
        <w:t>: Strings returned from Lab0</w:t>
      </w:r>
      <w:r w:rsidR="00CF27B5">
        <w:rPr>
          <w:i/>
          <w:iCs/>
        </w:rPr>
        <w:t>7</w:t>
      </w:r>
      <w:r>
        <w:rPr>
          <w:i/>
          <w:iCs/>
        </w:rPr>
        <w:t>-0</w:t>
      </w:r>
      <w:r w:rsidR="00CF27B5">
        <w:rPr>
          <w:i/>
          <w:iCs/>
        </w:rPr>
        <w:t>1</w:t>
      </w:r>
      <w:r>
        <w:rPr>
          <w:i/>
          <w:iCs/>
        </w:rPr>
        <w:t>.exe</w:t>
      </w:r>
    </w:p>
    <w:p w14:paraId="345C30BC" w14:textId="0B0DF5A2" w:rsidR="00771FD7" w:rsidRDefault="00771FD7" w:rsidP="0014094C">
      <w:pPr>
        <w:jc w:val="center"/>
        <w:rPr>
          <w:i/>
          <w:iCs/>
        </w:rPr>
      </w:pPr>
      <w:r>
        <w:rPr>
          <w:i/>
          <w:iCs/>
          <w:noProof/>
        </w:rPr>
        <w:drawing>
          <wp:inline distT="0" distB="0" distL="0" distR="0" wp14:anchorId="3194FB7A" wp14:editId="64BED795">
            <wp:extent cx="4544059" cy="1971950"/>
            <wp:effectExtent l="0" t="0" r="9525"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44059" cy="1971950"/>
                    </a:xfrm>
                    <a:prstGeom prst="rect">
                      <a:avLst/>
                    </a:prstGeom>
                  </pic:spPr>
                </pic:pic>
              </a:graphicData>
            </a:graphic>
          </wp:inline>
        </w:drawing>
      </w:r>
    </w:p>
    <w:p w14:paraId="086153C3" w14:textId="2241EDEF" w:rsidR="00771FD7" w:rsidRDefault="00771FD7" w:rsidP="00771FD7">
      <w:pPr>
        <w:jc w:val="center"/>
        <w:rPr>
          <w:i/>
          <w:iCs/>
        </w:rPr>
      </w:pPr>
      <w:r>
        <w:rPr>
          <w:i/>
          <w:iCs/>
        </w:rPr>
        <w:t xml:space="preserve">Figure </w:t>
      </w:r>
      <w:r>
        <w:rPr>
          <w:i/>
          <w:iCs/>
        </w:rPr>
        <w:t>4</w:t>
      </w:r>
      <w:r>
        <w:rPr>
          <w:i/>
          <w:iCs/>
        </w:rPr>
        <w:t>:</w:t>
      </w:r>
      <w:r>
        <w:rPr>
          <w:i/>
          <w:iCs/>
        </w:rPr>
        <w:t xml:space="preserve"> Continued</w:t>
      </w:r>
      <w:r>
        <w:rPr>
          <w:i/>
          <w:iCs/>
        </w:rPr>
        <w:t xml:space="preserve"> Strings returned from Lab07-01.exe</w:t>
      </w:r>
    </w:p>
    <w:p w14:paraId="4752898F" w14:textId="7A7F46A7" w:rsidR="0014094C" w:rsidRDefault="0014094C" w:rsidP="0014094C">
      <w:pPr>
        <w:jc w:val="center"/>
        <w:rPr>
          <w:i/>
          <w:iCs/>
        </w:rPr>
      </w:pPr>
    </w:p>
    <w:p w14:paraId="6F837BAF" w14:textId="1709023F" w:rsidR="000E30D9" w:rsidRDefault="00771FD7" w:rsidP="0014094C">
      <w:pPr>
        <w:jc w:val="center"/>
        <w:rPr>
          <w:i/>
          <w:iCs/>
        </w:rPr>
      </w:pPr>
      <w:r>
        <w:rPr>
          <w:i/>
          <w:iCs/>
          <w:noProof/>
        </w:rPr>
        <w:lastRenderedPageBreak/>
        <w:drawing>
          <wp:inline distT="0" distB="0" distL="0" distR="0" wp14:anchorId="4FA7EE3F" wp14:editId="063CEF2A">
            <wp:extent cx="5943600" cy="15633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563370"/>
                    </a:xfrm>
                    <a:prstGeom prst="rect">
                      <a:avLst/>
                    </a:prstGeom>
                  </pic:spPr>
                </pic:pic>
              </a:graphicData>
            </a:graphic>
          </wp:inline>
        </w:drawing>
      </w:r>
    </w:p>
    <w:p w14:paraId="2B154D48" w14:textId="74F63506" w:rsidR="000E30D9" w:rsidRDefault="000E30D9" w:rsidP="0014094C">
      <w:pPr>
        <w:jc w:val="center"/>
        <w:rPr>
          <w:i/>
          <w:iCs/>
        </w:rPr>
      </w:pPr>
      <w:r>
        <w:rPr>
          <w:i/>
          <w:iCs/>
        </w:rPr>
        <w:t xml:space="preserve">Figure </w:t>
      </w:r>
      <w:r w:rsidR="00771FD7">
        <w:rPr>
          <w:i/>
          <w:iCs/>
        </w:rPr>
        <w:t>5</w:t>
      </w:r>
      <w:r>
        <w:rPr>
          <w:i/>
          <w:iCs/>
        </w:rPr>
        <w:t>: Monitoring Lab0</w:t>
      </w:r>
      <w:r w:rsidR="00CF27B5">
        <w:rPr>
          <w:i/>
          <w:iCs/>
        </w:rPr>
        <w:t>7</w:t>
      </w:r>
      <w:r>
        <w:rPr>
          <w:i/>
          <w:iCs/>
        </w:rPr>
        <w:t>-0</w:t>
      </w:r>
      <w:r w:rsidR="00CF27B5">
        <w:rPr>
          <w:i/>
          <w:iCs/>
        </w:rPr>
        <w:t>1</w:t>
      </w:r>
      <w:r>
        <w:rPr>
          <w:i/>
          <w:iCs/>
        </w:rPr>
        <w:t>.exe while running through ProcMon</w:t>
      </w:r>
    </w:p>
    <w:p w14:paraId="245D2835" w14:textId="06DE545B" w:rsidR="00771FD7" w:rsidRDefault="00771FD7" w:rsidP="0014094C">
      <w:pPr>
        <w:jc w:val="center"/>
        <w:rPr>
          <w:i/>
          <w:iCs/>
        </w:rPr>
      </w:pPr>
      <w:r>
        <w:rPr>
          <w:i/>
          <w:iCs/>
          <w:noProof/>
        </w:rPr>
        <w:drawing>
          <wp:inline distT="0" distB="0" distL="0" distR="0" wp14:anchorId="615DD686" wp14:editId="170A72AF">
            <wp:extent cx="5943600" cy="320865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208655"/>
                    </a:xfrm>
                    <a:prstGeom prst="rect">
                      <a:avLst/>
                    </a:prstGeom>
                  </pic:spPr>
                </pic:pic>
              </a:graphicData>
            </a:graphic>
          </wp:inline>
        </w:drawing>
      </w:r>
    </w:p>
    <w:p w14:paraId="4A94AF68" w14:textId="397BF1EC" w:rsidR="00771FD7" w:rsidRDefault="00771FD7" w:rsidP="00771FD7">
      <w:pPr>
        <w:jc w:val="center"/>
        <w:rPr>
          <w:i/>
          <w:iCs/>
        </w:rPr>
      </w:pPr>
      <w:r>
        <w:rPr>
          <w:i/>
          <w:iCs/>
        </w:rPr>
        <w:t xml:space="preserve">Figure </w:t>
      </w:r>
      <w:r>
        <w:rPr>
          <w:i/>
          <w:iCs/>
        </w:rPr>
        <w:t>6</w:t>
      </w:r>
      <w:r>
        <w:rPr>
          <w:i/>
          <w:iCs/>
        </w:rPr>
        <w:t xml:space="preserve">: </w:t>
      </w:r>
      <w:r>
        <w:rPr>
          <w:i/>
          <w:iCs/>
        </w:rPr>
        <w:t xml:space="preserve">Continued </w:t>
      </w:r>
      <w:r>
        <w:rPr>
          <w:i/>
          <w:iCs/>
        </w:rPr>
        <w:t>Monitoring Lab07-01.exe while running through ProcMon</w:t>
      </w:r>
    </w:p>
    <w:p w14:paraId="63BFAE4D" w14:textId="2A389FA7" w:rsidR="000E30D9" w:rsidRDefault="00771FD7" w:rsidP="0014094C">
      <w:pPr>
        <w:jc w:val="center"/>
        <w:rPr>
          <w:i/>
          <w:iCs/>
        </w:rPr>
      </w:pPr>
      <w:r>
        <w:rPr>
          <w:i/>
          <w:iCs/>
          <w:noProof/>
        </w:rPr>
        <w:lastRenderedPageBreak/>
        <w:drawing>
          <wp:inline distT="0" distB="0" distL="0" distR="0" wp14:anchorId="59519D83" wp14:editId="066AE3D8">
            <wp:extent cx="5943600" cy="29718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9C14E7F" w14:textId="7D31AB38" w:rsidR="000E30D9" w:rsidRDefault="000E30D9" w:rsidP="0014094C">
      <w:pPr>
        <w:jc w:val="center"/>
        <w:rPr>
          <w:i/>
          <w:iCs/>
        </w:rPr>
      </w:pPr>
      <w:r>
        <w:rPr>
          <w:i/>
          <w:iCs/>
        </w:rPr>
        <w:t xml:space="preserve">Figure </w:t>
      </w:r>
      <w:r w:rsidR="00771FD7">
        <w:rPr>
          <w:i/>
          <w:iCs/>
        </w:rPr>
        <w:t>7</w:t>
      </w:r>
      <w:r>
        <w:rPr>
          <w:i/>
          <w:iCs/>
        </w:rPr>
        <w:t>: FakeNet Window while running Lab0</w:t>
      </w:r>
      <w:r w:rsidR="00CF27B5">
        <w:rPr>
          <w:i/>
          <w:iCs/>
        </w:rPr>
        <w:t>7</w:t>
      </w:r>
      <w:r>
        <w:rPr>
          <w:i/>
          <w:iCs/>
        </w:rPr>
        <w:t>-0</w:t>
      </w:r>
      <w:r w:rsidR="00CF27B5">
        <w:rPr>
          <w:i/>
          <w:iCs/>
        </w:rPr>
        <w:t>1</w:t>
      </w:r>
      <w:r>
        <w:rPr>
          <w:i/>
          <w:iCs/>
        </w:rPr>
        <w:t>.exe</w:t>
      </w:r>
    </w:p>
    <w:p w14:paraId="648C7782" w14:textId="418362C7" w:rsidR="000E30D9" w:rsidRDefault="000E30D9" w:rsidP="0014094C">
      <w:pPr>
        <w:jc w:val="center"/>
        <w:rPr>
          <w:i/>
          <w:iCs/>
        </w:rPr>
      </w:pPr>
    </w:p>
    <w:p w14:paraId="0AD7A620" w14:textId="25E3E95F" w:rsidR="00557C1B" w:rsidRDefault="00771FD7" w:rsidP="00CF27B5">
      <w:pPr>
        <w:jc w:val="center"/>
        <w:rPr>
          <w:i/>
          <w:iCs/>
        </w:rPr>
      </w:pPr>
      <w:r>
        <w:rPr>
          <w:i/>
          <w:iCs/>
          <w:noProof/>
        </w:rPr>
        <w:drawing>
          <wp:inline distT="0" distB="0" distL="0" distR="0" wp14:anchorId="407AD09D" wp14:editId="6CFFA182">
            <wp:extent cx="5943600" cy="2912745"/>
            <wp:effectExtent l="0" t="0" r="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7132" cy="2914476"/>
                    </a:xfrm>
                    <a:prstGeom prst="rect">
                      <a:avLst/>
                    </a:prstGeom>
                  </pic:spPr>
                </pic:pic>
              </a:graphicData>
            </a:graphic>
          </wp:inline>
        </w:drawing>
      </w:r>
    </w:p>
    <w:p w14:paraId="337C9FC7" w14:textId="67DCD209" w:rsidR="00771FD7" w:rsidRPr="00771FD7" w:rsidRDefault="00771FD7" w:rsidP="00CF27B5">
      <w:pPr>
        <w:jc w:val="center"/>
        <w:rPr>
          <w:b/>
          <w:bCs/>
          <w:i/>
          <w:iCs/>
        </w:rPr>
      </w:pPr>
      <w:r>
        <w:rPr>
          <w:i/>
          <w:iCs/>
        </w:rPr>
        <w:t xml:space="preserve">Figure </w:t>
      </w:r>
      <w:r>
        <w:rPr>
          <w:i/>
          <w:iCs/>
        </w:rPr>
        <w:t>8</w:t>
      </w:r>
      <w:r>
        <w:rPr>
          <w:i/>
          <w:iCs/>
        </w:rPr>
        <w:t xml:space="preserve">: </w:t>
      </w:r>
      <w:r>
        <w:rPr>
          <w:i/>
          <w:iCs/>
        </w:rPr>
        <w:t>RegShot data after running</w:t>
      </w:r>
      <w:r>
        <w:rPr>
          <w:i/>
          <w:iCs/>
        </w:rPr>
        <w:t xml:space="preserve"> Lab07-01.exe</w:t>
      </w:r>
    </w:p>
    <w:p w14:paraId="75F6A579" w14:textId="12371782" w:rsidR="00557C1B" w:rsidRDefault="00557C1B" w:rsidP="00CF27B5">
      <w:pPr>
        <w:jc w:val="center"/>
        <w:rPr>
          <w:i/>
          <w:iCs/>
        </w:rPr>
      </w:pPr>
    </w:p>
    <w:p w14:paraId="668D9623" w14:textId="60C5BA98" w:rsidR="00557C1B" w:rsidRDefault="00557C1B" w:rsidP="00CF27B5">
      <w:pPr>
        <w:jc w:val="center"/>
        <w:rPr>
          <w:i/>
          <w:iCs/>
        </w:rPr>
      </w:pPr>
    </w:p>
    <w:p w14:paraId="1C94390E" w14:textId="20D30C4D" w:rsidR="00557C1B" w:rsidRDefault="00557C1B" w:rsidP="00CF27B5">
      <w:pPr>
        <w:jc w:val="center"/>
        <w:rPr>
          <w:i/>
          <w:iCs/>
        </w:rPr>
      </w:pPr>
    </w:p>
    <w:p w14:paraId="106E4141" w14:textId="77777777" w:rsidR="00A07835" w:rsidRDefault="00277A8E" w:rsidP="00A07835">
      <w:r>
        <w:lastRenderedPageBreak/>
        <w:t xml:space="preserve">Before anything else I begin analyzing Lab07-01.exe with static analysis. I begin by opening the file in </w:t>
      </w:r>
      <w:proofErr w:type="spellStart"/>
      <w:r>
        <w:t>PEView</w:t>
      </w:r>
      <w:proofErr w:type="spellEnd"/>
      <w:r>
        <w:t xml:space="preserve"> to look at its’ import and export data. There are three DLL’s being imported: ADVAPI32.dll, KERNEL32.dll, and WININET.dll. There are three ADVAPI32 functions used in this program</w:t>
      </w:r>
      <w:r w:rsidR="005A781B">
        <w:t xml:space="preserve"> but only two look all that interesting</w:t>
      </w:r>
      <w:r>
        <w:t>. CreateService</w:t>
      </w:r>
      <w:r w:rsidR="007378E2">
        <w:t xml:space="preserve"> creates  a service that could be used at boot time allowing a piece of malware persistence and stealth. </w:t>
      </w:r>
      <w:proofErr w:type="spellStart"/>
      <w:r w:rsidR="007378E2">
        <w:t>StartServiceCtrlDispatcher</w:t>
      </w:r>
      <w:proofErr w:type="spellEnd"/>
      <w:r w:rsidR="007378E2">
        <w:t xml:space="preserve"> is used by services to connect together a service control manager to the main thread of a process. This is a fairly common functionality of a lot of programs but if it is found in malware it tells you that the malware runs as a service</w:t>
      </w:r>
      <w:r w:rsidR="00A07835">
        <w:t xml:space="preserve"> </w:t>
      </w:r>
      <w:r w:rsidR="00A07835">
        <w:t>(Figure 1)</w:t>
      </w:r>
      <w:r w:rsidR="007378E2">
        <w:t>.</w:t>
      </w:r>
      <w:r w:rsidR="005A781B">
        <w:t xml:space="preserve"> Within KERNEL32.dll, the function </w:t>
      </w:r>
      <w:proofErr w:type="spellStart"/>
      <w:r w:rsidR="005A781B">
        <w:t>CreateMutexA</w:t>
      </w:r>
      <w:proofErr w:type="spellEnd"/>
      <w:r w:rsidR="005A781B">
        <w:t xml:space="preserve"> is one that can be used by malware to create a mutual exclusion object to make sure that only one instance of the program is running on a system. </w:t>
      </w:r>
      <w:proofErr w:type="spellStart"/>
      <w:r w:rsidR="00532151">
        <w:t>GetModuleFilename</w:t>
      </w:r>
      <w:proofErr w:type="spellEnd"/>
      <w:r w:rsidR="00532151">
        <w:t xml:space="preserve"> is used by malware to manipulate files on a system, paired with the function WriteFile found in the PE imports. Lastly, another interesting function is </w:t>
      </w:r>
      <w:proofErr w:type="spellStart"/>
      <w:r w:rsidR="00532151">
        <w:t>SetWaitableTimer</w:t>
      </w:r>
      <w:proofErr w:type="spellEnd"/>
      <w:r w:rsidR="00532151">
        <w:t xml:space="preserve"> which activates a timer, when the timer is signaled the thread that creates the timer will then run a routine</w:t>
      </w:r>
      <w:r w:rsidR="00A07835">
        <w:t xml:space="preserve"> (Figure 1)</w:t>
      </w:r>
      <w:r w:rsidR="00532151">
        <w:t xml:space="preserve">. The WININET.dll functions: </w:t>
      </w:r>
      <w:proofErr w:type="spellStart"/>
      <w:r w:rsidR="00532151">
        <w:t>InternetOpenURL</w:t>
      </w:r>
      <w:proofErr w:type="spellEnd"/>
      <w:r w:rsidR="00532151">
        <w:t xml:space="preserve"> and InternetOpen tell me that this program has network functionality and potentially reaches out to a website</w:t>
      </w:r>
      <w:r w:rsidR="00A07835">
        <w:t xml:space="preserve"> </w:t>
      </w:r>
      <w:r w:rsidR="00A07835">
        <w:t xml:space="preserve">(Figure </w:t>
      </w:r>
      <w:r w:rsidR="00A07835">
        <w:t>2</w:t>
      </w:r>
      <w:r w:rsidR="00A07835">
        <w:t>)</w:t>
      </w:r>
      <w:r w:rsidR="00532151">
        <w:t>.</w:t>
      </w:r>
    </w:p>
    <w:p w14:paraId="5B8BBCE3" w14:textId="07022BFF" w:rsidR="00F0596B" w:rsidRDefault="00A07835" w:rsidP="00F0596B">
      <w:pPr>
        <w:ind w:firstLine="0"/>
      </w:pPr>
      <w:r>
        <w:tab/>
        <w:t>Next, I ran the strings command on the file Lab07-01.exe. In figure 3, I find many errors related strings such as DOMAIN error, SING error, TLOSS error, runtime error, unable to initialize heap, unable to open console device, etc. I assume these errors will become clearer when I dive deeper into the programs code</w:t>
      </w:r>
      <w:r w:rsidR="005D7B51">
        <w:t xml:space="preserve"> (Figure 3)</w:t>
      </w:r>
      <w:r>
        <w:t xml:space="preserve">. Toward the end of the strings however, I see some strings that are interesting to me </w:t>
      </w:r>
      <w:proofErr w:type="gramStart"/>
      <w:r w:rsidR="005D7B51">
        <w:t>now</w:t>
      </w:r>
      <w:proofErr w:type="gramEnd"/>
      <w:r>
        <w:t xml:space="preserve"> such as </w:t>
      </w:r>
      <w:proofErr w:type="spellStart"/>
      <w:r>
        <w:t>MalService</w:t>
      </w:r>
      <w:proofErr w:type="spellEnd"/>
      <w:r>
        <w:t xml:space="preserve"> and HGL345. Knowing that this program has the potential to create services I will keep an eye out for </w:t>
      </w:r>
      <w:r w:rsidR="005D7B51">
        <w:t xml:space="preserve">these strings. Additionally, there is a string for a URL: </w:t>
      </w:r>
      <w:hyperlink r:id="rId16" w:history="1">
        <w:r w:rsidR="005D7B51" w:rsidRPr="000C3718">
          <w:rPr>
            <w:rStyle w:val="Hyperlink"/>
          </w:rPr>
          <w:t>http://www.malwareanalysisbook.com</w:t>
        </w:r>
      </w:hyperlink>
      <w:r w:rsidR="005D7B51">
        <w:t xml:space="preserve"> and Internet </w:t>
      </w:r>
      <w:r w:rsidR="005D7B51">
        <w:lastRenderedPageBreak/>
        <w:t>Explorer 8.0 which back up our theory that this file may reach out to a website and use network functionality (Figure 4).</w:t>
      </w:r>
    </w:p>
    <w:p w14:paraId="5876D398" w14:textId="77777777" w:rsidR="008B7B2F" w:rsidRDefault="005D7B51" w:rsidP="00F0596B">
      <w:pPr>
        <w:ind w:firstLine="0"/>
      </w:pPr>
      <w:r>
        <w:tab/>
        <w:t xml:space="preserve">Moving onto Dynamic analysis, I prepare my lab and start to run the program. </w:t>
      </w:r>
      <w:r w:rsidR="00521D5A">
        <w:t xml:space="preserve">I setup the ProcMon application to focus on the Lab07_01.exe file. When the program begins to run I immediately get a flood of TCP sends and Disconnects (Figure 6). Verifying that this program is reaching out to the internet to 127.0.0.1 port 80 (HTTP). Closing the program, I see that </w:t>
      </w:r>
      <w:proofErr w:type="gramStart"/>
      <w:r w:rsidR="00521D5A">
        <w:t>a files</w:t>
      </w:r>
      <w:proofErr w:type="gramEnd"/>
      <w:r w:rsidR="00521D5A">
        <w:t xml:space="preserve"> are closed and a process occurs called </w:t>
      </w:r>
      <w:proofErr w:type="spellStart"/>
      <w:r w:rsidR="00521D5A">
        <w:t>ThreadCreate</w:t>
      </w:r>
      <w:proofErr w:type="spellEnd"/>
      <w:r w:rsidR="00521D5A">
        <w:t xml:space="preserve"> (Figure 5). While running the program I also had FakeNet running to simulate an internet connection. </w:t>
      </w:r>
      <w:r w:rsidR="00A92918">
        <w:t xml:space="preserve">The data from FakeNet also confirms that the program is making requests to our URL found in strings as well as using Internet Explorer 8.0 as the user agent, also a string found previously (Figure 7). Lastly, I took a shot of the registry before running Lab07-01.exe and after then compared the too using RegShot. </w:t>
      </w:r>
      <w:proofErr w:type="gramStart"/>
      <w:r w:rsidR="00A92918">
        <w:t>Figure 8,</w:t>
      </w:r>
      <w:proofErr w:type="gramEnd"/>
      <w:r w:rsidR="00A92918">
        <w:t xml:space="preserve"> shows many registry keys that were deleted and added as well as values that were added during the program runtime. The keys added that stick out the most are: HKLM\SYSTEM\</w:t>
      </w:r>
      <w:proofErr w:type="spellStart"/>
      <w:r w:rsidR="00A92918">
        <w:t>ControlSet</w:t>
      </w:r>
      <w:proofErr w:type="spellEnd"/>
      <w:r w:rsidR="00A92918">
        <w:t>\Services\</w:t>
      </w:r>
      <w:proofErr w:type="spellStart"/>
      <w:r w:rsidR="00A92918">
        <w:t>MalService</w:t>
      </w:r>
      <w:proofErr w:type="spellEnd"/>
      <w:r w:rsidR="00A92918">
        <w:t xml:space="preserve"> (Figure 8). This is the string I have found previously and it also tells me that this is most likely the service that is created by the program.</w:t>
      </w:r>
    </w:p>
    <w:p w14:paraId="604EF2B6" w14:textId="77777777" w:rsidR="008B7B2F" w:rsidRDefault="008B7B2F" w:rsidP="00F0596B">
      <w:pPr>
        <w:ind w:firstLine="0"/>
      </w:pPr>
    </w:p>
    <w:p w14:paraId="6280681D" w14:textId="77777777" w:rsidR="008B7B2F" w:rsidRDefault="008B7B2F" w:rsidP="00F0596B">
      <w:pPr>
        <w:ind w:firstLine="0"/>
      </w:pPr>
    </w:p>
    <w:p w14:paraId="3B7F4E1B" w14:textId="77777777" w:rsidR="008B7B2F" w:rsidRDefault="008B7B2F" w:rsidP="00F0596B">
      <w:pPr>
        <w:ind w:firstLine="0"/>
      </w:pPr>
    </w:p>
    <w:p w14:paraId="795E800B" w14:textId="73270888" w:rsidR="005D7B51" w:rsidRPr="00F0596B" w:rsidRDefault="00521D5A" w:rsidP="00F0596B">
      <w:pPr>
        <w:ind w:firstLine="0"/>
      </w:pPr>
      <w:r>
        <w:t xml:space="preserve"> </w:t>
      </w:r>
    </w:p>
    <w:p w14:paraId="0914CDE8" w14:textId="77777777" w:rsidR="00557C1B" w:rsidRPr="00CF27B5" w:rsidRDefault="00557C1B" w:rsidP="00CF27B5">
      <w:pPr>
        <w:jc w:val="center"/>
        <w:rPr>
          <w:i/>
          <w:iCs/>
        </w:rPr>
      </w:pPr>
    </w:p>
    <w:p w14:paraId="2CB66FC7" w14:textId="16C89384" w:rsidR="002E529D" w:rsidRDefault="0040327D" w:rsidP="00412A64">
      <w:pPr>
        <w:pStyle w:val="Heading1"/>
      </w:pPr>
      <w:r>
        <w:lastRenderedPageBreak/>
        <w:t xml:space="preserve">LAB </w:t>
      </w:r>
      <w:r w:rsidR="00CF27B5">
        <w:t>7</w:t>
      </w:r>
      <w:r w:rsidR="00E81D62">
        <w:t>-</w:t>
      </w:r>
      <w:r w:rsidR="00CF27B5">
        <w:t>1</w:t>
      </w:r>
    </w:p>
    <w:p w14:paraId="01C676B9" w14:textId="39C246CB" w:rsidR="000810CB" w:rsidRDefault="00F568AC" w:rsidP="0040327D">
      <w:pPr>
        <w:pStyle w:val="Heading2"/>
      </w:pPr>
      <w:r>
        <w:t xml:space="preserve">LAB </w:t>
      </w:r>
      <w:r w:rsidR="00CF27B5">
        <w:t>7</w:t>
      </w:r>
      <w:r>
        <w:t>-</w:t>
      </w:r>
      <w:r w:rsidR="00CF27B5">
        <w:t>1</w:t>
      </w:r>
      <w:r>
        <w:t xml:space="preserve"> Question</w:t>
      </w:r>
      <w:r w:rsidR="00560F69">
        <w:t xml:space="preserve"> 1</w:t>
      </w:r>
    </w:p>
    <w:p w14:paraId="1C75F277" w14:textId="46D15F1E" w:rsidR="00412A64" w:rsidRDefault="00CF27B5" w:rsidP="00CF27B5">
      <w:pPr>
        <w:ind w:firstLine="0"/>
      </w:pPr>
      <w:r w:rsidRPr="00CF27B5">
        <w:t>How does this program ensure that it continues running (achieves persistence) when the</w:t>
      </w:r>
      <w:r>
        <w:t xml:space="preserve"> </w:t>
      </w:r>
      <w:r w:rsidRPr="00CF27B5">
        <w:t>computer is restarted?</w:t>
      </w:r>
    </w:p>
    <w:p w14:paraId="693AE0AE" w14:textId="21440BC8" w:rsidR="00557C1B" w:rsidRDefault="008B7B2F" w:rsidP="008B7B2F">
      <w:pPr>
        <w:ind w:firstLine="0"/>
        <w:jc w:val="center"/>
      </w:pPr>
      <w:r>
        <w:rPr>
          <w:noProof/>
        </w:rPr>
        <w:drawing>
          <wp:inline distT="0" distB="0" distL="0" distR="0" wp14:anchorId="4A84CA87" wp14:editId="31799F07">
            <wp:extent cx="5943600" cy="5655310"/>
            <wp:effectExtent l="0" t="0" r="0"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655310"/>
                    </a:xfrm>
                    <a:prstGeom prst="rect">
                      <a:avLst/>
                    </a:prstGeom>
                  </pic:spPr>
                </pic:pic>
              </a:graphicData>
            </a:graphic>
          </wp:inline>
        </w:drawing>
      </w:r>
    </w:p>
    <w:p w14:paraId="5856B2F0" w14:textId="1274F2D1" w:rsidR="008B7B2F" w:rsidRPr="008B7B2F" w:rsidRDefault="008B7B2F" w:rsidP="008B7B2F">
      <w:pPr>
        <w:ind w:firstLine="0"/>
        <w:jc w:val="center"/>
        <w:rPr>
          <w:i/>
          <w:iCs/>
        </w:rPr>
      </w:pPr>
      <w:r w:rsidRPr="008B7B2F">
        <w:rPr>
          <w:i/>
          <w:iCs/>
        </w:rPr>
        <w:t>Figure 9: The start of the main function of Lab07-01.exe</w:t>
      </w:r>
    </w:p>
    <w:p w14:paraId="2B93E64B" w14:textId="7C26A274" w:rsidR="008B7B2F" w:rsidRDefault="008B7B2F" w:rsidP="008B7B2F">
      <w:pPr>
        <w:ind w:firstLine="0"/>
        <w:jc w:val="center"/>
      </w:pPr>
    </w:p>
    <w:p w14:paraId="5650F3A4" w14:textId="528C96B7" w:rsidR="008B7B2F" w:rsidRPr="008B7B2F" w:rsidRDefault="008B7B2F" w:rsidP="008B7B2F">
      <w:pPr>
        <w:ind w:firstLine="0"/>
      </w:pPr>
      <w:r>
        <w:tab/>
      </w:r>
    </w:p>
    <w:p w14:paraId="711DF936" w14:textId="680469D3" w:rsidR="004C3040" w:rsidRDefault="004C3040" w:rsidP="004C3040">
      <w:pPr>
        <w:ind w:firstLine="0"/>
        <w:jc w:val="center"/>
      </w:pPr>
      <w:r>
        <w:rPr>
          <w:noProof/>
        </w:rPr>
        <w:lastRenderedPageBreak/>
        <w:drawing>
          <wp:inline distT="0" distB="0" distL="0" distR="0" wp14:anchorId="5B8D61DD" wp14:editId="10CB72EB">
            <wp:extent cx="5943600" cy="110934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109345"/>
                    </a:xfrm>
                    <a:prstGeom prst="rect">
                      <a:avLst/>
                    </a:prstGeom>
                  </pic:spPr>
                </pic:pic>
              </a:graphicData>
            </a:graphic>
          </wp:inline>
        </w:drawing>
      </w:r>
    </w:p>
    <w:p w14:paraId="0C5CB64C" w14:textId="65C2F37E" w:rsidR="004C3040" w:rsidRDefault="004C3040" w:rsidP="004C3040">
      <w:pPr>
        <w:ind w:firstLine="0"/>
        <w:jc w:val="center"/>
        <w:rPr>
          <w:i/>
          <w:iCs/>
        </w:rPr>
      </w:pPr>
      <w:r w:rsidRPr="004C3040">
        <w:rPr>
          <w:i/>
          <w:iCs/>
        </w:rPr>
        <w:t xml:space="preserve">Figure 10: Closer look at the </w:t>
      </w:r>
      <w:proofErr w:type="spellStart"/>
      <w:r w:rsidRPr="004C3040">
        <w:rPr>
          <w:i/>
          <w:iCs/>
        </w:rPr>
        <w:t>StartServiceCtrlDispatcherA</w:t>
      </w:r>
      <w:proofErr w:type="spellEnd"/>
      <w:r w:rsidRPr="004C3040">
        <w:rPr>
          <w:i/>
          <w:iCs/>
        </w:rPr>
        <w:t xml:space="preserve"> function</w:t>
      </w:r>
    </w:p>
    <w:p w14:paraId="030402F4" w14:textId="027D3834" w:rsidR="001B0565" w:rsidRDefault="001B0565" w:rsidP="004C3040">
      <w:pPr>
        <w:ind w:firstLine="0"/>
        <w:jc w:val="center"/>
        <w:rPr>
          <w:i/>
          <w:iCs/>
        </w:rPr>
      </w:pPr>
      <w:r>
        <w:rPr>
          <w:i/>
          <w:iCs/>
          <w:noProof/>
        </w:rPr>
        <w:drawing>
          <wp:inline distT="0" distB="0" distL="0" distR="0" wp14:anchorId="22673BA4" wp14:editId="6A5CBAF5">
            <wp:extent cx="3229426" cy="3620005"/>
            <wp:effectExtent l="0" t="0" r="952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29426" cy="3620005"/>
                    </a:xfrm>
                    <a:prstGeom prst="rect">
                      <a:avLst/>
                    </a:prstGeom>
                  </pic:spPr>
                </pic:pic>
              </a:graphicData>
            </a:graphic>
          </wp:inline>
        </w:drawing>
      </w:r>
    </w:p>
    <w:p w14:paraId="18E1C549" w14:textId="4DC731CD" w:rsidR="001B0565" w:rsidRDefault="001B0565" w:rsidP="004C3040">
      <w:pPr>
        <w:ind w:firstLine="0"/>
        <w:jc w:val="center"/>
        <w:rPr>
          <w:i/>
          <w:iCs/>
        </w:rPr>
      </w:pPr>
      <w:r>
        <w:rPr>
          <w:i/>
          <w:iCs/>
        </w:rPr>
        <w:t>Figure 11: Start of Sub_401040</w:t>
      </w:r>
    </w:p>
    <w:p w14:paraId="6DCE57D1" w14:textId="40101F54" w:rsidR="009A4169" w:rsidRDefault="009A4169" w:rsidP="004C3040">
      <w:pPr>
        <w:ind w:firstLine="0"/>
        <w:jc w:val="center"/>
        <w:rPr>
          <w:i/>
          <w:iCs/>
        </w:rPr>
      </w:pPr>
      <w:r>
        <w:rPr>
          <w:i/>
          <w:iCs/>
          <w:noProof/>
        </w:rPr>
        <w:lastRenderedPageBreak/>
        <w:drawing>
          <wp:inline distT="0" distB="0" distL="0" distR="0" wp14:anchorId="3AD203A1" wp14:editId="56742083">
            <wp:extent cx="5182323" cy="5801535"/>
            <wp:effectExtent l="0" t="0" r="0" b="8890"/>
            <wp:docPr id="15" name="Picture 1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5182323" cy="5801535"/>
                    </a:xfrm>
                    <a:prstGeom prst="rect">
                      <a:avLst/>
                    </a:prstGeom>
                  </pic:spPr>
                </pic:pic>
              </a:graphicData>
            </a:graphic>
          </wp:inline>
        </w:drawing>
      </w:r>
    </w:p>
    <w:p w14:paraId="458EA44B" w14:textId="3B1D9183" w:rsidR="009A4169" w:rsidRPr="004C3040" w:rsidRDefault="009A4169" w:rsidP="004C3040">
      <w:pPr>
        <w:ind w:firstLine="0"/>
        <w:jc w:val="center"/>
        <w:rPr>
          <w:i/>
          <w:iCs/>
        </w:rPr>
      </w:pPr>
      <w:r>
        <w:rPr>
          <w:i/>
          <w:iCs/>
        </w:rPr>
        <w:t>Figure 12: a look at loc_401064</w:t>
      </w:r>
    </w:p>
    <w:p w14:paraId="1704D340" w14:textId="62808A3B" w:rsidR="008B7B2F" w:rsidRPr="008B7B2F" w:rsidRDefault="004C3040" w:rsidP="004C3040">
      <w:r>
        <w:t>Starting with the main function we see that a service table is created to hold entries</w:t>
      </w:r>
      <w:r w:rsidR="00A555EF">
        <w:t xml:space="preserve"> then a function call to </w:t>
      </w:r>
      <w:proofErr w:type="spellStart"/>
      <w:r w:rsidR="00A555EF">
        <w:t>StartServiceDispatcherA</w:t>
      </w:r>
      <w:proofErr w:type="spellEnd"/>
      <w:r w:rsidR="00A555EF">
        <w:t xml:space="preserve"> is called (Figure 9). The parameters of </w:t>
      </w:r>
      <w:proofErr w:type="spellStart"/>
      <w:r w:rsidR="00A555EF">
        <w:t>StartServiceDispatcher</w:t>
      </w:r>
      <w:proofErr w:type="spellEnd"/>
      <w:r w:rsidR="00A555EF">
        <w:t xml:space="preserve"> are seen in Figure 10 which is a pointer to the service table.  Next a call is made to sub_401040. Here we see a familiar string, “HGL345” (Figure 11). We can conclude that HGL345 is being used as a mutex</w:t>
      </w:r>
      <w:r w:rsidR="001B0565">
        <w:t xml:space="preserve"> thread handle due to</w:t>
      </w:r>
      <w:r w:rsidR="000D1EB4">
        <w:t>:</w:t>
      </w:r>
      <w:r w:rsidR="001B0565">
        <w:t xml:space="preserve"> the name HGL345, inheritance, and </w:t>
      </w:r>
      <w:r w:rsidR="001B0565">
        <w:lastRenderedPageBreak/>
        <w:t xml:space="preserve">access being pushed to the stack and then called by </w:t>
      </w:r>
      <w:proofErr w:type="spellStart"/>
      <w:r w:rsidR="001B0565">
        <w:t>OpenMutex</w:t>
      </w:r>
      <w:proofErr w:type="spellEnd"/>
      <w:r w:rsidR="001B0565">
        <w:t xml:space="preserve"> (Figure 11). The data is then compared and conditionally jumped to Sub_401064 where the mutex is created by the function call </w:t>
      </w:r>
      <w:proofErr w:type="spellStart"/>
      <w:r w:rsidR="001B0565">
        <w:t>CreateMutex</w:t>
      </w:r>
      <w:proofErr w:type="spellEnd"/>
      <w:r w:rsidR="001B0565">
        <w:t xml:space="preserve"> and then OpenSCManager is called to establish the connection</w:t>
      </w:r>
      <w:r w:rsidR="009A4169">
        <w:t xml:space="preserve"> to the service manager on the computer and the database (Figure 12)</w:t>
      </w:r>
      <w:r w:rsidR="00AF178F">
        <w:t xml:space="preserve"> allowing the manager to modify services on the computer</w:t>
      </w:r>
      <w:r w:rsidR="009A4169">
        <w:t xml:space="preserve">. By using this functionality of establishing the mutex handle and then testing it with </w:t>
      </w:r>
      <w:proofErr w:type="spellStart"/>
      <w:r w:rsidR="009A4169">
        <w:t>eax,eax</w:t>
      </w:r>
      <w:proofErr w:type="spellEnd"/>
      <w:r w:rsidR="009A4169">
        <w:t xml:space="preserve"> before continuing, the program is able to ensure that only one of these mutex handles is running on the system. If the there was already a handle called HGL345 running at the time of this </w:t>
      </w:r>
      <w:r w:rsidR="000D1EB4">
        <w:t>executing</w:t>
      </w:r>
      <w:r w:rsidR="009A4169">
        <w:t xml:space="preserve"> then it would be caught at this point and would </w:t>
      </w:r>
      <w:r w:rsidR="000D1EB4">
        <w:t xml:space="preserve">exit. Moving on we see a call to </w:t>
      </w:r>
      <w:proofErr w:type="spellStart"/>
      <w:r w:rsidR="000D1EB4">
        <w:t>Get</w:t>
      </w:r>
      <w:r w:rsidR="00AF178F">
        <w:t>Filename</w:t>
      </w:r>
      <w:proofErr w:type="spellEnd"/>
      <w:r w:rsidR="00AF178F">
        <w:t xml:space="preserve"> which gets a path to the process running which is then passed to the function CreateService which takes the filename, size, module, pathname, and dependencies to create the service called </w:t>
      </w:r>
      <w:proofErr w:type="spellStart"/>
      <w:r w:rsidR="00AF178F">
        <w:t>MalService</w:t>
      </w:r>
      <w:proofErr w:type="spellEnd"/>
      <w:r w:rsidR="00AF178F">
        <w:t xml:space="preserve"> (Figure 12). By going through this process and creating a service on the target machine, the malware is able to achieve persistence and continue to run every time the computer is booted.</w:t>
      </w:r>
    </w:p>
    <w:p w14:paraId="47BC1652" w14:textId="260DF048" w:rsidR="003C42DD" w:rsidRDefault="000810CB" w:rsidP="00660C29">
      <w:pPr>
        <w:pStyle w:val="Heading2"/>
      </w:pPr>
      <w:r>
        <w:t xml:space="preserve">LAB </w:t>
      </w:r>
      <w:r w:rsidR="00CF27B5">
        <w:t>7</w:t>
      </w:r>
      <w:r>
        <w:t>-</w:t>
      </w:r>
      <w:r w:rsidR="00CF27B5">
        <w:t>1</w:t>
      </w:r>
      <w:r>
        <w:t xml:space="preserve"> Question 2</w:t>
      </w:r>
    </w:p>
    <w:p w14:paraId="5BB3B7B0" w14:textId="12CA6ACD" w:rsidR="00D74F18" w:rsidRDefault="00557C1B" w:rsidP="002D23AB">
      <w:pPr>
        <w:ind w:firstLine="0"/>
      </w:pPr>
      <w:r w:rsidRPr="00557C1B">
        <w:t>Why does this program use a mutex?</w:t>
      </w:r>
    </w:p>
    <w:p w14:paraId="7A6FEA0D" w14:textId="12CB1CFD" w:rsidR="00557C1B" w:rsidRDefault="002D23AB" w:rsidP="002D23AB">
      <w:r>
        <w:t xml:space="preserve">As seen in Figure 11, a mutex with a specific handle of HGL345 </w:t>
      </w:r>
      <w:r w:rsidR="00EA2751">
        <w:t xml:space="preserve">is compared </w:t>
      </w:r>
      <w:r>
        <w:t xml:space="preserve">so that it can determine if a handle of that name is already running on the target computer. If that handle is already running then the program will exit. If the handle does not yet exist then the process begins for the program to create the service </w:t>
      </w:r>
      <w:proofErr w:type="spellStart"/>
      <w:r>
        <w:t>MalService</w:t>
      </w:r>
      <w:proofErr w:type="spellEnd"/>
      <w:r>
        <w:t xml:space="preserve"> to persistently run on the target machine (Figure 12).</w:t>
      </w:r>
    </w:p>
    <w:p w14:paraId="50147AD5" w14:textId="3CB92647" w:rsidR="002D23AB" w:rsidRDefault="002D23AB" w:rsidP="002D23AB"/>
    <w:p w14:paraId="25FE5706" w14:textId="295D43DE" w:rsidR="002D23AB" w:rsidRDefault="002D23AB" w:rsidP="002D23AB"/>
    <w:p w14:paraId="7A016872" w14:textId="77777777" w:rsidR="002D23AB" w:rsidRPr="00D74F18" w:rsidRDefault="002D23AB" w:rsidP="002D23AB"/>
    <w:p w14:paraId="31CAD54C" w14:textId="4D7CBBDF" w:rsidR="001A0F18" w:rsidRDefault="000810CB" w:rsidP="00660C29">
      <w:pPr>
        <w:pStyle w:val="Heading2"/>
      </w:pPr>
      <w:r>
        <w:lastRenderedPageBreak/>
        <w:t xml:space="preserve">LAB </w:t>
      </w:r>
      <w:r w:rsidR="00CF27B5">
        <w:t>7</w:t>
      </w:r>
      <w:r>
        <w:t>-</w:t>
      </w:r>
      <w:r w:rsidR="00CF27B5">
        <w:t>1</w:t>
      </w:r>
      <w:r>
        <w:t xml:space="preserve"> Question 3</w:t>
      </w:r>
    </w:p>
    <w:p w14:paraId="11B50CF9" w14:textId="3272DBAD" w:rsidR="00412A64" w:rsidRDefault="00557C1B" w:rsidP="00557C1B">
      <w:pPr>
        <w:ind w:firstLine="0"/>
      </w:pPr>
      <w:r w:rsidRPr="00557C1B">
        <w:t>What is a good host-based signature to use for detecting this program?</w:t>
      </w:r>
    </w:p>
    <w:p w14:paraId="7B624580" w14:textId="52CE77C0" w:rsidR="00557C1B" w:rsidRDefault="005B5BCB" w:rsidP="005B5BCB">
      <w:pPr>
        <w:ind w:firstLine="0"/>
        <w:jc w:val="center"/>
      </w:pPr>
      <w:r>
        <w:rPr>
          <w:noProof/>
        </w:rPr>
        <w:drawing>
          <wp:inline distT="0" distB="0" distL="0" distR="0" wp14:anchorId="55D4F244" wp14:editId="6BCDCD3B">
            <wp:extent cx="4544059" cy="1971950"/>
            <wp:effectExtent l="0" t="0" r="9525" b="9525"/>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44059" cy="1971950"/>
                    </a:xfrm>
                    <a:prstGeom prst="rect">
                      <a:avLst/>
                    </a:prstGeom>
                  </pic:spPr>
                </pic:pic>
              </a:graphicData>
            </a:graphic>
          </wp:inline>
        </w:drawing>
      </w:r>
    </w:p>
    <w:p w14:paraId="53CCC383" w14:textId="04B668DA" w:rsidR="005B5BCB" w:rsidRDefault="005B5BCB" w:rsidP="005B5BCB">
      <w:pPr>
        <w:ind w:firstLine="0"/>
        <w:jc w:val="center"/>
        <w:rPr>
          <w:i/>
          <w:iCs/>
        </w:rPr>
      </w:pPr>
      <w:r>
        <w:rPr>
          <w:i/>
          <w:iCs/>
        </w:rPr>
        <w:t>Figure 13: Detailed look at Lab07-01.exe strings containing Host-Based signatures</w:t>
      </w:r>
    </w:p>
    <w:p w14:paraId="3D9F41BD" w14:textId="3D42EA81" w:rsidR="005B5BCB" w:rsidRPr="005B5BCB" w:rsidRDefault="005B5BCB" w:rsidP="005B5BCB">
      <w:pPr>
        <w:ind w:firstLine="0"/>
      </w:pPr>
      <w:r>
        <w:tab/>
        <w:t xml:space="preserve">The mutex HGL345 and the service </w:t>
      </w:r>
      <w:proofErr w:type="spellStart"/>
      <w:r>
        <w:t>MalService</w:t>
      </w:r>
      <w:proofErr w:type="spellEnd"/>
      <w:r>
        <w:t xml:space="preserve"> are both strong host-based signatures that could be used to identify this malware running on a system. </w:t>
      </w:r>
      <w:proofErr w:type="spellStart"/>
      <w:r>
        <w:t>MalService</w:t>
      </w:r>
      <w:proofErr w:type="spellEnd"/>
      <w:r>
        <w:t xml:space="preserve"> can be identified in the registry keys created by the malicious program as well.</w:t>
      </w:r>
    </w:p>
    <w:p w14:paraId="52010CD5" w14:textId="242A24B4" w:rsidR="003C42DD" w:rsidRDefault="000810CB" w:rsidP="00660C29">
      <w:pPr>
        <w:pStyle w:val="Heading2"/>
      </w:pPr>
      <w:r>
        <w:t xml:space="preserve">LAB </w:t>
      </w:r>
      <w:r w:rsidR="00CF27B5">
        <w:t>7</w:t>
      </w:r>
      <w:r>
        <w:t>-</w:t>
      </w:r>
      <w:r w:rsidR="00CF27B5">
        <w:t>1</w:t>
      </w:r>
      <w:r>
        <w:t xml:space="preserve"> Question 4</w:t>
      </w:r>
    </w:p>
    <w:p w14:paraId="70A1A508" w14:textId="04112E8C" w:rsidR="00412A64" w:rsidRDefault="00557C1B" w:rsidP="00557C1B">
      <w:pPr>
        <w:ind w:firstLine="0"/>
      </w:pPr>
      <w:r w:rsidRPr="00557C1B">
        <w:t>What is a good network-based signature for detecting this malware?</w:t>
      </w:r>
    </w:p>
    <w:p w14:paraId="22336BD5" w14:textId="72B7C257" w:rsidR="00557C1B" w:rsidRDefault="00B66525" w:rsidP="005B5BCB">
      <w:pPr>
        <w:ind w:firstLine="0"/>
        <w:jc w:val="center"/>
      </w:pPr>
      <w:r>
        <w:rPr>
          <w:noProof/>
        </w:rPr>
        <w:drawing>
          <wp:inline distT="0" distB="0" distL="0" distR="0" wp14:anchorId="370EFE10" wp14:editId="25636F76">
            <wp:extent cx="4544059" cy="1971950"/>
            <wp:effectExtent l="0" t="0" r="9525"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44059" cy="1971950"/>
                    </a:xfrm>
                    <a:prstGeom prst="rect">
                      <a:avLst/>
                    </a:prstGeom>
                  </pic:spPr>
                </pic:pic>
              </a:graphicData>
            </a:graphic>
          </wp:inline>
        </w:drawing>
      </w:r>
    </w:p>
    <w:p w14:paraId="0EA77C35" w14:textId="4869436E" w:rsidR="00B66525" w:rsidRDefault="00B66525" w:rsidP="005B5BCB">
      <w:pPr>
        <w:ind w:firstLine="0"/>
        <w:jc w:val="center"/>
        <w:rPr>
          <w:i/>
          <w:iCs/>
        </w:rPr>
      </w:pPr>
      <w:r w:rsidRPr="00B66525">
        <w:rPr>
          <w:i/>
          <w:iCs/>
        </w:rPr>
        <w:t>Figure 14: A detailed look at network-based strings found in Lab07-01.exe</w:t>
      </w:r>
    </w:p>
    <w:p w14:paraId="094CA3AA" w14:textId="53F7FAC6" w:rsidR="00B66525" w:rsidRDefault="00B66525" w:rsidP="005B5BCB">
      <w:pPr>
        <w:ind w:firstLine="0"/>
        <w:jc w:val="center"/>
        <w:rPr>
          <w:i/>
          <w:iCs/>
        </w:rPr>
      </w:pPr>
      <w:r>
        <w:rPr>
          <w:i/>
          <w:iCs/>
          <w:noProof/>
        </w:rPr>
        <w:lastRenderedPageBreak/>
        <w:drawing>
          <wp:inline distT="0" distB="0" distL="0" distR="0" wp14:anchorId="62458ADD" wp14:editId="430FE604">
            <wp:extent cx="5943600" cy="29718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B5C572B" w14:textId="4F7A6C3D" w:rsidR="00B66525" w:rsidRDefault="00B66525" w:rsidP="005B5BCB">
      <w:pPr>
        <w:ind w:firstLine="0"/>
        <w:jc w:val="center"/>
        <w:rPr>
          <w:i/>
          <w:iCs/>
        </w:rPr>
      </w:pPr>
      <w:r>
        <w:rPr>
          <w:i/>
          <w:iCs/>
        </w:rPr>
        <w:t>Figure 15: A detailed look at data retrieved from running the program Lab07-01.exe and FakeNet</w:t>
      </w:r>
    </w:p>
    <w:p w14:paraId="269737AE" w14:textId="7A143423" w:rsidR="00FA38AC" w:rsidRDefault="00FA38AC" w:rsidP="005B5BCB">
      <w:pPr>
        <w:ind w:firstLine="0"/>
        <w:jc w:val="center"/>
        <w:rPr>
          <w:i/>
          <w:iCs/>
        </w:rPr>
      </w:pPr>
      <w:r>
        <w:rPr>
          <w:i/>
          <w:iCs/>
          <w:noProof/>
        </w:rPr>
        <w:lastRenderedPageBreak/>
        <w:drawing>
          <wp:inline distT="0" distB="0" distL="0" distR="0" wp14:anchorId="2433A751" wp14:editId="711CD494">
            <wp:extent cx="5058481" cy="5706271"/>
            <wp:effectExtent l="0" t="0" r="8890" b="8890"/>
            <wp:docPr id="20" name="Picture 2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058481" cy="5706271"/>
                    </a:xfrm>
                    <a:prstGeom prst="rect">
                      <a:avLst/>
                    </a:prstGeom>
                  </pic:spPr>
                </pic:pic>
              </a:graphicData>
            </a:graphic>
          </wp:inline>
        </w:drawing>
      </w:r>
    </w:p>
    <w:p w14:paraId="74212503" w14:textId="518685F6" w:rsidR="00FA38AC" w:rsidRDefault="00FA38AC" w:rsidP="005B5BCB">
      <w:pPr>
        <w:ind w:firstLine="0"/>
        <w:jc w:val="center"/>
        <w:rPr>
          <w:i/>
          <w:iCs/>
        </w:rPr>
      </w:pPr>
      <w:r>
        <w:rPr>
          <w:i/>
          <w:iCs/>
        </w:rPr>
        <w:t>Figure 16: Create Thread Function in IDA Pro</w:t>
      </w:r>
    </w:p>
    <w:p w14:paraId="30CE0788" w14:textId="63E4B547" w:rsidR="00FA38AC" w:rsidRDefault="00FA38AC" w:rsidP="005B5BCB">
      <w:pPr>
        <w:ind w:firstLine="0"/>
        <w:jc w:val="center"/>
        <w:rPr>
          <w:i/>
          <w:iCs/>
        </w:rPr>
      </w:pPr>
      <w:r>
        <w:rPr>
          <w:i/>
          <w:iCs/>
          <w:noProof/>
        </w:rPr>
        <w:lastRenderedPageBreak/>
        <w:drawing>
          <wp:inline distT="0" distB="0" distL="0" distR="0" wp14:anchorId="629CFACF" wp14:editId="60B39194">
            <wp:extent cx="5210902" cy="5058481"/>
            <wp:effectExtent l="0" t="0" r="8890" b="889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210902" cy="5058481"/>
                    </a:xfrm>
                    <a:prstGeom prst="rect">
                      <a:avLst/>
                    </a:prstGeom>
                  </pic:spPr>
                </pic:pic>
              </a:graphicData>
            </a:graphic>
          </wp:inline>
        </w:drawing>
      </w:r>
    </w:p>
    <w:p w14:paraId="580B4ED1" w14:textId="30E4EF36" w:rsidR="00FA38AC" w:rsidRDefault="00FA38AC" w:rsidP="005B5BCB">
      <w:pPr>
        <w:ind w:firstLine="0"/>
        <w:jc w:val="center"/>
        <w:rPr>
          <w:i/>
          <w:iCs/>
        </w:rPr>
      </w:pPr>
      <w:r>
        <w:rPr>
          <w:i/>
          <w:iCs/>
        </w:rPr>
        <w:t>Figure 17: Start address fun</w:t>
      </w:r>
      <w:r w:rsidR="008E0EFD">
        <w:rPr>
          <w:i/>
          <w:iCs/>
        </w:rPr>
        <w:t>ction found inside the create thread function</w:t>
      </w:r>
    </w:p>
    <w:p w14:paraId="4407A4DF" w14:textId="4D6A49C3" w:rsidR="00B66525" w:rsidRPr="00B66525" w:rsidRDefault="00B66525" w:rsidP="00B66525">
      <w:pPr>
        <w:ind w:firstLine="0"/>
      </w:pPr>
      <w:r>
        <w:tab/>
        <w:t xml:space="preserve">Network-based indicators of this malware would be the URL </w:t>
      </w:r>
      <w:hyperlink r:id="rId26" w:history="1">
        <w:r w:rsidRPr="000C3718">
          <w:rPr>
            <w:rStyle w:val="Hyperlink"/>
          </w:rPr>
          <w:t>http://www.malwareanalysisbook.com</w:t>
        </w:r>
      </w:hyperlink>
      <w:r>
        <w:t xml:space="preserve"> and the user-agent Internet Explorer 8.0</w:t>
      </w:r>
      <w:r w:rsidR="008E0EFD">
        <w:t xml:space="preserve"> (Figure 14 &amp; 15)</w:t>
      </w:r>
      <w:r>
        <w:t>.</w:t>
      </w:r>
      <w:r w:rsidR="008E0EFD">
        <w:t xml:space="preserve"> Looking deeper in the code using IDA pro we see that after the service is called a conditional jump leads to a loop  at loc_401126. We can tell that the </w:t>
      </w:r>
      <w:proofErr w:type="spellStart"/>
      <w:r w:rsidR="008E0EFD">
        <w:t>esi</w:t>
      </w:r>
      <w:proofErr w:type="spellEnd"/>
      <w:r w:rsidR="008E0EFD">
        <w:t xml:space="preserve"> register has the value 14h pushed onto it. Right-clicking on 14h we can convert it to the decimal number 20 (Figure 16). In this loop a function is called by the name of </w:t>
      </w:r>
      <w:proofErr w:type="spellStart"/>
      <w:r w:rsidR="008E0EFD">
        <w:t>StartAddress</w:t>
      </w:r>
      <w:proofErr w:type="spellEnd"/>
      <w:r w:rsidR="006F00CF">
        <w:t xml:space="preserve">, looking at that function we see that our user agent is set to Internet Explorer 8.0 and a call to InternetOpen and </w:t>
      </w:r>
      <w:proofErr w:type="spellStart"/>
      <w:r w:rsidR="006F00CF">
        <w:t>InternetOpenURL</w:t>
      </w:r>
      <w:proofErr w:type="spellEnd"/>
      <w:r w:rsidR="006F00CF">
        <w:t xml:space="preserve"> is called to open our discovered URL (Figure 17). This process completes 20 times, we know this </w:t>
      </w:r>
      <w:r w:rsidR="006F00CF">
        <w:lastRenderedPageBreak/>
        <w:t xml:space="preserve">because the </w:t>
      </w:r>
      <w:proofErr w:type="spellStart"/>
      <w:r w:rsidR="006F00CF">
        <w:t>esi</w:t>
      </w:r>
      <w:proofErr w:type="spellEnd"/>
      <w:r w:rsidR="006F00CF">
        <w:t xml:space="preserve"> is set to 20 and looking back at loc_401126 we see that the </w:t>
      </w:r>
      <w:proofErr w:type="spellStart"/>
      <w:r w:rsidR="006F00CF">
        <w:t>esi</w:t>
      </w:r>
      <w:proofErr w:type="spellEnd"/>
      <w:r w:rsidR="006F00CF">
        <w:t xml:space="preserve"> is decremented after every </w:t>
      </w:r>
      <w:proofErr w:type="spellStart"/>
      <w:r w:rsidR="006F00CF">
        <w:t>CreateThread</w:t>
      </w:r>
      <w:proofErr w:type="spellEnd"/>
      <w:r w:rsidR="006F00CF">
        <w:t xml:space="preserve"> call but if we look at the condition in </w:t>
      </w:r>
      <w:r w:rsidR="000E06D0">
        <w:t>loc_40116D we see that it does not have a condition it jumps back to loc_40116D each time so it appears to be an infinite loop opening the web address (Figure 17)</w:t>
      </w:r>
      <w:r w:rsidR="006F00CF">
        <w:t xml:space="preserve">. Internet Explorer 8.0 and the URL </w:t>
      </w:r>
      <w:hyperlink r:id="rId27" w:history="1">
        <w:r w:rsidR="006F00CF" w:rsidRPr="000C3718">
          <w:rPr>
            <w:rStyle w:val="Hyperlink"/>
          </w:rPr>
          <w:t>http://www/malwareanalysisbook.com</w:t>
        </w:r>
      </w:hyperlink>
      <w:r w:rsidR="006F00CF">
        <w:t xml:space="preserve"> are host-based indicators of compromise for this malware.</w:t>
      </w:r>
    </w:p>
    <w:p w14:paraId="3DCBFD74" w14:textId="1C17125A" w:rsidR="00A6678D" w:rsidRDefault="000810CB" w:rsidP="00660C29">
      <w:pPr>
        <w:pStyle w:val="Heading2"/>
      </w:pPr>
      <w:r>
        <w:t xml:space="preserve">LAB </w:t>
      </w:r>
      <w:r w:rsidR="00CF27B5">
        <w:t>7</w:t>
      </w:r>
      <w:r>
        <w:t>-</w:t>
      </w:r>
      <w:r w:rsidR="00CF27B5">
        <w:t>1</w:t>
      </w:r>
      <w:r>
        <w:t xml:space="preserve"> Question 5</w:t>
      </w:r>
    </w:p>
    <w:p w14:paraId="617ABB95" w14:textId="32E0833D" w:rsidR="0015118F" w:rsidRDefault="00557C1B" w:rsidP="0061659D">
      <w:pPr>
        <w:ind w:firstLine="0"/>
      </w:pPr>
      <w:r w:rsidRPr="00557C1B">
        <w:t>What is the purpose of this program?</w:t>
      </w:r>
    </w:p>
    <w:p w14:paraId="6A177EF8" w14:textId="74AD41E7" w:rsidR="00574211" w:rsidRDefault="00574211" w:rsidP="00574211">
      <w:pPr>
        <w:ind w:firstLine="0"/>
        <w:jc w:val="center"/>
      </w:pPr>
      <w:r>
        <w:rPr>
          <w:noProof/>
        </w:rPr>
        <w:drawing>
          <wp:inline distT="0" distB="0" distL="0" distR="0" wp14:anchorId="5A6708FC" wp14:editId="5EE790DC">
            <wp:extent cx="5210902" cy="4772691"/>
            <wp:effectExtent l="0" t="0" r="8890" b="889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210902" cy="4772691"/>
                    </a:xfrm>
                    <a:prstGeom prst="rect">
                      <a:avLst/>
                    </a:prstGeom>
                  </pic:spPr>
                </pic:pic>
              </a:graphicData>
            </a:graphic>
          </wp:inline>
        </w:drawing>
      </w:r>
    </w:p>
    <w:p w14:paraId="35C63008" w14:textId="582A7FB0" w:rsidR="00574211" w:rsidRDefault="00574211" w:rsidP="00574211">
      <w:pPr>
        <w:ind w:firstLine="0"/>
        <w:jc w:val="center"/>
        <w:rPr>
          <w:i/>
          <w:iCs/>
        </w:rPr>
      </w:pPr>
      <w:r>
        <w:rPr>
          <w:i/>
          <w:iCs/>
        </w:rPr>
        <w:t xml:space="preserve">Figure 18: </w:t>
      </w:r>
      <w:r w:rsidR="00FB1B49">
        <w:rPr>
          <w:i/>
          <w:iCs/>
        </w:rPr>
        <w:t>Timer functions seen in IDA Pro</w:t>
      </w:r>
    </w:p>
    <w:p w14:paraId="71716AB6" w14:textId="2717B7E9" w:rsidR="00FB1B49" w:rsidRDefault="00FB1B49" w:rsidP="00574211">
      <w:pPr>
        <w:ind w:firstLine="0"/>
        <w:jc w:val="center"/>
        <w:rPr>
          <w:i/>
          <w:iCs/>
        </w:rPr>
      </w:pPr>
    </w:p>
    <w:p w14:paraId="53F73FC8" w14:textId="51ACC88B" w:rsidR="00FB1B49" w:rsidRDefault="00FB1B49" w:rsidP="00574211">
      <w:pPr>
        <w:ind w:firstLine="0"/>
        <w:jc w:val="center"/>
        <w:rPr>
          <w:i/>
          <w:iCs/>
        </w:rPr>
      </w:pPr>
      <w:r>
        <w:rPr>
          <w:i/>
          <w:iCs/>
          <w:noProof/>
        </w:rPr>
        <w:lastRenderedPageBreak/>
        <w:drawing>
          <wp:inline distT="0" distB="0" distL="0" distR="0" wp14:anchorId="53FF99D5" wp14:editId="500E5A58">
            <wp:extent cx="5163271" cy="146705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163271" cy="1467055"/>
                    </a:xfrm>
                    <a:prstGeom prst="rect">
                      <a:avLst/>
                    </a:prstGeom>
                  </pic:spPr>
                </pic:pic>
              </a:graphicData>
            </a:graphic>
          </wp:inline>
        </w:drawing>
      </w:r>
    </w:p>
    <w:p w14:paraId="6C966FE2" w14:textId="55593DFB" w:rsidR="00FB1B49" w:rsidRPr="00574211" w:rsidRDefault="00FB1B49" w:rsidP="00574211">
      <w:pPr>
        <w:ind w:firstLine="0"/>
        <w:jc w:val="center"/>
        <w:rPr>
          <w:i/>
          <w:iCs/>
        </w:rPr>
      </w:pPr>
      <w:r>
        <w:rPr>
          <w:i/>
          <w:iCs/>
        </w:rPr>
        <w:t>Figure 19: Detailed look at the timer values</w:t>
      </w:r>
    </w:p>
    <w:p w14:paraId="3EED2F77" w14:textId="6B19DE15" w:rsidR="00557C1B" w:rsidRPr="00557C1B" w:rsidRDefault="000E06D0" w:rsidP="0061659D">
      <w:pPr>
        <w:ind w:firstLine="0"/>
      </w:pPr>
      <w:r>
        <w:tab/>
        <w:t xml:space="preserve">When the program is ran on a target machine it will open the handle HGL345. If the handle already exits on the system then the program will exit. However, if the handle HGL345 does not exist then </w:t>
      </w:r>
      <w:r w:rsidR="00062F5B">
        <w:t xml:space="preserve">it will create a mutex with that handle name and establish a connection between the service control manager and open the database. Next, the program will create a service on the target machine called </w:t>
      </w:r>
      <w:proofErr w:type="spellStart"/>
      <w:r w:rsidR="00062F5B">
        <w:t>MalService</w:t>
      </w:r>
      <w:proofErr w:type="spellEnd"/>
      <w:r w:rsidR="00062F5B">
        <w:t xml:space="preserve"> </w:t>
      </w:r>
      <w:r w:rsidR="00FB1B49">
        <w:t xml:space="preserve">which </w:t>
      </w:r>
      <w:r w:rsidR="00062F5B">
        <w:t xml:space="preserve">will have persistence and continue to run each time the system is started. Next the program makes several calls to the system setting a routine that is triggered by a </w:t>
      </w:r>
      <w:proofErr w:type="spellStart"/>
      <w:r w:rsidR="00062F5B">
        <w:t>waitable</w:t>
      </w:r>
      <w:proofErr w:type="spellEnd"/>
      <w:r w:rsidR="00062F5B">
        <w:t xml:space="preserve"> timer. The timer is set to </w:t>
      </w:r>
      <w:proofErr w:type="spellStart"/>
      <w:r w:rsidR="002029F2">
        <w:t>WaitForSingleObject</w:t>
      </w:r>
      <w:proofErr w:type="spellEnd"/>
      <w:r w:rsidR="002029F2">
        <w:t xml:space="preserve"> which </w:t>
      </w:r>
      <w:r w:rsidR="00574211">
        <w:t>appears to wait for [esp+40Ch+SystemTime.wYear], 834h</w:t>
      </w:r>
      <w:r w:rsidR="00FB1B49">
        <w:t xml:space="preserve"> (Figure 18)</w:t>
      </w:r>
      <w:r w:rsidR="00574211">
        <w:t xml:space="preserve">. Right-clicking on 834h we can convert that to 2100. So it appears that the timer is set to be triggered in the year 2100. So presumably January 1, </w:t>
      </w:r>
      <w:proofErr w:type="gramStart"/>
      <w:r w:rsidR="00574211">
        <w:t>2100</w:t>
      </w:r>
      <w:proofErr w:type="gramEnd"/>
      <w:r w:rsidR="00574211">
        <w:t xml:space="preserve"> 0:00:00</w:t>
      </w:r>
      <w:r w:rsidR="00FB1B49">
        <w:t xml:space="preserve"> (Figure 19)</w:t>
      </w:r>
      <w:r w:rsidR="00574211">
        <w:t>.</w:t>
      </w:r>
      <w:r w:rsidR="00FB1B49">
        <w:t xml:space="preserve"> When the timer is triggered 20 threads are created that will </w:t>
      </w:r>
      <w:proofErr w:type="spellStart"/>
      <w:r w:rsidR="00FB1B49">
        <w:t>infintily</w:t>
      </w:r>
      <w:proofErr w:type="spellEnd"/>
      <w:r w:rsidR="00FB1B49">
        <w:t xml:space="preserve"> open the web address </w:t>
      </w:r>
      <w:hyperlink r:id="rId30" w:history="1">
        <w:r w:rsidR="00FB1B49" w:rsidRPr="000C3718">
          <w:rPr>
            <w:rStyle w:val="Hyperlink"/>
          </w:rPr>
          <w:t>http://www.malwareanalysisbook.com</w:t>
        </w:r>
      </w:hyperlink>
      <w:r w:rsidR="00FB1B49">
        <w:t xml:space="preserve"> effectively creating a denial-of-service situation on the target machine.</w:t>
      </w:r>
    </w:p>
    <w:p w14:paraId="68C715F7" w14:textId="240D029E" w:rsidR="003C42DD" w:rsidRDefault="000810CB" w:rsidP="00660C29">
      <w:pPr>
        <w:pStyle w:val="Heading2"/>
      </w:pPr>
      <w:r>
        <w:t xml:space="preserve">LAB </w:t>
      </w:r>
      <w:r w:rsidR="00CF27B5">
        <w:t>7</w:t>
      </w:r>
      <w:r>
        <w:t>-</w:t>
      </w:r>
      <w:r w:rsidR="00CF27B5">
        <w:t>1</w:t>
      </w:r>
      <w:r>
        <w:t xml:space="preserve"> Question 6</w:t>
      </w:r>
    </w:p>
    <w:p w14:paraId="0B848A94" w14:textId="3C348B50" w:rsidR="00E84346" w:rsidRDefault="00557C1B" w:rsidP="00EE43EB">
      <w:pPr>
        <w:ind w:firstLine="0"/>
      </w:pPr>
      <w:r w:rsidRPr="00557C1B">
        <w:t>When will this program finish executing?</w:t>
      </w:r>
    </w:p>
    <w:p w14:paraId="7E7C1A4E" w14:textId="5BC66AAF" w:rsidR="00E84346" w:rsidRDefault="00FB1B49" w:rsidP="00EE43EB">
      <w:pPr>
        <w:ind w:firstLine="0"/>
      </w:pPr>
      <w:r>
        <w:tab/>
        <w:t>This program functionality is set to never finish. The only way the program will finish is if the service</w:t>
      </w:r>
      <w:r w:rsidR="00BE1793">
        <w:t xml:space="preserve">, </w:t>
      </w:r>
      <w:proofErr w:type="spellStart"/>
      <w:r w:rsidR="00BE1793">
        <w:t>MalService</w:t>
      </w:r>
      <w:proofErr w:type="spellEnd"/>
      <w:r>
        <w:t xml:space="preserve"> is stopped</w:t>
      </w:r>
      <w:r w:rsidR="00BE1793">
        <w:t xml:space="preserve"> and deleted manually. This also means that the victim will have to understand how to identify why this occurring on their system and look for the discovered indicators of compromise both host and network based.  </w:t>
      </w:r>
      <w:r>
        <w:t xml:space="preserve"> </w:t>
      </w:r>
    </w:p>
    <w:p w14:paraId="7146609A" w14:textId="6CF0F9DC" w:rsidR="00E84346" w:rsidRDefault="00E84346" w:rsidP="00EE43EB">
      <w:pPr>
        <w:ind w:firstLine="0"/>
      </w:pPr>
    </w:p>
    <w:p w14:paraId="3E9B0AAD" w14:textId="49E1D529" w:rsidR="001954D2" w:rsidRDefault="001954D2" w:rsidP="001954D2">
      <w:pPr>
        <w:jc w:val="center"/>
        <w:rPr>
          <w:i/>
          <w:iCs/>
        </w:rPr>
      </w:pPr>
    </w:p>
    <w:p w14:paraId="39F3CED9" w14:textId="77777777" w:rsidR="000810CB" w:rsidRPr="000810CB" w:rsidRDefault="000810CB" w:rsidP="000810CB">
      <w:pPr>
        <w:ind w:firstLine="0"/>
      </w:pPr>
    </w:p>
    <w:p w14:paraId="15A29DBD" w14:textId="77777777" w:rsidR="000810CB" w:rsidRPr="000810CB" w:rsidRDefault="000810CB" w:rsidP="000810CB">
      <w:pPr>
        <w:ind w:firstLine="0"/>
      </w:pPr>
    </w:p>
    <w:p w14:paraId="549570CC" w14:textId="12B853E9" w:rsidR="00BA2972" w:rsidRDefault="00BA2972" w:rsidP="0006487D">
      <w:pPr>
        <w:ind w:firstLine="0"/>
      </w:pPr>
    </w:p>
    <w:p w14:paraId="67B0F854" w14:textId="77777777" w:rsidR="00BD5AD6" w:rsidRDefault="00BD5AD6" w:rsidP="00BA2972">
      <w:pPr>
        <w:ind w:firstLine="0"/>
        <w:jc w:val="center"/>
        <w:rPr>
          <w:i/>
          <w:iCs/>
        </w:rPr>
      </w:pPr>
    </w:p>
    <w:p w14:paraId="120B2838" w14:textId="4477C4D2" w:rsidR="00BA2972" w:rsidRDefault="00BA2972" w:rsidP="00BA2972">
      <w:pPr>
        <w:ind w:firstLine="0"/>
        <w:jc w:val="center"/>
        <w:rPr>
          <w:i/>
          <w:iCs/>
        </w:rPr>
      </w:pPr>
    </w:p>
    <w:p w14:paraId="1F47695D" w14:textId="786D8DA6" w:rsidR="00637E32" w:rsidRDefault="00637E32" w:rsidP="007B020F">
      <w:pPr>
        <w:ind w:firstLine="0"/>
        <w:jc w:val="center"/>
      </w:pPr>
    </w:p>
    <w:p w14:paraId="36814331" w14:textId="77777777" w:rsidR="00611AF4" w:rsidRPr="00987BA1" w:rsidRDefault="00611AF4" w:rsidP="00611AF4">
      <w:pPr>
        <w:jc w:val="center"/>
      </w:pPr>
    </w:p>
    <w:sectPr w:rsidR="00611AF4" w:rsidRPr="00987BA1">
      <w:headerReference w:type="first" r:id="rId3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21047" w14:textId="77777777" w:rsidR="006F2F32" w:rsidRDefault="006F2F32">
      <w:pPr>
        <w:spacing w:line="240" w:lineRule="auto"/>
      </w:pPr>
      <w:r>
        <w:separator/>
      </w:r>
    </w:p>
    <w:p w14:paraId="10074DA3" w14:textId="77777777" w:rsidR="006F2F32" w:rsidRDefault="006F2F32"/>
  </w:endnote>
  <w:endnote w:type="continuationSeparator" w:id="0">
    <w:p w14:paraId="65BF1B11" w14:textId="77777777" w:rsidR="006F2F32" w:rsidRDefault="006F2F32">
      <w:pPr>
        <w:spacing w:line="240" w:lineRule="auto"/>
      </w:pPr>
      <w:r>
        <w:continuationSeparator/>
      </w:r>
    </w:p>
    <w:p w14:paraId="6F7E4FC4" w14:textId="77777777" w:rsidR="006F2F32" w:rsidRDefault="006F2F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71AB7" w14:textId="77777777" w:rsidR="006F2F32" w:rsidRDefault="006F2F32">
      <w:pPr>
        <w:spacing w:line="240" w:lineRule="auto"/>
      </w:pPr>
      <w:r>
        <w:separator/>
      </w:r>
    </w:p>
    <w:p w14:paraId="5068CA74" w14:textId="77777777" w:rsidR="006F2F32" w:rsidRDefault="006F2F32"/>
  </w:footnote>
  <w:footnote w:type="continuationSeparator" w:id="0">
    <w:p w14:paraId="25DFE8CD" w14:textId="77777777" w:rsidR="006F2F32" w:rsidRDefault="006F2F32">
      <w:pPr>
        <w:spacing w:line="240" w:lineRule="auto"/>
      </w:pPr>
      <w:r>
        <w:continuationSeparator/>
      </w:r>
    </w:p>
    <w:p w14:paraId="19F2B646" w14:textId="77777777" w:rsidR="006F2F32" w:rsidRDefault="006F2F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25DA0" w14:textId="6A584C8D" w:rsidR="00E81978" w:rsidRDefault="00CE385D">
    <w:pPr>
      <w:pStyle w:val="Header"/>
      <w:rPr>
        <w:rStyle w:val="Strong"/>
      </w:rPr>
    </w:pPr>
    <w:r>
      <w:t xml:space="preserve">CYBV 454 </w:t>
    </w:r>
    <w:r w:rsidRPr="00CE385D">
      <w:t xml:space="preserve">Assignment </w:t>
    </w:r>
    <w:r w:rsidR="00CF27B5">
      <w:t>5</w:t>
    </w:r>
    <w:r>
      <w:t xml:space="preserve">  </w:t>
    </w:r>
    <w:r w:rsidR="00C43EE6">
      <w:t>Kennelly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395F68"/>
    <w:multiLevelType w:val="hybridMultilevel"/>
    <w:tmpl w:val="FC6C4AFC"/>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36"/>
    <w:rsid w:val="00005405"/>
    <w:rsid w:val="000079DE"/>
    <w:rsid w:val="000443B8"/>
    <w:rsid w:val="0005012D"/>
    <w:rsid w:val="000514D1"/>
    <w:rsid w:val="0005290A"/>
    <w:rsid w:val="00062F5B"/>
    <w:rsid w:val="0006487D"/>
    <w:rsid w:val="00070E45"/>
    <w:rsid w:val="000810CB"/>
    <w:rsid w:val="00083B1D"/>
    <w:rsid w:val="00094940"/>
    <w:rsid w:val="00097824"/>
    <w:rsid w:val="000A561B"/>
    <w:rsid w:val="000B564B"/>
    <w:rsid w:val="000C6F04"/>
    <w:rsid w:val="000C7290"/>
    <w:rsid w:val="000D0CAD"/>
    <w:rsid w:val="000D1EB4"/>
    <w:rsid w:val="000D3F41"/>
    <w:rsid w:val="000E06D0"/>
    <w:rsid w:val="000E30D9"/>
    <w:rsid w:val="000F02B9"/>
    <w:rsid w:val="0010211E"/>
    <w:rsid w:val="001112D7"/>
    <w:rsid w:val="001142F4"/>
    <w:rsid w:val="001242FB"/>
    <w:rsid w:val="00130071"/>
    <w:rsid w:val="00140148"/>
    <w:rsid w:val="0014094C"/>
    <w:rsid w:val="00146BDB"/>
    <w:rsid w:val="0015118F"/>
    <w:rsid w:val="001527EF"/>
    <w:rsid w:val="00156447"/>
    <w:rsid w:val="0016122B"/>
    <w:rsid w:val="0016757D"/>
    <w:rsid w:val="00171178"/>
    <w:rsid w:val="00182F23"/>
    <w:rsid w:val="00185E73"/>
    <w:rsid w:val="001865FF"/>
    <w:rsid w:val="001954D2"/>
    <w:rsid w:val="001A0F18"/>
    <w:rsid w:val="001A31E2"/>
    <w:rsid w:val="001B0565"/>
    <w:rsid w:val="001C0A7B"/>
    <w:rsid w:val="001C307B"/>
    <w:rsid w:val="001C5378"/>
    <w:rsid w:val="001D65DF"/>
    <w:rsid w:val="001E2044"/>
    <w:rsid w:val="001E523C"/>
    <w:rsid w:val="002029F2"/>
    <w:rsid w:val="00207FB4"/>
    <w:rsid w:val="00210B9C"/>
    <w:rsid w:val="00226C67"/>
    <w:rsid w:val="00227CC0"/>
    <w:rsid w:val="00236396"/>
    <w:rsid w:val="0024116E"/>
    <w:rsid w:val="00242476"/>
    <w:rsid w:val="002473F5"/>
    <w:rsid w:val="00272FA5"/>
    <w:rsid w:val="00277A8E"/>
    <w:rsid w:val="0028031D"/>
    <w:rsid w:val="0028536E"/>
    <w:rsid w:val="00291227"/>
    <w:rsid w:val="002B52DB"/>
    <w:rsid w:val="002D23AB"/>
    <w:rsid w:val="002D3544"/>
    <w:rsid w:val="002D77C5"/>
    <w:rsid w:val="002E06E3"/>
    <w:rsid w:val="002E230F"/>
    <w:rsid w:val="002E529D"/>
    <w:rsid w:val="002E5C44"/>
    <w:rsid w:val="002F1807"/>
    <w:rsid w:val="00304C34"/>
    <w:rsid w:val="003131FE"/>
    <w:rsid w:val="00322DF0"/>
    <w:rsid w:val="00341FAC"/>
    <w:rsid w:val="00343618"/>
    <w:rsid w:val="00355DCA"/>
    <w:rsid w:val="00364EBA"/>
    <w:rsid w:val="00377ADE"/>
    <w:rsid w:val="00382E8B"/>
    <w:rsid w:val="003834B3"/>
    <w:rsid w:val="00383602"/>
    <w:rsid w:val="00384D8E"/>
    <w:rsid w:val="00384E3E"/>
    <w:rsid w:val="003911A0"/>
    <w:rsid w:val="003914BA"/>
    <w:rsid w:val="0039406C"/>
    <w:rsid w:val="003A7CE0"/>
    <w:rsid w:val="003B5581"/>
    <w:rsid w:val="003C10CA"/>
    <w:rsid w:val="003C42DD"/>
    <w:rsid w:val="003D5286"/>
    <w:rsid w:val="003D7B7E"/>
    <w:rsid w:val="003E26A3"/>
    <w:rsid w:val="003E401C"/>
    <w:rsid w:val="003E4CC2"/>
    <w:rsid w:val="0040327D"/>
    <w:rsid w:val="00404308"/>
    <w:rsid w:val="004059FF"/>
    <w:rsid w:val="004109FC"/>
    <w:rsid w:val="00412A64"/>
    <w:rsid w:val="004164B0"/>
    <w:rsid w:val="004202D7"/>
    <w:rsid w:val="00421626"/>
    <w:rsid w:val="004232A7"/>
    <w:rsid w:val="00425F2E"/>
    <w:rsid w:val="00433073"/>
    <w:rsid w:val="00437843"/>
    <w:rsid w:val="004547F7"/>
    <w:rsid w:val="004612ED"/>
    <w:rsid w:val="004614F0"/>
    <w:rsid w:val="00467622"/>
    <w:rsid w:val="00481467"/>
    <w:rsid w:val="0049100D"/>
    <w:rsid w:val="00491425"/>
    <w:rsid w:val="00496243"/>
    <w:rsid w:val="004A52D0"/>
    <w:rsid w:val="004B35D8"/>
    <w:rsid w:val="004B6B2D"/>
    <w:rsid w:val="004C0078"/>
    <w:rsid w:val="004C1508"/>
    <w:rsid w:val="004C1601"/>
    <w:rsid w:val="004C174D"/>
    <w:rsid w:val="004C23A9"/>
    <w:rsid w:val="004C3040"/>
    <w:rsid w:val="004D7A93"/>
    <w:rsid w:val="00507920"/>
    <w:rsid w:val="00510380"/>
    <w:rsid w:val="00521D5A"/>
    <w:rsid w:val="0052596A"/>
    <w:rsid w:val="005262E0"/>
    <w:rsid w:val="00532151"/>
    <w:rsid w:val="00544B8A"/>
    <w:rsid w:val="00551A02"/>
    <w:rsid w:val="005534FA"/>
    <w:rsid w:val="00557C1B"/>
    <w:rsid w:val="00560F69"/>
    <w:rsid w:val="00574211"/>
    <w:rsid w:val="00575693"/>
    <w:rsid w:val="005A5A26"/>
    <w:rsid w:val="005A781B"/>
    <w:rsid w:val="005B5BCB"/>
    <w:rsid w:val="005C216C"/>
    <w:rsid w:val="005D20C1"/>
    <w:rsid w:val="005D3A03"/>
    <w:rsid w:val="005D51A1"/>
    <w:rsid w:val="005D7B51"/>
    <w:rsid w:val="005E4180"/>
    <w:rsid w:val="005F5074"/>
    <w:rsid w:val="00602A36"/>
    <w:rsid w:val="00611AF4"/>
    <w:rsid w:val="0061659D"/>
    <w:rsid w:val="0062057C"/>
    <w:rsid w:val="00637E32"/>
    <w:rsid w:val="00640463"/>
    <w:rsid w:val="00653A5D"/>
    <w:rsid w:val="00660C29"/>
    <w:rsid w:val="006656DC"/>
    <w:rsid w:val="006704B4"/>
    <w:rsid w:val="00672DDA"/>
    <w:rsid w:val="00673F2F"/>
    <w:rsid w:val="00674758"/>
    <w:rsid w:val="006920C4"/>
    <w:rsid w:val="006B3079"/>
    <w:rsid w:val="006B516F"/>
    <w:rsid w:val="006D24FC"/>
    <w:rsid w:val="006E562D"/>
    <w:rsid w:val="006F00CF"/>
    <w:rsid w:val="006F2F32"/>
    <w:rsid w:val="00704B17"/>
    <w:rsid w:val="00707E07"/>
    <w:rsid w:val="007378E2"/>
    <w:rsid w:val="00771FD7"/>
    <w:rsid w:val="007744DC"/>
    <w:rsid w:val="00782354"/>
    <w:rsid w:val="007905FF"/>
    <w:rsid w:val="0079787C"/>
    <w:rsid w:val="007A1FE0"/>
    <w:rsid w:val="007A6C76"/>
    <w:rsid w:val="007B020F"/>
    <w:rsid w:val="007D4224"/>
    <w:rsid w:val="007E65CC"/>
    <w:rsid w:val="008002C0"/>
    <w:rsid w:val="00826A2C"/>
    <w:rsid w:val="00855435"/>
    <w:rsid w:val="00856C13"/>
    <w:rsid w:val="008630E5"/>
    <w:rsid w:val="00870187"/>
    <w:rsid w:val="00880455"/>
    <w:rsid w:val="00886754"/>
    <w:rsid w:val="00886BC3"/>
    <w:rsid w:val="008B4877"/>
    <w:rsid w:val="008B7B2F"/>
    <w:rsid w:val="008C2D64"/>
    <w:rsid w:val="008C5323"/>
    <w:rsid w:val="008D6F59"/>
    <w:rsid w:val="008E0EFD"/>
    <w:rsid w:val="008E48D4"/>
    <w:rsid w:val="008F5073"/>
    <w:rsid w:val="008F6B19"/>
    <w:rsid w:val="00904FD9"/>
    <w:rsid w:val="00907B57"/>
    <w:rsid w:val="009125FD"/>
    <w:rsid w:val="00922E82"/>
    <w:rsid w:val="0092383C"/>
    <w:rsid w:val="00926D70"/>
    <w:rsid w:val="009365CC"/>
    <w:rsid w:val="0094359A"/>
    <w:rsid w:val="00953004"/>
    <w:rsid w:val="00953E6A"/>
    <w:rsid w:val="00961D03"/>
    <w:rsid w:val="00970A41"/>
    <w:rsid w:val="00975380"/>
    <w:rsid w:val="009771D2"/>
    <w:rsid w:val="00981FCA"/>
    <w:rsid w:val="009857D2"/>
    <w:rsid w:val="00986FFB"/>
    <w:rsid w:val="00987BA1"/>
    <w:rsid w:val="009A4169"/>
    <w:rsid w:val="009A539F"/>
    <w:rsid w:val="009A6A3B"/>
    <w:rsid w:val="009B2A0D"/>
    <w:rsid w:val="009C3573"/>
    <w:rsid w:val="009F2BEE"/>
    <w:rsid w:val="00A05EBD"/>
    <w:rsid w:val="00A07835"/>
    <w:rsid w:val="00A122E6"/>
    <w:rsid w:val="00A22B26"/>
    <w:rsid w:val="00A303A8"/>
    <w:rsid w:val="00A434DC"/>
    <w:rsid w:val="00A46BA6"/>
    <w:rsid w:val="00A54C12"/>
    <w:rsid w:val="00A555EF"/>
    <w:rsid w:val="00A62E36"/>
    <w:rsid w:val="00A6393E"/>
    <w:rsid w:val="00A6678D"/>
    <w:rsid w:val="00A767EC"/>
    <w:rsid w:val="00A82BFE"/>
    <w:rsid w:val="00A923DF"/>
    <w:rsid w:val="00A92918"/>
    <w:rsid w:val="00AA43CC"/>
    <w:rsid w:val="00AA5747"/>
    <w:rsid w:val="00AB4CCB"/>
    <w:rsid w:val="00AC6840"/>
    <w:rsid w:val="00AC7B0A"/>
    <w:rsid w:val="00AD7A7A"/>
    <w:rsid w:val="00AE5DCF"/>
    <w:rsid w:val="00AF178F"/>
    <w:rsid w:val="00AF5405"/>
    <w:rsid w:val="00AF693C"/>
    <w:rsid w:val="00B07F15"/>
    <w:rsid w:val="00B12C4C"/>
    <w:rsid w:val="00B23685"/>
    <w:rsid w:val="00B32932"/>
    <w:rsid w:val="00B47765"/>
    <w:rsid w:val="00B5715B"/>
    <w:rsid w:val="00B60F8F"/>
    <w:rsid w:val="00B611C7"/>
    <w:rsid w:val="00B66525"/>
    <w:rsid w:val="00B66B3D"/>
    <w:rsid w:val="00B823AA"/>
    <w:rsid w:val="00B8328F"/>
    <w:rsid w:val="00B95ED0"/>
    <w:rsid w:val="00BA2972"/>
    <w:rsid w:val="00BA45DB"/>
    <w:rsid w:val="00BA6259"/>
    <w:rsid w:val="00BA64B6"/>
    <w:rsid w:val="00BB597F"/>
    <w:rsid w:val="00BC5EA9"/>
    <w:rsid w:val="00BD01E3"/>
    <w:rsid w:val="00BD4FA6"/>
    <w:rsid w:val="00BD5AD6"/>
    <w:rsid w:val="00BD77B3"/>
    <w:rsid w:val="00BE1793"/>
    <w:rsid w:val="00BE2A0A"/>
    <w:rsid w:val="00BE5275"/>
    <w:rsid w:val="00BF4184"/>
    <w:rsid w:val="00BF5944"/>
    <w:rsid w:val="00BF790B"/>
    <w:rsid w:val="00C05AB9"/>
    <w:rsid w:val="00C0601E"/>
    <w:rsid w:val="00C077FA"/>
    <w:rsid w:val="00C11647"/>
    <w:rsid w:val="00C25C58"/>
    <w:rsid w:val="00C31D30"/>
    <w:rsid w:val="00C43EE6"/>
    <w:rsid w:val="00C4552B"/>
    <w:rsid w:val="00C5635D"/>
    <w:rsid w:val="00C56CF2"/>
    <w:rsid w:val="00C66EED"/>
    <w:rsid w:val="00C97038"/>
    <w:rsid w:val="00CA1EF0"/>
    <w:rsid w:val="00CA5F3F"/>
    <w:rsid w:val="00CD6E39"/>
    <w:rsid w:val="00CE385D"/>
    <w:rsid w:val="00CE6948"/>
    <w:rsid w:val="00CF27B5"/>
    <w:rsid w:val="00CF3FA6"/>
    <w:rsid w:val="00CF42D4"/>
    <w:rsid w:val="00CF6E91"/>
    <w:rsid w:val="00D16379"/>
    <w:rsid w:val="00D16865"/>
    <w:rsid w:val="00D31800"/>
    <w:rsid w:val="00D37688"/>
    <w:rsid w:val="00D4291E"/>
    <w:rsid w:val="00D450D5"/>
    <w:rsid w:val="00D61CB5"/>
    <w:rsid w:val="00D74F18"/>
    <w:rsid w:val="00D76454"/>
    <w:rsid w:val="00D768DF"/>
    <w:rsid w:val="00D80532"/>
    <w:rsid w:val="00D85B68"/>
    <w:rsid w:val="00DB61A0"/>
    <w:rsid w:val="00DE4577"/>
    <w:rsid w:val="00DF0FC5"/>
    <w:rsid w:val="00E115B3"/>
    <w:rsid w:val="00E21B20"/>
    <w:rsid w:val="00E30A85"/>
    <w:rsid w:val="00E32402"/>
    <w:rsid w:val="00E6004D"/>
    <w:rsid w:val="00E81978"/>
    <w:rsid w:val="00E81D62"/>
    <w:rsid w:val="00E84346"/>
    <w:rsid w:val="00E95F77"/>
    <w:rsid w:val="00EA2751"/>
    <w:rsid w:val="00EB0946"/>
    <w:rsid w:val="00EB4935"/>
    <w:rsid w:val="00EB6291"/>
    <w:rsid w:val="00EB6325"/>
    <w:rsid w:val="00ED63BC"/>
    <w:rsid w:val="00ED65EA"/>
    <w:rsid w:val="00ED79F7"/>
    <w:rsid w:val="00EE43EB"/>
    <w:rsid w:val="00EF0E9E"/>
    <w:rsid w:val="00F0596B"/>
    <w:rsid w:val="00F164CC"/>
    <w:rsid w:val="00F31A98"/>
    <w:rsid w:val="00F379B7"/>
    <w:rsid w:val="00F41EBA"/>
    <w:rsid w:val="00F525FA"/>
    <w:rsid w:val="00F561B4"/>
    <w:rsid w:val="00F568AC"/>
    <w:rsid w:val="00F6615C"/>
    <w:rsid w:val="00F702C7"/>
    <w:rsid w:val="00F7162F"/>
    <w:rsid w:val="00F84451"/>
    <w:rsid w:val="00F91361"/>
    <w:rsid w:val="00FA38AC"/>
    <w:rsid w:val="00FB1B49"/>
    <w:rsid w:val="00FC719B"/>
    <w:rsid w:val="00FE23F5"/>
    <w:rsid w:val="00FE6F6E"/>
    <w:rsid w:val="00FF2002"/>
    <w:rsid w:val="00FF20AD"/>
    <w:rsid w:val="00FF27D2"/>
    <w:rsid w:val="00FF7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AC86C"/>
  <w15:chartTrackingRefBased/>
  <w15:docId w15:val="{A8524B59-6F47-4027-9FD1-5566432B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AF693C"/>
    <w:rPr>
      <w:color w:val="5F5F5F" w:themeColor="hyperlink"/>
      <w:u w:val="single"/>
    </w:rPr>
  </w:style>
  <w:style w:type="character" w:styleId="UnresolvedMention">
    <w:name w:val="Unresolved Mention"/>
    <w:basedOn w:val="DefaultParagraphFont"/>
    <w:uiPriority w:val="99"/>
    <w:semiHidden/>
    <w:unhideWhenUsed/>
    <w:rsid w:val="00AF6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370793">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www.malwareanalysisbook.co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malwareanalysisbook.com" TargetMode="External"/><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www/malwareanalysisbook.com" TargetMode="External"/><Relationship Id="rId30" Type="http://schemas.openxmlformats.org/officeDocument/2006/relationships/hyperlink" Target="http://www.malwareanalysisbook.com"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211F61F9A0486B8B67534C297F0CB2"/>
        <w:category>
          <w:name w:val="General"/>
          <w:gallery w:val="placeholder"/>
        </w:category>
        <w:types>
          <w:type w:val="bbPlcHdr"/>
        </w:types>
        <w:behaviors>
          <w:behavior w:val="content"/>
        </w:behaviors>
        <w:guid w:val="{B87C1859-6B0F-4C08-8646-32AD61D4D726}"/>
      </w:docPartPr>
      <w:docPartBody>
        <w:p w:rsidR="000D3787" w:rsidRDefault="00EE0398">
          <w:pPr>
            <w:pStyle w:val="3A211F61F9A0486B8B67534C297F0CB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98"/>
    <w:rsid w:val="000D3787"/>
    <w:rsid w:val="002F4BE1"/>
    <w:rsid w:val="00341E45"/>
    <w:rsid w:val="003B1550"/>
    <w:rsid w:val="00471B49"/>
    <w:rsid w:val="00626BA8"/>
    <w:rsid w:val="00694C59"/>
    <w:rsid w:val="006D484E"/>
    <w:rsid w:val="006F0B65"/>
    <w:rsid w:val="007B4F23"/>
    <w:rsid w:val="009972EF"/>
    <w:rsid w:val="00C24F0A"/>
    <w:rsid w:val="00C67AAF"/>
    <w:rsid w:val="00E124EF"/>
    <w:rsid w:val="00E6179C"/>
    <w:rsid w:val="00EA54CE"/>
    <w:rsid w:val="00EE0398"/>
    <w:rsid w:val="00F30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11F61F9A0486B8B67534C297F0CB2">
    <w:name w:val="3A211F61F9A0486B8B67534C297F0CB2"/>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192</TotalTime>
  <Pages>20</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Assignment 5</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subject/>
  <dc:creator>Michael Galde</dc:creator>
  <cp:keywords/>
  <dc:description/>
  <cp:lastModifiedBy>Kennelly, Justin Robert - (justinkennelly)</cp:lastModifiedBy>
  <cp:revision>4</cp:revision>
  <dcterms:created xsi:type="dcterms:W3CDTF">2022-04-04T04:49:00Z</dcterms:created>
  <dcterms:modified xsi:type="dcterms:W3CDTF">2022-04-05T04:27:00Z</dcterms:modified>
</cp:coreProperties>
</file>