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94B" w14:textId="7A8D5F97" w:rsidR="00D22C4D" w:rsidRDefault="00456454">
      <w:r>
        <w:t>1c: One surprising behavior I saw was that the detector failed to find seemingly obvious corners on the building in the images but would highlight corners on the tree or bike-rack or on the little posts in the grass.</w:t>
      </w:r>
    </w:p>
    <w:p w14:paraId="389935C0" w14:textId="3B1D68EA" w:rsidR="00456454" w:rsidRDefault="00456454">
      <w:r>
        <w:t>3a:</w:t>
      </w:r>
    </w:p>
    <w:p w14:paraId="0396B255" w14:textId="77777777" w:rsidR="00456454" w:rsidRDefault="00456454" w:rsidP="00456454">
      <w:r>
        <w:t>translational vector length =  284.1513681121384</w:t>
      </w:r>
    </w:p>
    <w:p w14:paraId="51E4ECD8" w14:textId="47440FA4" w:rsidR="00456454" w:rsidRDefault="00456454" w:rsidP="00456454">
      <w:r>
        <w:t>largest consensus % =  0.37209302325581395</w:t>
      </w:r>
    </w:p>
    <w:sectPr w:rsidR="0045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54"/>
    <w:rsid w:val="000100C4"/>
    <w:rsid w:val="001773E0"/>
    <w:rsid w:val="00456454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94AC"/>
  <w15:chartTrackingRefBased/>
  <w15:docId w15:val="{605F7B64-DEF9-45CD-B2AF-C4B26A9C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2023-11-14T02:50:00Z</dcterms:created>
  <dcterms:modified xsi:type="dcterms:W3CDTF">2023-11-14T04:22:00Z</dcterms:modified>
</cp:coreProperties>
</file>