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21B6F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bookmarkStart w:id="0" w:name="_GoBack"/>
      <w:bookmarkEnd w:id="0"/>
      <w:r>
        <w:rPr>
          <w:rFonts w:ascii="ArialMT" w:hAnsi="ArialMT" w:cs="ArialMT"/>
          <w:b/>
          <w:bCs/>
          <w:sz w:val="48"/>
          <w:szCs w:val="48"/>
        </w:rPr>
        <w:t>Sistema gestão imobilizado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38"/>
          <w:szCs w:val="3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38"/>
          <w:szCs w:val="38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&lt;1.0&gt;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000000" w:rsidRDefault="005C57CA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</w:p>
    <w:p w:rsidR="00621B6F" w:rsidRDefault="00621B6F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</w:p>
    <w:p w:rsidR="00621B6F" w:rsidRDefault="00621B6F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</w:p>
    <w:tbl>
      <w:tblPr>
        <w:tblpPr w:leftFromText="141" w:rightFromText="141" w:vertAnchor="text" w:horzAnchor="margin" w:tblpXSpec="center" w:tblpY="385"/>
        <w:tblW w:w="988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26"/>
        <w:gridCol w:w="4232"/>
        <w:gridCol w:w="3260"/>
      </w:tblGrid>
      <w:tr w:rsidR="00621B6F" w:rsidTr="00621B6F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423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3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jc w:val="center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621B6F" w:rsidTr="00621B6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25/03</w:t>
            </w:r>
            <w:r>
              <w:rPr>
                <w:rFonts w:ascii="TimesNewRomanPSMT" w:hAnsi="TimesNewRomanPSMT" w:cs="TimesNewRomanPSMT"/>
                <w:sz w:val="26"/>
                <w:szCs w:val="26"/>
              </w:rPr>
              <w:t>/</w:t>
            </w:r>
            <w:r>
              <w:rPr>
                <w:rFonts w:ascii="TimesNewRomanPSMT" w:hAnsi="TimesNewRomanPSMT" w:cs="TimesNewRomanPSMT"/>
                <w:sz w:val="26"/>
                <w:szCs w:val="26"/>
              </w:rPr>
              <w:t>12</w:t>
            </w:r>
          </w:p>
        </w:tc>
        <w:tc>
          <w:tcPr>
            <w:tcW w:w="112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423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Ademar Lino Alves Junior</w:t>
            </w:r>
          </w:p>
        </w:tc>
      </w:tr>
      <w:tr w:rsidR="00621B6F" w:rsidTr="00621B6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112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423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</w:tr>
      <w:tr w:rsidR="00621B6F" w:rsidTr="00621B6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112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423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</w:tr>
      <w:tr w:rsidR="00621B6F" w:rsidTr="00621B6F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1126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4232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621B6F" w:rsidRDefault="00621B6F" w:rsidP="00621B6F">
            <w:pPr>
              <w:widowControl w:val="0"/>
              <w:autoSpaceDE w:val="0"/>
              <w:autoSpaceDN w:val="0"/>
              <w:adjustRightInd w:val="0"/>
              <w:spacing w:after="160" w:line="320" w:lineRule="atLeast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 </w:t>
            </w:r>
          </w:p>
        </w:tc>
      </w:tr>
    </w:tbl>
    <w:p w:rsidR="00621B6F" w:rsidRDefault="00621B6F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Histórico da Revisão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Índice Analítico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5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Introdução</w:t>
        </w:r>
      </w:hyperlink>
      <w:r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6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1.1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Finalidade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7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1.2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Escopo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8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1.3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Definições, Acrônimos e Abrevia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ções</w:t>
        </w:r>
      </w:hyperlink>
      <w:r>
        <w:rPr>
          <w:rFonts w:ascii="TimesNewRomanPSMT" w:hAnsi="TimesNewRomanPSMT" w:cs="TimesNewRomanPSMT"/>
          <w:sz w:val="26"/>
          <w:szCs w:val="26"/>
        </w:rPr>
        <w:t>   </w:t>
      </w:r>
      <w:proofErr w:type="gramStart"/>
      <w:r>
        <w:rPr>
          <w:rFonts w:ascii="TimesNewRomanPSMT" w:hAnsi="TimesNewRomanPSMT" w:cs="TimesNewRomanPSMT"/>
          <w:sz w:val="26"/>
          <w:szCs w:val="26"/>
        </w:rPr>
        <w:t>  </w:t>
      </w:r>
      <w:proofErr w:type="gramEnd"/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9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1.4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Referências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0" w:history="1">
        <w:proofErr w:type="gramStart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1.5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Visão</w:t>
        </w:r>
        <w:proofErr w:type="gramEnd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Geral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1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Gerenciamento de Configuração de Software</w:t>
        </w:r>
      </w:hyperlink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2" w:history="1">
        <w:proofErr w:type="gramStart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2.1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Organização</w:t>
        </w:r>
        <w:proofErr w:type="gramEnd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, Responsabilidades e Interfaces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3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2.2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Ferramentas, Ambiente e </w:t>
        </w:r>
        <w:proofErr w:type="spellStart"/>
        <w:proofErr w:type="gramStart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Infra-estrutura</w:t>
        </w:r>
        <w:proofErr w:type="spellEnd"/>
        <w:proofErr w:type="gramEnd"/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4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O Programa de Gerenciamento de Configuração</w:t>
        </w:r>
      </w:hyperlink>
      <w:r>
        <w:rPr>
          <w:rFonts w:ascii="TimesNewRomanPSMT" w:hAnsi="TimesNewRomanPSMT" w:cs="TimesNewRomanPSMT"/>
          <w:sz w:val="26"/>
          <w:szCs w:val="26"/>
        </w:rPr>
        <w:t>    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sz w:val="26"/>
          <w:szCs w:val="26"/>
        </w:rPr>
      </w:pPr>
      <w:hyperlink r:id="rId15" w:history="1">
        <w:proofErr w:type="gramStart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Identificação</w:t>
        </w:r>
        <w:proofErr w:type="gramEnd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da Configuração</w:t>
        </w:r>
      </w:hyperlink>
      <w:r>
        <w:rPr>
          <w:rFonts w:ascii="TimesNewRomanPSMT" w:hAnsi="TimesNewRomanPSMT" w:cs="TimesNewRomanPSMT"/>
          <w:sz w:val="26"/>
          <w:szCs w:val="26"/>
        </w:rPr>
        <w:t>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16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3.1.1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Métodos de Identificação</w:t>
        </w:r>
      </w:hyperlink>
      <w:r>
        <w:rPr>
          <w:rFonts w:ascii="TimesNewRomanPSMT" w:hAnsi="TimesNewRomanPSMT" w:cs="TimesNewRomanPSMT"/>
          <w:sz w:val="26"/>
          <w:szCs w:val="26"/>
        </w:rPr>
        <w:t>      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0" w:line="320" w:lineRule="atLeast"/>
        <w:ind w:left="1140"/>
        <w:rPr>
          <w:rFonts w:ascii="TimesNewRomanPSMT" w:hAnsi="TimesNewRomanPSMT" w:cs="TimesNewRomanPSMT"/>
          <w:sz w:val="26"/>
          <w:szCs w:val="26"/>
        </w:rPr>
      </w:pPr>
      <w:hyperlink r:id="rId17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3.1.2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proofErr w:type="spellStart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Baselines</w:t>
        </w:r>
        <w:proofErr w:type="spellEnd"/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 xml:space="preserve"> do Projeto</w:t>
        </w:r>
      </w:hyperlink>
      <w:r>
        <w:rPr>
          <w:rFonts w:ascii="TimesNewRomanPSMT" w:hAnsi="TimesNewRomanPSMT" w:cs="TimesNewRomanPSMT"/>
          <w:sz w:val="26"/>
          <w:szCs w:val="26"/>
        </w:rPr>
        <w:t>                 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sz w:val="26"/>
          <w:szCs w:val="26"/>
        </w:rPr>
      </w:pPr>
      <w:hyperlink r:id="rId18" w:history="1"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4.</w:t>
        </w:r>
        <w:r>
          <w:rPr>
            <w:rFonts w:ascii="TimesNewRomanPSMT" w:hAnsi="TimesNewRomanPSMT" w:cs="TimesNewRomanPSMT"/>
            <w:color w:val="61196A"/>
            <w:sz w:val="32"/>
            <w:szCs w:val="32"/>
            <w:u w:color="61196A"/>
          </w:rPr>
          <w:t xml:space="preserve"> </w:t>
        </w:r>
        <w:r>
          <w:rPr>
            <w:rFonts w:ascii="TimesNewRomanPSMT" w:hAnsi="TimesNewRomanPSMT" w:cs="TimesNewRomanPSMT"/>
            <w:color w:val="61196A"/>
            <w:sz w:val="26"/>
            <w:szCs w:val="26"/>
            <w:u w:val="single" w:color="61196A"/>
          </w:rPr>
          <w:t>Marcos</w:t>
        </w:r>
      </w:hyperlink>
    </w:p>
    <w:p w:rsidR="00000000" w:rsidRDefault="005C5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sz w:val="48"/>
          <w:szCs w:val="48"/>
        </w:rPr>
      </w:pPr>
      <w:r>
        <w:rPr>
          <w:rFonts w:ascii="MS Gothic" w:eastAsia="MS Gothic" w:hAnsi="MS Gothic" w:cs="MS Gothic" w:hint="eastAsia"/>
          <w:b/>
          <w:bCs/>
          <w:sz w:val="48"/>
          <w:szCs w:val="48"/>
        </w:rPr>
        <w:t> </w:t>
      </w: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621B6F" w:rsidRPr="00621B6F" w:rsidRDefault="00621B6F" w:rsidP="00621B6F">
      <w:pPr>
        <w:widowControl w:val="0"/>
        <w:autoSpaceDE w:val="0"/>
        <w:autoSpaceDN w:val="0"/>
        <w:adjustRightInd w:val="0"/>
        <w:spacing w:after="0" w:line="320" w:lineRule="atLeast"/>
        <w:ind w:left="960" w:firstLine="33"/>
        <w:rPr>
          <w:rFonts w:ascii="Arial" w:hAnsi="Arial" w:cs="Arial"/>
          <w:iCs/>
          <w:color w:val="7F7F7F" w:themeColor="text1" w:themeTint="80"/>
          <w:sz w:val="26"/>
          <w:szCs w:val="26"/>
        </w:rPr>
      </w:pP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Este plano de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Gerenciamento de Configuração estabelece e mantem a</w:t>
      </w: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integridade de códigos-</w:t>
      </w: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>fonte e demais produtos do Sistema de gestão de imobilizado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, permitindo o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acompanhamento destes itens durante todo o ciclo de vida do projeto, e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preservando o histórico de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evolução do sistema. Auxiliando a gerenciar o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estado dos itens de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configuração dos sistemas, controlar as mudanças em itens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de</w:t>
      </w:r>
      <w:proofErr w:type="gramStart"/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proofErr w:type="gramEnd"/>
      <w:r>
        <w:rPr>
          <w:rFonts w:ascii="Arial" w:hAnsi="Arial" w:cs="Arial"/>
          <w:iCs/>
          <w:color w:val="7F7F7F" w:themeColor="text1" w:themeTint="80"/>
          <w:sz w:val="26"/>
          <w:szCs w:val="26"/>
        </w:rPr>
        <w:t>c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onfiguração e rastrear modificações nos itens de configuração ao longo do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 xml:space="preserve"> </w:t>
      </w:r>
      <w:r w:rsidRPr="00621B6F">
        <w:rPr>
          <w:rFonts w:ascii="Arial" w:hAnsi="Arial" w:cs="Arial"/>
          <w:iCs/>
          <w:color w:val="7F7F7F" w:themeColor="text1" w:themeTint="80"/>
          <w:sz w:val="26"/>
          <w:szCs w:val="26"/>
        </w:rPr>
        <w:t>tempo.</w:t>
      </w:r>
    </w:p>
    <w:p w:rsidR="00000000" w:rsidRDefault="005C57CA" w:rsidP="00621B6F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000000" w:rsidRDefault="00621B6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Arial" w:hAnsi="Arial" w:cs="Arial"/>
          <w:iCs/>
          <w:color w:val="7F7F7F"/>
          <w:sz w:val="26"/>
          <w:szCs w:val="26"/>
        </w:rPr>
        <w:t xml:space="preserve">Este documento descreve a organização, nomenclatura e regras para o versionamento do projeto de gestão de </w:t>
      </w:r>
      <w:proofErr w:type="gramStart"/>
      <w:r>
        <w:rPr>
          <w:rFonts w:ascii="Arial" w:hAnsi="Arial" w:cs="Arial"/>
          <w:iCs/>
          <w:color w:val="7F7F7F"/>
          <w:sz w:val="26"/>
          <w:szCs w:val="26"/>
        </w:rPr>
        <w:t>imobilizado</w:t>
      </w:r>
      <w:proofErr w:type="gramEnd"/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621B6F" w:rsidRDefault="00621B6F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ab/>
      </w:r>
      <w:r>
        <w:rPr>
          <w:rFonts w:ascii="Arial" w:hAnsi="Arial" w:cs="Arial"/>
          <w:iCs/>
          <w:color w:val="7F7F7F"/>
          <w:sz w:val="26"/>
          <w:szCs w:val="26"/>
        </w:rPr>
        <w:t xml:space="preserve">Este documento descreve toda a </w:t>
      </w:r>
      <w:proofErr w:type="gramStart"/>
      <w:r>
        <w:rPr>
          <w:rFonts w:ascii="Arial" w:hAnsi="Arial" w:cs="Arial"/>
          <w:iCs/>
          <w:color w:val="7F7F7F"/>
          <w:sz w:val="26"/>
          <w:szCs w:val="26"/>
        </w:rPr>
        <w:t>infra estrutura</w:t>
      </w:r>
      <w:proofErr w:type="gramEnd"/>
      <w:r>
        <w:rPr>
          <w:rFonts w:ascii="Arial" w:hAnsi="Arial" w:cs="Arial"/>
          <w:iCs/>
          <w:color w:val="7F7F7F"/>
          <w:sz w:val="26"/>
          <w:szCs w:val="26"/>
        </w:rPr>
        <w:t xml:space="preserve"> utilizada durante o desenvolvimento do projeto.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Defin</w:t>
      </w:r>
      <w:r>
        <w:rPr>
          <w:rFonts w:ascii="ArialMT" w:hAnsi="ArialMT" w:cs="ArialMT"/>
          <w:b/>
          <w:bCs/>
          <w:sz w:val="26"/>
          <w:szCs w:val="26"/>
        </w:rPr>
        <w:t xml:space="preserve">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p w:rsidR="00000000" w:rsidRDefault="00621B6F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Arial" w:hAnsi="Arial" w:cs="Arial"/>
          <w:iCs/>
          <w:color w:val="7F7F7F"/>
          <w:sz w:val="26"/>
          <w:szCs w:val="26"/>
        </w:rPr>
        <w:t>...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1.4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621B6F" w:rsidRDefault="00621B6F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Visão Geral</w:t>
      </w:r>
    </w:p>
    <w:p w:rsidR="00DC311B" w:rsidRDefault="00DC311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 xml:space="preserve">Gerenciamento de Configuração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Software</w:t>
      </w:r>
      <w:proofErr w:type="gramEnd"/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Organização, Responsabilidades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Interfaces</w:t>
      </w:r>
      <w:proofErr w:type="gramEnd"/>
    </w:p>
    <w:p w:rsidR="00000000" w:rsidRDefault="005C57CA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DC311B" w:rsidRDefault="00DC311B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DC311B" w:rsidRDefault="00DC311B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Arial" w:hAnsi="Arial" w:cs="Arial"/>
          <w:iCs/>
          <w:color w:val="7F7F7F"/>
          <w:sz w:val="26"/>
          <w:szCs w:val="26"/>
        </w:rPr>
      </w:pPr>
      <w:r>
        <w:rPr>
          <w:rFonts w:ascii="Arial" w:hAnsi="Arial" w:cs="Arial"/>
          <w:iCs/>
          <w:color w:val="7F7F7F"/>
          <w:sz w:val="26"/>
          <w:szCs w:val="26"/>
        </w:rPr>
        <w:t>As ferramentas utilizadas serão</w:t>
      </w:r>
    </w:p>
    <w:p w:rsidR="00DC311B" w:rsidRDefault="00DC311B">
      <w:pPr>
        <w:widowControl w:val="0"/>
        <w:autoSpaceDE w:val="0"/>
        <w:autoSpaceDN w:val="0"/>
        <w:adjustRightInd w:val="0"/>
        <w:spacing w:after="160" w:line="320" w:lineRule="atLeast"/>
        <w:ind w:left="960"/>
        <w:rPr>
          <w:rFonts w:ascii="TimesNewRomanPSMT" w:hAnsi="TimesNewRomanPSMT" w:cs="TimesNewRomanPSMT"/>
          <w:i/>
          <w:iCs/>
          <w:color w:val="002AF6"/>
          <w:sz w:val="26"/>
          <w:szCs w:val="26"/>
        </w:rPr>
      </w:pPr>
      <w:r>
        <w:rPr>
          <w:rFonts w:ascii="Arial" w:hAnsi="Arial" w:cs="Arial"/>
          <w:iCs/>
          <w:color w:val="7F7F7F"/>
          <w:sz w:val="26"/>
          <w:szCs w:val="26"/>
        </w:rPr>
        <w:t xml:space="preserve">Tecnologia </w:t>
      </w:r>
      <w:proofErr w:type="gramStart"/>
      <w:r>
        <w:rPr>
          <w:rFonts w:ascii="Arial" w:hAnsi="Arial" w:cs="Arial"/>
          <w:iCs/>
          <w:color w:val="7F7F7F"/>
          <w:sz w:val="26"/>
          <w:szCs w:val="26"/>
        </w:rPr>
        <w:t>Microsoft .</w:t>
      </w:r>
      <w:proofErr w:type="gramEnd"/>
      <w:r>
        <w:rPr>
          <w:rFonts w:ascii="Arial" w:hAnsi="Arial" w:cs="Arial"/>
          <w:iCs/>
          <w:color w:val="7F7F7F"/>
          <w:sz w:val="26"/>
          <w:szCs w:val="26"/>
        </w:rPr>
        <w:t xml:space="preserve">NET, (Microsoft Visual Studio e </w:t>
      </w:r>
      <w:proofErr w:type="spellStart"/>
      <w:r>
        <w:rPr>
          <w:rFonts w:ascii="Arial" w:hAnsi="Arial" w:cs="Arial"/>
          <w:iCs/>
          <w:color w:val="7F7F7F"/>
          <w:sz w:val="26"/>
          <w:szCs w:val="26"/>
        </w:rPr>
        <w:t>Astha</w:t>
      </w:r>
      <w:proofErr w:type="spellEnd"/>
      <w:r>
        <w:rPr>
          <w:rFonts w:ascii="Arial" w:hAnsi="Arial" w:cs="Arial"/>
          <w:iCs/>
          <w:color w:val="7F7F7F"/>
          <w:sz w:val="26"/>
          <w:szCs w:val="26"/>
        </w:rPr>
        <w:t xml:space="preserve"> UML </w:t>
      </w:r>
      <w:proofErr w:type="spellStart"/>
      <w:r>
        <w:rPr>
          <w:rFonts w:ascii="Arial" w:hAnsi="Arial" w:cs="Arial"/>
          <w:iCs/>
          <w:color w:val="7F7F7F"/>
          <w:sz w:val="26"/>
          <w:szCs w:val="26"/>
        </w:rPr>
        <w:t>Community</w:t>
      </w:r>
      <w:proofErr w:type="spellEnd"/>
      <w:r>
        <w:rPr>
          <w:rFonts w:ascii="Arial" w:hAnsi="Arial" w:cs="Arial"/>
          <w:iCs/>
          <w:color w:val="7F7F7F"/>
          <w:sz w:val="26"/>
          <w:szCs w:val="26"/>
        </w:rPr>
        <w:t>)</w:t>
      </w:r>
    </w:p>
    <w:p w:rsidR="00DC311B" w:rsidRDefault="00DC311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O Programa de Gerenciamen</w:t>
      </w:r>
      <w:r>
        <w:rPr>
          <w:rFonts w:ascii="ArialMT" w:hAnsi="ArialMT" w:cs="ArialMT"/>
          <w:b/>
          <w:bCs/>
          <w:sz w:val="32"/>
          <w:szCs w:val="32"/>
        </w:rPr>
        <w:t xml:space="preserve">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sz w:val="26"/>
          <w:szCs w:val="26"/>
        </w:rPr>
        <w:t>Identificação da Configuração</w:t>
      </w: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DC311B" w:rsidRDefault="00DC311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p w:rsidR="00DC311B" w:rsidRDefault="00DC311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000000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                 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DC311B" w:rsidRDefault="00DC311B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</w:p>
    <w:p w:rsidR="005C57CA" w:rsidRDefault="005C57CA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rPr>
          <w:rFonts w:ascii="ArialMT" w:hAnsi="ArialMT" w:cs="ArialMT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 w:rsidR="00DC311B">
        <w:rPr>
          <w:rFonts w:ascii="TimesNewRomanPSMT" w:hAnsi="TimesNewRomanPSMT" w:cs="TimesNewRomanPSMT"/>
          <w:sz w:val="18"/>
          <w:szCs w:val="18"/>
        </w:rPr>
        <w:t>                </w:t>
      </w:r>
      <w:r>
        <w:rPr>
          <w:rFonts w:ascii="ArialMT" w:hAnsi="ArialMT" w:cs="ArialMT"/>
          <w:b/>
          <w:bCs/>
          <w:sz w:val="32"/>
          <w:szCs w:val="32"/>
        </w:rPr>
        <w:t xml:space="preserve">Controle de Software de Subcontratados 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Fornecedores</w:t>
      </w:r>
      <w:proofErr w:type="gramEnd"/>
    </w:p>
    <w:sectPr w:rsidR="005C57CA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6F"/>
    <w:rsid w:val="005C57CA"/>
    <w:rsid w:val="00621B6F"/>
    <w:rsid w:val="00DC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#1.3%20%20%20%20%20%20%20%20%20%20%20%20%20%20%20Definitions,%20Acronyms%20and%20Abbreviations" TargetMode="External"/><Relationship Id="rId13" Type="http://schemas.openxmlformats.org/officeDocument/2006/relationships/hyperlink" Target="http://www.wthreex.com/rup/webtmpl/templates/cm_mgt/rup_cmpln.htm#2.2%20%20%20%20%20%20%20%20%20%20%20%20%20%20%20Tools,%20Environment%20and%20Infrastructure" TargetMode="External"/><Relationship Id="rId18" Type="http://schemas.openxmlformats.org/officeDocument/2006/relationships/hyperlink" Target="http://www.wthreex.com/rup/webtmpl/templates/cm_mgt/rup_cmpln.htm#4.%20%20%20%20%20%20%20%20%20%20%20%20%20%20%20%20%20%20Milesto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threex.com/rup/webtmpl/templates/cm_mgt/rup_cmpln.htm#1.2%20%20%20%20%20%20%20%20%20%20%20%20%20%20%20Scope" TargetMode="External"/><Relationship Id="rId12" Type="http://schemas.openxmlformats.org/officeDocument/2006/relationships/hyperlink" Target="http://www.wthreex.com/rup/webtmpl/templates/cm_mgt/rup_cmpln.htm#2.1%20%20%20%20%20%20%20%20%20%20%20%20%20%20%20Organization,%20Responsibilities%20and%20Interfaces" TargetMode="External"/><Relationship Id="rId17" Type="http://schemas.openxmlformats.org/officeDocument/2006/relationships/hyperlink" Target="http://www.wthreex.com/rup/webtmpl/templates/cm_mgt/rup_cmpln.htm#3.1.2%20%20%20%20%20%20%20%20%20%20Project%20Baselin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threex.com/rup/webtmpl/templates/cm_mgt/rup_cmpln.htm#3.1.1%20%20%20%20%20%20%20%20%20%20Identification%20Method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threex.com/rup/webtmpl/templates/cm_mgt/rup_cmpln.htm#1.1%20%20%20%20%20%20%20%20%20%20%20%20%20%20%20Purpose" TargetMode="External"/><Relationship Id="rId11" Type="http://schemas.openxmlformats.org/officeDocument/2006/relationships/hyperlink" Target="http://www.wthreex.com/rup/webtmpl/templates/cm_mgt/rup_cmpln.htm#2.%20%20%20%20%20%20%20%20%20%20%20%20%20%20%20%20%20%20Software%20Configuration%20Management" TargetMode="External"/><Relationship Id="rId5" Type="http://schemas.openxmlformats.org/officeDocument/2006/relationships/hyperlink" Target="http://www.wthreex.com/rup/webtmpl/templates/cm_mgt/rup_cmpln.htm#1.%20%20%20%20%20%20%20%20%20%20%20%20%20%20%20%20%20%20Introduction" TargetMode="External"/><Relationship Id="rId15" Type="http://schemas.openxmlformats.org/officeDocument/2006/relationships/hyperlink" Target="http://www.wthreex.com/rup/webtmpl/templates/cm_mgt/rup_cmpln.htm#3.1%20%20%20%20%20%20%20%20%20%20%20%20%20%20%20Configuration%20Identification" TargetMode="External"/><Relationship Id="rId10" Type="http://schemas.openxmlformats.org/officeDocument/2006/relationships/hyperlink" Target="http://www.wthreex.com/rup/webtmpl/templates/cm_mgt/rup_cmpln.htm#1.5%20%20%20%20%20%20%20%20%20%20%20%20%20%20%20Over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webtmpl/templates/cm_mgt/rup_cmpln.htm#1.4%20%20%20%20%20%20%20%20%20%20%20%20%20%20%20References" TargetMode="External"/><Relationship Id="rId14" Type="http://schemas.openxmlformats.org/officeDocument/2006/relationships/hyperlink" Target="http://www.wthreex.com/rup/webtmpl/templates/cm_mgt/rup_cmpln.htm#3.%20%20%20%20%20%20%20%20%20%20%20%20%20%20%20%20%20%20The%20CM%20Progra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Ademar Lino Alves Junior</dc:creator>
  <cp:lastModifiedBy>Ademar Lino Alves Junior</cp:lastModifiedBy>
  <cp:revision>2</cp:revision>
  <dcterms:created xsi:type="dcterms:W3CDTF">2012-03-27T00:12:00Z</dcterms:created>
  <dcterms:modified xsi:type="dcterms:W3CDTF">2012-03-27T00:12:00Z</dcterms:modified>
</cp:coreProperties>
</file>